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8940" w:right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84530" cy="227330"/>
                <wp:effectExtent l="9525" t="0" r="1270" b="10795"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60" cy="227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70" w:after="0"/>
                              <w:ind w:hanging="0" w:left="145" w:right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All.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" path="m0,0l-2147483645,0l-2147483645,-2147483646l0,-2147483646xe" stroked="t" o:allowincell="f" style="position:absolute;margin-left:0pt;margin-top:-18.8pt;width:53.85pt;height:17.85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spacing w:before="70" w:after="0"/>
                        <w:ind w:hanging="0" w:left="145" w:right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All.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</w:rPr>
                        <w:t>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page">
                  <wp:posOffset>776605</wp:posOffset>
                </wp:positionH>
                <wp:positionV relativeFrom="paragraph">
                  <wp:posOffset>172720</wp:posOffset>
                </wp:positionV>
                <wp:extent cx="6219825" cy="356235"/>
                <wp:effectExtent l="0" t="3810" r="0" b="2540"/>
                <wp:wrapTopAndBottom/>
                <wp:docPr id="2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20" cy="35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38" w:after="0"/>
                              <w:ind w:hanging="0" w:left="0" w:right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INTERESSE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t" o:allowincell="f" style="position:absolute;margin-left:61.15pt;margin-top:13.6pt;width:489.7pt;height:28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38" w:after="0"/>
                        <w:ind w:hanging="0" w:left="0" w:right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PARTECIPAZIONE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MANIFESTAZIONE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INTERESSE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6520" w:right="624"/>
        <w:jc w:val="left"/>
        <w:rPr/>
      </w:pPr>
      <w:r>
        <w:rPr/>
        <w:t>Al</w:t>
      </w:r>
      <w:r>
        <w:rPr>
          <w:spacing w:val="-14"/>
        </w:rPr>
        <w:t xml:space="preserve"> </w:t>
      </w:r>
      <w:r>
        <w:rPr/>
        <w:t>Comune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Maddaloni</w:t>
      </w:r>
      <w:r>
        <w:rPr/>
        <w:t xml:space="preserve"> 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6520" w:right="624"/>
        <w:jc w:val="left"/>
        <w:rPr/>
      </w:pPr>
      <w:r>
        <w:rPr/>
        <w:t>via San Francesco d’Assisi. 36 81024 Maddaloni</w:t>
      </w:r>
    </w:p>
    <w:p>
      <w:pPr>
        <w:pStyle w:val="BodyText"/>
        <w:spacing w:before="230" w:after="0"/>
        <w:rPr/>
      </w:pPr>
      <w:r>
        <w:rPr/>
      </w:r>
    </w:p>
    <w:p>
      <w:pPr>
        <w:pStyle w:val="Normal"/>
        <w:spacing w:before="0" w:after="0"/>
        <w:ind w:hanging="0" w:left="123" w:right="128"/>
        <w:jc w:val="both"/>
        <w:rPr>
          <w:b/>
          <w:sz w:val="24"/>
        </w:rPr>
      </w:pP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AVVISO DI INDAGINE DI MERCATO FINALIZZATA ALLA RACCOLTA DI MANIFESTAZIONI DI INTERESSE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PER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L’INDIVIDUAZIONE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DEGLI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OPERATORI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ECONOMICI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DA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INVITARE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ALLA</w:t>
      </w:r>
      <w:r>
        <w:rPr>
          <w:rFonts w:eastAsia="Times New Roman" w:cs="Times New Roman" w:ascii="Garamond" w:hAnsi="Garamond"/>
          <w:b/>
          <w:color w:val="auto"/>
          <w:spacing w:val="-6"/>
          <w:kern w:val="0"/>
          <w:sz w:val="24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Times New Roman" w:ascii="Garamond" w:hAnsi="Garamond"/>
          <w:b/>
          <w:color w:val="auto"/>
          <w:kern w:val="0"/>
          <w:sz w:val="24"/>
          <w:szCs w:val="22"/>
          <w:u w:val="single"/>
          <w:lang w:val="it-IT" w:eastAsia="en-US" w:bidi="ar-SA"/>
        </w:rPr>
        <w:t>PROCEDURA NEGOZIATA PER L’AFFIDAMENTO DEI:</w:t>
      </w:r>
      <w:r>
        <w:rPr>
          <w:rFonts w:eastAsia="Times New Roman" w:cs="Times New Roman" w:ascii="Garamond" w:hAnsi="Garamond"/>
          <w:b/>
          <w:color w:val="auto"/>
          <w:kern w:val="0"/>
          <w:sz w:val="20"/>
          <w:szCs w:val="22"/>
          <w:u w:val="single"/>
          <w:lang w:val="it-IT" w:eastAsia="en-US" w:bidi="ar-SA"/>
        </w:rPr>
        <w:t>“SERVIZI DI RIMOZIONE, TRASPORTO E CONFERIMENTO DI RIFIUTI NELL’AREA PER LA REALIZZAZIONE DELL’INNESTO SULLA EX S.D. 265 SITO NEL COMUNE DI MADDALONI – Codice CER 17.09.04, 17.05.04, 17.05.03</w:t>
      </w:r>
      <w:r>
        <w:rPr>
          <w:rFonts w:eastAsia="Times New Roman" w:cs="Times New Roman" w:ascii="Garamond" w:hAnsi="Garamond"/>
          <w:b/>
          <w:color w:val="auto"/>
          <w:spacing w:val="-2"/>
          <w:kern w:val="0"/>
          <w:sz w:val="20"/>
          <w:szCs w:val="22"/>
          <w:u w:val="single"/>
          <w:lang w:val="it-IT" w:eastAsia="en-US" w:bidi="ar-SA"/>
        </w:rPr>
        <w:t>”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71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9788" w:leader="none"/>
          <w:tab w:val="left" w:pos="9826" w:leader="none"/>
        </w:tabs>
        <w:spacing w:lineRule="auto" w:line="343" w:before="0" w:after="0"/>
        <w:ind w:hanging="0" w:left="129" w:right="296"/>
        <w:jc w:val="both"/>
        <w:rPr>
          <w:sz w:val="24"/>
        </w:rPr>
      </w:pPr>
      <w:r>
        <w:rPr>
          <w:sz w:val="24"/>
        </w:rPr>
        <w:t xml:space="preserve">Il sottoscritto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  <w:u w:val="none"/>
        </w:rPr>
        <w:t xml:space="preserve"> </w:t>
      </w:r>
      <w:r>
        <w:rPr>
          <w:sz w:val="24"/>
          <w:u w:val="none"/>
        </w:rPr>
        <w:t xml:space="preserve">in qualità di </w:t>
      </w:r>
      <w:r>
        <w:rPr>
          <w:sz w:val="24"/>
          <w:u w:val="single"/>
        </w:rPr>
        <w:tab/>
      </w:r>
      <w:r>
        <w:rPr>
          <w:sz w:val="24"/>
          <w:u w:val="none"/>
        </w:rPr>
        <w:t xml:space="preserve"> dell’impresa 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 xml:space="preserve"> con sede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legale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in (</w:t>
      </w:r>
      <w:r>
        <w:rPr>
          <w:i/>
          <w:sz w:val="24"/>
          <w:u w:val="none"/>
        </w:rPr>
        <w:t>località – provincia - c.a.p. – indirizzo</w:t>
      </w:r>
      <w:r>
        <w:rPr>
          <w:sz w:val="24"/>
          <w:u w:val="none"/>
        </w:rPr>
        <w:t xml:space="preserve">) </w:t>
      </w:r>
      <w:r>
        <w:rPr>
          <w:sz w:val="24"/>
          <w:u w:val="single"/>
        </w:rPr>
        <w:tab/>
        <w:tab/>
      </w:r>
    </w:p>
    <w:p>
      <w:pPr>
        <w:pStyle w:val="BodyText"/>
        <w:spacing w:before="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793115</wp:posOffset>
                </wp:positionH>
                <wp:positionV relativeFrom="paragraph">
                  <wp:posOffset>175895</wp:posOffset>
                </wp:positionV>
                <wp:extent cx="6096000" cy="1270"/>
                <wp:effectExtent l="0" t="3175" r="0" b="1905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8880 w 34560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9819" w:leader="none"/>
        </w:tabs>
        <w:spacing w:before="120" w:after="0"/>
        <w:ind w:hanging="0" w:left="129" w:right="0"/>
        <w:jc w:val="left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operativa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diversa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località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provincia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c.a.p.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indirizzo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BodyText"/>
        <w:spacing w:before="1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793115</wp:posOffset>
                </wp:positionH>
                <wp:positionV relativeFrom="paragraph">
                  <wp:posOffset>248285</wp:posOffset>
                </wp:positionV>
                <wp:extent cx="6096000" cy="1270"/>
                <wp:effectExtent l="0" t="3175" r="0" b="1905"/>
                <wp:wrapTopAndBottom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8880 w 34560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200" w:leader="none"/>
          <w:tab w:val="left" w:pos="9746" w:leader="none"/>
        </w:tabs>
        <w:spacing w:before="120" w:after="0"/>
        <w:ind w:left="129" w:right="0"/>
        <w:rPr/>
      </w:pPr>
      <w:r>
        <w:rPr/>
        <w:t>con</w:t>
      </w:r>
      <w:r>
        <w:rPr>
          <w:spacing w:val="-6"/>
        </w:rPr>
        <w:t xml:space="preserve"> </w:t>
      </w:r>
      <w:r>
        <w:rPr/>
        <w:t>codice</w:t>
      </w:r>
      <w:r>
        <w:rPr>
          <w:spacing w:val="-4"/>
        </w:rPr>
        <w:t xml:space="preserve"> </w:t>
      </w:r>
      <w:r>
        <w:rPr/>
        <w:t>fiscale/partita</w:t>
      </w:r>
      <w:r>
        <w:rPr>
          <w:spacing w:val="-5"/>
        </w:rPr>
        <w:t xml:space="preserve"> </w:t>
      </w:r>
      <w:r>
        <w:rPr/>
        <w:t>IVA</w:t>
      </w:r>
      <w:r>
        <w:rPr>
          <w:spacing w:val="-15"/>
        </w:rPr>
        <w:t xml:space="preserve"> </w:t>
      </w:r>
      <w:r>
        <w:rPr>
          <w:u w:val="single"/>
        </w:rPr>
        <w:tab/>
      </w:r>
      <w:r>
        <w:rPr>
          <w:u w:val="none"/>
        </w:rPr>
        <w:t xml:space="preserve">telefono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2350" w:leader="none"/>
          <w:tab w:val="left" w:pos="6242" w:leader="none"/>
          <w:tab w:val="left" w:pos="9801" w:leader="none"/>
        </w:tabs>
        <w:spacing w:before="120" w:after="0"/>
        <w:ind w:left="129" w:right="0"/>
        <w:rPr/>
      </w:pPr>
      <w:r>
        <w:rPr/>
        <w:t xml:space="preserve">fax </w:t>
      </w:r>
      <w:r>
        <w:rPr>
          <w:u w:val="single"/>
        </w:rPr>
        <w:tab/>
      </w:r>
      <w:r>
        <w:rPr>
          <w:u w:val="none"/>
        </w:rPr>
        <w:t xml:space="preserve">email </w:t>
      </w:r>
      <w:r>
        <w:rPr>
          <w:u w:val="single"/>
        </w:rPr>
        <w:tab/>
      </w:r>
      <w:r>
        <w:rPr>
          <w:u w:val="none"/>
        </w:rPr>
        <w:t xml:space="preserve">PEC </w:t>
      </w:r>
      <w:r>
        <w:rPr>
          <w:u w:val="single"/>
        </w:rPr>
        <w:tab/>
      </w:r>
    </w:p>
    <w:p>
      <w:pPr>
        <w:pStyle w:val="BodyText"/>
        <w:spacing w:before="120" w:after="0"/>
        <w:rPr/>
      </w:pPr>
      <w:r>
        <w:rPr/>
      </w:r>
    </w:p>
    <w:p>
      <w:pPr>
        <w:pStyle w:val="Heading1"/>
        <w:ind w:left="0" w:right="134"/>
        <w:rPr/>
      </w:pPr>
      <w:r>
        <w:rPr>
          <w:spacing w:val="-2"/>
        </w:rPr>
        <w:t>CHIEDE</w:t>
      </w:r>
    </w:p>
    <w:p>
      <w:pPr>
        <w:pStyle w:val="Normal"/>
        <w:spacing w:lineRule="exact" w:line="276" w:before="138" w:after="0"/>
        <w:ind w:hanging="0" w:left="129" w:right="0"/>
        <w:jc w:val="left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invitato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Normal"/>
        <w:spacing w:before="0" w:after="0"/>
        <w:ind w:hanging="0" w:left="554" w:right="0"/>
        <w:jc w:val="left"/>
        <w:rPr>
          <w:b/>
          <w:i/>
          <w:i/>
          <w:sz w:val="22"/>
        </w:rPr>
      </w:pPr>
      <w:r>
        <w:rPr>
          <w:b/>
          <w:i/>
          <w:color w:val="333333"/>
          <w:sz w:val="22"/>
        </w:rPr>
        <w:t>(barrare</w:t>
      </w:r>
      <w:r>
        <w:rPr>
          <w:b/>
          <w:i/>
          <w:color w:val="333333"/>
          <w:spacing w:val="-3"/>
          <w:sz w:val="22"/>
        </w:rPr>
        <w:t xml:space="preserve"> </w:t>
      </w:r>
      <w:r>
        <w:rPr>
          <w:b/>
          <w:i/>
          <w:color w:val="333333"/>
          <w:sz w:val="22"/>
        </w:rPr>
        <w:t>la</w:t>
      </w:r>
      <w:r>
        <w:rPr>
          <w:b/>
          <w:i/>
          <w:color w:val="333333"/>
          <w:spacing w:val="-2"/>
          <w:sz w:val="22"/>
        </w:rPr>
        <w:t xml:space="preserve"> </w:t>
      </w:r>
      <w:r>
        <w:rPr>
          <w:b/>
          <w:i/>
          <w:color w:val="333333"/>
          <w:sz w:val="22"/>
        </w:rPr>
        <w:t>casella</w:t>
      </w:r>
      <w:r>
        <w:rPr>
          <w:b/>
          <w:i/>
          <w:color w:val="333333"/>
          <w:spacing w:val="-3"/>
          <w:sz w:val="22"/>
        </w:rPr>
        <w:t xml:space="preserve"> </w:t>
      </w:r>
      <w:r>
        <w:rPr>
          <w:b/>
          <w:i/>
          <w:color w:val="333333"/>
          <w:sz w:val="22"/>
        </w:rPr>
        <w:t>di</w:t>
      </w:r>
      <w:r>
        <w:rPr>
          <w:b/>
          <w:i/>
          <w:color w:val="333333"/>
          <w:spacing w:val="-2"/>
          <w:sz w:val="22"/>
        </w:rPr>
        <w:t xml:space="preserve"> interesse)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240" w:before="138" w:after="0"/>
        <w:ind w:hanging="281" w:left="836" w:right="0"/>
        <w:jc w:val="left"/>
        <w:rPr>
          <w:sz w:val="24"/>
        </w:rPr>
      </w:pPr>
      <w:r>
        <w:rPr>
          <w:sz w:val="24"/>
        </w:rPr>
        <w:t>impresa</w:t>
      </w:r>
      <w:r>
        <w:rPr>
          <w:spacing w:val="-9"/>
          <w:sz w:val="24"/>
        </w:rPr>
        <w:t xml:space="preserve"> </w:t>
      </w:r>
      <w:r>
        <w:rPr>
          <w:sz w:val="24"/>
        </w:rPr>
        <w:t>singola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>
      <w:pPr>
        <w:pStyle w:val="Normal"/>
        <w:spacing w:before="138" w:after="0"/>
        <w:ind w:hanging="0" w:left="554" w:right="0"/>
        <w:jc w:val="left"/>
        <w:rPr>
          <w:b/>
          <w:i/>
          <w:i/>
          <w:sz w:val="22"/>
        </w:rPr>
      </w:pPr>
      <w:r>
        <w:rPr>
          <w:b/>
          <w:i/>
          <w:color w:val="333333"/>
          <w:spacing w:val="-2"/>
          <w:sz w:val="22"/>
        </w:rPr>
        <w:t>ovvero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240" w:before="138" w:after="0"/>
        <w:ind w:hanging="281" w:left="836" w:right="0"/>
        <w:jc w:val="left"/>
        <w:rPr>
          <w:sz w:val="24"/>
        </w:rPr>
      </w:pPr>
      <w:r>
        <w:rPr>
          <w:sz w:val="24"/>
        </w:rPr>
        <w:t>capogruppo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associazione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impresa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consorzio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GEIE</w:t>
      </w:r>
      <w:r>
        <w:rPr>
          <w:spacing w:val="-3"/>
          <w:sz w:val="24"/>
        </w:rPr>
        <w:t xml:space="preserve"> </w:t>
      </w:r>
      <w:r>
        <w:rPr>
          <w:sz w:val="24"/>
        </w:rPr>
        <w:t>costituita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da: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1423670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3175" r="0" b="1905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40"/>
                        </a:xfrm>
                        <a:custGeom>
                          <a:avLst/>
                          <a:gdLst>
                            <a:gd name="textAreaLeft" fmla="*/ 0 w 3110400"/>
                            <a:gd name="textAreaRight" fmla="*/ 3113280 w 31104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1423670</wp:posOffset>
                </wp:positionH>
                <wp:positionV relativeFrom="paragraph">
                  <wp:posOffset>347980</wp:posOffset>
                </wp:positionV>
                <wp:extent cx="5486400" cy="1270"/>
                <wp:effectExtent l="0" t="3175" r="0" b="1905"/>
                <wp:wrapTopAndBottom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40"/>
                        </a:xfrm>
                        <a:custGeom>
                          <a:avLst/>
                          <a:gdLst>
                            <a:gd name="textAreaLeft" fmla="*/ 0 w 3110400"/>
                            <a:gd name="textAreaRight" fmla="*/ 3113280 w 31104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37" w:after="0"/>
        <w:ind w:hanging="0" w:left="554" w:right="0"/>
        <w:jc w:val="left"/>
        <w:rPr>
          <w:b/>
          <w:i/>
          <w:i/>
          <w:sz w:val="22"/>
        </w:rPr>
      </w:pPr>
      <w:r>
        <w:rPr>
          <w:b/>
          <w:i/>
          <w:color w:val="333333"/>
          <w:spacing w:val="-2"/>
          <w:sz w:val="22"/>
        </w:rPr>
        <w:t>ovvero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240" w:before="139" w:after="0"/>
        <w:ind w:hanging="281" w:left="836" w:right="0"/>
        <w:jc w:val="left"/>
        <w:rPr>
          <w:sz w:val="24"/>
        </w:rPr>
      </w:pPr>
      <w:r>
        <w:rPr>
          <w:sz w:val="24"/>
        </w:rPr>
        <w:t>mandante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associazione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impresa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GEIE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da: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1423670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3175" r="0" b="1905"/>
                <wp:wrapTopAndBottom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40"/>
                        </a:xfrm>
                        <a:custGeom>
                          <a:avLst/>
                          <a:gdLst>
                            <a:gd name="textAreaLeft" fmla="*/ 0 w 3110400"/>
                            <a:gd name="textAreaRight" fmla="*/ 3113280 w 31104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1423670</wp:posOffset>
                </wp:positionH>
                <wp:positionV relativeFrom="paragraph">
                  <wp:posOffset>347345</wp:posOffset>
                </wp:positionV>
                <wp:extent cx="5486400" cy="1270"/>
                <wp:effectExtent l="0" t="3175" r="0" b="1905"/>
                <wp:wrapTopAndBottom/>
                <wp:docPr id="8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40"/>
                        </a:xfrm>
                        <a:custGeom>
                          <a:avLst/>
                          <a:gdLst>
                            <a:gd name="textAreaLeft" fmla="*/ 0 w 3110400"/>
                            <a:gd name="textAreaRight" fmla="*/ 3113280 w 31104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37" w:after="0"/>
        <w:ind w:hanging="0" w:left="554" w:right="0"/>
        <w:jc w:val="left"/>
        <w:rPr>
          <w:b/>
          <w:i/>
          <w:i/>
          <w:sz w:val="22"/>
        </w:rPr>
      </w:pPr>
      <w:r>
        <w:rPr>
          <w:b/>
          <w:i/>
          <w:color w:val="333333"/>
          <w:spacing w:val="-2"/>
          <w:sz w:val="22"/>
        </w:rPr>
        <w:t>ovvero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240" w:before="139" w:after="0"/>
        <w:ind w:hanging="281" w:left="836" w:right="0"/>
        <w:jc w:val="left"/>
        <w:rPr>
          <w:sz w:val="24"/>
        </w:rPr>
      </w:pPr>
      <w:r>
        <w:rPr>
          <w:sz w:val="24"/>
        </w:rPr>
        <w:t>impresa</w:t>
      </w:r>
      <w:r>
        <w:rPr>
          <w:spacing w:val="-9"/>
          <w:sz w:val="24"/>
        </w:rPr>
        <w:t xml:space="preserve"> </w:t>
      </w:r>
      <w:r>
        <w:rPr>
          <w:sz w:val="24"/>
        </w:rPr>
        <w:t>indicata</w:t>
      </w:r>
      <w:r>
        <w:rPr>
          <w:spacing w:val="-5"/>
          <w:sz w:val="24"/>
        </w:rPr>
        <w:t xml:space="preserve"> </w:t>
      </w:r>
      <w:r>
        <w:rPr>
          <w:sz w:val="24"/>
        </w:rPr>
        <w:t>quale</w:t>
      </w:r>
      <w:r>
        <w:rPr>
          <w:spacing w:val="-6"/>
          <w:sz w:val="24"/>
        </w:rPr>
        <w:t xml:space="preserve"> </w:t>
      </w:r>
      <w:r>
        <w:rPr>
          <w:sz w:val="24"/>
        </w:rPr>
        <w:t>esecutrice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prestazioni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consorzio:</w:t>
      </w:r>
    </w:p>
    <w:p>
      <w:pPr>
        <w:pStyle w:val="Normal"/>
        <w:spacing w:before="72" w:after="0"/>
        <w:ind w:hanging="0" w:left="129" w:right="282"/>
        <w:jc w:val="both"/>
        <w:rPr>
          <w:b/>
          <w:i/>
          <w:i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1423670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3175" r="0" b="1905"/>
                <wp:wrapTopAndBottom/>
                <wp:docPr id="9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40"/>
                        </a:xfrm>
                        <a:custGeom>
                          <a:avLst/>
                          <a:gdLst>
                            <a:gd name="textAreaLeft" fmla="*/ 0 w 3110400"/>
                            <a:gd name="textAreaRight" fmla="*/ 3113280 w 31104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4"/>
        </w:rPr>
        <w:t>A tal fine, ai sensi degli articoli 46, 47 e 77-bis del D.P.R. 445/2000 e s.m.i., pienamente consapevole delle sanzioni penali previste dall’articolo 76 del medesimo D.P.R., per le ipotesi di falsità in atti e dichiarazioni mendaci ivi indicate,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138" w:after="0"/>
        <w:rPr>
          <w:b/>
          <w:i/>
          <w:i/>
        </w:rPr>
      </w:pPr>
      <w:r>
        <w:rPr>
          <w:b/>
          <w:i/>
        </w:rPr>
      </w:r>
    </w:p>
    <w:p>
      <w:pPr>
        <w:pStyle w:val="Heading1"/>
        <w:ind w:left="429" w:right="141"/>
        <w:rPr>
          <w:b w:val="false"/>
        </w:rPr>
      </w:pPr>
      <w:r>
        <w:rPr>
          <w:spacing w:val="-2"/>
        </w:rPr>
        <w:t>DICHIARA</w:t>
      </w:r>
      <w:r>
        <w:rPr>
          <w:b w:val="false"/>
          <w:spacing w:val="-2"/>
        </w:rPr>
        <w:t>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7" w:leader="none"/>
          <w:tab w:val="left" w:pos="1021" w:leader="none"/>
          <w:tab w:val="left" w:pos="2127" w:leader="none"/>
          <w:tab w:val="left" w:pos="2434" w:leader="none"/>
          <w:tab w:val="left" w:pos="3286" w:leader="none"/>
          <w:tab w:val="left" w:pos="3779" w:leader="none"/>
          <w:tab w:val="left" w:pos="4713" w:leader="none"/>
          <w:tab w:val="left" w:pos="5379" w:leader="none"/>
          <w:tab w:val="left" w:pos="6338" w:leader="none"/>
          <w:tab w:val="left" w:pos="7004" w:leader="none"/>
          <w:tab w:val="left" w:pos="7949" w:leader="none"/>
          <w:tab w:val="left" w:pos="8336" w:leader="none"/>
          <w:tab w:val="left" w:pos="9670" w:leader="none"/>
        </w:tabs>
        <w:spacing w:lineRule="auto" w:line="240" w:before="0" w:after="0"/>
        <w:ind w:hanging="359" w:left="487" w:right="0"/>
        <w:jc w:val="left"/>
        <w:rPr>
          <w:sz w:val="24"/>
        </w:rPr>
      </w:pPr>
      <w:r>
        <w:rPr>
          <w:spacing w:val="-5"/>
          <w:sz w:val="24"/>
        </w:rPr>
        <w:t>che</w:t>
      </w:r>
      <w:r>
        <w:rPr>
          <w:sz w:val="24"/>
        </w:rPr>
        <w:tab/>
      </w:r>
      <w:r>
        <w:rPr>
          <w:spacing w:val="-2"/>
          <w:sz w:val="24"/>
        </w:rPr>
        <w:t>l’impresa</w:t>
      </w:r>
      <w:r>
        <w:rPr>
          <w:sz w:val="24"/>
        </w:rPr>
        <w:tab/>
      </w:r>
      <w:r>
        <w:rPr>
          <w:spacing w:val="-10"/>
          <w:sz w:val="24"/>
        </w:rPr>
        <w:t>è</w:t>
      </w:r>
      <w:r>
        <w:rPr>
          <w:sz w:val="24"/>
        </w:rPr>
        <w:tab/>
      </w:r>
      <w:r>
        <w:rPr>
          <w:spacing w:val="-2"/>
          <w:sz w:val="24"/>
        </w:rPr>
        <w:t>iscritta</w:t>
      </w:r>
      <w:r>
        <w:rPr>
          <w:sz w:val="24"/>
        </w:rPr>
        <w:tab/>
      </w:r>
      <w:r>
        <w:rPr>
          <w:spacing w:val="-5"/>
          <w:sz w:val="24"/>
        </w:rPr>
        <w:t>nel</w:t>
      </w:r>
      <w:r>
        <w:rPr>
          <w:sz w:val="24"/>
        </w:rPr>
        <w:tab/>
      </w:r>
      <w:r>
        <w:rPr>
          <w:spacing w:val="-2"/>
          <w:sz w:val="24"/>
        </w:rPr>
        <w:t>registro</w:t>
      </w:r>
      <w:r>
        <w:rPr>
          <w:sz w:val="24"/>
        </w:rPr>
        <w:tab/>
      </w:r>
      <w:r>
        <w:rPr>
          <w:spacing w:val="-2"/>
          <w:sz w:val="24"/>
        </w:rPr>
        <w:t>delle</w:t>
      </w:r>
      <w:r>
        <w:rPr>
          <w:sz w:val="24"/>
        </w:rPr>
        <w:tab/>
      </w:r>
      <w:r>
        <w:rPr>
          <w:spacing w:val="-2"/>
          <w:sz w:val="24"/>
        </w:rPr>
        <w:t>imprese</w:t>
      </w:r>
      <w:r>
        <w:rPr>
          <w:sz w:val="24"/>
        </w:rPr>
        <w:tab/>
      </w:r>
      <w:r>
        <w:rPr>
          <w:spacing w:val="-2"/>
          <w:sz w:val="24"/>
        </w:rPr>
        <w:t>della</w:t>
      </w:r>
      <w:r>
        <w:rPr>
          <w:sz w:val="24"/>
        </w:rPr>
        <w:tab/>
      </w:r>
      <w:r>
        <w:rPr>
          <w:spacing w:val="-2"/>
          <w:sz w:val="24"/>
        </w:rPr>
        <w:t>Camera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Commercio</w:t>
      </w:r>
      <w:r>
        <w:rPr>
          <w:sz w:val="24"/>
        </w:rPr>
        <w:tab/>
      </w:r>
      <w:r>
        <w:rPr>
          <w:spacing w:val="-5"/>
          <w:sz w:val="24"/>
        </w:rPr>
        <w:t>di</w:t>
      </w:r>
    </w:p>
    <w:p>
      <w:pPr>
        <w:pStyle w:val="BodyText"/>
        <w:spacing w:before="5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20">
                <wp:simplePos x="0" y="0"/>
                <wp:positionH relativeFrom="page">
                  <wp:posOffset>1009015</wp:posOffset>
                </wp:positionH>
                <wp:positionV relativeFrom="paragraph">
                  <wp:posOffset>198120</wp:posOffset>
                </wp:positionV>
                <wp:extent cx="5943600" cy="1270"/>
                <wp:effectExtent l="0" t="3175" r="0" b="1905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40"/>
                        </a:xfrm>
                        <a:custGeom>
                          <a:avLst/>
                          <a:gdLst>
                            <a:gd name="textAreaLeft" fmla="*/ 0 w 3369600"/>
                            <a:gd name="textAreaRight" fmla="*/ 3372480 w 3369600"/>
                            <a:gd name="textAreaTop" fmla="*/ 0 h 720"/>
                            <a:gd name="textAreaBottom" fmla="*/ 15120 h 720"/>
                          </a:gdLst>
                          <a:ahLst/>
                          <a:rect l="textAreaLeft" t="textAreaTop" r="textAreaRight" b="textAreaBottom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9845" w:leader="none"/>
        </w:tabs>
        <w:spacing w:lineRule="auto" w:line="276" w:before="41" w:after="0"/>
        <w:ind w:left="488" w:right="291"/>
        <w:jc w:val="both"/>
        <w:rPr/>
      </w:pPr>
      <w:r>
        <w:rPr/>
        <w:t xml:space="preserve">per la seguente attività </w:t>
      </w:r>
      <w:r>
        <w:rPr>
          <w:u w:val="single"/>
        </w:rPr>
        <w:tab/>
      </w:r>
      <w:r>
        <w:rPr>
          <w:u w:val="none"/>
        </w:rPr>
        <w:t xml:space="preserve"> ed attesta i seguenti dati (per le ditte con sede in uno stato straniero, indicare i dati di iscrizione nell’Albo o Lista ufficiale dello Stato di appartenenza):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  <w:tab w:val="left" w:pos="9195" w:leader="none"/>
        </w:tabs>
        <w:spacing w:lineRule="exact" w:line="275" w:before="0" w:after="0"/>
        <w:ind w:hanging="380" w:left="868" w:right="0"/>
        <w:jc w:val="left"/>
        <w:rPr>
          <w:sz w:val="24"/>
        </w:rPr>
      </w:pPr>
      <w:r>
        <w:rPr>
          <w:sz w:val="24"/>
        </w:rPr>
        <w:t xml:space="preserve">numero di iscrizione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  <w:tab w:val="left" w:pos="9220" w:leader="none"/>
        </w:tabs>
        <w:spacing w:lineRule="auto" w:line="240" w:before="41" w:after="0"/>
        <w:ind w:hanging="380" w:left="868" w:right="0"/>
        <w:jc w:val="left"/>
        <w:rPr>
          <w:sz w:val="24"/>
        </w:rPr>
      </w:pPr>
      <w:r>
        <w:rPr>
          <w:sz w:val="24"/>
        </w:rPr>
        <w:t xml:space="preserve">data di iscrizione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  <w:tab w:val="left" w:pos="9131" w:leader="none"/>
        </w:tabs>
        <w:spacing w:lineRule="auto" w:line="240" w:before="41" w:after="0"/>
        <w:ind w:hanging="380" w:left="868" w:right="0"/>
        <w:jc w:val="left"/>
        <w:rPr>
          <w:sz w:val="24"/>
        </w:rPr>
      </w:pP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ditta/data</w:t>
      </w:r>
      <w:r>
        <w:rPr>
          <w:spacing w:val="-1"/>
          <w:sz w:val="24"/>
        </w:rPr>
        <w:t xml:space="preserve"> </w:t>
      </w:r>
      <w:r>
        <w:rPr>
          <w:sz w:val="24"/>
        </w:rPr>
        <w:t>termine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8" w:leader="none"/>
          <w:tab w:val="left" w:pos="9188" w:leader="none"/>
        </w:tabs>
        <w:spacing w:lineRule="auto" w:line="240" w:before="41" w:after="0"/>
        <w:ind w:hanging="380" w:left="868" w:right="0"/>
        <w:jc w:val="left"/>
        <w:rPr>
          <w:sz w:val="24"/>
        </w:rPr>
      </w:pPr>
      <w:r>
        <w:rPr>
          <w:sz w:val="24"/>
        </w:rPr>
        <w:t xml:space="preserve">forma giuridica </w:t>
      </w:r>
      <w:r>
        <w:rPr>
          <w:sz w:val="24"/>
          <w:u w:val="single"/>
        </w:rPr>
        <w:tab/>
      </w:r>
    </w:p>
    <w:p>
      <w:pPr>
        <w:pStyle w:val="BodyText"/>
        <w:spacing w:before="8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  <w:tab w:val="left" w:pos="487" w:leader="none"/>
        </w:tabs>
        <w:spacing w:lineRule="auto" w:line="276" w:before="0" w:after="0"/>
        <w:ind w:hanging="340" w:left="468" w:right="285"/>
        <w:jc w:val="both"/>
        <w:rPr>
          <w:sz w:val="24"/>
        </w:rPr>
      </w:pPr>
      <w:r>
        <w:rPr>
          <w:b/>
          <w:sz w:val="24"/>
        </w:rPr>
        <w:tab/>
      </w:r>
      <w:r>
        <w:rPr>
          <w:color w:val="333333"/>
          <w:sz w:val="24"/>
        </w:rPr>
        <w:t xml:space="preserve">di essere in possesso dei requisiti generali previsti dal capo II del Titolo IV della Parte V del Libro II del D.lgs. n. 36/2023, per la partecipazione alla successiva procedura negoziata di cui </w:t>
      </w:r>
      <w:r>
        <w:rPr>
          <w:color w:val="333333"/>
          <w:spacing w:val="-2"/>
          <w:sz w:val="24"/>
        </w:rPr>
        <w:t>all’oggetto;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  <w:tab w:val="left" w:pos="487" w:leader="none"/>
        </w:tabs>
        <w:spacing w:lineRule="auto" w:line="276" w:before="56" w:after="0"/>
        <w:ind w:hanging="340" w:left="468" w:right="264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di essere </w:t>
      </w:r>
      <w:r>
        <w:rPr>
          <w:rFonts w:eastAsia="NSimSun" w:cs="Lucida Sans"/>
          <w:b w:val="false"/>
          <w:bCs w:val="false"/>
          <w:spacing w:val="-2"/>
          <w:sz w:val="24"/>
          <w:szCs w:val="24"/>
          <w:shd w:fill="auto" w:val="clear"/>
        </w:rPr>
        <w:t>iscritto all’albo gestori</w:t>
      </w:r>
      <w:r>
        <w:rPr>
          <w:rFonts w:eastAsia="NSimSun" w:cs="Lucida Sans"/>
          <w:b w:val="false"/>
          <w:bCs w:val="false"/>
          <w:color w:val="000000"/>
          <w:spacing w:val="-2"/>
          <w:kern w:val="0"/>
          <w:sz w:val="24"/>
          <w:szCs w:val="24"/>
          <w:shd w:fill="auto" w:val="clear"/>
          <w:lang w:val="it-IT" w:eastAsia="en-US" w:bidi="ar-SA"/>
        </w:rPr>
        <w:t xml:space="preserve"> ambientali Categoria 4 Classe F e Categoria 5 Classe F 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88" w:leader="none"/>
        </w:tabs>
        <w:suppressAutoHyphens w:val="true"/>
        <w:bidi w:val="0"/>
        <w:spacing w:lineRule="auto" w:line="240"/>
        <w:ind w:hanging="359" w:left="488" w:right="0"/>
        <w:jc w:val="both"/>
        <w:rPr>
          <w:color w:val="auto"/>
          <w:kern w:val="0"/>
          <w:sz w:val="24"/>
          <w:szCs w:val="22"/>
        </w:rPr>
      </w:pPr>
      <w:r>
        <w:rPr>
          <w:color w:val="auto"/>
          <w:kern w:val="0"/>
          <w:sz w:val="24"/>
          <w:szCs w:val="22"/>
        </w:rPr>
        <w:t xml:space="preserve">di essere in possesso del sistema di qualità della serie europea UNI EN ISO 9001 nel settore relativo all’appalto in oggetto, rilasciata da un organismo accreditato da ACCREDIA o da altra istituzione che ne abbia ottenuto il mutuo riconoscimento dallo IAF </w:t>
      </w:r>
      <w:r>
        <w:rPr>
          <w:b/>
          <w:color w:val="FF3333"/>
          <w:kern w:val="0"/>
          <w:sz w:val="24"/>
          <w:szCs w:val="22"/>
        </w:rPr>
        <w:t>(che si allega)</w:t>
      </w:r>
      <w:r>
        <w:rPr>
          <w:color w:val="auto"/>
          <w:kern w:val="0"/>
          <w:sz w:val="24"/>
          <w:szCs w:val="22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88" w:leader="none"/>
        </w:tabs>
        <w:suppressAutoHyphens w:val="true"/>
        <w:bidi w:val="0"/>
        <w:spacing w:lineRule="auto" w:line="240"/>
        <w:ind w:hanging="359" w:left="488" w:right="0"/>
        <w:jc w:val="both"/>
        <w:rPr>
          <w:color w:val="auto"/>
          <w:kern w:val="0"/>
          <w:sz w:val="24"/>
          <w:szCs w:val="22"/>
        </w:rPr>
      </w:pPr>
      <w:r>
        <w:rPr>
          <w:color w:val="auto"/>
          <w:kern w:val="0"/>
          <w:sz w:val="24"/>
          <w:szCs w:val="22"/>
        </w:rPr>
        <w:t xml:space="preserve">di essere in possesso del sistema di garanzia della qualità ambientale UNI EN ISO 14001 o della registrazione al sistema dell'Unione di ecogestione e audit (EMAS) o altri sistemi riconosciuti ai sensi dell’articolo 87, comma 2, del Codice; tal requisito concorre anche alla riduzione dell’importo delle garanzie ai sensi dell’articolo 93, comma 7, del Codice </w:t>
      </w:r>
      <w:r>
        <w:rPr>
          <w:b/>
          <w:color w:val="FF3333"/>
          <w:kern w:val="0"/>
          <w:sz w:val="24"/>
          <w:szCs w:val="22"/>
        </w:rPr>
        <w:t>(che si allega)</w:t>
      </w:r>
      <w:r>
        <w:rPr>
          <w:color w:val="auto"/>
          <w:kern w:val="0"/>
          <w:sz w:val="24"/>
          <w:szCs w:val="22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88" w:leader="none"/>
        </w:tabs>
        <w:suppressAutoHyphens w:val="true"/>
        <w:bidi w:val="0"/>
        <w:spacing w:lineRule="auto" w:line="240"/>
        <w:ind w:hanging="359" w:left="488" w:right="0"/>
        <w:jc w:val="both"/>
        <w:rPr>
          <w:color w:val="auto"/>
          <w:kern w:val="0"/>
          <w:sz w:val="24"/>
          <w:szCs w:val="22"/>
        </w:rPr>
      </w:pPr>
      <w:r>
        <w:rPr>
          <w:color w:val="auto"/>
          <w:kern w:val="0"/>
          <w:sz w:val="24"/>
          <w:szCs w:val="22"/>
        </w:rPr>
        <w:t xml:space="preserve">di essere in possesso del certificazione UNI ISO 45001 in materia di sicurezza e tutela dei lavoratori </w:t>
      </w:r>
      <w:r>
        <w:rPr>
          <w:b/>
          <w:color w:val="FF3333"/>
          <w:kern w:val="0"/>
          <w:sz w:val="24"/>
          <w:szCs w:val="22"/>
        </w:rPr>
        <w:t>(che si allega)</w:t>
      </w:r>
      <w:r>
        <w:rPr>
          <w:color w:val="auto"/>
          <w:kern w:val="0"/>
          <w:sz w:val="24"/>
          <w:szCs w:val="22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88" w:leader="none"/>
        </w:tabs>
        <w:suppressAutoHyphens w:val="true"/>
        <w:bidi w:val="0"/>
        <w:spacing w:lineRule="auto" w:line="240"/>
        <w:ind w:hanging="359" w:left="488" w:right="0"/>
        <w:jc w:val="both"/>
        <w:rPr/>
      </w:pPr>
      <w:r>
        <w:rPr>
          <w:color w:val="auto"/>
          <w:kern w:val="0"/>
          <w:sz w:val="24"/>
          <w:szCs w:val="22"/>
        </w:rPr>
        <w:t>di aver eseguito nel triennio antecedente la data di pubblicazione del presente bando uno o più servizi similari per conto di una Amministrazione pubblica senza che il rapporto si sia risolto per cause imputabili all’appaltatore, per un importo netto complessivo non inferiore ad € 225.000,00 (duecentoventicinquemila/00) da dimostrare con le modalità indicate . (</w:t>
      </w:r>
      <w:r>
        <w:rPr>
          <w:b/>
          <w:bCs/>
          <w:color w:val="C9211E"/>
          <w:kern w:val="0"/>
          <w:sz w:val="24"/>
          <w:szCs w:val="22"/>
        </w:rPr>
        <w:t xml:space="preserve"> </w:t>
      </w:r>
      <w:r>
        <w:rPr>
          <w:rFonts w:eastAsia="Times New Roman" w:cs="Times New Roman"/>
          <w:b/>
          <w:color w:val="FF3333"/>
          <w:kern w:val="0"/>
          <w:sz w:val="24"/>
          <w:szCs w:val="22"/>
          <w:lang w:val="it-IT" w:eastAsia="en-US" w:bidi="ar-SA"/>
        </w:rPr>
        <w:t xml:space="preserve">allegare elenco dei servizi svolti  </w:t>
      </w:r>
      <w:r>
        <w:rPr>
          <w:rFonts w:eastAsia="Times New Roman" w:cs="Times New Roman"/>
          <w:b/>
          <w:color w:val="FF3333"/>
          <w:kern w:val="0"/>
          <w:sz w:val="24"/>
          <w:szCs w:val="22"/>
          <w:lang w:val="it-IT" w:eastAsia="en-US" w:bidi="ar-SA"/>
        </w:rPr>
        <w:t xml:space="preserve">e </w:t>
      </w:r>
      <w:r>
        <w:rPr>
          <w:rFonts w:eastAsia="Times New Roman" w:cs="Times New Roman"/>
          <w:b/>
          <w:color w:val="FF3333"/>
          <w:kern w:val="0"/>
          <w:sz w:val="24"/>
          <w:szCs w:val="22"/>
          <w:lang w:val="it-IT" w:eastAsia="en-US" w:bidi="ar-SA"/>
        </w:rPr>
        <w:t>CEL</w:t>
      </w:r>
      <w:r>
        <w:rPr>
          <w:color w:val="auto"/>
          <w:kern w:val="0"/>
          <w:sz w:val="24"/>
          <w:szCs w:val="22"/>
        </w:rPr>
        <w:t xml:space="preserve">); </w:t>
      </w:r>
    </w:p>
    <w:p>
      <w:pPr>
        <w:pStyle w:val="BodyText"/>
        <w:numPr>
          <w:ilvl w:val="0"/>
          <w:numId w:val="1"/>
        </w:numPr>
        <w:ind w:hanging="359" w:left="488" w:right="542"/>
        <w:jc w:val="both"/>
        <w:rPr>
          <w:rFonts w:ascii="Garamond" w:hAnsi="Garamond" w:eastAsia="NSimSun" w:cs="Lucida Sans"/>
          <w:b w:val="false"/>
          <w:bCs w:val="false"/>
          <w:spacing w:val="-2"/>
          <w:sz w:val="24"/>
          <w:szCs w:val="24"/>
          <w:shd w:fill="auto" w:val="clear"/>
        </w:rPr>
      </w:pPr>
      <w:r>
        <w:rPr>
          <w:rFonts w:eastAsia="NSimSun" w:cs="Lucida Sans" w:ascii="Garamond" w:hAnsi="Garamond"/>
          <w:b w:val="false"/>
          <w:bCs w:val="false"/>
          <w:spacing w:val="-2"/>
          <w:sz w:val="24"/>
          <w:szCs w:val="24"/>
          <w:shd w:fill="auto" w:val="clear"/>
        </w:rPr>
        <w:t>- di aver adempiuto all’interno della propria azienda a tutte le prescrizioni normative dettate dal D. Lgs 81/2008 e ss.mm.ii. legate alla formazione/informazione dei propri dipendenti, organigramma al fine del conseguimento degli obiettivi prefissati dalla legge;</w:t>
      </w:r>
    </w:p>
    <w:p>
      <w:pPr>
        <w:pStyle w:val="BodyText"/>
        <w:numPr>
          <w:ilvl w:val="0"/>
          <w:numId w:val="1"/>
        </w:numPr>
        <w:ind w:hanging="359" w:left="488" w:right="542"/>
        <w:jc w:val="both"/>
        <w:rPr>
          <w:rFonts w:ascii="Garamond" w:hAnsi="Garamond" w:eastAsia="NSimSun" w:cs="Lucida Sans"/>
          <w:b w:val="false"/>
          <w:bCs w:val="false"/>
          <w:spacing w:val="-2"/>
          <w:sz w:val="24"/>
          <w:szCs w:val="24"/>
          <w:shd w:fill="auto" w:val="clear"/>
        </w:rPr>
      </w:pPr>
      <w:r>
        <w:rPr>
          <w:rFonts w:eastAsia="NSimSun" w:cs="Lucida Sans" w:ascii="Garamond" w:hAnsi="Garamond"/>
          <w:b w:val="false"/>
          <w:bCs w:val="false"/>
          <w:color w:val="000000"/>
          <w:spacing w:val="-2"/>
          <w:kern w:val="0"/>
          <w:sz w:val="24"/>
          <w:szCs w:val="22"/>
          <w:shd w:fill="auto" w:val="clear"/>
        </w:rPr>
        <w:t xml:space="preserve">- di aver realizzato un fatturato globale maturato nel triennio precedente a quello di indizione della procedura pari almeno a euro 450.000,00: </w:t>
      </w:r>
    </w:p>
    <w:p>
      <w:pPr>
        <w:pStyle w:val="BodyText"/>
        <w:numPr>
          <w:ilvl w:val="0"/>
          <w:numId w:val="0"/>
        </w:numPr>
        <w:ind w:hanging="0" w:left="488" w:right="542"/>
        <w:jc w:val="both"/>
        <w:rPr>
          <w:color w:val="auto"/>
          <w:kern w:val="0"/>
          <w:sz w:val="24"/>
          <w:szCs w:val="22"/>
        </w:rPr>
      </w:pPr>
      <w:r>
        <w:rPr>
          <w:color w:val="auto"/>
          <w:kern w:val="0"/>
          <w:sz w:val="24"/>
          <w:szCs w:val="22"/>
        </w:rPr>
      </w:r>
    </w:p>
    <w:tbl>
      <w:tblPr>
        <w:tblW w:w="4363" w:type="dxa"/>
        <w:jc w:val="left"/>
        <w:tblInd w:w="29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99"/>
        <w:gridCol w:w="2163"/>
      </w:tblGrid>
      <w:tr>
        <w:trPr/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Anno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Fatturato</w:t>
            </w:r>
          </w:p>
        </w:tc>
      </w:tr>
      <w:tr>
        <w:trPr/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2022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2023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>2024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BodyText"/>
        <w:numPr>
          <w:ilvl w:val="0"/>
          <w:numId w:val="0"/>
        </w:numPr>
        <w:ind w:hanging="0" w:left="488" w:right="542"/>
        <w:jc w:val="both"/>
        <w:rPr>
          <w:rFonts w:ascii="Garamond" w:hAnsi="Garamond" w:eastAsia="NSimSun" w:cs="Lucida Sans"/>
          <w:b w:val="false"/>
          <w:bCs w:val="false"/>
          <w:spacing w:val="-2"/>
          <w:sz w:val="24"/>
          <w:szCs w:val="24"/>
          <w:shd w:fill="auto" w:val="clear"/>
        </w:rPr>
      </w:pPr>
      <w:r>
        <w:rPr>
          <w:rFonts w:eastAsia="NSimSun" w:cs="Lucida Sans" w:ascii="Garamond" w:hAnsi="Garamond"/>
          <w:b w:val="false"/>
          <w:bCs w:val="false"/>
          <w:color w:val="000000"/>
          <w:spacing w:val="-2"/>
          <w:kern w:val="0"/>
          <w:sz w:val="24"/>
          <w:szCs w:val="22"/>
          <w:shd w:fill="auto" w:val="clear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8" w:leader="none"/>
        </w:tabs>
        <w:spacing w:lineRule="auto" w:line="240" w:before="112" w:after="0"/>
        <w:ind w:hanging="359" w:left="488" w:right="0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accettare,</w:t>
      </w:r>
      <w:r>
        <w:rPr>
          <w:spacing w:val="-3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riserva</w:t>
      </w:r>
      <w:r>
        <w:rPr>
          <w:spacing w:val="-4"/>
          <w:sz w:val="24"/>
        </w:rPr>
        <w:t xml:space="preserve"> </w:t>
      </w:r>
      <w:r>
        <w:rPr>
          <w:sz w:val="24"/>
        </w:rPr>
        <w:t>alcuna,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dettate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dall’avviso;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9" w:leader="none"/>
          <w:tab w:val="left" w:pos="488" w:leader="none"/>
        </w:tabs>
        <w:spacing w:lineRule="auto" w:line="276" w:before="154" w:after="0"/>
        <w:ind w:hanging="340" w:left="469" w:right="28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di essere interessato alla partecipazione della procedura in oggetto, che sarà esperita a mezzo della piattaforma Traspare.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9" w:leader="none"/>
          <w:tab w:val="left" w:pos="488" w:leader="none"/>
        </w:tabs>
        <w:spacing w:lineRule="auto" w:line="276" w:before="112" w:after="0"/>
        <w:ind w:hanging="340" w:left="469" w:right="275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di essere a conoscenza che la presente richiesta non costituisce proposta contrattuale e non vincola in alcun modo l'Amministrazione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9" w:leader="none"/>
          <w:tab w:val="left" w:pos="488" w:leader="none"/>
        </w:tabs>
        <w:spacing w:lineRule="auto" w:line="276" w:before="111" w:after="0"/>
        <w:ind w:hanging="340" w:left="469" w:right="281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tipologia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caratteristiche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lavori</w:t>
      </w:r>
      <w:r>
        <w:rPr>
          <w:spacing w:val="-1"/>
          <w:sz w:val="24"/>
        </w:rPr>
        <w:t xml:space="preserve"> </w:t>
      </w:r>
      <w:r>
        <w:rPr>
          <w:sz w:val="24"/>
        </w:rPr>
        <w:t>previsti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appalto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dei requisiti richiesti per il loro affidamento e la successiva esecuzione e di avere preso conoscenza delle particolari condizioni espresse nell’Avviso di manifestazione di Interesse;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9" w:leader="none"/>
          <w:tab w:val="left" w:pos="488" w:leader="none"/>
        </w:tabs>
        <w:spacing w:lineRule="auto" w:line="276" w:before="112" w:after="0"/>
        <w:ind w:hanging="340" w:left="469" w:right="273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di essere a conoscenza che la presente dichiarazione non costituisce prova di possesso dei requisiti generali e speciali richiesti per l'affidamento dei lavori, che invece dovrà essere dichiarato dall'interessato ed accertato dal Comune di Maddaloni nei modi di legge, in occasione della procedura negoziata di affidamento;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9" w:leader="none"/>
          <w:tab w:val="left" w:pos="488" w:leader="none"/>
        </w:tabs>
        <w:spacing w:lineRule="auto" w:line="276" w:before="112" w:after="0"/>
        <w:ind w:hanging="340" w:left="469" w:right="275"/>
        <w:jc w:val="both"/>
        <w:rPr>
          <w:sz w:val="24"/>
        </w:rPr>
      </w:pPr>
      <w:r>
        <w:rPr>
          <w:b/>
          <w:sz w:val="24"/>
        </w:rPr>
        <w:tab/>
      </w:r>
      <w:r>
        <w:rPr>
          <w:color w:val="333333"/>
          <w:sz w:val="24"/>
        </w:rPr>
        <w:t>di autorizzare, ai sensi del D.Lgs. n. 196/2003 e ss.mm.ii., il Comune di Maddaloni, al trattamento dei dati personali, la quale, cautelata da misure idonee a garantirne la sicurezza e la riservatezza, avverrà per sole finalità istituzionali e strumentali dell’organizzazione dell’ente.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5343" w:leader="none"/>
          <w:tab w:val="left" w:pos="5768" w:leader="none"/>
          <w:tab w:val="left" w:pos="9663" w:leader="none"/>
        </w:tabs>
        <w:spacing w:before="0" w:after="0"/>
        <w:ind w:hanging="0" w:left="129" w:right="0"/>
        <w:jc w:val="left"/>
        <w:rPr>
          <w:sz w:val="22"/>
          <w:szCs w:val="22"/>
        </w:rPr>
      </w:pPr>
      <w:r>
        <w:rPr>
          <w:b/>
          <w:i/>
          <w:sz w:val="22"/>
          <w:szCs w:val="22"/>
        </w:rPr>
        <w:t>LUOGO</w:t>
      </w:r>
      <w:r>
        <w:rPr>
          <w:b/>
          <w:i/>
          <w:spacing w:val="59"/>
          <w:sz w:val="22"/>
          <w:szCs w:val="22"/>
        </w:rPr>
        <w:t>,LI……..</w:t>
      </w:r>
      <w:r>
        <w:rPr>
          <w:sz w:val="22"/>
          <w:szCs w:val="22"/>
          <w:u w:val="none"/>
        </w:rPr>
        <w:tab/>
      </w:r>
    </w:p>
    <w:p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FIRMA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>______________________</w:t>
      </w:r>
    </w:p>
    <w:p>
      <w:pPr>
        <w:pStyle w:val="BodyText"/>
        <w:spacing w:before="6" w:after="0"/>
        <w:rPr>
          <w:b/>
          <w:spacing w:val="-2"/>
          <w:u w:val="single"/>
        </w:rPr>
      </w:pPr>
      <w:r>
        <w:rPr>
          <w:b/>
          <w:spacing w:val="-2"/>
          <w:u w:val="single"/>
        </w:rPr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ind w:hanging="0" w:left="129" w:right="186"/>
        <w:jc w:val="left"/>
        <w:rPr>
          <w:b/>
          <w:sz w:val="20"/>
        </w:rPr>
      </w:pPr>
      <w:r>
        <w:rPr>
          <w:b/>
          <w:sz w:val="20"/>
        </w:rPr>
        <w:t>Nel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sottoscritta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procuratore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rappresentante,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allegata la relativa procura.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120" w:right="980" w:gutter="0" w:header="0" w:top="380" w:footer="1061" w:bottom="126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6866890</wp:posOffset>
              </wp:positionH>
              <wp:positionV relativeFrom="page">
                <wp:posOffset>9244965</wp:posOffset>
              </wp:positionV>
              <wp:extent cx="165100" cy="194310"/>
              <wp:effectExtent l="0" t="0" r="0" b="0"/>
              <wp:wrapNone/>
              <wp:docPr id="1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0.7pt;margin-top:727.9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6866890</wp:posOffset>
              </wp:positionH>
              <wp:positionV relativeFrom="page">
                <wp:posOffset>9244965</wp:posOffset>
              </wp:positionV>
              <wp:extent cx="165100" cy="194310"/>
              <wp:effectExtent l="0" t="0" r="0" b="0"/>
              <wp:wrapNone/>
              <wp:docPr id="1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0.7pt;margin-top:727.9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3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89" w:hanging="36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70" w:hanging="38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1" w:hanging="3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2" w:hanging="3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53" w:hanging="3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4" w:hanging="3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5" w:hanging="3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6" w:hanging="3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7" w:hanging="38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"/>
      <w:lvlJc w:val="left"/>
      <w:pPr>
        <w:tabs>
          <w:tab w:val="num" w:pos="0"/>
        </w:tabs>
        <w:ind w:left="837" w:hanging="282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70" w:hanging="28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28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0" w:hanging="28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0" w:hanging="28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0" w:hanging="28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0" w:hanging="28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50" w:hanging="28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0" w:hanging="28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4z0">
    <w:name w:val="WW8Num14z0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12" w:after="0"/>
      <w:ind w:hanging="340" w:left="469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">
    <w:name w:val="Corpo del testo 2"/>
    <w:basedOn w:val="Normal"/>
    <w:qFormat/>
    <w:pPr>
      <w:spacing w:lineRule="auto" w:line="240"/>
      <w:ind w:hanging="360" w:left="540" w:right="0"/>
    </w:pPr>
    <w:rPr>
      <w:rFonts w:ascii="Times New Roman" w:hAnsi="Times New Roman" w:eastAsia="Times New Roman" w:cs="Times New Roman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14">
    <w:name w:val="WW8Num14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LibreOffice/24.2.7.2$Windows_X86_64 LibreOffice_project/ee3885777aa7032db5a9b65deec9457448a91162</Application>
  <AppVersion>15.0000</AppVersion>
  <Pages>3</Pages>
  <Words>821</Words>
  <Characters>4610</Characters>
  <CharactersWithSpaces>5492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2024-11-07T11:05:23Z</dcterms:created>
  <dc:creator>comune di cremona</dc:creator>
  <dc:description/>
  <dc:language>it-IT</dc:language>
  <cp:lastModifiedBy/>
  <cp:lastPrinted>2024-11-07T12:09:00Z</cp:lastPrinted>
  <dcterms:modified xsi:type="dcterms:W3CDTF">2025-03-05T11:21:21Z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2024-11-07T00:00:00Z</vt:filetime>
  </property>
  <property fmtid="{D5CDD505-2E9C-101B-9397-08002B2CF9AE}" pid="5" name="Producer">
    <vt:lpwstr>3-Heights(TM) PDF Security Shell 4.8.25.2 (http://www.pdf-tools.com)</vt:lpwstr>
  </property>
</Properties>
</file>