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36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6266"/>
        <w:gridCol w:w="5670"/>
      </w:tblGrid>
      <w:tr w:rsidR="005E55F5" w14:paraId="56E0BC07" w14:textId="77777777" w:rsidTr="000B357E">
        <w:trPr>
          <w:trHeight w:val="2976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363" w14:textId="77777777" w:rsidR="005E55F5" w:rsidRDefault="005E55F5" w:rsidP="001E68FF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noProof/>
                <w:lang w:eastAsia="it-IT"/>
              </w:rPr>
              <w:drawing>
                <wp:inline distT="0" distB="0" distL="0" distR="0" wp14:anchorId="069A4B43" wp14:editId="68460056">
                  <wp:extent cx="2443480" cy="751840"/>
                  <wp:effectExtent l="0" t="0" r="0" b="0"/>
                  <wp:docPr id="1" name="Immagine 4" descr="NUO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NUO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D629C" w14:textId="77777777" w:rsidR="005E55F5" w:rsidRPr="000B357E" w:rsidRDefault="005E55F5" w:rsidP="000B357E">
            <w:pPr>
              <w:spacing w:line="240" w:lineRule="auto"/>
              <w:jc w:val="center"/>
              <w:rPr>
                <w:b/>
                <w:bCs/>
              </w:rPr>
            </w:pPr>
            <w:r w:rsidRPr="000B357E">
              <w:rPr>
                <w:b/>
                <w:bCs/>
              </w:rPr>
              <w:t>Comuni aderenti:</w:t>
            </w:r>
          </w:p>
          <w:p w14:paraId="640CFCF8" w14:textId="77777777" w:rsidR="005E55F5" w:rsidRPr="000B357E" w:rsidRDefault="005E55F5" w:rsidP="000B357E">
            <w:pPr>
              <w:spacing w:line="240" w:lineRule="auto"/>
              <w:jc w:val="center"/>
              <w:rPr>
                <w:b/>
                <w:bCs/>
              </w:rPr>
            </w:pPr>
            <w:r w:rsidRPr="000B357E">
              <w:rPr>
                <w:b/>
                <w:bCs/>
              </w:rPr>
              <w:t>Arienzo,  Cervino ,Maddaloni,</w:t>
            </w:r>
          </w:p>
          <w:p w14:paraId="6151B180" w14:textId="77777777" w:rsidR="005E55F5" w:rsidRPr="000B357E" w:rsidRDefault="005E55F5" w:rsidP="000B357E">
            <w:pPr>
              <w:spacing w:line="240" w:lineRule="auto"/>
              <w:jc w:val="center"/>
              <w:rPr>
                <w:b/>
                <w:bCs/>
              </w:rPr>
            </w:pPr>
            <w:r w:rsidRPr="000B357E">
              <w:rPr>
                <w:b/>
                <w:bCs/>
              </w:rPr>
              <w:t>San Felice a Cancello, Santa Maria a Vico,</w:t>
            </w:r>
          </w:p>
          <w:p w14:paraId="16135B90" w14:textId="77777777" w:rsidR="005E55F5" w:rsidRPr="00252D49" w:rsidRDefault="005E55F5" w:rsidP="000B357E">
            <w:pPr>
              <w:pStyle w:val="msoaddress"/>
              <w:widowControl w:val="0"/>
              <w:spacing w:line="240" w:lineRule="auto"/>
              <w:ind w:left="-72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0B357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Valle di Maddaloni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18A" w14:textId="77777777" w:rsidR="005E55F5" w:rsidRDefault="005E55F5" w:rsidP="001E68FF">
            <w:pPr>
              <w:spacing w:line="360" w:lineRule="auto"/>
              <w:ind w:left="-649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14:paraId="3A485FB9" w14:textId="77777777" w:rsidR="00CF57D8" w:rsidRDefault="005E55F5" w:rsidP="00CF57D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CF57D8">
              <w:rPr>
                <w:b/>
                <w:noProof/>
                <w:sz w:val="28"/>
                <w:szCs w:val="28"/>
              </w:rPr>
              <w:t>AZIENDA SPECIALE CONSORTILE</w:t>
            </w:r>
            <w:r w:rsidRPr="00CF57D8">
              <w:rPr>
                <w:b/>
                <w:sz w:val="28"/>
                <w:szCs w:val="28"/>
              </w:rPr>
              <w:t xml:space="preserve"> </w:t>
            </w:r>
          </w:p>
          <w:p w14:paraId="11F8CF5B" w14:textId="49436A0D" w:rsidR="005E55F5" w:rsidRDefault="005E55F5" w:rsidP="00CF57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B2ABA">
              <w:rPr>
                <w:b/>
                <w:sz w:val="24"/>
                <w:szCs w:val="24"/>
              </w:rPr>
              <w:t xml:space="preserve">per l’esercizio unitario ed integrato dei servizi </w:t>
            </w:r>
          </w:p>
          <w:p w14:paraId="11378BC9" w14:textId="77777777" w:rsidR="005E55F5" w:rsidRPr="008B2ABA" w:rsidRDefault="005E55F5" w:rsidP="001E68FF">
            <w:pPr>
              <w:spacing w:line="360" w:lineRule="auto"/>
              <w:ind w:right="721"/>
              <w:jc w:val="center"/>
              <w:rPr>
                <w:b/>
                <w:noProof/>
                <w:sz w:val="24"/>
                <w:szCs w:val="24"/>
              </w:rPr>
            </w:pPr>
            <w:r w:rsidRPr="008B2ABA">
              <w:rPr>
                <w:b/>
                <w:sz w:val="24"/>
                <w:szCs w:val="24"/>
              </w:rPr>
              <w:t xml:space="preserve">sociali e sociosanitari  </w:t>
            </w:r>
          </w:p>
          <w:p w14:paraId="1AFA5A90" w14:textId="51AED465" w:rsidR="005E55F5" w:rsidRPr="00CF57D8" w:rsidRDefault="00FF4119" w:rsidP="00924CF8">
            <w:pPr>
              <w:spacing w:line="24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         </w:t>
            </w:r>
            <w:r w:rsidR="005E55F5" w:rsidRPr="00CF57D8">
              <w:rPr>
                <w:b/>
                <w:noProof/>
                <w:sz w:val="28"/>
                <w:szCs w:val="28"/>
              </w:rPr>
              <w:t xml:space="preserve">“ CONSORZIO TIFATA “ </w:t>
            </w:r>
          </w:p>
          <w:p w14:paraId="1B7AF39E" w14:textId="32D33A9D" w:rsidR="005E55F5" w:rsidRDefault="005E55F5" w:rsidP="00CF57D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F33F8F4" w14:textId="09222ED9" w:rsidR="00600AE8" w:rsidRDefault="000B357E" w:rsidP="00CD1AC8">
      <w:pPr>
        <w:spacing w:line="240" w:lineRule="auto"/>
        <w:jc w:val="both"/>
        <w:rPr>
          <w:b/>
          <w:sz w:val="24"/>
          <w:szCs w:val="24"/>
        </w:rPr>
      </w:pPr>
      <w:r w:rsidRPr="000B357E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5CFB0BAF" w14:textId="77777777" w:rsidR="00CD1AC8" w:rsidRDefault="00CD1AC8" w:rsidP="00CD1AC8">
      <w:pPr>
        <w:spacing w:after="0" w:line="240" w:lineRule="auto"/>
        <w:jc w:val="center"/>
      </w:pPr>
      <w:r>
        <w:rPr>
          <w:rFonts w:cstheme="minorHAnsi"/>
          <w:b/>
          <w:sz w:val="24"/>
          <w:szCs w:val="24"/>
        </w:rPr>
        <w:t>MODULO DI PARTECIPAZIONE</w:t>
      </w:r>
    </w:p>
    <w:p w14:paraId="25FC0D52" w14:textId="77777777" w:rsidR="00CD1AC8" w:rsidRDefault="00CD1AC8" w:rsidP="00CD1AC8">
      <w:pPr>
        <w:spacing w:after="0" w:line="240" w:lineRule="auto"/>
        <w:jc w:val="center"/>
      </w:pPr>
      <w:r>
        <w:rPr>
          <w:rFonts w:cstheme="minorHAnsi"/>
          <w:b/>
          <w:sz w:val="24"/>
          <w:szCs w:val="24"/>
        </w:rPr>
        <w:t xml:space="preserve">Allegato </w:t>
      </w:r>
    </w:p>
    <w:p w14:paraId="5197C6F9" w14:textId="77777777" w:rsidR="00CD1AC8" w:rsidRDefault="00CD1AC8" w:rsidP="00CD1AC8">
      <w:pPr>
        <w:spacing w:after="0" w:line="240" w:lineRule="auto"/>
        <w:ind w:left="4248" w:firstLine="708"/>
        <w:jc w:val="both"/>
        <w:rPr>
          <w:rFonts w:cstheme="minorHAnsi"/>
          <w:b/>
          <w:sz w:val="24"/>
          <w:szCs w:val="24"/>
        </w:rPr>
      </w:pPr>
    </w:p>
    <w:p w14:paraId="46B92389" w14:textId="5188E8C0" w:rsidR="00CD1AC8" w:rsidRDefault="003D3B5D" w:rsidP="003D3B5D">
      <w:pPr>
        <w:spacing w:after="0" w:line="240" w:lineRule="auto"/>
        <w:ind w:left="495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  <w:r w:rsidR="00CD1AC8">
        <w:rPr>
          <w:rFonts w:cstheme="minorHAnsi"/>
          <w:b/>
          <w:sz w:val="24"/>
          <w:szCs w:val="24"/>
        </w:rPr>
        <w:t xml:space="preserve">AL </w:t>
      </w:r>
      <w:r w:rsidR="00682DF5">
        <w:rPr>
          <w:rFonts w:cstheme="minorHAnsi"/>
          <w:b/>
          <w:sz w:val="24"/>
          <w:szCs w:val="24"/>
        </w:rPr>
        <w:t>C.D.A</w:t>
      </w:r>
    </w:p>
    <w:p w14:paraId="26FA5272" w14:textId="381B2E91" w:rsidR="003D3B5D" w:rsidRDefault="003D3B5D" w:rsidP="00CD1AC8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AZIENDA SPECIALE CONSORTILE</w:t>
      </w:r>
    </w:p>
    <w:p w14:paraId="05D37FB6" w14:textId="1C3E29FD" w:rsidR="003D3B5D" w:rsidRDefault="003D3B5D" w:rsidP="00CD1AC8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“CONSORZIO TIFATA”</w:t>
      </w:r>
    </w:p>
    <w:p w14:paraId="4631A6E2" w14:textId="7126BE64" w:rsidR="00746E2F" w:rsidRDefault="00746E2F" w:rsidP="00CD1AC8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PEC: consorziotifata@pec.it</w:t>
      </w:r>
    </w:p>
    <w:p w14:paraId="7BF49EEA" w14:textId="77777777" w:rsidR="00CD1AC8" w:rsidRDefault="00CD1AC8" w:rsidP="00CD1AC8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</w:p>
    <w:p w14:paraId="736B9DDB" w14:textId="7B32CE8F" w:rsidR="00CD1AC8" w:rsidRDefault="00CD1AC8" w:rsidP="00CD1AC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OGGETTO: AVVISO PUBBLICO PER LA </w:t>
      </w:r>
      <w:r w:rsidR="003D3B5D">
        <w:rPr>
          <w:rFonts w:cstheme="minorHAnsi"/>
          <w:b/>
          <w:bCs/>
          <w:sz w:val="24"/>
          <w:szCs w:val="24"/>
        </w:rPr>
        <w:t xml:space="preserve">PROGETTAZIONE PARTECIPATA </w:t>
      </w:r>
      <w:r>
        <w:rPr>
          <w:rFonts w:cstheme="minorHAnsi"/>
          <w:b/>
          <w:bCs/>
          <w:sz w:val="24"/>
          <w:szCs w:val="24"/>
        </w:rPr>
        <w:t xml:space="preserve"> DEL PIANO SOCIALE DI ZONA ANNUALITA’ 2024.</w:t>
      </w:r>
    </w:p>
    <w:p w14:paraId="18BD6CAE" w14:textId="77777777" w:rsidR="00CD1AC8" w:rsidRDefault="00CD1AC8" w:rsidP="00CD1AC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8FA253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 _________________________________________________________________</w:t>
      </w:r>
    </w:p>
    <w:p w14:paraId="4352F337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nato/a ____________________________________________ il ____________________________</w:t>
      </w:r>
    </w:p>
    <w:p w14:paraId="60494D23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residente a ____________________________________ Via/Piazza _________________________</w:t>
      </w:r>
    </w:p>
    <w:p w14:paraId="77210E7B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Codice Fiscale ____________________________ in qualità di legale rappresentante dell’Ente _______________________________________________________________________________</w:t>
      </w:r>
    </w:p>
    <w:p w14:paraId="4A356B8F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 sede legale in ___________________________ Via __________________________________</w:t>
      </w:r>
    </w:p>
    <w:p w14:paraId="7E6C35EC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Codice Fiscale/Partita I.V.A. _________________________________________________________</w:t>
      </w:r>
    </w:p>
    <w:p w14:paraId="185D8AEF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Telefono ________________________________ e-mail __________________________________</w:t>
      </w:r>
    </w:p>
    <w:p w14:paraId="156CD0B6" w14:textId="57A7B163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pec</w:t>
      </w:r>
      <w:proofErr w:type="spellEnd"/>
      <w:r>
        <w:rPr>
          <w:rFonts w:cstheme="minorHAnsi"/>
          <w:sz w:val="24"/>
          <w:szCs w:val="24"/>
        </w:rPr>
        <w:t xml:space="preserve"> _____________________________________________________________________________</w:t>
      </w:r>
    </w:p>
    <w:p w14:paraId="18B50C62" w14:textId="77777777" w:rsidR="00CD1AC8" w:rsidRDefault="00CD1AC8" w:rsidP="00CD1A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1BDB4BD8" w14:textId="0C248489" w:rsidR="00CD1AC8" w:rsidRDefault="00CD1AC8" w:rsidP="00CD1A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ADERISCE ALLA</w:t>
      </w:r>
      <w:r w:rsidR="003D3B5D">
        <w:rPr>
          <w:rFonts w:cstheme="minorHAnsi"/>
          <w:b/>
          <w:bCs/>
          <w:sz w:val="24"/>
          <w:szCs w:val="24"/>
        </w:rPr>
        <w:t xml:space="preserve"> PROGETTAZIONE PARTECIPATA</w:t>
      </w:r>
      <w:r>
        <w:rPr>
          <w:rFonts w:cstheme="minorHAnsi"/>
          <w:b/>
          <w:bCs/>
          <w:sz w:val="24"/>
          <w:szCs w:val="24"/>
        </w:rPr>
        <w:t xml:space="preserve"> DI CUI ALL’OGGETTO</w:t>
      </w:r>
    </w:p>
    <w:p w14:paraId="46F953A4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tale fine sotto la propria responsabilità, ai sensi e per gli effetti di cui agli artt. 46 e 47 del D.P.R. 28.12.2000 n. 445, consapevole delle sanzioni penali richiamate dall’art. 76 del citato D.P.R. n. 445/2000 nell’ipotesi di falsità in atti e di dichiarazioni mendaci</w:t>
      </w:r>
    </w:p>
    <w:p w14:paraId="09DC66C0" w14:textId="77777777" w:rsidR="00CD1AC8" w:rsidRDefault="00CD1AC8" w:rsidP="00CD1A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14:paraId="0E6F861A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la propria Organizzazione si configura quale:</w:t>
      </w:r>
    </w:p>
    <w:p w14:paraId="67783A7B" w14:textId="5BE0229D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Ente del Terzo Settore  iscritto al RUNTS.</w:t>
      </w:r>
    </w:p>
    <w:p w14:paraId="0A6872E1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Tipologia ________________________________________________________________________</w:t>
      </w:r>
    </w:p>
    <w:p w14:paraId="640BCE52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di iscrizione ___________________ n. di iscrizione __________________________________</w:t>
      </w:r>
    </w:p>
    <w:p w14:paraId="33F6FC8D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3821E" w14:textId="09BA39BB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Ente del Terzo Settore,  non </w:t>
      </w:r>
      <w:r w:rsidR="003D3B5D">
        <w:rPr>
          <w:rFonts w:cstheme="minorHAnsi"/>
          <w:sz w:val="24"/>
          <w:szCs w:val="24"/>
        </w:rPr>
        <w:t>iscritto</w:t>
      </w:r>
      <w:r>
        <w:rPr>
          <w:rFonts w:cstheme="minorHAnsi"/>
          <w:sz w:val="24"/>
          <w:szCs w:val="24"/>
        </w:rPr>
        <w:t xml:space="preserve"> al RUNTS.</w:t>
      </w:r>
    </w:p>
    <w:p w14:paraId="29E38B06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Tipologia ________________________________________________________________________</w:t>
      </w:r>
    </w:p>
    <w:p w14:paraId="19591BA8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Iscritto al Registro _________________________________________________________________</w:t>
      </w:r>
    </w:p>
    <w:p w14:paraId="0A86B189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di iscrizione ___________________ n. di iscrizione __________________________________</w:t>
      </w:r>
    </w:p>
    <w:p w14:paraId="6C557C67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118002" w14:textId="2983253D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che il proprio Ente ha sede operativa sul territorio del Comune di</w:t>
      </w:r>
      <w:r w:rsidR="003D3B5D">
        <w:rPr>
          <w:rFonts w:cstheme="minorHAnsi"/>
          <w:sz w:val="24"/>
          <w:szCs w:val="24"/>
        </w:rPr>
        <w:t xml:space="preserve"> _________________________ (Prov.     ) </w:t>
      </w:r>
      <w:r>
        <w:rPr>
          <w:rFonts w:cstheme="minorHAnsi"/>
          <w:sz w:val="24"/>
          <w:szCs w:val="24"/>
        </w:rPr>
        <w:t>in via _____________________________________________ n° _______</w:t>
      </w:r>
    </w:p>
    <w:p w14:paraId="4D688885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la propria Organizzazione è in possesso di esperienza qualificata in uno o più dei seguenti ambiti di attività (è possibile indicare uno o più ambiti di attività):</w:t>
      </w:r>
    </w:p>
    <w:p w14:paraId="3E4A2E35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anziani;</w:t>
      </w:r>
    </w:p>
    <w:p w14:paraId="3EDB8391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disabilità;</w:t>
      </w:r>
    </w:p>
    <w:p w14:paraId="06532320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contrasto alla povertà e persone senza dimora;</w:t>
      </w:r>
    </w:p>
    <w:p w14:paraId="3E77471C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infanzia, adolescenza e sostegno alla genitorialità;</w:t>
      </w:r>
    </w:p>
    <w:p w14:paraId="00EFD7C4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migranti e Rom;</w:t>
      </w:r>
    </w:p>
    <w:p w14:paraId="0C351E79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disagio adulto:</w:t>
      </w:r>
    </w:p>
    <w:p w14:paraId="6CDEB822" w14:textId="77777777" w:rsidR="00CD1AC8" w:rsidRDefault="00CD1AC8" w:rsidP="00CD1AC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dipendenze;</w:t>
      </w:r>
    </w:p>
    <w:p w14:paraId="374AF430" w14:textId="77777777" w:rsidR="00CD1AC8" w:rsidRDefault="00CD1AC8" w:rsidP="00CD1AC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disagio psichico;</w:t>
      </w:r>
    </w:p>
    <w:p w14:paraId="5186B306" w14:textId="77777777" w:rsidR="00CD1AC8" w:rsidRDefault="00CD1AC8" w:rsidP="00CD1AC8">
      <w:pPr>
        <w:numPr>
          <w:ilvl w:val="1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detenuti;</w:t>
      </w:r>
    </w:p>
    <w:p w14:paraId="378EC200" w14:textId="77777777" w:rsidR="00CD1AC8" w:rsidRDefault="00CD1AC8" w:rsidP="00CD1AC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violenza di genere e tratta;</w:t>
      </w:r>
    </w:p>
    <w:p w14:paraId="51B5D624" w14:textId="77777777" w:rsidR="00CD1AC8" w:rsidRDefault="00CD1AC8" w:rsidP="00CD1AC8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35C692" w14:textId="61108471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1AC8">
        <w:rPr>
          <w:rFonts w:cstheme="minorHAnsi"/>
          <w:sz w:val="24"/>
          <w:szCs w:val="24"/>
        </w:rPr>
        <w:t>che le più significative attività svolte dall’Ente nell’area/e di intervento sopra indicate sono le seguenti: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CD1AC8" w14:paraId="4AED5D51" w14:textId="77777777" w:rsidTr="00DF163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99D3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Inserire elenco di servizi/interventi/attività svolte nell’area di intervento:</w:t>
            </w:r>
          </w:p>
          <w:p w14:paraId="757D1727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AEE3BC3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07786C7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47A3918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FECF50E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820D49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8447306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4FD8E4A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E486FF1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BFB6032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5A62A84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2B9E750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0EBCE56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157B720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D190018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3257EC6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07D348A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E557E54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0DC5872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039F80B" w14:textId="77777777" w:rsidR="00CD1AC8" w:rsidRDefault="00CD1AC8" w:rsidP="00DF1631">
            <w:pPr>
              <w:widowControl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49484659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997C51" w14:textId="77777777" w:rsidR="00CD1AC8" w:rsidRDefault="00CD1AC8" w:rsidP="00CD1AC8">
      <w:pPr>
        <w:suppressAutoHyphens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2B71AB9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Allegati: fotocopia documento di identità del legale rappresentante in corso di validità.</w:t>
      </w:r>
    </w:p>
    <w:p w14:paraId="1588F6BD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6E67BC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208E5E2E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BFDE1C" w14:textId="77777777" w:rsidR="00CD1AC8" w:rsidRDefault="00CD1AC8" w:rsidP="00CD1A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Il Legale rappresentante</w:t>
      </w:r>
    </w:p>
    <w:p w14:paraId="6C38E020" w14:textId="77777777" w:rsidR="00CD1AC8" w:rsidRDefault="00CD1AC8" w:rsidP="00CD1AC8">
      <w:pPr>
        <w:spacing w:line="240" w:lineRule="auto"/>
        <w:jc w:val="both"/>
        <w:rPr>
          <w:sz w:val="24"/>
          <w:szCs w:val="24"/>
        </w:rPr>
      </w:pPr>
    </w:p>
    <w:p w14:paraId="73E31360" w14:textId="77777777" w:rsidR="00F44A55" w:rsidRPr="00FF4119" w:rsidRDefault="00F44A55" w:rsidP="003F38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4A55" w:rsidRPr="00FF4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13F8"/>
    <w:multiLevelType w:val="hybridMultilevel"/>
    <w:tmpl w:val="97147D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6F36"/>
    <w:multiLevelType w:val="multilevel"/>
    <w:tmpl w:val="6C0C9814"/>
    <w:lvl w:ilvl="0">
      <w:numFmt w:val="bullet"/>
      <w:lvlText w:val=""/>
      <w:lvlJc w:val="left"/>
      <w:pPr>
        <w:tabs>
          <w:tab w:val="num" w:pos="-218"/>
        </w:tabs>
        <w:ind w:left="502" w:hanging="360"/>
      </w:pPr>
      <w:rPr>
        <w:rFonts w:ascii="Webdings" w:hAnsi="Webdings" w:cs="Webdings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0157151">
    <w:abstractNumId w:val="0"/>
  </w:num>
  <w:num w:numId="2" w16cid:durableId="20900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DC"/>
    <w:rsid w:val="0002337A"/>
    <w:rsid w:val="00044F54"/>
    <w:rsid w:val="000B357E"/>
    <w:rsid w:val="000C6892"/>
    <w:rsid w:val="000D2B31"/>
    <w:rsid w:val="000F7D58"/>
    <w:rsid w:val="00127C22"/>
    <w:rsid w:val="00134FC4"/>
    <w:rsid w:val="001747D0"/>
    <w:rsid w:val="001837CE"/>
    <w:rsid w:val="001D13FB"/>
    <w:rsid w:val="00253BFB"/>
    <w:rsid w:val="00290C08"/>
    <w:rsid w:val="002A0027"/>
    <w:rsid w:val="00375981"/>
    <w:rsid w:val="003D3B5D"/>
    <w:rsid w:val="003E6641"/>
    <w:rsid w:val="003F3842"/>
    <w:rsid w:val="004327AE"/>
    <w:rsid w:val="00432EB5"/>
    <w:rsid w:val="00444DC2"/>
    <w:rsid w:val="00474794"/>
    <w:rsid w:val="00477BF3"/>
    <w:rsid w:val="004953D8"/>
    <w:rsid w:val="00495C57"/>
    <w:rsid w:val="004C3C1F"/>
    <w:rsid w:val="005218F2"/>
    <w:rsid w:val="00535DD8"/>
    <w:rsid w:val="005378FB"/>
    <w:rsid w:val="00544E55"/>
    <w:rsid w:val="00596FB7"/>
    <w:rsid w:val="005C21CA"/>
    <w:rsid w:val="005E55F5"/>
    <w:rsid w:val="00600AE8"/>
    <w:rsid w:val="006177FD"/>
    <w:rsid w:val="00653CFB"/>
    <w:rsid w:val="00682DF5"/>
    <w:rsid w:val="006B7D63"/>
    <w:rsid w:val="006D276F"/>
    <w:rsid w:val="0074314A"/>
    <w:rsid w:val="00746E2F"/>
    <w:rsid w:val="0075397C"/>
    <w:rsid w:val="007F36A3"/>
    <w:rsid w:val="007F5812"/>
    <w:rsid w:val="008018B1"/>
    <w:rsid w:val="008059DC"/>
    <w:rsid w:val="00815CAC"/>
    <w:rsid w:val="00834662"/>
    <w:rsid w:val="008829EA"/>
    <w:rsid w:val="00924CF8"/>
    <w:rsid w:val="009801D1"/>
    <w:rsid w:val="009A2404"/>
    <w:rsid w:val="009F7F5A"/>
    <w:rsid w:val="00A645CF"/>
    <w:rsid w:val="00A66425"/>
    <w:rsid w:val="00A81093"/>
    <w:rsid w:val="00AC6EBF"/>
    <w:rsid w:val="00AF247E"/>
    <w:rsid w:val="00BD6BC1"/>
    <w:rsid w:val="00BE2FDF"/>
    <w:rsid w:val="00BF5320"/>
    <w:rsid w:val="00BF55C2"/>
    <w:rsid w:val="00C0383D"/>
    <w:rsid w:val="00C40833"/>
    <w:rsid w:val="00C6308A"/>
    <w:rsid w:val="00C65DAA"/>
    <w:rsid w:val="00C7081B"/>
    <w:rsid w:val="00CD1AC8"/>
    <w:rsid w:val="00CE3DF0"/>
    <w:rsid w:val="00CF57D8"/>
    <w:rsid w:val="00D214FA"/>
    <w:rsid w:val="00D905B0"/>
    <w:rsid w:val="00D9648D"/>
    <w:rsid w:val="00DA1695"/>
    <w:rsid w:val="00E23A88"/>
    <w:rsid w:val="00EA3632"/>
    <w:rsid w:val="00EA65D9"/>
    <w:rsid w:val="00F14D0A"/>
    <w:rsid w:val="00F23195"/>
    <w:rsid w:val="00F44A55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9631"/>
  <w15:chartTrackingRefBased/>
  <w15:docId w15:val="{7D3809DE-F64C-4A24-B4C7-ABD191F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5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5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9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59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59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59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59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59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9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59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59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9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59D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32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2EB5"/>
    <w:pPr>
      <w:widowControl w:val="0"/>
      <w:autoSpaceDE w:val="0"/>
      <w:autoSpaceDN w:val="0"/>
      <w:spacing w:after="0" w:line="267" w:lineRule="exact"/>
      <w:ind w:left="187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15C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AC"/>
    <w:rPr>
      <w:color w:val="605E5C"/>
      <w:shd w:val="clear" w:color="auto" w:fill="E1DFDD"/>
    </w:rPr>
  </w:style>
  <w:style w:type="paragraph" w:customStyle="1" w:styleId="msoaddress">
    <w:name w:val="msoaddress"/>
    <w:qFormat/>
    <w:rsid w:val="005E55F5"/>
    <w:pPr>
      <w:suppressAutoHyphens/>
      <w:spacing w:after="0" w:line="300" w:lineRule="auto"/>
      <w:jc w:val="center"/>
    </w:pPr>
    <w:rPr>
      <w:rFonts w:ascii="Gill Sans MT" w:eastAsia="Times New Roman" w:hAnsi="Gill Sans MT" w:cs="Times New Roman"/>
      <w:color w:val="000000"/>
      <w:sz w:val="14"/>
      <w:szCs w:val="1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0311-12BF-4095-9CCD-58A91049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mottola</dc:creator>
  <cp:keywords/>
  <dc:description/>
  <cp:lastModifiedBy>[EXT] Maria Antonietta Pascarella</cp:lastModifiedBy>
  <cp:revision>32</cp:revision>
  <cp:lastPrinted>2025-11-06T09:39:00Z</cp:lastPrinted>
  <dcterms:created xsi:type="dcterms:W3CDTF">2025-04-07T14:13:00Z</dcterms:created>
  <dcterms:modified xsi:type="dcterms:W3CDTF">2025-11-06T09:40:00Z</dcterms:modified>
</cp:coreProperties>
</file>