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2CA" w:rsidRPr="000E3626" w:rsidRDefault="00CA5677">
      <w:pPr>
        <w:pStyle w:val="Corpotesto"/>
        <w:ind w:left="4736"/>
        <w:rPr>
          <w:rFonts w:asciiTheme="minorHAnsi" w:hAnsiTheme="minorHAnsi" w:cstheme="minorHAnsi"/>
          <w:sz w:val="20"/>
        </w:rPr>
      </w:pPr>
      <w:r w:rsidRPr="000E3626">
        <w:rPr>
          <w:rFonts w:asciiTheme="minorHAnsi" w:hAnsiTheme="minorHAnsi" w:cstheme="minorHAnsi"/>
          <w:noProof/>
          <w:sz w:val="20"/>
        </w:rPr>
        <w:drawing>
          <wp:inline distT="0" distB="0" distL="0" distR="0">
            <wp:extent cx="985186" cy="12477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85186" cy="1247775"/>
                    </a:xfrm>
                    <a:prstGeom prst="rect">
                      <a:avLst/>
                    </a:prstGeom>
                  </pic:spPr>
                </pic:pic>
              </a:graphicData>
            </a:graphic>
          </wp:inline>
        </w:drawing>
      </w: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7"/>
        <w:rPr>
          <w:rFonts w:asciiTheme="minorHAnsi" w:hAnsiTheme="minorHAnsi" w:cstheme="minorHAnsi"/>
          <w:sz w:val="23"/>
        </w:rPr>
      </w:pPr>
    </w:p>
    <w:p w:rsidR="00D402CA" w:rsidRPr="000E3626" w:rsidRDefault="00CA5677">
      <w:pPr>
        <w:spacing w:before="69"/>
        <w:ind w:left="519" w:right="836"/>
        <w:jc w:val="center"/>
        <w:rPr>
          <w:rFonts w:asciiTheme="minorHAnsi" w:hAnsiTheme="minorHAnsi" w:cstheme="minorHAnsi"/>
          <w:i/>
          <w:sz w:val="72"/>
        </w:rPr>
      </w:pPr>
      <w:r w:rsidRPr="000E3626">
        <w:rPr>
          <w:rFonts w:asciiTheme="minorHAnsi" w:hAnsiTheme="minorHAnsi" w:cstheme="minorHAnsi"/>
          <w:i/>
          <w:sz w:val="72"/>
        </w:rPr>
        <w:t>COMUNE</w:t>
      </w:r>
      <w:r w:rsidRPr="000E3626">
        <w:rPr>
          <w:rFonts w:asciiTheme="minorHAnsi" w:hAnsiTheme="minorHAnsi" w:cstheme="minorHAnsi"/>
          <w:i/>
          <w:spacing w:val="-6"/>
          <w:sz w:val="72"/>
        </w:rPr>
        <w:t xml:space="preserve"> </w:t>
      </w:r>
      <w:r w:rsidRPr="000E3626">
        <w:rPr>
          <w:rFonts w:asciiTheme="minorHAnsi" w:hAnsiTheme="minorHAnsi" w:cstheme="minorHAnsi"/>
          <w:i/>
          <w:sz w:val="72"/>
        </w:rPr>
        <w:t>DI</w:t>
      </w:r>
      <w:r w:rsidRPr="000E3626">
        <w:rPr>
          <w:rFonts w:asciiTheme="minorHAnsi" w:hAnsiTheme="minorHAnsi" w:cstheme="minorHAnsi"/>
          <w:i/>
          <w:spacing w:val="-6"/>
          <w:sz w:val="72"/>
        </w:rPr>
        <w:t xml:space="preserve"> </w:t>
      </w:r>
      <w:r w:rsidRPr="000E3626">
        <w:rPr>
          <w:rFonts w:asciiTheme="minorHAnsi" w:hAnsiTheme="minorHAnsi" w:cstheme="minorHAnsi"/>
          <w:i/>
          <w:sz w:val="72"/>
        </w:rPr>
        <w:t>MADDALONI</w:t>
      </w:r>
    </w:p>
    <w:p w:rsidR="00D402CA" w:rsidRPr="000E3626" w:rsidRDefault="005D2614">
      <w:pPr>
        <w:pStyle w:val="Corpotesto"/>
        <w:rPr>
          <w:rFonts w:asciiTheme="minorHAnsi" w:hAnsiTheme="minorHAnsi" w:cstheme="minorHAnsi"/>
          <w:i/>
          <w:sz w:val="80"/>
        </w:rPr>
      </w:pPr>
      <w:proofErr w:type="spellStart"/>
      <w:r w:rsidRPr="000E3626">
        <w:rPr>
          <w:rFonts w:asciiTheme="minorHAnsi" w:hAnsiTheme="minorHAnsi" w:cstheme="minorHAnsi"/>
          <w:sz w:val="36"/>
          <w:szCs w:val="36"/>
        </w:rPr>
        <w:t>All</w:t>
      </w:r>
      <w:proofErr w:type="spellEnd"/>
      <w:r w:rsidRPr="000E3626">
        <w:rPr>
          <w:rFonts w:asciiTheme="minorHAnsi" w:hAnsiTheme="minorHAnsi" w:cstheme="minorHAnsi"/>
          <w:sz w:val="36"/>
          <w:szCs w:val="36"/>
        </w:rPr>
        <w:t>. B</w:t>
      </w:r>
    </w:p>
    <w:p w:rsidR="00D402CA" w:rsidRPr="000E3626" w:rsidRDefault="00CA5677">
      <w:pPr>
        <w:spacing w:before="598"/>
        <w:ind w:left="531" w:right="836"/>
        <w:jc w:val="center"/>
        <w:rPr>
          <w:rFonts w:asciiTheme="minorHAnsi" w:hAnsiTheme="minorHAnsi" w:cstheme="minorHAnsi"/>
          <w:b/>
          <w:sz w:val="52"/>
        </w:rPr>
      </w:pPr>
      <w:r w:rsidRPr="000E3626">
        <w:rPr>
          <w:rFonts w:asciiTheme="minorHAnsi" w:hAnsiTheme="minorHAnsi" w:cstheme="minorHAnsi"/>
          <w:b/>
          <w:sz w:val="52"/>
        </w:rPr>
        <w:t>Nota</w:t>
      </w:r>
      <w:r w:rsidRPr="000E3626">
        <w:rPr>
          <w:rFonts w:asciiTheme="minorHAnsi" w:hAnsiTheme="minorHAnsi" w:cstheme="minorHAnsi"/>
          <w:b/>
          <w:spacing w:val="-8"/>
          <w:sz w:val="52"/>
        </w:rPr>
        <w:t xml:space="preserve"> </w:t>
      </w:r>
      <w:r w:rsidRPr="000E3626">
        <w:rPr>
          <w:rFonts w:asciiTheme="minorHAnsi" w:hAnsiTheme="minorHAnsi" w:cstheme="minorHAnsi"/>
          <w:b/>
          <w:sz w:val="52"/>
        </w:rPr>
        <w:t>Integrativa</w:t>
      </w:r>
      <w:r w:rsidRPr="000E3626">
        <w:rPr>
          <w:rFonts w:asciiTheme="minorHAnsi" w:hAnsiTheme="minorHAnsi" w:cstheme="minorHAnsi"/>
          <w:b/>
          <w:spacing w:val="-7"/>
          <w:sz w:val="52"/>
        </w:rPr>
        <w:t xml:space="preserve"> </w:t>
      </w:r>
      <w:r w:rsidRPr="000E3626">
        <w:rPr>
          <w:rFonts w:asciiTheme="minorHAnsi" w:hAnsiTheme="minorHAnsi" w:cstheme="minorHAnsi"/>
          <w:b/>
          <w:sz w:val="52"/>
        </w:rPr>
        <w:t>al</w:t>
      </w:r>
      <w:r w:rsidRPr="000E3626">
        <w:rPr>
          <w:rFonts w:asciiTheme="minorHAnsi" w:hAnsiTheme="minorHAnsi" w:cstheme="minorHAnsi"/>
          <w:b/>
          <w:spacing w:val="-10"/>
          <w:sz w:val="52"/>
        </w:rPr>
        <w:t xml:space="preserve"> </w:t>
      </w:r>
      <w:r w:rsidRPr="000E3626">
        <w:rPr>
          <w:rFonts w:asciiTheme="minorHAnsi" w:hAnsiTheme="minorHAnsi" w:cstheme="minorHAnsi"/>
          <w:b/>
          <w:sz w:val="52"/>
        </w:rPr>
        <w:t>Bilancio</w:t>
      </w:r>
      <w:r w:rsidRPr="000E3626">
        <w:rPr>
          <w:rFonts w:asciiTheme="minorHAnsi" w:hAnsiTheme="minorHAnsi" w:cstheme="minorHAnsi"/>
          <w:b/>
          <w:spacing w:val="-8"/>
          <w:sz w:val="52"/>
        </w:rPr>
        <w:t xml:space="preserve"> </w:t>
      </w:r>
      <w:r w:rsidRPr="000E3626">
        <w:rPr>
          <w:rFonts w:asciiTheme="minorHAnsi" w:hAnsiTheme="minorHAnsi" w:cstheme="minorHAnsi"/>
          <w:b/>
          <w:sz w:val="52"/>
        </w:rPr>
        <w:t>di</w:t>
      </w:r>
      <w:r w:rsidRPr="000E3626">
        <w:rPr>
          <w:rFonts w:asciiTheme="minorHAnsi" w:hAnsiTheme="minorHAnsi" w:cstheme="minorHAnsi"/>
          <w:b/>
          <w:spacing w:val="-7"/>
          <w:sz w:val="52"/>
        </w:rPr>
        <w:t xml:space="preserve"> </w:t>
      </w:r>
      <w:r w:rsidRPr="000E3626">
        <w:rPr>
          <w:rFonts w:asciiTheme="minorHAnsi" w:hAnsiTheme="minorHAnsi" w:cstheme="minorHAnsi"/>
          <w:b/>
          <w:sz w:val="52"/>
        </w:rPr>
        <w:t>Previsione</w:t>
      </w:r>
    </w:p>
    <w:p w:rsidR="00D402CA" w:rsidRPr="000E3626" w:rsidRDefault="00D402CA">
      <w:pPr>
        <w:pStyle w:val="Corpotesto"/>
        <w:spacing w:before="11"/>
        <w:rPr>
          <w:rFonts w:asciiTheme="minorHAnsi" w:hAnsiTheme="minorHAnsi" w:cstheme="minorHAnsi"/>
          <w:b/>
          <w:sz w:val="51"/>
        </w:rPr>
      </w:pPr>
    </w:p>
    <w:p w:rsidR="00D402CA" w:rsidRPr="000E3626" w:rsidRDefault="00CA5677">
      <w:pPr>
        <w:pStyle w:val="Titolo1"/>
        <w:ind w:right="836"/>
        <w:jc w:val="center"/>
        <w:rPr>
          <w:rFonts w:asciiTheme="minorHAnsi" w:hAnsiTheme="minorHAnsi" w:cstheme="minorHAnsi"/>
        </w:rPr>
      </w:pPr>
      <w:r w:rsidRPr="000E3626">
        <w:rPr>
          <w:rFonts w:asciiTheme="minorHAnsi" w:hAnsiTheme="minorHAnsi" w:cstheme="minorHAnsi"/>
        </w:rPr>
        <w:t>202</w:t>
      </w:r>
      <w:r w:rsidR="00B453C2" w:rsidRPr="000E3626">
        <w:rPr>
          <w:rFonts w:asciiTheme="minorHAnsi" w:hAnsiTheme="minorHAnsi" w:cstheme="minorHAnsi"/>
        </w:rPr>
        <w:t>6</w:t>
      </w:r>
      <w:r w:rsidRPr="000E3626">
        <w:rPr>
          <w:rFonts w:asciiTheme="minorHAnsi" w:hAnsiTheme="minorHAnsi" w:cstheme="minorHAnsi"/>
          <w:spacing w:val="-9"/>
        </w:rPr>
        <w:t xml:space="preserve"> </w:t>
      </w:r>
      <w:r w:rsidRPr="000E3626">
        <w:rPr>
          <w:rFonts w:asciiTheme="minorHAnsi" w:hAnsiTheme="minorHAnsi" w:cstheme="minorHAnsi"/>
        </w:rPr>
        <w:t>-</w:t>
      </w:r>
      <w:r w:rsidRPr="000E3626">
        <w:rPr>
          <w:rFonts w:asciiTheme="minorHAnsi" w:hAnsiTheme="minorHAnsi" w:cstheme="minorHAnsi"/>
          <w:spacing w:val="-9"/>
        </w:rPr>
        <w:t xml:space="preserve"> </w:t>
      </w:r>
      <w:r w:rsidRPr="000E3626">
        <w:rPr>
          <w:rFonts w:asciiTheme="minorHAnsi" w:hAnsiTheme="minorHAnsi" w:cstheme="minorHAnsi"/>
        </w:rPr>
        <w:t>202</w:t>
      </w:r>
      <w:r w:rsidR="00B453C2" w:rsidRPr="000E3626">
        <w:rPr>
          <w:rFonts w:asciiTheme="minorHAnsi" w:hAnsiTheme="minorHAnsi" w:cstheme="minorHAnsi"/>
        </w:rPr>
        <w:t>8</w:t>
      </w:r>
    </w:p>
    <w:p w:rsidR="00D402CA" w:rsidRPr="000E3626" w:rsidRDefault="00CA5677">
      <w:pPr>
        <w:pStyle w:val="Corpotesto"/>
        <w:spacing w:before="281"/>
        <w:ind w:left="517" w:right="836"/>
        <w:jc w:val="center"/>
        <w:rPr>
          <w:rFonts w:asciiTheme="minorHAnsi" w:hAnsiTheme="minorHAnsi" w:cstheme="minorHAnsi"/>
        </w:rPr>
      </w:pPr>
      <w:r w:rsidRPr="000E3626">
        <w:rPr>
          <w:rFonts w:asciiTheme="minorHAnsi" w:hAnsiTheme="minorHAnsi" w:cstheme="minorHAnsi"/>
        </w:rPr>
        <w:t>(Rif.to</w:t>
      </w:r>
      <w:r w:rsidRPr="000E3626">
        <w:rPr>
          <w:rFonts w:asciiTheme="minorHAnsi" w:hAnsiTheme="minorHAnsi" w:cstheme="minorHAnsi"/>
          <w:spacing w:val="-3"/>
        </w:rPr>
        <w:t xml:space="preserve"> </w:t>
      </w:r>
      <w:r w:rsidRPr="000E3626">
        <w:rPr>
          <w:rFonts w:asciiTheme="minorHAnsi" w:hAnsiTheme="minorHAnsi" w:cstheme="minorHAnsi"/>
        </w:rPr>
        <w:t>allegato</w:t>
      </w:r>
      <w:r w:rsidRPr="000E3626">
        <w:rPr>
          <w:rFonts w:asciiTheme="minorHAnsi" w:hAnsiTheme="minorHAnsi" w:cstheme="minorHAnsi"/>
          <w:spacing w:val="-3"/>
        </w:rPr>
        <w:t xml:space="preserve"> </w:t>
      </w:r>
      <w:r w:rsidRPr="000E3626">
        <w:rPr>
          <w:rFonts w:asciiTheme="minorHAnsi" w:hAnsiTheme="minorHAnsi" w:cstheme="minorHAnsi"/>
        </w:rPr>
        <w:t>n.</w:t>
      </w:r>
      <w:r w:rsidRPr="000E3626">
        <w:rPr>
          <w:rFonts w:asciiTheme="minorHAnsi" w:hAnsiTheme="minorHAnsi" w:cstheme="minorHAnsi"/>
          <w:spacing w:val="-3"/>
        </w:rPr>
        <w:t xml:space="preserve"> </w:t>
      </w:r>
      <w:r w:rsidRPr="000E3626">
        <w:rPr>
          <w:rFonts w:asciiTheme="minorHAnsi" w:hAnsiTheme="minorHAnsi" w:cstheme="minorHAnsi"/>
        </w:rPr>
        <w:t>4/1</w:t>
      </w:r>
      <w:r w:rsidRPr="000E3626">
        <w:rPr>
          <w:rFonts w:asciiTheme="minorHAnsi" w:hAnsiTheme="minorHAnsi" w:cstheme="minorHAnsi"/>
          <w:spacing w:val="-3"/>
        </w:rPr>
        <w:t xml:space="preserve"> </w:t>
      </w:r>
      <w:proofErr w:type="spellStart"/>
      <w:r w:rsidRPr="000E3626">
        <w:rPr>
          <w:rFonts w:asciiTheme="minorHAnsi" w:hAnsiTheme="minorHAnsi" w:cstheme="minorHAnsi"/>
        </w:rPr>
        <w:t>D.Lgs.</w:t>
      </w:r>
      <w:proofErr w:type="spellEnd"/>
      <w:r w:rsidRPr="000E3626">
        <w:rPr>
          <w:rFonts w:asciiTheme="minorHAnsi" w:hAnsiTheme="minorHAnsi" w:cstheme="minorHAnsi"/>
          <w:spacing w:val="-2"/>
        </w:rPr>
        <w:t xml:space="preserve"> </w:t>
      </w:r>
      <w:r w:rsidRPr="000E3626">
        <w:rPr>
          <w:rFonts w:asciiTheme="minorHAnsi" w:hAnsiTheme="minorHAnsi" w:cstheme="minorHAnsi"/>
        </w:rPr>
        <w:t>118/2011</w:t>
      </w:r>
      <w:r w:rsidRPr="000E3626">
        <w:rPr>
          <w:rFonts w:asciiTheme="minorHAnsi" w:hAnsiTheme="minorHAnsi" w:cstheme="minorHAnsi"/>
          <w:spacing w:val="-3"/>
        </w:rPr>
        <w:t xml:space="preserve"> </w:t>
      </w:r>
      <w:r w:rsidRPr="000E3626">
        <w:rPr>
          <w:rFonts w:asciiTheme="minorHAnsi" w:hAnsiTheme="minorHAnsi" w:cstheme="minorHAnsi"/>
        </w:rPr>
        <w:t>p.</w:t>
      </w:r>
      <w:r w:rsidRPr="000E3626">
        <w:rPr>
          <w:rFonts w:asciiTheme="minorHAnsi" w:hAnsiTheme="minorHAnsi" w:cstheme="minorHAnsi"/>
          <w:spacing w:val="-3"/>
        </w:rPr>
        <w:t xml:space="preserve"> </w:t>
      </w:r>
      <w:r w:rsidRPr="000E3626">
        <w:rPr>
          <w:rFonts w:asciiTheme="minorHAnsi" w:hAnsiTheme="minorHAnsi" w:cstheme="minorHAnsi"/>
        </w:rPr>
        <w:t>9.11)</w:t>
      </w:r>
    </w:p>
    <w:p w:rsidR="00D402CA" w:rsidRPr="000E3626" w:rsidRDefault="00D402CA">
      <w:pPr>
        <w:pStyle w:val="Corpotesto"/>
        <w:spacing w:before="4"/>
        <w:rPr>
          <w:rFonts w:asciiTheme="minorHAnsi" w:hAnsiTheme="minorHAnsi" w:cstheme="minorHAnsi"/>
          <w:sz w:val="17"/>
        </w:rPr>
      </w:pPr>
    </w:p>
    <w:p w:rsidR="00D402CA" w:rsidRPr="000E3626" w:rsidRDefault="00D402CA">
      <w:pPr>
        <w:rPr>
          <w:rFonts w:asciiTheme="minorHAnsi" w:hAnsiTheme="minorHAnsi" w:cstheme="minorHAnsi"/>
          <w:sz w:val="17"/>
        </w:rPr>
        <w:sectPr w:rsidR="00D402CA" w:rsidRPr="000E3626">
          <w:pgSz w:w="11920" w:h="16850"/>
          <w:pgMar w:top="1600" w:right="400" w:bottom="280" w:left="980" w:header="720" w:footer="720" w:gutter="0"/>
          <w:cols w:space="720"/>
        </w:sectPr>
      </w:pPr>
    </w:p>
    <w:p w:rsidR="00D402CA" w:rsidRPr="000E3626" w:rsidRDefault="00CA5677">
      <w:pPr>
        <w:spacing w:before="80"/>
        <w:ind w:left="100"/>
        <w:rPr>
          <w:rFonts w:asciiTheme="minorHAnsi" w:hAnsiTheme="minorHAnsi" w:cstheme="minorHAnsi"/>
          <w:sz w:val="32"/>
        </w:rPr>
      </w:pPr>
      <w:r w:rsidRPr="000E3626">
        <w:rPr>
          <w:rFonts w:asciiTheme="minorHAnsi" w:hAnsiTheme="minorHAnsi" w:cstheme="minorHAnsi"/>
          <w:color w:val="365F91"/>
          <w:sz w:val="32"/>
        </w:rPr>
        <w:lastRenderedPageBreak/>
        <w:t>Sommario</w:t>
      </w:r>
    </w:p>
    <w:sdt>
      <w:sdtPr>
        <w:rPr>
          <w:rFonts w:asciiTheme="minorHAnsi" w:hAnsiTheme="minorHAnsi" w:cstheme="minorHAnsi"/>
          <w:sz w:val="19"/>
          <w:szCs w:val="19"/>
        </w:rPr>
        <w:id w:val="1199351273"/>
        <w:docPartObj>
          <w:docPartGallery w:val="Table of Contents"/>
          <w:docPartUnique/>
        </w:docPartObj>
      </w:sdtPr>
      <w:sdtContent>
        <w:p w:rsidR="00D402CA" w:rsidRPr="000E3626" w:rsidRDefault="00E528FC">
          <w:pPr>
            <w:pStyle w:val="Sommario1"/>
            <w:tabs>
              <w:tab w:val="left" w:leader="dot" w:pos="9671"/>
            </w:tabs>
            <w:spacing w:before="295"/>
            <w:rPr>
              <w:rFonts w:asciiTheme="minorHAnsi" w:hAnsiTheme="minorHAnsi" w:cstheme="minorHAnsi"/>
              <w:u w:val="none"/>
            </w:rPr>
          </w:pPr>
          <w:hyperlink w:anchor="_bookmark0" w:history="1">
            <w:r w:rsidR="00CA5677" w:rsidRPr="000E3626">
              <w:rPr>
                <w:rFonts w:asciiTheme="minorHAnsi" w:hAnsiTheme="minorHAnsi" w:cstheme="minorHAnsi"/>
                <w:u w:val="thick"/>
              </w:rPr>
              <w:t>PREMESSA</w:t>
            </w:r>
          </w:hyperlink>
          <w:r w:rsidR="00CA5677" w:rsidRPr="000E3626">
            <w:rPr>
              <w:rFonts w:asciiTheme="minorHAnsi" w:hAnsiTheme="minorHAnsi" w:cstheme="minorHAnsi"/>
              <w:u w:val="none"/>
            </w:rPr>
            <w:tab/>
          </w:r>
          <w:r w:rsidR="00CA5677" w:rsidRPr="000E3626">
            <w:rPr>
              <w:rFonts w:asciiTheme="minorHAnsi" w:hAnsiTheme="minorHAnsi" w:cstheme="minorHAnsi"/>
              <w:u w:val="thick"/>
            </w:rPr>
            <w:t>1</w:t>
          </w:r>
        </w:p>
        <w:p w:rsidR="00D402CA" w:rsidRPr="000E3626" w:rsidRDefault="00E528FC">
          <w:pPr>
            <w:pStyle w:val="Sommario2"/>
            <w:tabs>
              <w:tab w:val="left" w:leader="dot" w:pos="9570"/>
            </w:tabs>
            <w:spacing w:before="142"/>
            <w:rPr>
              <w:rFonts w:asciiTheme="minorHAnsi" w:hAnsiTheme="minorHAnsi" w:cstheme="minorHAnsi"/>
              <w:u w:val="none"/>
            </w:rPr>
          </w:pPr>
          <w:hyperlink w:anchor="_bookmark1" w:history="1">
            <w:r w:rsidR="00CA5677" w:rsidRPr="000E3626">
              <w:rPr>
                <w:rFonts w:asciiTheme="minorHAnsi" w:hAnsiTheme="minorHAnsi" w:cstheme="minorHAnsi"/>
              </w:rPr>
              <w:t>Il</w:t>
            </w:r>
            <w:r w:rsidR="00CA5677" w:rsidRPr="000E3626">
              <w:rPr>
                <w:rFonts w:asciiTheme="minorHAnsi" w:hAnsiTheme="minorHAnsi" w:cstheme="minorHAnsi"/>
                <w:spacing w:val="-13"/>
              </w:rPr>
              <w:t xml:space="preserve"> </w:t>
            </w:r>
            <w:r w:rsidR="00CA5677" w:rsidRPr="000E3626">
              <w:rPr>
                <w:rFonts w:asciiTheme="minorHAnsi" w:hAnsiTheme="minorHAnsi" w:cstheme="minorHAnsi"/>
              </w:rPr>
              <w:t>Bilancio</w:t>
            </w:r>
            <w:r w:rsidR="00CA5677" w:rsidRPr="000E3626">
              <w:rPr>
                <w:rFonts w:asciiTheme="minorHAnsi" w:hAnsiTheme="minorHAnsi" w:cstheme="minorHAnsi"/>
                <w:spacing w:val="-15"/>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Previsione</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2023</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w:t>
            </w:r>
            <w:r w:rsidR="00CA5677" w:rsidRPr="000E3626">
              <w:rPr>
                <w:rFonts w:asciiTheme="minorHAnsi" w:hAnsiTheme="minorHAnsi" w:cstheme="minorHAnsi"/>
                <w:spacing w:val="-13"/>
              </w:rPr>
              <w:t xml:space="preserve"> </w:t>
            </w:r>
            <w:r w:rsidR="00CA5677" w:rsidRPr="000E3626">
              <w:rPr>
                <w:rFonts w:asciiTheme="minorHAnsi" w:hAnsiTheme="minorHAnsi" w:cstheme="minorHAnsi"/>
              </w:rPr>
              <w:t>i</w:t>
            </w:r>
            <w:r w:rsidR="00CA5677" w:rsidRPr="000E3626">
              <w:rPr>
                <w:rFonts w:asciiTheme="minorHAnsi" w:hAnsiTheme="minorHAnsi" w:cstheme="minorHAnsi"/>
                <w:spacing w:val="-12"/>
              </w:rPr>
              <w:t xml:space="preserve"> </w:t>
            </w:r>
            <w:r w:rsidR="00CA5677" w:rsidRPr="000E3626">
              <w:rPr>
                <w:rFonts w:asciiTheme="minorHAnsi" w:hAnsiTheme="minorHAnsi" w:cstheme="minorHAnsi"/>
              </w:rPr>
              <w:t>principali</w:t>
            </w:r>
            <w:r w:rsidR="00CA5677" w:rsidRPr="000E3626">
              <w:rPr>
                <w:rFonts w:asciiTheme="minorHAnsi" w:hAnsiTheme="minorHAnsi" w:cstheme="minorHAnsi"/>
                <w:spacing w:val="-1"/>
              </w:rPr>
              <w:t xml:space="preserve"> </w:t>
            </w:r>
            <w:r w:rsidR="00CA5677" w:rsidRPr="000E3626">
              <w:rPr>
                <w:rFonts w:asciiTheme="minorHAnsi" w:hAnsiTheme="minorHAnsi" w:cstheme="minorHAnsi"/>
              </w:rPr>
              <w:t>documenti</w:t>
            </w:r>
            <w:r w:rsidR="00CA5677" w:rsidRPr="000E3626">
              <w:rPr>
                <w:rFonts w:asciiTheme="minorHAnsi" w:hAnsiTheme="minorHAnsi" w:cstheme="minorHAnsi"/>
                <w:u w:val="none"/>
              </w:rPr>
              <w:tab/>
            </w:r>
            <w:r w:rsidR="00CA5677" w:rsidRPr="000E3626">
              <w:rPr>
                <w:rFonts w:asciiTheme="minorHAnsi" w:hAnsiTheme="minorHAnsi" w:cstheme="minorHAnsi"/>
              </w:rPr>
              <w:t>14</w:t>
            </w:r>
          </w:hyperlink>
        </w:p>
        <w:p w:rsidR="00D402CA" w:rsidRPr="000E3626" w:rsidRDefault="00E528FC">
          <w:pPr>
            <w:pStyle w:val="Sommario2"/>
            <w:tabs>
              <w:tab w:val="left" w:leader="dot" w:pos="9570"/>
            </w:tabs>
            <w:ind w:right="690"/>
            <w:rPr>
              <w:rFonts w:asciiTheme="minorHAnsi" w:hAnsiTheme="minorHAnsi" w:cstheme="minorHAnsi"/>
              <w:u w:val="none"/>
            </w:rPr>
          </w:pPr>
          <w:hyperlink w:anchor="_bookmark2" w:history="1">
            <w:r w:rsidR="00CA5677" w:rsidRPr="000E3626">
              <w:rPr>
                <w:rFonts w:asciiTheme="minorHAnsi" w:hAnsiTheme="minorHAnsi" w:cstheme="minorHAnsi"/>
                <w:spacing w:val="-1"/>
              </w:rPr>
              <w:t xml:space="preserve">Decisione della Corte di Conti di cui alla </w:t>
            </w:r>
            <w:r w:rsidR="00CA5677" w:rsidRPr="000E3626">
              <w:rPr>
                <w:rFonts w:asciiTheme="minorHAnsi" w:hAnsiTheme="minorHAnsi" w:cstheme="minorHAnsi"/>
              </w:rPr>
              <w:t>delibera n. 259 del 22.09.2023 – modifica</w:t>
            </w:r>
          </w:hyperlink>
          <w:r w:rsidR="00CA5677" w:rsidRPr="000E3626">
            <w:rPr>
              <w:rFonts w:asciiTheme="minorHAnsi" w:hAnsiTheme="minorHAnsi" w:cstheme="minorHAnsi"/>
              <w:spacing w:val="1"/>
              <w:u w:val="none"/>
            </w:rPr>
            <w:t xml:space="preserve"> </w:t>
          </w:r>
          <w:hyperlink w:anchor="_bookmark2" w:history="1">
            <w:r w:rsidR="00CA5677" w:rsidRPr="000E3626">
              <w:rPr>
                <w:rFonts w:asciiTheme="minorHAnsi" w:hAnsiTheme="minorHAnsi" w:cstheme="minorHAnsi"/>
              </w:rPr>
              <w:t>documenti</w:t>
            </w:r>
            <w:r w:rsidR="00CA5677" w:rsidRPr="000E3626">
              <w:rPr>
                <w:rFonts w:asciiTheme="minorHAnsi" w:hAnsiTheme="minorHAnsi" w:cstheme="minorHAnsi"/>
                <w:spacing w:val="-4"/>
              </w:rPr>
              <w:t xml:space="preserve"> </w:t>
            </w:r>
            <w:r w:rsidR="00CA5677" w:rsidRPr="000E3626">
              <w:rPr>
                <w:rFonts w:asciiTheme="minorHAnsi" w:hAnsiTheme="minorHAnsi" w:cstheme="minorHAnsi"/>
              </w:rPr>
              <w:t>contabili</w:t>
            </w:r>
            <w:r w:rsidR="00CA5677" w:rsidRPr="000E3626">
              <w:rPr>
                <w:rFonts w:asciiTheme="minorHAnsi" w:hAnsiTheme="minorHAnsi" w:cstheme="minorHAnsi"/>
                <w:u w:val="none"/>
              </w:rPr>
              <w:tab/>
            </w:r>
            <w:r w:rsidR="00CA5677" w:rsidRPr="000E3626">
              <w:rPr>
                <w:rFonts w:asciiTheme="minorHAnsi" w:hAnsiTheme="minorHAnsi" w:cstheme="minorHAnsi"/>
                <w:spacing w:val="-1"/>
              </w:rPr>
              <w:t>16</w:t>
            </w:r>
          </w:hyperlink>
        </w:p>
        <w:p w:rsidR="00D402CA" w:rsidRPr="000E3626" w:rsidRDefault="00E528FC">
          <w:pPr>
            <w:pStyle w:val="Sommario2"/>
            <w:tabs>
              <w:tab w:val="left" w:leader="dot" w:pos="9570"/>
            </w:tabs>
            <w:rPr>
              <w:rFonts w:asciiTheme="minorHAnsi" w:hAnsiTheme="minorHAnsi" w:cstheme="minorHAnsi"/>
              <w:u w:val="none"/>
            </w:rPr>
          </w:pPr>
          <w:hyperlink w:anchor="_bookmark3" w:history="1">
            <w:r w:rsidR="00CA5677" w:rsidRPr="000E3626">
              <w:rPr>
                <w:rFonts w:asciiTheme="minorHAnsi" w:hAnsiTheme="minorHAnsi" w:cstheme="minorHAnsi"/>
              </w:rPr>
              <w:t>Sostenibilità</w:t>
            </w:r>
            <w:r w:rsidR="00CA5677" w:rsidRPr="000E3626">
              <w:rPr>
                <w:rFonts w:asciiTheme="minorHAnsi" w:hAnsiTheme="minorHAnsi" w:cstheme="minorHAnsi"/>
                <w:spacing w:val="-7"/>
              </w:rPr>
              <w:t xml:space="preserve"> </w:t>
            </w:r>
            <w:r w:rsidR="00CA5677" w:rsidRPr="000E3626">
              <w:rPr>
                <w:rFonts w:asciiTheme="minorHAnsi" w:hAnsiTheme="minorHAnsi" w:cstheme="minorHAnsi"/>
              </w:rPr>
              <w:t>economico</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finanziaria</w:t>
            </w:r>
            <w:r w:rsidR="00CA5677" w:rsidRPr="000E3626">
              <w:rPr>
                <w:rFonts w:asciiTheme="minorHAnsi" w:hAnsiTheme="minorHAnsi" w:cstheme="minorHAnsi"/>
                <w:u w:val="none"/>
              </w:rPr>
              <w:tab/>
            </w:r>
            <w:r w:rsidR="00CA5677" w:rsidRPr="000E3626">
              <w:rPr>
                <w:rFonts w:asciiTheme="minorHAnsi" w:hAnsiTheme="minorHAnsi" w:cstheme="minorHAnsi"/>
              </w:rPr>
              <w:t>19</w:t>
            </w:r>
          </w:hyperlink>
        </w:p>
        <w:p w:rsidR="00D402CA" w:rsidRPr="000E3626" w:rsidRDefault="00E528FC">
          <w:pPr>
            <w:pStyle w:val="Sommario2"/>
            <w:tabs>
              <w:tab w:val="left" w:leader="dot" w:pos="9570"/>
            </w:tabs>
            <w:spacing w:before="143"/>
            <w:rPr>
              <w:rFonts w:asciiTheme="minorHAnsi" w:hAnsiTheme="minorHAnsi" w:cstheme="minorHAnsi"/>
              <w:u w:val="none"/>
            </w:rPr>
          </w:pPr>
          <w:hyperlink w:anchor="_bookmark4" w:history="1">
            <w:r w:rsidR="00CA5677" w:rsidRPr="000E3626">
              <w:rPr>
                <w:rFonts w:asciiTheme="minorHAnsi" w:hAnsiTheme="minorHAnsi" w:cstheme="minorHAnsi"/>
              </w:rPr>
              <w:t>Debiti</w:t>
            </w:r>
            <w:r w:rsidR="00CA5677" w:rsidRPr="000E3626">
              <w:rPr>
                <w:rFonts w:asciiTheme="minorHAnsi" w:hAnsiTheme="minorHAnsi" w:cstheme="minorHAnsi"/>
                <w:spacing w:val="-16"/>
              </w:rPr>
              <w:t xml:space="preserve"> </w:t>
            </w:r>
            <w:r w:rsidR="00CA5677" w:rsidRPr="000E3626">
              <w:rPr>
                <w:rFonts w:asciiTheme="minorHAnsi" w:hAnsiTheme="minorHAnsi" w:cstheme="minorHAnsi"/>
              </w:rPr>
              <w:t>fuori</w:t>
            </w:r>
            <w:r w:rsidR="00CA5677" w:rsidRPr="000E3626">
              <w:rPr>
                <w:rFonts w:asciiTheme="minorHAnsi" w:hAnsiTheme="minorHAnsi" w:cstheme="minorHAnsi"/>
                <w:spacing w:val="-15"/>
              </w:rPr>
              <w:t xml:space="preserve"> </w:t>
            </w:r>
            <w:r w:rsidR="00CA5677" w:rsidRPr="000E3626">
              <w:rPr>
                <w:rFonts w:asciiTheme="minorHAnsi" w:hAnsiTheme="minorHAnsi" w:cstheme="minorHAnsi"/>
              </w:rPr>
              <w:t>bilancio</w:t>
            </w:r>
            <w:r w:rsidR="00CA5677" w:rsidRPr="000E3626">
              <w:rPr>
                <w:rFonts w:asciiTheme="minorHAnsi" w:hAnsiTheme="minorHAnsi" w:cstheme="minorHAnsi"/>
                <w:spacing w:val="-15"/>
              </w:rPr>
              <w:t xml:space="preserve"> </w:t>
            </w:r>
            <w:r w:rsidR="00CA5677" w:rsidRPr="000E3626">
              <w:rPr>
                <w:rFonts w:asciiTheme="minorHAnsi" w:hAnsiTheme="minorHAnsi" w:cstheme="minorHAnsi"/>
              </w:rPr>
              <w:t>riconosciuti</w:t>
            </w:r>
            <w:r w:rsidR="00CA5677" w:rsidRPr="000E3626">
              <w:rPr>
                <w:rFonts w:asciiTheme="minorHAnsi" w:hAnsiTheme="minorHAnsi" w:cstheme="minorHAnsi"/>
                <w:u w:val="none"/>
              </w:rPr>
              <w:tab/>
            </w:r>
            <w:r w:rsidR="00CA5677" w:rsidRPr="000E3626">
              <w:rPr>
                <w:rFonts w:asciiTheme="minorHAnsi" w:hAnsiTheme="minorHAnsi" w:cstheme="minorHAnsi"/>
              </w:rPr>
              <w:t>21</w:t>
            </w:r>
          </w:hyperlink>
        </w:p>
        <w:p w:rsidR="00D402CA" w:rsidRPr="000E3626" w:rsidRDefault="00E528FC">
          <w:pPr>
            <w:pStyle w:val="Sommario2"/>
            <w:tabs>
              <w:tab w:val="left" w:leader="dot" w:pos="9570"/>
            </w:tabs>
            <w:rPr>
              <w:rFonts w:asciiTheme="minorHAnsi" w:hAnsiTheme="minorHAnsi" w:cstheme="minorHAnsi"/>
              <w:u w:val="none"/>
            </w:rPr>
          </w:pPr>
          <w:hyperlink w:anchor="_bookmark5" w:history="1">
            <w:r w:rsidR="00CA5677" w:rsidRPr="000E3626">
              <w:rPr>
                <w:rFonts w:asciiTheme="minorHAnsi" w:hAnsiTheme="minorHAnsi" w:cstheme="minorHAnsi"/>
                <w:spacing w:val="-2"/>
              </w:rPr>
              <w:t>Situazione</w:t>
            </w:r>
            <w:r w:rsidR="00CA5677" w:rsidRPr="000E3626">
              <w:rPr>
                <w:rFonts w:asciiTheme="minorHAnsi" w:hAnsiTheme="minorHAnsi" w:cstheme="minorHAnsi"/>
                <w:spacing w:val="-12"/>
              </w:rPr>
              <w:t xml:space="preserve"> </w:t>
            </w:r>
            <w:r w:rsidR="00CA5677" w:rsidRPr="000E3626">
              <w:rPr>
                <w:rFonts w:asciiTheme="minorHAnsi" w:hAnsiTheme="minorHAnsi" w:cstheme="minorHAnsi"/>
                <w:spacing w:val="-1"/>
              </w:rPr>
              <w:t>Indebitamento</w:t>
            </w:r>
            <w:r w:rsidR="00CA5677" w:rsidRPr="000E3626">
              <w:rPr>
                <w:rFonts w:asciiTheme="minorHAnsi" w:hAnsiTheme="minorHAnsi" w:cstheme="minorHAnsi"/>
                <w:spacing w:val="-1"/>
                <w:u w:val="none"/>
              </w:rPr>
              <w:tab/>
            </w:r>
            <w:r w:rsidR="00CA5677" w:rsidRPr="000E3626">
              <w:rPr>
                <w:rFonts w:asciiTheme="minorHAnsi" w:hAnsiTheme="minorHAnsi" w:cstheme="minorHAnsi"/>
              </w:rPr>
              <w:t>22</w:t>
            </w:r>
          </w:hyperlink>
        </w:p>
        <w:p w:rsidR="00D402CA" w:rsidRPr="000E3626" w:rsidRDefault="00E528FC">
          <w:pPr>
            <w:pStyle w:val="Sommario2"/>
            <w:tabs>
              <w:tab w:val="left" w:leader="dot" w:pos="9570"/>
            </w:tabs>
            <w:rPr>
              <w:rFonts w:asciiTheme="minorHAnsi" w:hAnsiTheme="minorHAnsi" w:cstheme="minorHAnsi"/>
              <w:u w:val="none"/>
            </w:rPr>
          </w:pPr>
          <w:hyperlink w:anchor="_bookmark6" w:history="1">
            <w:r w:rsidR="00CA5677" w:rsidRPr="000E3626">
              <w:rPr>
                <w:rFonts w:asciiTheme="minorHAnsi" w:hAnsiTheme="minorHAnsi" w:cstheme="minorHAnsi"/>
              </w:rPr>
              <w:t>I</w:t>
            </w:r>
            <w:r w:rsidR="00CA5677" w:rsidRPr="000E3626">
              <w:rPr>
                <w:rFonts w:asciiTheme="minorHAnsi" w:hAnsiTheme="minorHAnsi" w:cstheme="minorHAnsi"/>
                <w:spacing w:val="-8"/>
              </w:rPr>
              <w:t xml:space="preserve"> </w:t>
            </w:r>
            <w:r w:rsidR="00CA5677" w:rsidRPr="000E3626">
              <w:rPr>
                <w:rFonts w:asciiTheme="minorHAnsi" w:hAnsiTheme="minorHAnsi" w:cstheme="minorHAnsi"/>
              </w:rPr>
              <w:t>dati</w:t>
            </w:r>
            <w:r w:rsidR="00CA5677" w:rsidRPr="000E3626">
              <w:rPr>
                <w:rFonts w:asciiTheme="minorHAnsi" w:hAnsiTheme="minorHAnsi" w:cstheme="minorHAnsi"/>
                <w:spacing w:val="-4"/>
              </w:rPr>
              <w:t xml:space="preserve"> </w:t>
            </w:r>
            <w:r w:rsidR="00CA5677" w:rsidRPr="000E3626">
              <w:rPr>
                <w:rFonts w:asciiTheme="minorHAnsi" w:hAnsiTheme="minorHAnsi" w:cstheme="minorHAnsi"/>
              </w:rPr>
              <w:t>del</w:t>
            </w:r>
            <w:r w:rsidR="00CA5677" w:rsidRPr="000E3626">
              <w:rPr>
                <w:rFonts w:asciiTheme="minorHAnsi" w:hAnsiTheme="minorHAnsi" w:cstheme="minorHAnsi"/>
                <w:spacing w:val="-3"/>
              </w:rPr>
              <w:t xml:space="preserve"> </w:t>
            </w:r>
            <w:r w:rsidR="00CA5677" w:rsidRPr="000E3626">
              <w:rPr>
                <w:rFonts w:asciiTheme="minorHAnsi" w:hAnsiTheme="minorHAnsi" w:cstheme="minorHAnsi"/>
              </w:rPr>
              <w:t>Rendiconto</w:t>
            </w:r>
            <w:r w:rsidR="00CA5677" w:rsidRPr="000E3626">
              <w:rPr>
                <w:rFonts w:asciiTheme="minorHAnsi" w:hAnsiTheme="minorHAnsi" w:cstheme="minorHAnsi"/>
                <w:spacing w:val="-1"/>
              </w:rPr>
              <w:t xml:space="preserve"> </w:t>
            </w:r>
            <w:r w:rsidR="00CA5677" w:rsidRPr="000E3626">
              <w:rPr>
                <w:rFonts w:asciiTheme="minorHAnsi" w:hAnsiTheme="minorHAnsi" w:cstheme="minorHAnsi"/>
              </w:rPr>
              <w:t>2022</w:t>
            </w:r>
            <w:r w:rsidR="00CA5677" w:rsidRPr="000E3626">
              <w:rPr>
                <w:rFonts w:asciiTheme="minorHAnsi" w:hAnsiTheme="minorHAnsi" w:cstheme="minorHAnsi"/>
                <w:u w:val="none"/>
              </w:rPr>
              <w:tab/>
            </w:r>
            <w:r w:rsidR="00CA5677" w:rsidRPr="000E3626">
              <w:rPr>
                <w:rFonts w:asciiTheme="minorHAnsi" w:hAnsiTheme="minorHAnsi" w:cstheme="minorHAnsi"/>
              </w:rPr>
              <w:t>24</w:t>
            </w:r>
          </w:hyperlink>
        </w:p>
        <w:p w:rsidR="00D402CA" w:rsidRPr="000E3626" w:rsidRDefault="00E528FC">
          <w:pPr>
            <w:pStyle w:val="Sommario2"/>
            <w:tabs>
              <w:tab w:val="left" w:leader="dot" w:pos="9570"/>
            </w:tabs>
            <w:spacing w:before="144"/>
            <w:rPr>
              <w:rFonts w:asciiTheme="minorHAnsi" w:hAnsiTheme="minorHAnsi" w:cstheme="minorHAnsi"/>
              <w:u w:val="none"/>
            </w:rPr>
          </w:pPr>
          <w:hyperlink w:anchor="_bookmark7" w:history="1">
            <w:r w:rsidR="00CA5677" w:rsidRPr="000E3626">
              <w:rPr>
                <w:rFonts w:asciiTheme="minorHAnsi" w:hAnsiTheme="minorHAnsi" w:cstheme="minorHAnsi"/>
              </w:rPr>
              <w:t>IL</w:t>
            </w:r>
            <w:r w:rsidR="00CA5677" w:rsidRPr="000E3626">
              <w:rPr>
                <w:rFonts w:asciiTheme="minorHAnsi" w:hAnsiTheme="minorHAnsi" w:cstheme="minorHAnsi"/>
                <w:spacing w:val="-7"/>
              </w:rPr>
              <w:t xml:space="preserve"> </w:t>
            </w:r>
            <w:r w:rsidR="00CA5677" w:rsidRPr="000E3626">
              <w:rPr>
                <w:rFonts w:asciiTheme="minorHAnsi" w:hAnsiTheme="minorHAnsi" w:cstheme="minorHAnsi"/>
              </w:rPr>
              <w:t>RIACCERTAMENTO</w:t>
            </w:r>
            <w:r w:rsidR="00CA5677" w:rsidRPr="000E3626">
              <w:rPr>
                <w:rFonts w:asciiTheme="minorHAnsi" w:hAnsiTheme="minorHAnsi" w:cstheme="minorHAnsi"/>
                <w:spacing w:val="-5"/>
              </w:rPr>
              <w:t xml:space="preserve"> </w:t>
            </w:r>
            <w:r w:rsidR="00CA5677" w:rsidRPr="000E3626">
              <w:rPr>
                <w:rFonts w:asciiTheme="minorHAnsi" w:hAnsiTheme="minorHAnsi" w:cstheme="minorHAnsi"/>
              </w:rPr>
              <w:t>ORDINARIO</w:t>
            </w:r>
            <w:r w:rsidR="00CA5677" w:rsidRPr="000E3626">
              <w:rPr>
                <w:rFonts w:asciiTheme="minorHAnsi" w:hAnsiTheme="minorHAnsi" w:cstheme="minorHAnsi"/>
                <w:spacing w:val="-5"/>
              </w:rPr>
              <w:t xml:space="preserve"> </w:t>
            </w:r>
            <w:r w:rsidR="00CA5677" w:rsidRPr="000E3626">
              <w:rPr>
                <w:rFonts w:asciiTheme="minorHAnsi" w:hAnsiTheme="minorHAnsi" w:cstheme="minorHAnsi"/>
              </w:rPr>
              <w:t>dei</w:t>
            </w:r>
            <w:r w:rsidR="00CA5677" w:rsidRPr="000E3626">
              <w:rPr>
                <w:rFonts w:asciiTheme="minorHAnsi" w:hAnsiTheme="minorHAnsi" w:cstheme="minorHAnsi"/>
                <w:spacing w:val="-6"/>
              </w:rPr>
              <w:t xml:space="preserve"> </w:t>
            </w:r>
            <w:r w:rsidR="00CA5677" w:rsidRPr="000E3626">
              <w:rPr>
                <w:rFonts w:asciiTheme="minorHAnsi" w:hAnsiTheme="minorHAnsi" w:cstheme="minorHAnsi"/>
              </w:rPr>
              <w:t>RESIDUI</w:t>
            </w:r>
            <w:r w:rsidR="00CA5677" w:rsidRPr="000E3626">
              <w:rPr>
                <w:rFonts w:asciiTheme="minorHAnsi" w:hAnsiTheme="minorHAnsi" w:cstheme="minorHAnsi"/>
                <w:spacing w:val="-5"/>
              </w:rPr>
              <w:t xml:space="preserve"> </w:t>
            </w:r>
            <w:r w:rsidR="00CA5677" w:rsidRPr="000E3626">
              <w:rPr>
                <w:rFonts w:asciiTheme="minorHAnsi" w:hAnsiTheme="minorHAnsi" w:cstheme="minorHAnsi"/>
              </w:rPr>
              <w:t>ATTIVI</w:t>
            </w:r>
            <w:r w:rsidR="00CA5677" w:rsidRPr="000E3626">
              <w:rPr>
                <w:rFonts w:asciiTheme="minorHAnsi" w:hAnsiTheme="minorHAnsi" w:cstheme="minorHAnsi"/>
                <w:spacing w:val="-3"/>
              </w:rPr>
              <w:t xml:space="preserve"> </w:t>
            </w:r>
            <w:r w:rsidR="00CA5677" w:rsidRPr="000E3626">
              <w:rPr>
                <w:rFonts w:asciiTheme="minorHAnsi" w:hAnsiTheme="minorHAnsi" w:cstheme="minorHAnsi"/>
              </w:rPr>
              <w:t>E</w:t>
            </w:r>
            <w:r w:rsidR="00CA5677" w:rsidRPr="000E3626">
              <w:rPr>
                <w:rFonts w:asciiTheme="minorHAnsi" w:hAnsiTheme="minorHAnsi" w:cstheme="minorHAnsi"/>
                <w:spacing w:val="-7"/>
              </w:rPr>
              <w:t xml:space="preserve"> </w:t>
            </w:r>
            <w:r w:rsidR="00CA5677" w:rsidRPr="000E3626">
              <w:rPr>
                <w:rFonts w:asciiTheme="minorHAnsi" w:hAnsiTheme="minorHAnsi" w:cstheme="minorHAnsi"/>
              </w:rPr>
              <w:t>PASSIVI</w:t>
            </w:r>
            <w:r w:rsidR="00CA5677" w:rsidRPr="000E3626">
              <w:rPr>
                <w:rFonts w:asciiTheme="minorHAnsi" w:hAnsiTheme="minorHAnsi" w:cstheme="minorHAnsi"/>
                <w:spacing w:val="-3"/>
              </w:rPr>
              <w:t xml:space="preserve"> </w:t>
            </w:r>
            <w:r w:rsidR="00CA5677" w:rsidRPr="000E3626">
              <w:rPr>
                <w:rFonts w:asciiTheme="minorHAnsi" w:hAnsiTheme="minorHAnsi" w:cstheme="minorHAnsi"/>
              </w:rPr>
              <w:t>al</w:t>
            </w:r>
            <w:r w:rsidR="00CA5677" w:rsidRPr="000E3626">
              <w:rPr>
                <w:rFonts w:asciiTheme="minorHAnsi" w:hAnsiTheme="minorHAnsi" w:cstheme="minorHAnsi"/>
                <w:spacing w:val="-6"/>
              </w:rPr>
              <w:t xml:space="preserve"> </w:t>
            </w:r>
            <w:r w:rsidR="00CA5677" w:rsidRPr="000E3626">
              <w:rPr>
                <w:rFonts w:asciiTheme="minorHAnsi" w:hAnsiTheme="minorHAnsi" w:cstheme="minorHAnsi"/>
              </w:rPr>
              <w:t>31.12.2023</w:t>
            </w:r>
            <w:r w:rsidR="00CA5677" w:rsidRPr="000E3626">
              <w:rPr>
                <w:rFonts w:asciiTheme="minorHAnsi" w:hAnsiTheme="minorHAnsi" w:cstheme="minorHAnsi"/>
                <w:u w:val="none"/>
              </w:rPr>
              <w:tab/>
            </w:r>
            <w:r w:rsidR="00CA5677" w:rsidRPr="000E3626">
              <w:rPr>
                <w:rFonts w:asciiTheme="minorHAnsi" w:hAnsiTheme="minorHAnsi" w:cstheme="minorHAnsi"/>
              </w:rPr>
              <w:t>25</w:t>
            </w:r>
          </w:hyperlink>
        </w:p>
        <w:p w:rsidR="00D402CA" w:rsidRPr="000E3626" w:rsidRDefault="00E528FC">
          <w:pPr>
            <w:pStyle w:val="Sommario2"/>
            <w:tabs>
              <w:tab w:val="left" w:leader="dot" w:pos="9570"/>
            </w:tabs>
            <w:rPr>
              <w:rFonts w:asciiTheme="minorHAnsi" w:hAnsiTheme="minorHAnsi" w:cstheme="minorHAnsi"/>
              <w:u w:val="none"/>
            </w:rPr>
          </w:pPr>
          <w:hyperlink w:anchor="_bookmark8" w:history="1">
            <w:r w:rsidR="00CA5677" w:rsidRPr="000E3626">
              <w:rPr>
                <w:rFonts w:asciiTheme="minorHAnsi" w:hAnsiTheme="minorHAnsi" w:cstheme="minorHAnsi"/>
              </w:rPr>
              <w:t>Ricognizione</w:t>
            </w:r>
            <w:r w:rsidR="00CA5677" w:rsidRPr="000E3626">
              <w:rPr>
                <w:rFonts w:asciiTheme="minorHAnsi" w:hAnsiTheme="minorHAnsi" w:cstheme="minorHAnsi"/>
                <w:spacing w:val="1"/>
              </w:rPr>
              <w:t xml:space="preserve"> </w:t>
            </w:r>
            <w:r w:rsidR="00CA5677" w:rsidRPr="000E3626">
              <w:rPr>
                <w:rFonts w:asciiTheme="minorHAnsi" w:hAnsiTheme="minorHAnsi" w:cstheme="minorHAnsi"/>
              </w:rPr>
              <w:t>PNRR</w:t>
            </w:r>
            <w:r w:rsidR="00CA5677" w:rsidRPr="000E3626">
              <w:rPr>
                <w:rFonts w:asciiTheme="minorHAnsi" w:hAnsiTheme="minorHAnsi" w:cstheme="minorHAnsi"/>
                <w:u w:val="none"/>
              </w:rPr>
              <w:tab/>
            </w:r>
            <w:r w:rsidR="00CA5677" w:rsidRPr="000E3626">
              <w:rPr>
                <w:rFonts w:asciiTheme="minorHAnsi" w:hAnsiTheme="minorHAnsi" w:cstheme="minorHAnsi"/>
              </w:rPr>
              <w:t>31</w:t>
            </w:r>
          </w:hyperlink>
        </w:p>
        <w:p w:rsidR="00D402CA" w:rsidRPr="000E3626" w:rsidRDefault="00E528FC">
          <w:pPr>
            <w:pStyle w:val="Sommario2"/>
            <w:tabs>
              <w:tab w:val="left" w:leader="dot" w:pos="9570"/>
            </w:tabs>
            <w:rPr>
              <w:rFonts w:asciiTheme="minorHAnsi" w:hAnsiTheme="minorHAnsi" w:cstheme="minorHAnsi"/>
              <w:u w:val="none"/>
            </w:rPr>
          </w:pPr>
          <w:hyperlink w:anchor="_bookmark9" w:history="1">
            <w:r w:rsidR="00CA5677" w:rsidRPr="000E3626">
              <w:rPr>
                <w:rFonts w:asciiTheme="minorHAnsi" w:hAnsiTheme="minorHAnsi" w:cstheme="minorHAnsi"/>
                <w:spacing w:val="-1"/>
              </w:rPr>
              <w:t>Fondo</w:t>
            </w:r>
            <w:r w:rsidR="00CA5677" w:rsidRPr="000E3626">
              <w:rPr>
                <w:rFonts w:asciiTheme="minorHAnsi" w:hAnsiTheme="minorHAnsi" w:cstheme="minorHAnsi"/>
                <w:spacing w:val="-16"/>
              </w:rPr>
              <w:t xml:space="preserve"> </w:t>
            </w:r>
            <w:r w:rsidR="00CA5677" w:rsidRPr="000E3626">
              <w:rPr>
                <w:rFonts w:asciiTheme="minorHAnsi" w:hAnsiTheme="minorHAnsi" w:cstheme="minorHAnsi"/>
                <w:spacing w:val="-1"/>
              </w:rPr>
              <w:t>Crediti</w:t>
            </w:r>
            <w:r w:rsidR="00CA5677" w:rsidRPr="000E3626">
              <w:rPr>
                <w:rFonts w:asciiTheme="minorHAnsi" w:hAnsiTheme="minorHAnsi" w:cstheme="minorHAnsi"/>
                <w:spacing w:val="-12"/>
              </w:rPr>
              <w:t xml:space="preserve"> </w:t>
            </w:r>
            <w:r w:rsidR="00CA5677" w:rsidRPr="000E3626">
              <w:rPr>
                <w:rFonts w:asciiTheme="minorHAnsi" w:hAnsiTheme="minorHAnsi" w:cstheme="minorHAnsi"/>
                <w:spacing w:val="-1"/>
              </w:rPr>
              <w:t>di</w:t>
            </w:r>
            <w:r w:rsidR="00CA5677" w:rsidRPr="000E3626">
              <w:rPr>
                <w:rFonts w:asciiTheme="minorHAnsi" w:hAnsiTheme="minorHAnsi" w:cstheme="minorHAnsi"/>
                <w:spacing w:val="-12"/>
              </w:rPr>
              <w:t xml:space="preserve"> </w:t>
            </w:r>
            <w:r w:rsidR="00CA5677" w:rsidRPr="000E3626">
              <w:rPr>
                <w:rFonts w:asciiTheme="minorHAnsi" w:hAnsiTheme="minorHAnsi" w:cstheme="minorHAnsi"/>
                <w:spacing w:val="-1"/>
              </w:rPr>
              <w:t>Dubbia</w:t>
            </w:r>
            <w:r w:rsidR="00CA5677" w:rsidRPr="000E3626">
              <w:rPr>
                <w:rFonts w:asciiTheme="minorHAnsi" w:hAnsiTheme="minorHAnsi" w:cstheme="minorHAnsi"/>
                <w:spacing w:val="-11"/>
              </w:rPr>
              <w:t xml:space="preserve"> </w:t>
            </w:r>
            <w:r w:rsidR="00CA5677" w:rsidRPr="000E3626">
              <w:rPr>
                <w:rFonts w:asciiTheme="minorHAnsi" w:hAnsiTheme="minorHAnsi" w:cstheme="minorHAnsi"/>
              </w:rPr>
              <w:t>Esigibilità</w:t>
            </w:r>
            <w:r w:rsidR="00CA5677" w:rsidRPr="000E3626">
              <w:rPr>
                <w:rFonts w:asciiTheme="minorHAnsi" w:hAnsiTheme="minorHAnsi" w:cstheme="minorHAnsi"/>
                <w:u w:val="none"/>
              </w:rPr>
              <w:tab/>
            </w:r>
            <w:r w:rsidR="00CA5677" w:rsidRPr="000E3626">
              <w:rPr>
                <w:rFonts w:asciiTheme="minorHAnsi" w:hAnsiTheme="minorHAnsi" w:cstheme="minorHAnsi"/>
              </w:rPr>
              <w:t>32</w:t>
            </w:r>
          </w:hyperlink>
        </w:p>
        <w:p w:rsidR="00D402CA" w:rsidRPr="000E3626" w:rsidRDefault="00E528FC">
          <w:pPr>
            <w:pStyle w:val="Sommario2"/>
            <w:tabs>
              <w:tab w:val="left" w:leader="dot" w:pos="9570"/>
            </w:tabs>
            <w:spacing w:before="143"/>
            <w:rPr>
              <w:rFonts w:asciiTheme="minorHAnsi" w:hAnsiTheme="minorHAnsi" w:cstheme="minorHAnsi"/>
              <w:u w:val="none"/>
            </w:rPr>
          </w:pPr>
          <w:hyperlink w:anchor="_bookmark10" w:history="1">
            <w:r w:rsidR="00CA5677" w:rsidRPr="000E3626">
              <w:rPr>
                <w:rFonts w:asciiTheme="minorHAnsi" w:hAnsiTheme="minorHAnsi" w:cstheme="minorHAnsi"/>
              </w:rPr>
              <w:t>Fondo</w:t>
            </w:r>
            <w:r w:rsidR="00CA5677" w:rsidRPr="000E3626">
              <w:rPr>
                <w:rFonts w:asciiTheme="minorHAnsi" w:hAnsiTheme="minorHAnsi" w:cstheme="minorHAnsi"/>
                <w:spacing w:val="-12"/>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6"/>
              </w:rPr>
              <w:t xml:space="preserve"> </w:t>
            </w:r>
            <w:r w:rsidR="00CA5677" w:rsidRPr="000E3626">
              <w:rPr>
                <w:rFonts w:asciiTheme="minorHAnsi" w:hAnsiTheme="minorHAnsi" w:cstheme="minorHAnsi"/>
              </w:rPr>
              <w:t>garanzia</w:t>
            </w:r>
            <w:r w:rsidR="00CA5677" w:rsidRPr="000E3626">
              <w:rPr>
                <w:rFonts w:asciiTheme="minorHAnsi" w:hAnsiTheme="minorHAnsi" w:cstheme="minorHAnsi"/>
                <w:spacing w:val="-5"/>
              </w:rPr>
              <w:t xml:space="preserve"> </w:t>
            </w:r>
            <w:r w:rsidR="00CA5677" w:rsidRPr="000E3626">
              <w:rPr>
                <w:rFonts w:asciiTheme="minorHAnsi" w:hAnsiTheme="minorHAnsi" w:cstheme="minorHAnsi"/>
              </w:rPr>
              <w:t>debiti</w:t>
            </w:r>
            <w:r w:rsidR="00CA5677" w:rsidRPr="000E3626">
              <w:rPr>
                <w:rFonts w:asciiTheme="minorHAnsi" w:hAnsiTheme="minorHAnsi" w:cstheme="minorHAnsi"/>
                <w:spacing w:val="-7"/>
              </w:rPr>
              <w:t xml:space="preserve"> </w:t>
            </w:r>
            <w:r w:rsidR="00CA5677" w:rsidRPr="000E3626">
              <w:rPr>
                <w:rFonts w:asciiTheme="minorHAnsi" w:hAnsiTheme="minorHAnsi" w:cstheme="minorHAnsi"/>
              </w:rPr>
              <w:t>commerciali</w:t>
            </w:r>
            <w:r w:rsidR="00CA5677" w:rsidRPr="000E3626">
              <w:rPr>
                <w:rFonts w:asciiTheme="minorHAnsi" w:hAnsiTheme="minorHAnsi" w:cstheme="minorHAnsi"/>
                <w:u w:val="none"/>
              </w:rPr>
              <w:tab/>
            </w:r>
            <w:r w:rsidR="00CA5677" w:rsidRPr="000E3626">
              <w:rPr>
                <w:rFonts w:asciiTheme="minorHAnsi" w:hAnsiTheme="minorHAnsi" w:cstheme="minorHAnsi"/>
              </w:rPr>
              <w:t>49</w:t>
            </w:r>
          </w:hyperlink>
        </w:p>
        <w:p w:rsidR="00D402CA" w:rsidRPr="000E3626" w:rsidRDefault="00E528FC">
          <w:pPr>
            <w:pStyle w:val="Sommario2"/>
            <w:tabs>
              <w:tab w:val="left" w:leader="dot" w:pos="9570"/>
            </w:tabs>
            <w:rPr>
              <w:rFonts w:asciiTheme="minorHAnsi" w:hAnsiTheme="minorHAnsi" w:cstheme="minorHAnsi"/>
              <w:u w:val="none"/>
            </w:rPr>
          </w:pPr>
          <w:hyperlink w:anchor="_bookmark11" w:history="1">
            <w:r w:rsidR="00CA5677" w:rsidRPr="000E3626">
              <w:rPr>
                <w:rFonts w:asciiTheme="minorHAnsi" w:hAnsiTheme="minorHAnsi" w:cstheme="minorHAnsi"/>
              </w:rPr>
              <w:t>Il</w:t>
            </w:r>
            <w:r w:rsidR="00CA5677" w:rsidRPr="000E3626">
              <w:rPr>
                <w:rFonts w:asciiTheme="minorHAnsi" w:hAnsiTheme="minorHAnsi" w:cstheme="minorHAnsi"/>
                <w:spacing w:val="-11"/>
              </w:rPr>
              <w:t xml:space="preserve"> </w:t>
            </w:r>
            <w:r w:rsidR="00CA5677" w:rsidRPr="000E3626">
              <w:rPr>
                <w:rFonts w:asciiTheme="minorHAnsi" w:hAnsiTheme="minorHAnsi" w:cstheme="minorHAnsi"/>
              </w:rPr>
              <w:t>presunto</w:t>
            </w:r>
            <w:r w:rsidR="00CA5677" w:rsidRPr="000E3626">
              <w:rPr>
                <w:rFonts w:asciiTheme="minorHAnsi" w:hAnsiTheme="minorHAnsi" w:cstheme="minorHAnsi"/>
                <w:spacing w:val="-8"/>
              </w:rPr>
              <w:t xml:space="preserve"> </w:t>
            </w:r>
            <w:r w:rsidR="00CA5677" w:rsidRPr="000E3626">
              <w:rPr>
                <w:rFonts w:asciiTheme="minorHAnsi" w:hAnsiTheme="minorHAnsi" w:cstheme="minorHAnsi"/>
              </w:rPr>
              <w:t>avanzo</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amministrazione</w:t>
            </w:r>
            <w:r w:rsidR="00CA5677" w:rsidRPr="000E3626">
              <w:rPr>
                <w:rFonts w:asciiTheme="minorHAnsi" w:hAnsiTheme="minorHAnsi" w:cstheme="minorHAnsi"/>
                <w:spacing w:val="-12"/>
              </w:rPr>
              <w:t xml:space="preserve"> </w:t>
            </w:r>
            <w:r w:rsidR="00CA5677" w:rsidRPr="000E3626">
              <w:rPr>
                <w:rFonts w:asciiTheme="minorHAnsi" w:hAnsiTheme="minorHAnsi" w:cstheme="minorHAnsi"/>
              </w:rPr>
              <w:t>2023</w:t>
            </w:r>
            <w:r w:rsidR="00CA5677" w:rsidRPr="000E3626">
              <w:rPr>
                <w:rFonts w:asciiTheme="minorHAnsi" w:hAnsiTheme="minorHAnsi" w:cstheme="minorHAnsi"/>
                <w:u w:val="none"/>
              </w:rPr>
              <w:tab/>
            </w:r>
            <w:r w:rsidR="00CA5677" w:rsidRPr="000E3626">
              <w:rPr>
                <w:rFonts w:asciiTheme="minorHAnsi" w:hAnsiTheme="minorHAnsi" w:cstheme="minorHAnsi"/>
              </w:rPr>
              <w:t>55</w:t>
            </w:r>
          </w:hyperlink>
        </w:p>
        <w:p w:rsidR="00D402CA" w:rsidRPr="000E3626" w:rsidRDefault="00E528FC">
          <w:pPr>
            <w:pStyle w:val="Sommario2"/>
            <w:tabs>
              <w:tab w:val="left" w:leader="dot" w:pos="9570"/>
            </w:tabs>
            <w:spacing w:before="144"/>
            <w:rPr>
              <w:rFonts w:asciiTheme="minorHAnsi" w:hAnsiTheme="minorHAnsi" w:cstheme="minorHAnsi"/>
              <w:u w:val="none"/>
            </w:rPr>
          </w:pPr>
          <w:hyperlink w:anchor="_bookmark12" w:history="1">
            <w:r w:rsidR="00CA5677" w:rsidRPr="000E3626">
              <w:rPr>
                <w:rFonts w:asciiTheme="minorHAnsi" w:hAnsiTheme="minorHAnsi" w:cstheme="minorHAnsi"/>
              </w:rPr>
              <w:t>Fondo</w:t>
            </w:r>
            <w:r w:rsidR="00CA5677" w:rsidRPr="000E3626">
              <w:rPr>
                <w:rFonts w:asciiTheme="minorHAnsi" w:hAnsiTheme="minorHAnsi" w:cstheme="minorHAnsi"/>
                <w:spacing w:val="-17"/>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2"/>
              </w:rPr>
              <w:t xml:space="preserve"> </w:t>
            </w:r>
            <w:r w:rsidR="00CA5677" w:rsidRPr="000E3626">
              <w:rPr>
                <w:rFonts w:asciiTheme="minorHAnsi" w:hAnsiTheme="minorHAnsi" w:cstheme="minorHAnsi"/>
              </w:rPr>
              <w:t>riserva-</w:t>
            </w:r>
            <w:r w:rsidR="00CA5677" w:rsidRPr="000E3626">
              <w:rPr>
                <w:rFonts w:asciiTheme="minorHAnsi" w:hAnsiTheme="minorHAnsi" w:cstheme="minorHAnsi"/>
                <w:spacing w:val="-14"/>
              </w:rPr>
              <w:t xml:space="preserve"> </w:t>
            </w:r>
            <w:r w:rsidR="00CA5677" w:rsidRPr="000E3626">
              <w:rPr>
                <w:rFonts w:asciiTheme="minorHAnsi" w:hAnsiTheme="minorHAnsi" w:cstheme="minorHAnsi"/>
              </w:rPr>
              <w:t>La</w:t>
            </w:r>
            <w:r w:rsidR="00CA5677" w:rsidRPr="000E3626">
              <w:rPr>
                <w:rFonts w:asciiTheme="minorHAnsi" w:hAnsiTheme="minorHAnsi" w:cstheme="minorHAnsi"/>
                <w:spacing w:val="-9"/>
              </w:rPr>
              <w:t xml:space="preserve"> </w:t>
            </w:r>
            <w:r w:rsidR="00CA5677" w:rsidRPr="000E3626">
              <w:rPr>
                <w:rFonts w:asciiTheme="minorHAnsi" w:hAnsiTheme="minorHAnsi" w:cstheme="minorHAnsi"/>
              </w:rPr>
              <w:t>previsione</w:t>
            </w:r>
            <w:r w:rsidR="00CA5677" w:rsidRPr="000E3626">
              <w:rPr>
                <w:rFonts w:asciiTheme="minorHAnsi" w:hAnsiTheme="minorHAnsi" w:cstheme="minorHAnsi"/>
                <w:spacing w:val="-12"/>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12"/>
              </w:rPr>
              <w:t xml:space="preserve"> </w:t>
            </w:r>
            <w:r w:rsidR="00CA5677" w:rsidRPr="000E3626">
              <w:rPr>
                <w:rFonts w:asciiTheme="minorHAnsi" w:hAnsiTheme="minorHAnsi" w:cstheme="minorHAnsi"/>
              </w:rPr>
              <w:t>Bilancio</w:t>
            </w:r>
            <w:r w:rsidR="00CA5677" w:rsidRPr="000E3626">
              <w:rPr>
                <w:rFonts w:asciiTheme="minorHAnsi" w:hAnsiTheme="minorHAnsi" w:cstheme="minorHAnsi"/>
                <w:u w:val="none"/>
              </w:rPr>
              <w:tab/>
            </w:r>
            <w:r w:rsidR="00CA5677" w:rsidRPr="000E3626">
              <w:rPr>
                <w:rFonts w:asciiTheme="minorHAnsi" w:hAnsiTheme="minorHAnsi" w:cstheme="minorHAnsi"/>
              </w:rPr>
              <w:t>66</w:t>
            </w:r>
          </w:hyperlink>
        </w:p>
        <w:p w:rsidR="00D402CA" w:rsidRPr="000E3626" w:rsidRDefault="00E528FC">
          <w:pPr>
            <w:pStyle w:val="Sommario1"/>
            <w:tabs>
              <w:tab w:val="left" w:leader="dot" w:pos="9500"/>
            </w:tabs>
            <w:rPr>
              <w:rFonts w:asciiTheme="minorHAnsi" w:hAnsiTheme="minorHAnsi" w:cstheme="minorHAnsi"/>
              <w:u w:val="none"/>
            </w:rPr>
          </w:pPr>
          <w:hyperlink w:anchor="_bookmark13" w:history="1">
            <w:r w:rsidR="00CA5677" w:rsidRPr="000E3626">
              <w:rPr>
                <w:rFonts w:asciiTheme="minorHAnsi" w:hAnsiTheme="minorHAnsi" w:cstheme="minorHAnsi"/>
                <w:spacing w:val="-5"/>
                <w:u w:val="thick"/>
              </w:rPr>
              <w:t>FONDO</w:t>
            </w:r>
            <w:r w:rsidR="00CA5677" w:rsidRPr="000E3626">
              <w:rPr>
                <w:rFonts w:asciiTheme="minorHAnsi" w:hAnsiTheme="minorHAnsi" w:cstheme="minorHAnsi"/>
                <w:spacing w:val="-15"/>
                <w:u w:val="thick"/>
              </w:rPr>
              <w:t xml:space="preserve"> </w:t>
            </w:r>
            <w:r w:rsidR="00CA5677" w:rsidRPr="000E3626">
              <w:rPr>
                <w:rFonts w:asciiTheme="minorHAnsi" w:hAnsiTheme="minorHAnsi" w:cstheme="minorHAnsi"/>
                <w:spacing w:val="-5"/>
                <w:u w:val="thick"/>
              </w:rPr>
              <w:t>RISCHI</w:t>
            </w:r>
            <w:r w:rsidR="00CA5677" w:rsidRPr="000E3626">
              <w:rPr>
                <w:rFonts w:asciiTheme="minorHAnsi" w:hAnsiTheme="minorHAnsi" w:cstheme="minorHAnsi"/>
                <w:spacing w:val="-8"/>
                <w:u w:val="thick"/>
              </w:rPr>
              <w:t xml:space="preserve"> </w:t>
            </w:r>
            <w:r w:rsidR="00CA5677" w:rsidRPr="000E3626">
              <w:rPr>
                <w:rFonts w:asciiTheme="minorHAnsi" w:hAnsiTheme="minorHAnsi" w:cstheme="minorHAnsi"/>
                <w:spacing w:val="-5"/>
                <w:u w:val="thick"/>
              </w:rPr>
              <w:t>CONTENZIOSO</w:t>
            </w:r>
            <w:r w:rsidR="00CA5677" w:rsidRPr="000E3626">
              <w:rPr>
                <w:rFonts w:asciiTheme="minorHAnsi" w:hAnsiTheme="minorHAnsi" w:cstheme="minorHAnsi"/>
                <w:spacing w:val="-5"/>
                <w:u w:val="none"/>
              </w:rPr>
              <w:tab/>
            </w:r>
            <w:r w:rsidR="00CA5677" w:rsidRPr="000E3626">
              <w:rPr>
                <w:rFonts w:asciiTheme="minorHAnsi" w:hAnsiTheme="minorHAnsi" w:cstheme="minorHAnsi"/>
                <w:u w:val="thick"/>
              </w:rPr>
              <w:t>66</w:t>
            </w:r>
          </w:hyperlink>
        </w:p>
        <w:p w:rsidR="00D402CA" w:rsidRPr="000E3626" w:rsidRDefault="00E528FC">
          <w:pPr>
            <w:pStyle w:val="Sommario1"/>
            <w:tabs>
              <w:tab w:val="left" w:leader="dot" w:pos="9500"/>
            </w:tabs>
            <w:spacing w:before="265"/>
            <w:rPr>
              <w:rFonts w:asciiTheme="minorHAnsi" w:hAnsiTheme="minorHAnsi" w:cstheme="minorHAnsi"/>
              <w:u w:val="none"/>
            </w:rPr>
          </w:pPr>
          <w:hyperlink w:anchor="_bookmark14" w:history="1">
            <w:r w:rsidR="00CA5677" w:rsidRPr="000E3626">
              <w:rPr>
                <w:rFonts w:asciiTheme="minorHAnsi" w:hAnsiTheme="minorHAnsi" w:cstheme="minorHAnsi"/>
                <w:spacing w:val="-7"/>
                <w:u w:val="thick"/>
              </w:rPr>
              <w:t>FONDO</w:t>
            </w:r>
            <w:r w:rsidR="00CA5677" w:rsidRPr="000E3626">
              <w:rPr>
                <w:rFonts w:asciiTheme="minorHAnsi" w:hAnsiTheme="minorHAnsi" w:cstheme="minorHAnsi"/>
                <w:spacing w:val="-20"/>
                <w:u w:val="thick"/>
              </w:rPr>
              <w:t xml:space="preserve"> </w:t>
            </w:r>
            <w:r w:rsidR="00CA5677" w:rsidRPr="000E3626">
              <w:rPr>
                <w:rFonts w:asciiTheme="minorHAnsi" w:hAnsiTheme="minorHAnsi" w:cstheme="minorHAnsi"/>
                <w:spacing w:val="-7"/>
                <w:u w:val="thick"/>
              </w:rPr>
              <w:t>INDENNITA'</w:t>
            </w:r>
            <w:r w:rsidR="00CA5677" w:rsidRPr="000E3626">
              <w:rPr>
                <w:rFonts w:asciiTheme="minorHAnsi" w:hAnsiTheme="minorHAnsi" w:cstheme="minorHAnsi"/>
                <w:spacing w:val="-18"/>
                <w:u w:val="thick"/>
              </w:rPr>
              <w:t xml:space="preserve"> </w:t>
            </w:r>
            <w:r w:rsidR="00CA5677" w:rsidRPr="000E3626">
              <w:rPr>
                <w:rFonts w:asciiTheme="minorHAnsi" w:hAnsiTheme="minorHAnsi" w:cstheme="minorHAnsi"/>
                <w:spacing w:val="-7"/>
                <w:u w:val="thick"/>
              </w:rPr>
              <w:t>DI</w:t>
            </w:r>
            <w:r w:rsidR="00CA5677" w:rsidRPr="000E3626">
              <w:rPr>
                <w:rFonts w:asciiTheme="minorHAnsi" w:hAnsiTheme="minorHAnsi" w:cstheme="minorHAnsi"/>
                <w:spacing w:val="-17"/>
                <w:u w:val="thick"/>
              </w:rPr>
              <w:t xml:space="preserve"> </w:t>
            </w:r>
            <w:r w:rsidR="00CA5677" w:rsidRPr="000E3626">
              <w:rPr>
                <w:rFonts w:asciiTheme="minorHAnsi" w:hAnsiTheme="minorHAnsi" w:cstheme="minorHAnsi"/>
                <w:spacing w:val="-7"/>
                <w:u w:val="thick"/>
              </w:rPr>
              <w:t>FINE</w:t>
            </w:r>
            <w:r w:rsidR="00CA5677" w:rsidRPr="000E3626">
              <w:rPr>
                <w:rFonts w:asciiTheme="minorHAnsi" w:hAnsiTheme="minorHAnsi" w:cstheme="minorHAnsi"/>
                <w:spacing w:val="-21"/>
                <w:u w:val="thick"/>
              </w:rPr>
              <w:t xml:space="preserve"> </w:t>
            </w:r>
            <w:r w:rsidR="00CA5677" w:rsidRPr="000E3626">
              <w:rPr>
                <w:rFonts w:asciiTheme="minorHAnsi" w:hAnsiTheme="minorHAnsi" w:cstheme="minorHAnsi"/>
                <w:spacing w:val="-7"/>
                <w:u w:val="thick"/>
              </w:rPr>
              <w:t>MANDATO</w:t>
            </w:r>
            <w:r w:rsidR="00CA5677" w:rsidRPr="000E3626">
              <w:rPr>
                <w:rFonts w:asciiTheme="minorHAnsi" w:hAnsiTheme="minorHAnsi" w:cstheme="minorHAnsi"/>
                <w:spacing w:val="-14"/>
                <w:u w:val="thick"/>
              </w:rPr>
              <w:t xml:space="preserve"> </w:t>
            </w:r>
            <w:r w:rsidR="00CA5677" w:rsidRPr="000E3626">
              <w:rPr>
                <w:rFonts w:asciiTheme="minorHAnsi" w:hAnsiTheme="minorHAnsi" w:cstheme="minorHAnsi"/>
                <w:spacing w:val="-7"/>
                <w:u w:val="thick"/>
              </w:rPr>
              <w:t>AL</w:t>
            </w:r>
            <w:r w:rsidR="00CA5677" w:rsidRPr="000E3626">
              <w:rPr>
                <w:rFonts w:asciiTheme="minorHAnsi" w:hAnsiTheme="minorHAnsi" w:cstheme="minorHAnsi"/>
                <w:spacing w:val="-17"/>
                <w:u w:val="thick"/>
              </w:rPr>
              <w:t xml:space="preserve"> </w:t>
            </w:r>
            <w:r w:rsidR="00CA5677" w:rsidRPr="000E3626">
              <w:rPr>
                <w:rFonts w:asciiTheme="minorHAnsi" w:hAnsiTheme="minorHAnsi" w:cstheme="minorHAnsi"/>
                <w:spacing w:val="-6"/>
                <w:u w:val="thick"/>
              </w:rPr>
              <w:t>SINDACO</w:t>
            </w:r>
            <w:r w:rsidR="00CA5677" w:rsidRPr="000E3626">
              <w:rPr>
                <w:rFonts w:asciiTheme="minorHAnsi" w:hAnsiTheme="minorHAnsi" w:cstheme="minorHAnsi"/>
                <w:spacing w:val="-6"/>
                <w:u w:val="none"/>
              </w:rPr>
              <w:tab/>
            </w:r>
            <w:r w:rsidR="00CA5677" w:rsidRPr="000E3626">
              <w:rPr>
                <w:rFonts w:asciiTheme="minorHAnsi" w:hAnsiTheme="minorHAnsi" w:cstheme="minorHAnsi"/>
                <w:u w:val="thick"/>
              </w:rPr>
              <w:t>67</w:t>
            </w:r>
          </w:hyperlink>
        </w:p>
        <w:p w:rsidR="00D402CA" w:rsidRPr="000E3626" w:rsidRDefault="00E528FC">
          <w:pPr>
            <w:pStyle w:val="Sommario2"/>
            <w:tabs>
              <w:tab w:val="left" w:leader="dot" w:pos="9570"/>
            </w:tabs>
            <w:spacing w:before="145"/>
            <w:rPr>
              <w:rFonts w:asciiTheme="minorHAnsi" w:hAnsiTheme="minorHAnsi" w:cstheme="minorHAnsi"/>
              <w:u w:val="none"/>
            </w:rPr>
          </w:pPr>
          <w:hyperlink w:anchor="_bookmark15" w:history="1">
            <w:r w:rsidR="00CA5677" w:rsidRPr="000E3626">
              <w:rPr>
                <w:rFonts w:asciiTheme="minorHAnsi" w:hAnsiTheme="minorHAnsi" w:cstheme="minorHAnsi"/>
                <w:spacing w:val="-1"/>
              </w:rPr>
              <w:t>Le</w:t>
            </w:r>
            <w:r w:rsidR="00CA5677" w:rsidRPr="000E3626">
              <w:rPr>
                <w:rFonts w:asciiTheme="minorHAnsi" w:hAnsiTheme="minorHAnsi" w:cstheme="minorHAnsi"/>
                <w:spacing w:val="-14"/>
              </w:rPr>
              <w:t xml:space="preserve"> </w:t>
            </w:r>
            <w:r w:rsidR="00CA5677" w:rsidRPr="000E3626">
              <w:rPr>
                <w:rFonts w:asciiTheme="minorHAnsi" w:hAnsiTheme="minorHAnsi" w:cstheme="minorHAnsi"/>
              </w:rPr>
              <w:t>Entrate</w:t>
            </w:r>
            <w:r w:rsidR="00CA5677" w:rsidRPr="000E3626">
              <w:rPr>
                <w:rFonts w:asciiTheme="minorHAnsi" w:hAnsiTheme="minorHAnsi" w:cstheme="minorHAnsi"/>
                <w:spacing w:val="-16"/>
              </w:rPr>
              <w:t xml:space="preserve"> </w:t>
            </w:r>
            <w:r w:rsidR="00CA5677" w:rsidRPr="000E3626">
              <w:rPr>
                <w:rFonts w:asciiTheme="minorHAnsi" w:hAnsiTheme="minorHAnsi" w:cstheme="minorHAnsi"/>
              </w:rPr>
              <w:t>Tributarie</w:t>
            </w:r>
            <w:r w:rsidR="00CA5677" w:rsidRPr="000E3626">
              <w:rPr>
                <w:rFonts w:asciiTheme="minorHAnsi" w:hAnsiTheme="minorHAnsi" w:cstheme="minorHAnsi"/>
                <w:u w:val="none"/>
              </w:rPr>
              <w:tab/>
            </w:r>
            <w:r w:rsidR="00CA5677" w:rsidRPr="000E3626">
              <w:rPr>
                <w:rFonts w:asciiTheme="minorHAnsi" w:hAnsiTheme="minorHAnsi" w:cstheme="minorHAnsi"/>
              </w:rPr>
              <w:t>67</w:t>
            </w:r>
          </w:hyperlink>
        </w:p>
        <w:p w:rsidR="00D402CA" w:rsidRPr="000E3626" w:rsidRDefault="00E528FC">
          <w:pPr>
            <w:pStyle w:val="Sommario2"/>
            <w:tabs>
              <w:tab w:val="left" w:leader="dot" w:pos="9570"/>
            </w:tabs>
            <w:rPr>
              <w:rFonts w:asciiTheme="minorHAnsi" w:hAnsiTheme="minorHAnsi" w:cstheme="minorHAnsi"/>
              <w:u w:val="none"/>
            </w:rPr>
          </w:pPr>
          <w:hyperlink w:anchor="_bookmark16" w:history="1">
            <w:r w:rsidR="00CA5677" w:rsidRPr="000E3626">
              <w:rPr>
                <w:rFonts w:asciiTheme="minorHAnsi" w:hAnsiTheme="minorHAnsi" w:cstheme="minorHAnsi"/>
              </w:rPr>
              <w:t>Trasferimenti</w:t>
            </w:r>
            <w:r w:rsidR="00CA5677" w:rsidRPr="000E3626">
              <w:rPr>
                <w:rFonts w:asciiTheme="minorHAnsi" w:hAnsiTheme="minorHAnsi" w:cstheme="minorHAnsi"/>
                <w:spacing w:val="-7"/>
              </w:rPr>
              <w:t xml:space="preserve"> </w:t>
            </w:r>
            <w:r w:rsidR="00CA5677" w:rsidRPr="000E3626">
              <w:rPr>
                <w:rFonts w:asciiTheme="minorHAnsi" w:hAnsiTheme="minorHAnsi" w:cstheme="minorHAnsi"/>
              </w:rPr>
              <w:t>Correnti</w:t>
            </w:r>
            <w:r w:rsidR="00CA5677" w:rsidRPr="000E3626">
              <w:rPr>
                <w:rFonts w:asciiTheme="minorHAnsi" w:hAnsiTheme="minorHAnsi" w:cstheme="minorHAnsi"/>
                <w:u w:val="none"/>
              </w:rPr>
              <w:tab/>
            </w:r>
            <w:r w:rsidR="00CA5677" w:rsidRPr="000E3626">
              <w:rPr>
                <w:rFonts w:asciiTheme="minorHAnsi" w:hAnsiTheme="minorHAnsi" w:cstheme="minorHAnsi"/>
              </w:rPr>
              <w:t>70</w:t>
            </w:r>
          </w:hyperlink>
        </w:p>
        <w:p w:rsidR="00D402CA" w:rsidRPr="000E3626" w:rsidRDefault="00E528FC">
          <w:pPr>
            <w:pStyle w:val="Sommario2"/>
            <w:tabs>
              <w:tab w:val="left" w:leader="dot" w:pos="9570"/>
            </w:tabs>
            <w:spacing w:before="144"/>
            <w:rPr>
              <w:rFonts w:asciiTheme="minorHAnsi" w:hAnsiTheme="minorHAnsi" w:cstheme="minorHAnsi"/>
              <w:u w:val="none"/>
            </w:rPr>
          </w:pPr>
          <w:hyperlink w:anchor="_bookmark17" w:history="1">
            <w:r w:rsidR="00CA5677" w:rsidRPr="000E3626">
              <w:rPr>
                <w:rFonts w:asciiTheme="minorHAnsi" w:hAnsiTheme="minorHAnsi" w:cstheme="minorHAnsi"/>
              </w:rPr>
              <w:t>Le</w:t>
            </w:r>
            <w:r w:rsidR="00CA5677" w:rsidRPr="000E3626">
              <w:rPr>
                <w:rFonts w:asciiTheme="minorHAnsi" w:hAnsiTheme="minorHAnsi" w:cstheme="minorHAnsi"/>
                <w:spacing w:val="-16"/>
              </w:rPr>
              <w:t xml:space="preserve"> </w:t>
            </w:r>
            <w:r w:rsidR="00CA5677" w:rsidRPr="000E3626">
              <w:rPr>
                <w:rFonts w:asciiTheme="minorHAnsi" w:hAnsiTheme="minorHAnsi" w:cstheme="minorHAnsi"/>
              </w:rPr>
              <w:t>entrate</w:t>
            </w:r>
            <w:r w:rsidR="00CA5677" w:rsidRPr="000E3626">
              <w:rPr>
                <w:rFonts w:asciiTheme="minorHAnsi" w:hAnsiTheme="minorHAnsi" w:cstheme="minorHAnsi"/>
                <w:spacing w:val="-16"/>
              </w:rPr>
              <w:t xml:space="preserve"> </w:t>
            </w:r>
            <w:r w:rsidR="00CA5677" w:rsidRPr="000E3626">
              <w:rPr>
                <w:rFonts w:asciiTheme="minorHAnsi" w:hAnsiTheme="minorHAnsi" w:cstheme="minorHAnsi"/>
              </w:rPr>
              <w:t>Extra</w:t>
            </w:r>
            <w:r w:rsidR="00CA5677" w:rsidRPr="000E3626">
              <w:rPr>
                <w:rFonts w:asciiTheme="minorHAnsi" w:hAnsiTheme="minorHAnsi" w:cstheme="minorHAnsi"/>
                <w:spacing w:val="-13"/>
              </w:rPr>
              <w:t xml:space="preserve"> </w:t>
            </w:r>
            <w:r w:rsidR="00CA5677" w:rsidRPr="000E3626">
              <w:rPr>
                <w:rFonts w:asciiTheme="minorHAnsi" w:hAnsiTheme="minorHAnsi" w:cstheme="minorHAnsi"/>
              </w:rPr>
              <w:t>Tributarie</w:t>
            </w:r>
            <w:r w:rsidR="00CA5677" w:rsidRPr="000E3626">
              <w:rPr>
                <w:rFonts w:asciiTheme="minorHAnsi" w:hAnsiTheme="minorHAnsi" w:cstheme="minorHAnsi"/>
                <w:u w:val="none"/>
              </w:rPr>
              <w:tab/>
            </w:r>
            <w:r w:rsidR="00CA5677" w:rsidRPr="000E3626">
              <w:rPr>
                <w:rFonts w:asciiTheme="minorHAnsi" w:hAnsiTheme="minorHAnsi" w:cstheme="minorHAnsi"/>
              </w:rPr>
              <w:t>70</w:t>
            </w:r>
          </w:hyperlink>
        </w:p>
        <w:p w:rsidR="00D402CA" w:rsidRPr="000E3626" w:rsidRDefault="00E528FC">
          <w:pPr>
            <w:pStyle w:val="Sommario2"/>
            <w:tabs>
              <w:tab w:val="left" w:leader="dot" w:pos="9570"/>
            </w:tabs>
            <w:spacing w:before="145"/>
            <w:rPr>
              <w:rFonts w:asciiTheme="minorHAnsi" w:hAnsiTheme="minorHAnsi" w:cstheme="minorHAnsi"/>
              <w:u w:val="none"/>
            </w:rPr>
          </w:pPr>
          <w:hyperlink w:anchor="_bookmark18" w:history="1">
            <w:r w:rsidR="00CA5677" w:rsidRPr="000E3626">
              <w:rPr>
                <w:rFonts w:asciiTheme="minorHAnsi" w:hAnsiTheme="minorHAnsi" w:cstheme="minorHAnsi"/>
              </w:rPr>
              <w:t>Entrate</w:t>
            </w:r>
            <w:r w:rsidR="00CA5677" w:rsidRPr="000E3626">
              <w:rPr>
                <w:rFonts w:asciiTheme="minorHAnsi" w:hAnsiTheme="minorHAnsi" w:cstheme="minorHAnsi"/>
                <w:spacing w:val="-2"/>
              </w:rPr>
              <w:t xml:space="preserve"> </w:t>
            </w:r>
            <w:r w:rsidR="00CA5677" w:rsidRPr="000E3626">
              <w:rPr>
                <w:rFonts w:asciiTheme="minorHAnsi" w:hAnsiTheme="minorHAnsi" w:cstheme="minorHAnsi"/>
              </w:rPr>
              <w:t>in</w:t>
            </w:r>
            <w:r w:rsidR="00CA5677" w:rsidRPr="000E3626">
              <w:rPr>
                <w:rFonts w:asciiTheme="minorHAnsi" w:hAnsiTheme="minorHAnsi" w:cstheme="minorHAnsi"/>
                <w:spacing w:val="-9"/>
              </w:rPr>
              <w:t xml:space="preserve"> </w:t>
            </w:r>
            <w:r w:rsidR="00CA5677" w:rsidRPr="000E3626">
              <w:rPr>
                <w:rFonts w:asciiTheme="minorHAnsi" w:hAnsiTheme="minorHAnsi" w:cstheme="minorHAnsi"/>
              </w:rPr>
              <w:t>conto</w:t>
            </w:r>
            <w:r w:rsidR="00CA5677" w:rsidRPr="000E3626">
              <w:rPr>
                <w:rFonts w:asciiTheme="minorHAnsi" w:hAnsiTheme="minorHAnsi" w:cstheme="minorHAnsi"/>
                <w:spacing w:val="-8"/>
              </w:rPr>
              <w:t xml:space="preserve"> </w:t>
            </w:r>
            <w:r w:rsidR="00CA5677" w:rsidRPr="000E3626">
              <w:rPr>
                <w:rFonts w:asciiTheme="minorHAnsi" w:hAnsiTheme="minorHAnsi" w:cstheme="minorHAnsi"/>
              </w:rPr>
              <w:t>capitale</w:t>
            </w:r>
            <w:r w:rsidR="00CA5677" w:rsidRPr="000E3626">
              <w:rPr>
                <w:rFonts w:asciiTheme="minorHAnsi" w:hAnsiTheme="minorHAnsi" w:cstheme="minorHAnsi"/>
                <w:u w:val="none"/>
              </w:rPr>
              <w:tab/>
            </w:r>
            <w:r w:rsidR="00CA5677" w:rsidRPr="000E3626">
              <w:rPr>
                <w:rFonts w:asciiTheme="minorHAnsi" w:hAnsiTheme="minorHAnsi" w:cstheme="minorHAnsi"/>
              </w:rPr>
              <w:t>70</w:t>
            </w:r>
          </w:hyperlink>
        </w:p>
        <w:p w:rsidR="00D402CA" w:rsidRPr="000E3626" w:rsidRDefault="00E528FC">
          <w:pPr>
            <w:pStyle w:val="Sommario2"/>
            <w:tabs>
              <w:tab w:val="left" w:leader="dot" w:pos="9570"/>
            </w:tabs>
            <w:spacing w:before="144"/>
            <w:rPr>
              <w:rFonts w:asciiTheme="minorHAnsi" w:hAnsiTheme="minorHAnsi" w:cstheme="minorHAnsi"/>
              <w:u w:val="none"/>
            </w:rPr>
          </w:pPr>
          <w:hyperlink w:anchor="_bookmark19" w:history="1">
            <w:r w:rsidR="00CA5677" w:rsidRPr="000E3626">
              <w:rPr>
                <w:rFonts w:asciiTheme="minorHAnsi" w:hAnsiTheme="minorHAnsi" w:cstheme="minorHAnsi"/>
              </w:rPr>
              <w:t>Riepilogo</w:t>
            </w:r>
            <w:r w:rsidR="00CA5677" w:rsidRPr="000E3626">
              <w:rPr>
                <w:rFonts w:asciiTheme="minorHAnsi" w:hAnsiTheme="minorHAnsi" w:cstheme="minorHAnsi"/>
                <w:spacing w:val="-10"/>
              </w:rPr>
              <w:t xml:space="preserve"> </w:t>
            </w:r>
            <w:r w:rsidR="00CA5677" w:rsidRPr="000E3626">
              <w:rPr>
                <w:rFonts w:asciiTheme="minorHAnsi" w:hAnsiTheme="minorHAnsi" w:cstheme="minorHAnsi"/>
              </w:rPr>
              <w:t>Generale</w:t>
            </w:r>
            <w:r w:rsidR="00CA5677" w:rsidRPr="000E3626">
              <w:rPr>
                <w:rFonts w:asciiTheme="minorHAnsi" w:hAnsiTheme="minorHAnsi" w:cstheme="minorHAnsi"/>
                <w:u w:val="none"/>
              </w:rPr>
              <w:tab/>
            </w:r>
            <w:r w:rsidR="00CA5677" w:rsidRPr="000E3626">
              <w:rPr>
                <w:rFonts w:asciiTheme="minorHAnsi" w:hAnsiTheme="minorHAnsi" w:cstheme="minorHAnsi"/>
              </w:rPr>
              <w:t>71</w:t>
            </w:r>
          </w:hyperlink>
        </w:p>
        <w:p w:rsidR="00D402CA" w:rsidRPr="000E3626" w:rsidRDefault="00E528FC">
          <w:pPr>
            <w:pStyle w:val="Sommario1"/>
            <w:tabs>
              <w:tab w:val="left" w:leader="dot" w:pos="9500"/>
            </w:tabs>
            <w:rPr>
              <w:rFonts w:asciiTheme="minorHAnsi" w:hAnsiTheme="minorHAnsi" w:cstheme="minorHAnsi"/>
              <w:u w:val="none"/>
            </w:rPr>
          </w:pPr>
          <w:hyperlink w:anchor="_bookmark20" w:history="1">
            <w:r w:rsidR="00CA5677" w:rsidRPr="000E3626">
              <w:rPr>
                <w:rFonts w:asciiTheme="minorHAnsi" w:hAnsiTheme="minorHAnsi" w:cstheme="minorHAnsi"/>
                <w:spacing w:val="-11"/>
                <w:u w:val="thick"/>
              </w:rPr>
              <w:t>RIEPILOGO</w:t>
            </w:r>
            <w:r w:rsidR="00CA5677" w:rsidRPr="000E3626">
              <w:rPr>
                <w:rFonts w:asciiTheme="minorHAnsi" w:hAnsiTheme="minorHAnsi" w:cstheme="minorHAnsi"/>
                <w:spacing w:val="-13"/>
                <w:u w:val="thick"/>
              </w:rPr>
              <w:t xml:space="preserve"> </w:t>
            </w:r>
            <w:r w:rsidR="00CA5677" w:rsidRPr="000E3626">
              <w:rPr>
                <w:rFonts w:asciiTheme="minorHAnsi" w:hAnsiTheme="minorHAnsi" w:cstheme="minorHAnsi"/>
                <w:spacing w:val="-10"/>
                <w:u w:val="thick"/>
              </w:rPr>
              <w:t>GENERALE ENTRATE</w:t>
            </w:r>
            <w:r w:rsidR="00CA5677" w:rsidRPr="000E3626">
              <w:rPr>
                <w:rFonts w:asciiTheme="minorHAnsi" w:hAnsiTheme="minorHAnsi" w:cstheme="minorHAnsi"/>
                <w:spacing w:val="-11"/>
                <w:u w:val="thick"/>
              </w:rPr>
              <w:t xml:space="preserve"> </w:t>
            </w:r>
            <w:r w:rsidR="00CA5677" w:rsidRPr="000E3626">
              <w:rPr>
                <w:rFonts w:asciiTheme="minorHAnsi" w:hAnsiTheme="minorHAnsi" w:cstheme="minorHAnsi"/>
                <w:spacing w:val="-10"/>
                <w:u w:val="thick"/>
              </w:rPr>
              <w:t>PER</w:t>
            </w:r>
            <w:r w:rsidR="00CA5677" w:rsidRPr="000E3626">
              <w:rPr>
                <w:rFonts w:asciiTheme="minorHAnsi" w:hAnsiTheme="minorHAnsi" w:cstheme="minorHAnsi"/>
                <w:spacing w:val="-13"/>
                <w:u w:val="thick"/>
              </w:rPr>
              <w:t xml:space="preserve"> </w:t>
            </w:r>
            <w:r w:rsidR="00CA5677" w:rsidRPr="000E3626">
              <w:rPr>
                <w:rFonts w:asciiTheme="minorHAnsi" w:hAnsiTheme="minorHAnsi" w:cstheme="minorHAnsi"/>
                <w:spacing w:val="-10"/>
                <w:u w:val="thick"/>
              </w:rPr>
              <w:t>TITOLI</w:t>
            </w:r>
            <w:r w:rsidR="00CA5677" w:rsidRPr="000E3626">
              <w:rPr>
                <w:rFonts w:asciiTheme="minorHAnsi" w:hAnsiTheme="minorHAnsi" w:cstheme="minorHAnsi"/>
                <w:spacing w:val="-10"/>
                <w:u w:val="none"/>
              </w:rPr>
              <w:tab/>
            </w:r>
            <w:r w:rsidR="00CA5677" w:rsidRPr="000E3626">
              <w:rPr>
                <w:rFonts w:asciiTheme="minorHAnsi" w:hAnsiTheme="minorHAnsi" w:cstheme="minorHAnsi"/>
                <w:u w:val="thick"/>
              </w:rPr>
              <w:t>72</w:t>
            </w:r>
          </w:hyperlink>
        </w:p>
        <w:p w:rsidR="00D402CA" w:rsidRPr="000E3626" w:rsidRDefault="00E528FC">
          <w:pPr>
            <w:pStyle w:val="Sommario2"/>
            <w:tabs>
              <w:tab w:val="left" w:leader="dot" w:pos="9570"/>
            </w:tabs>
            <w:spacing w:before="145"/>
            <w:rPr>
              <w:rFonts w:asciiTheme="minorHAnsi" w:hAnsiTheme="minorHAnsi" w:cstheme="minorHAnsi"/>
              <w:u w:val="none"/>
            </w:rPr>
          </w:pPr>
          <w:hyperlink w:anchor="_bookmark21" w:history="1">
            <w:r w:rsidR="00CA5677" w:rsidRPr="000E3626">
              <w:rPr>
                <w:rFonts w:asciiTheme="minorHAnsi" w:hAnsiTheme="minorHAnsi" w:cstheme="minorHAnsi"/>
              </w:rPr>
              <w:t>Equilibri</w:t>
            </w:r>
            <w:r w:rsidR="00CA5677" w:rsidRPr="000E3626">
              <w:rPr>
                <w:rFonts w:asciiTheme="minorHAnsi" w:hAnsiTheme="minorHAnsi" w:cstheme="minorHAnsi"/>
                <w:spacing w:val="-15"/>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15"/>
              </w:rPr>
              <w:t xml:space="preserve"> </w:t>
            </w:r>
            <w:r w:rsidR="00CA5677" w:rsidRPr="000E3626">
              <w:rPr>
                <w:rFonts w:asciiTheme="minorHAnsi" w:hAnsiTheme="minorHAnsi" w:cstheme="minorHAnsi"/>
              </w:rPr>
              <w:t>Bilancio</w:t>
            </w:r>
            <w:r w:rsidR="00CA5677" w:rsidRPr="000E3626">
              <w:rPr>
                <w:rFonts w:asciiTheme="minorHAnsi" w:hAnsiTheme="minorHAnsi" w:cstheme="minorHAnsi"/>
                <w:u w:val="none"/>
              </w:rPr>
              <w:tab/>
            </w:r>
            <w:r w:rsidR="00CA5677" w:rsidRPr="000E3626">
              <w:rPr>
                <w:rFonts w:asciiTheme="minorHAnsi" w:hAnsiTheme="minorHAnsi" w:cstheme="minorHAnsi"/>
              </w:rPr>
              <w:t>75</w:t>
            </w:r>
          </w:hyperlink>
        </w:p>
        <w:p w:rsidR="00D402CA" w:rsidRPr="000E3626" w:rsidRDefault="00E528FC">
          <w:pPr>
            <w:pStyle w:val="Sommario2"/>
            <w:tabs>
              <w:tab w:val="left" w:leader="dot" w:pos="9570"/>
            </w:tabs>
            <w:rPr>
              <w:rFonts w:asciiTheme="minorHAnsi" w:hAnsiTheme="minorHAnsi" w:cstheme="minorHAnsi"/>
              <w:u w:val="none"/>
            </w:rPr>
          </w:pPr>
          <w:hyperlink w:anchor="_bookmark22" w:history="1">
            <w:r w:rsidR="00CA5677" w:rsidRPr="000E3626">
              <w:rPr>
                <w:rFonts w:asciiTheme="minorHAnsi" w:hAnsiTheme="minorHAnsi" w:cstheme="minorHAnsi"/>
              </w:rPr>
              <w:t>Permessi</w:t>
            </w:r>
            <w:r w:rsidR="00CA5677" w:rsidRPr="000E3626">
              <w:rPr>
                <w:rFonts w:asciiTheme="minorHAnsi" w:hAnsiTheme="minorHAnsi" w:cstheme="minorHAnsi"/>
                <w:spacing w:val="-4"/>
              </w:rPr>
              <w:t xml:space="preserve"> </w:t>
            </w:r>
            <w:r w:rsidR="00CA5677" w:rsidRPr="000E3626">
              <w:rPr>
                <w:rFonts w:asciiTheme="minorHAnsi" w:hAnsiTheme="minorHAnsi" w:cstheme="minorHAnsi"/>
              </w:rPr>
              <w:t>a</w:t>
            </w:r>
            <w:r w:rsidR="00CA5677" w:rsidRPr="000E3626">
              <w:rPr>
                <w:rFonts w:asciiTheme="minorHAnsi" w:hAnsiTheme="minorHAnsi" w:cstheme="minorHAnsi"/>
                <w:spacing w:val="-1"/>
              </w:rPr>
              <w:t xml:space="preserve"> </w:t>
            </w:r>
            <w:r w:rsidR="00CA5677" w:rsidRPr="000E3626">
              <w:rPr>
                <w:rFonts w:asciiTheme="minorHAnsi" w:hAnsiTheme="minorHAnsi" w:cstheme="minorHAnsi"/>
              </w:rPr>
              <w:t>costruire</w:t>
            </w:r>
            <w:r w:rsidR="00CA5677" w:rsidRPr="000E3626">
              <w:rPr>
                <w:rFonts w:asciiTheme="minorHAnsi" w:hAnsiTheme="minorHAnsi" w:cstheme="minorHAnsi"/>
                <w:spacing w:val="-3"/>
              </w:rPr>
              <w:t xml:space="preserve"> </w:t>
            </w:r>
            <w:r w:rsidR="00CA5677" w:rsidRPr="000E3626">
              <w:rPr>
                <w:rFonts w:asciiTheme="minorHAnsi" w:hAnsiTheme="minorHAnsi" w:cstheme="minorHAnsi"/>
              </w:rPr>
              <w:t>e</w:t>
            </w:r>
            <w:r w:rsidR="00CA5677" w:rsidRPr="000E3626">
              <w:rPr>
                <w:rFonts w:asciiTheme="minorHAnsi" w:hAnsiTheme="minorHAnsi" w:cstheme="minorHAnsi"/>
                <w:spacing w:val="-3"/>
              </w:rPr>
              <w:t xml:space="preserve"> </w:t>
            </w:r>
            <w:r w:rsidR="00CA5677" w:rsidRPr="000E3626">
              <w:rPr>
                <w:rFonts w:asciiTheme="minorHAnsi" w:hAnsiTheme="minorHAnsi" w:cstheme="minorHAnsi"/>
              </w:rPr>
              <w:t>oneri</w:t>
            </w:r>
            <w:r w:rsidR="00CA5677" w:rsidRPr="000E3626">
              <w:rPr>
                <w:rFonts w:asciiTheme="minorHAnsi" w:hAnsiTheme="minorHAnsi" w:cstheme="minorHAnsi"/>
                <w:spacing w:val="-3"/>
              </w:rPr>
              <w:t xml:space="preserve"> </w:t>
            </w:r>
            <w:r w:rsidR="00CA5677" w:rsidRPr="000E3626">
              <w:rPr>
                <w:rFonts w:asciiTheme="minorHAnsi" w:hAnsiTheme="minorHAnsi" w:cstheme="minorHAnsi"/>
              </w:rPr>
              <w:t>correlati</w:t>
            </w:r>
            <w:r w:rsidR="00CA5677" w:rsidRPr="000E3626">
              <w:rPr>
                <w:rFonts w:asciiTheme="minorHAnsi" w:hAnsiTheme="minorHAnsi" w:cstheme="minorHAnsi"/>
                <w:spacing w:val="-1"/>
              </w:rPr>
              <w:t xml:space="preserve"> </w:t>
            </w:r>
            <w:r w:rsidR="00CA5677" w:rsidRPr="000E3626">
              <w:rPr>
                <w:rFonts w:asciiTheme="minorHAnsi" w:hAnsiTheme="minorHAnsi" w:cstheme="minorHAnsi"/>
              </w:rPr>
              <w:t>–</w:t>
            </w:r>
            <w:r w:rsidR="00CA5677" w:rsidRPr="000E3626">
              <w:rPr>
                <w:rFonts w:asciiTheme="minorHAnsi" w:hAnsiTheme="minorHAnsi" w:cstheme="minorHAnsi"/>
                <w:spacing w:val="-1"/>
              </w:rPr>
              <w:t xml:space="preserve"> </w:t>
            </w:r>
            <w:r w:rsidR="00CA5677" w:rsidRPr="000E3626">
              <w:rPr>
                <w:rFonts w:asciiTheme="minorHAnsi" w:hAnsiTheme="minorHAnsi" w:cstheme="minorHAnsi"/>
              </w:rPr>
              <w:t>Previsioni</w:t>
            </w:r>
            <w:r w:rsidR="00CA5677" w:rsidRPr="000E3626">
              <w:rPr>
                <w:rFonts w:asciiTheme="minorHAnsi" w:hAnsiTheme="minorHAnsi" w:cstheme="minorHAnsi"/>
                <w:spacing w:val="-4"/>
              </w:rPr>
              <w:t xml:space="preserve"> </w:t>
            </w:r>
            <w:r w:rsidR="00CA5677" w:rsidRPr="000E3626">
              <w:rPr>
                <w:rFonts w:asciiTheme="minorHAnsi" w:hAnsiTheme="minorHAnsi" w:cstheme="minorHAnsi"/>
              </w:rPr>
              <w:t>triennali</w:t>
            </w:r>
            <w:r w:rsidR="00CA5677" w:rsidRPr="000E3626">
              <w:rPr>
                <w:rFonts w:asciiTheme="minorHAnsi" w:hAnsiTheme="minorHAnsi" w:cstheme="minorHAnsi"/>
                <w:u w:val="none"/>
              </w:rPr>
              <w:tab/>
            </w:r>
            <w:r w:rsidR="00CA5677" w:rsidRPr="000E3626">
              <w:rPr>
                <w:rFonts w:asciiTheme="minorHAnsi" w:hAnsiTheme="minorHAnsi" w:cstheme="minorHAnsi"/>
              </w:rPr>
              <w:t>78</w:t>
            </w:r>
          </w:hyperlink>
        </w:p>
        <w:p w:rsidR="00D402CA" w:rsidRPr="000E3626" w:rsidRDefault="00E528FC">
          <w:pPr>
            <w:pStyle w:val="Sommario2"/>
            <w:tabs>
              <w:tab w:val="left" w:leader="dot" w:pos="9570"/>
            </w:tabs>
            <w:spacing w:before="143"/>
            <w:rPr>
              <w:rFonts w:asciiTheme="minorHAnsi" w:hAnsiTheme="minorHAnsi" w:cstheme="minorHAnsi"/>
              <w:u w:val="none"/>
            </w:rPr>
          </w:pPr>
          <w:hyperlink w:anchor="_bookmark23" w:history="1">
            <w:r w:rsidR="00CA5677" w:rsidRPr="000E3626">
              <w:rPr>
                <w:rFonts w:asciiTheme="minorHAnsi" w:hAnsiTheme="minorHAnsi" w:cstheme="minorHAnsi"/>
                <w:spacing w:val="-1"/>
              </w:rPr>
              <w:t>Equilibrio</w:t>
            </w:r>
            <w:r w:rsidR="00CA5677" w:rsidRPr="000E3626">
              <w:rPr>
                <w:rFonts w:asciiTheme="minorHAnsi" w:hAnsiTheme="minorHAnsi" w:cstheme="minorHAnsi"/>
                <w:spacing w:val="-13"/>
              </w:rPr>
              <w:t xml:space="preserve"> </w:t>
            </w:r>
            <w:r w:rsidR="00CA5677" w:rsidRPr="000E3626">
              <w:rPr>
                <w:rFonts w:asciiTheme="minorHAnsi" w:hAnsiTheme="minorHAnsi" w:cstheme="minorHAnsi"/>
              </w:rPr>
              <w:t>di</w:t>
            </w:r>
            <w:r w:rsidR="00CA5677" w:rsidRPr="000E3626">
              <w:rPr>
                <w:rFonts w:asciiTheme="minorHAnsi" w:hAnsiTheme="minorHAnsi" w:cstheme="minorHAnsi"/>
                <w:spacing w:val="-14"/>
              </w:rPr>
              <w:t xml:space="preserve"> </w:t>
            </w:r>
            <w:r w:rsidR="00CA5677" w:rsidRPr="000E3626">
              <w:rPr>
                <w:rFonts w:asciiTheme="minorHAnsi" w:hAnsiTheme="minorHAnsi" w:cstheme="minorHAnsi"/>
              </w:rPr>
              <w:t>Cassa</w:t>
            </w:r>
            <w:r w:rsidR="00CA5677" w:rsidRPr="000E3626">
              <w:rPr>
                <w:rFonts w:asciiTheme="minorHAnsi" w:hAnsiTheme="minorHAnsi" w:cstheme="minorHAnsi"/>
                <w:u w:val="none"/>
              </w:rPr>
              <w:tab/>
            </w:r>
            <w:r w:rsidR="00CA5677" w:rsidRPr="000E3626">
              <w:rPr>
                <w:rFonts w:asciiTheme="minorHAnsi" w:hAnsiTheme="minorHAnsi" w:cstheme="minorHAnsi"/>
              </w:rPr>
              <w:t>79</w:t>
            </w:r>
          </w:hyperlink>
        </w:p>
        <w:p w:rsidR="00D402CA" w:rsidRPr="000E3626" w:rsidRDefault="00E528FC">
          <w:pPr>
            <w:pStyle w:val="Sommario2"/>
            <w:tabs>
              <w:tab w:val="left" w:leader="dot" w:pos="9570"/>
            </w:tabs>
            <w:spacing w:before="147"/>
            <w:rPr>
              <w:rFonts w:asciiTheme="minorHAnsi" w:hAnsiTheme="minorHAnsi" w:cstheme="minorHAnsi"/>
              <w:u w:val="none"/>
            </w:rPr>
          </w:pPr>
          <w:hyperlink w:anchor="_bookmark24" w:history="1">
            <w:r w:rsidR="00CA5677" w:rsidRPr="000E3626">
              <w:rPr>
                <w:rFonts w:asciiTheme="minorHAnsi" w:hAnsiTheme="minorHAnsi" w:cstheme="minorHAnsi"/>
              </w:rPr>
              <w:t>Fondo</w:t>
            </w:r>
            <w:r w:rsidR="00CA5677" w:rsidRPr="000E3626">
              <w:rPr>
                <w:rFonts w:asciiTheme="minorHAnsi" w:hAnsiTheme="minorHAnsi" w:cstheme="minorHAnsi"/>
                <w:spacing w:val="-5"/>
              </w:rPr>
              <w:t xml:space="preserve"> </w:t>
            </w:r>
            <w:r w:rsidR="00CA5677" w:rsidRPr="000E3626">
              <w:rPr>
                <w:rFonts w:asciiTheme="minorHAnsi" w:hAnsiTheme="minorHAnsi" w:cstheme="minorHAnsi"/>
              </w:rPr>
              <w:t>Pluriennale</w:t>
            </w:r>
            <w:r w:rsidR="00CA5677" w:rsidRPr="000E3626">
              <w:rPr>
                <w:rFonts w:asciiTheme="minorHAnsi" w:hAnsiTheme="minorHAnsi" w:cstheme="minorHAnsi"/>
                <w:spacing w:val="2"/>
              </w:rPr>
              <w:t xml:space="preserve"> </w:t>
            </w:r>
            <w:r w:rsidR="00CA5677" w:rsidRPr="000E3626">
              <w:rPr>
                <w:rFonts w:asciiTheme="minorHAnsi" w:hAnsiTheme="minorHAnsi" w:cstheme="minorHAnsi"/>
              </w:rPr>
              <w:t>Vincolato</w:t>
            </w:r>
            <w:r w:rsidR="00CA5677" w:rsidRPr="000E3626">
              <w:rPr>
                <w:rFonts w:asciiTheme="minorHAnsi" w:hAnsiTheme="minorHAnsi" w:cstheme="minorHAnsi"/>
                <w:u w:val="none"/>
              </w:rPr>
              <w:tab/>
            </w:r>
            <w:r w:rsidR="00CA5677" w:rsidRPr="000E3626">
              <w:rPr>
                <w:rFonts w:asciiTheme="minorHAnsi" w:hAnsiTheme="minorHAnsi" w:cstheme="minorHAnsi"/>
              </w:rPr>
              <w:t>82</w:t>
            </w:r>
          </w:hyperlink>
        </w:p>
        <w:p w:rsidR="00D402CA" w:rsidRPr="000E3626" w:rsidRDefault="00E528FC">
          <w:pPr>
            <w:pStyle w:val="Sommario2"/>
            <w:tabs>
              <w:tab w:val="left" w:leader="dot" w:pos="9570"/>
            </w:tabs>
            <w:rPr>
              <w:rFonts w:asciiTheme="minorHAnsi" w:hAnsiTheme="minorHAnsi" w:cstheme="minorHAnsi"/>
              <w:u w:val="none"/>
            </w:rPr>
          </w:pPr>
          <w:hyperlink w:anchor="_bookmark25" w:history="1">
            <w:r w:rsidR="00CA5677" w:rsidRPr="000E3626">
              <w:rPr>
                <w:rFonts w:asciiTheme="minorHAnsi" w:hAnsiTheme="minorHAnsi" w:cstheme="minorHAnsi"/>
              </w:rPr>
              <w:t>Entrate</w:t>
            </w:r>
            <w:r w:rsidR="00CA5677" w:rsidRPr="000E3626">
              <w:rPr>
                <w:rFonts w:asciiTheme="minorHAnsi" w:hAnsiTheme="minorHAnsi" w:cstheme="minorHAnsi"/>
                <w:spacing w:val="-12"/>
              </w:rPr>
              <w:t xml:space="preserve"> </w:t>
            </w:r>
            <w:r w:rsidR="00CA5677" w:rsidRPr="000E3626">
              <w:rPr>
                <w:rFonts w:asciiTheme="minorHAnsi" w:hAnsiTheme="minorHAnsi" w:cstheme="minorHAnsi"/>
              </w:rPr>
              <w:t>extratributarie</w:t>
            </w:r>
            <w:r w:rsidR="00CA5677" w:rsidRPr="000E3626">
              <w:rPr>
                <w:rFonts w:asciiTheme="minorHAnsi" w:hAnsiTheme="minorHAnsi" w:cstheme="minorHAnsi"/>
                <w:u w:val="none"/>
              </w:rPr>
              <w:tab/>
            </w:r>
            <w:r w:rsidR="00CA5677" w:rsidRPr="000E3626">
              <w:rPr>
                <w:rFonts w:asciiTheme="minorHAnsi" w:hAnsiTheme="minorHAnsi" w:cstheme="minorHAnsi"/>
              </w:rPr>
              <w:t>92</w:t>
            </w:r>
          </w:hyperlink>
        </w:p>
        <w:p w:rsidR="00D402CA" w:rsidRPr="000E3626" w:rsidRDefault="00E528FC">
          <w:pPr>
            <w:pStyle w:val="Sommario2"/>
            <w:tabs>
              <w:tab w:val="left" w:leader="dot" w:pos="9570"/>
            </w:tabs>
            <w:spacing w:before="143"/>
            <w:rPr>
              <w:rFonts w:asciiTheme="minorHAnsi" w:hAnsiTheme="minorHAnsi" w:cstheme="minorHAnsi"/>
              <w:u w:val="none"/>
            </w:rPr>
          </w:pPr>
          <w:hyperlink w:anchor="_bookmark26" w:history="1">
            <w:r w:rsidR="00CA5677" w:rsidRPr="000E3626">
              <w:rPr>
                <w:rFonts w:asciiTheme="minorHAnsi" w:hAnsiTheme="minorHAnsi" w:cstheme="minorHAnsi"/>
                <w:spacing w:val="-1"/>
              </w:rPr>
              <w:t>Spese</w:t>
            </w:r>
            <w:r w:rsidR="00CA5677" w:rsidRPr="000E3626">
              <w:rPr>
                <w:rFonts w:asciiTheme="minorHAnsi" w:hAnsiTheme="minorHAnsi" w:cstheme="minorHAnsi"/>
                <w:spacing w:val="-18"/>
              </w:rPr>
              <w:t xml:space="preserve"> </w:t>
            </w:r>
            <w:r w:rsidR="00CA5677" w:rsidRPr="000E3626">
              <w:rPr>
                <w:rFonts w:asciiTheme="minorHAnsi" w:hAnsiTheme="minorHAnsi" w:cstheme="minorHAnsi"/>
                <w:spacing w:val="-1"/>
              </w:rPr>
              <w:t>per</w:t>
            </w:r>
            <w:r w:rsidR="00CA5677" w:rsidRPr="000E3626">
              <w:rPr>
                <w:rFonts w:asciiTheme="minorHAnsi" w:hAnsiTheme="minorHAnsi" w:cstheme="minorHAnsi"/>
                <w:spacing w:val="-13"/>
              </w:rPr>
              <w:t xml:space="preserve"> </w:t>
            </w:r>
            <w:r w:rsidR="00CA5677" w:rsidRPr="000E3626">
              <w:rPr>
                <w:rFonts w:asciiTheme="minorHAnsi" w:hAnsiTheme="minorHAnsi" w:cstheme="minorHAnsi"/>
                <w:spacing w:val="-1"/>
              </w:rPr>
              <w:t>Titoli</w:t>
            </w:r>
            <w:r w:rsidR="00CA5677" w:rsidRPr="000E3626">
              <w:rPr>
                <w:rFonts w:asciiTheme="minorHAnsi" w:hAnsiTheme="minorHAnsi" w:cstheme="minorHAnsi"/>
                <w:spacing w:val="-15"/>
              </w:rPr>
              <w:t xml:space="preserve"> </w:t>
            </w:r>
            <w:r w:rsidR="00CA5677" w:rsidRPr="000E3626">
              <w:rPr>
                <w:rFonts w:asciiTheme="minorHAnsi" w:hAnsiTheme="minorHAnsi" w:cstheme="minorHAnsi"/>
              </w:rPr>
              <w:t>e</w:t>
            </w:r>
            <w:r w:rsidR="00CA5677" w:rsidRPr="000E3626">
              <w:rPr>
                <w:rFonts w:asciiTheme="minorHAnsi" w:hAnsiTheme="minorHAnsi" w:cstheme="minorHAnsi"/>
                <w:spacing w:val="-18"/>
              </w:rPr>
              <w:t xml:space="preserve"> </w:t>
            </w:r>
            <w:proofErr w:type="spellStart"/>
            <w:r w:rsidR="00CA5677" w:rsidRPr="000E3626">
              <w:rPr>
                <w:rFonts w:asciiTheme="minorHAnsi" w:hAnsiTheme="minorHAnsi" w:cstheme="minorHAnsi"/>
              </w:rPr>
              <w:t>Macroaggregati</w:t>
            </w:r>
            <w:proofErr w:type="spellEnd"/>
            <w:r w:rsidR="00CA5677" w:rsidRPr="000E3626">
              <w:rPr>
                <w:rFonts w:asciiTheme="minorHAnsi" w:hAnsiTheme="minorHAnsi" w:cstheme="minorHAnsi"/>
                <w:u w:val="none"/>
              </w:rPr>
              <w:tab/>
            </w:r>
            <w:r w:rsidR="00CA5677" w:rsidRPr="000E3626">
              <w:rPr>
                <w:rFonts w:asciiTheme="minorHAnsi" w:hAnsiTheme="minorHAnsi" w:cstheme="minorHAnsi"/>
              </w:rPr>
              <w:t>93</w:t>
            </w:r>
          </w:hyperlink>
        </w:p>
        <w:p w:rsidR="00D402CA" w:rsidRPr="000E3626" w:rsidRDefault="00E528FC">
          <w:pPr>
            <w:pStyle w:val="Sommario1"/>
            <w:tabs>
              <w:tab w:val="left" w:leader="dot" w:pos="9330"/>
            </w:tabs>
            <w:rPr>
              <w:rFonts w:asciiTheme="minorHAnsi" w:hAnsiTheme="minorHAnsi" w:cstheme="minorHAnsi"/>
              <w:u w:val="none"/>
            </w:rPr>
          </w:pPr>
          <w:hyperlink w:anchor="_bookmark27" w:history="1">
            <w:r w:rsidR="00CA5677" w:rsidRPr="000E3626">
              <w:rPr>
                <w:rFonts w:asciiTheme="minorHAnsi" w:hAnsiTheme="minorHAnsi" w:cstheme="minorHAnsi"/>
                <w:spacing w:val="-4"/>
                <w:u w:val="thick"/>
              </w:rPr>
              <w:t>SPESA</w:t>
            </w:r>
            <w:r w:rsidR="00CA5677" w:rsidRPr="000E3626">
              <w:rPr>
                <w:rFonts w:asciiTheme="minorHAnsi" w:hAnsiTheme="minorHAnsi" w:cstheme="minorHAnsi"/>
                <w:spacing w:val="-17"/>
                <w:u w:val="thick"/>
              </w:rPr>
              <w:t xml:space="preserve"> </w:t>
            </w:r>
            <w:r w:rsidR="00CA5677" w:rsidRPr="000E3626">
              <w:rPr>
                <w:rFonts w:asciiTheme="minorHAnsi" w:hAnsiTheme="minorHAnsi" w:cstheme="minorHAnsi"/>
                <w:spacing w:val="-4"/>
                <w:u w:val="thick"/>
              </w:rPr>
              <w:t>DI</w:t>
            </w:r>
            <w:r w:rsidR="00CA5677" w:rsidRPr="000E3626">
              <w:rPr>
                <w:rFonts w:asciiTheme="minorHAnsi" w:hAnsiTheme="minorHAnsi" w:cstheme="minorHAnsi"/>
                <w:spacing w:val="-15"/>
                <w:u w:val="thick"/>
              </w:rPr>
              <w:t xml:space="preserve"> </w:t>
            </w:r>
            <w:r w:rsidR="00CA5677" w:rsidRPr="000E3626">
              <w:rPr>
                <w:rFonts w:asciiTheme="minorHAnsi" w:hAnsiTheme="minorHAnsi" w:cstheme="minorHAnsi"/>
                <w:spacing w:val="-3"/>
                <w:u w:val="thick"/>
              </w:rPr>
              <w:t>PERSONALE</w:t>
            </w:r>
            <w:r w:rsidR="00CA5677" w:rsidRPr="000E3626">
              <w:rPr>
                <w:rFonts w:asciiTheme="minorHAnsi" w:hAnsiTheme="minorHAnsi" w:cstheme="minorHAnsi"/>
                <w:spacing w:val="-3"/>
                <w:u w:val="none"/>
              </w:rPr>
              <w:tab/>
            </w:r>
            <w:r w:rsidR="00CA5677" w:rsidRPr="000E3626">
              <w:rPr>
                <w:rFonts w:asciiTheme="minorHAnsi" w:hAnsiTheme="minorHAnsi" w:cstheme="minorHAnsi"/>
                <w:u w:val="thick"/>
              </w:rPr>
              <w:t>100</w:t>
            </w:r>
          </w:hyperlink>
        </w:p>
        <w:p w:rsidR="00D402CA" w:rsidRPr="000E3626" w:rsidRDefault="00E528FC">
          <w:pPr>
            <w:pStyle w:val="Sommario1"/>
            <w:tabs>
              <w:tab w:val="left" w:leader="dot" w:pos="9330"/>
            </w:tabs>
            <w:spacing w:before="268"/>
            <w:rPr>
              <w:rFonts w:asciiTheme="minorHAnsi" w:hAnsiTheme="minorHAnsi" w:cstheme="minorHAnsi"/>
              <w:u w:val="none"/>
            </w:rPr>
          </w:pPr>
          <w:hyperlink w:anchor="_bookmark28" w:history="1">
            <w:r w:rsidR="00CA5677" w:rsidRPr="000E3626">
              <w:rPr>
                <w:rFonts w:asciiTheme="minorHAnsi" w:hAnsiTheme="minorHAnsi" w:cstheme="minorHAnsi"/>
                <w:spacing w:val="-2"/>
                <w:u w:val="thick"/>
              </w:rPr>
              <w:t>Limite</w:t>
            </w:r>
            <w:r w:rsidR="00CA5677" w:rsidRPr="000E3626">
              <w:rPr>
                <w:rFonts w:asciiTheme="minorHAnsi" w:hAnsiTheme="minorHAnsi" w:cstheme="minorHAnsi"/>
                <w:spacing w:val="-19"/>
                <w:u w:val="thick"/>
              </w:rPr>
              <w:t xml:space="preserve"> </w:t>
            </w:r>
            <w:r w:rsidR="00CA5677" w:rsidRPr="000E3626">
              <w:rPr>
                <w:rFonts w:asciiTheme="minorHAnsi" w:hAnsiTheme="minorHAnsi" w:cstheme="minorHAnsi"/>
                <w:spacing w:val="-1"/>
                <w:u w:val="thick"/>
              </w:rPr>
              <w:t>d’Indebitamento</w:t>
            </w:r>
            <w:r w:rsidR="00CA5677" w:rsidRPr="000E3626">
              <w:rPr>
                <w:rFonts w:asciiTheme="minorHAnsi" w:hAnsiTheme="minorHAnsi" w:cstheme="minorHAnsi"/>
                <w:spacing w:val="-1"/>
                <w:u w:val="none"/>
              </w:rPr>
              <w:tab/>
            </w:r>
            <w:r w:rsidR="00CA5677" w:rsidRPr="000E3626">
              <w:rPr>
                <w:rFonts w:asciiTheme="minorHAnsi" w:hAnsiTheme="minorHAnsi" w:cstheme="minorHAnsi"/>
                <w:u w:val="thick"/>
              </w:rPr>
              <w:t>112</w:t>
            </w:r>
          </w:hyperlink>
        </w:p>
        <w:p w:rsidR="00D402CA" w:rsidRPr="000E3626" w:rsidRDefault="00E528FC">
          <w:pPr>
            <w:pStyle w:val="Sommario2"/>
            <w:tabs>
              <w:tab w:val="left" w:leader="dot" w:pos="9435"/>
            </w:tabs>
            <w:spacing w:before="145"/>
            <w:rPr>
              <w:rFonts w:asciiTheme="minorHAnsi" w:hAnsiTheme="minorHAnsi" w:cstheme="minorHAnsi"/>
              <w:u w:val="none"/>
            </w:rPr>
          </w:pPr>
          <w:hyperlink w:anchor="_bookmark29" w:history="1">
            <w:r w:rsidR="00CA5677" w:rsidRPr="000E3626">
              <w:rPr>
                <w:rFonts w:asciiTheme="minorHAnsi" w:hAnsiTheme="minorHAnsi" w:cstheme="minorHAnsi"/>
                <w:spacing w:val="-1"/>
              </w:rPr>
              <w:t>Elenco</w:t>
            </w:r>
            <w:r w:rsidR="00CA5677" w:rsidRPr="000E3626">
              <w:rPr>
                <w:rFonts w:asciiTheme="minorHAnsi" w:hAnsiTheme="minorHAnsi" w:cstheme="minorHAnsi"/>
                <w:spacing w:val="-12"/>
              </w:rPr>
              <w:t xml:space="preserve"> </w:t>
            </w:r>
            <w:r w:rsidR="00CA5677" w:rsidRPr="000E3626">
              <w:rPr>
                <w:rFonts w:asciiTheme="minorHAnsi" w:hAnsiTheme="minorHAnsi" w:cstheme="minorHAnsi"/>
                <w:spacing w:val="-1"/>
              </w:rPr>
              <w:t>Enti</w:t>
            </w:r>
            <w:r w:rsidR="00CA5677" w:rsidRPr="000E3626">
              <w:rPr>
                <w:rFonts w:asciiTheme="minorHAnsi" w:hAnsiTheme="minorHAnsi" w:cstheme="minorHAnsi"/>
                <w:spacing w:val="-9"/>
              </w:rPr>
              <w:t xml:space="preserve"> </w:t>
            </w:r>
            <w:r w:rsidR="00CA5677" w:rsidRPr="000E3626">
              <w:rPr>
                <w:rFonts w:asciiTheme="minorHAnsi" w:hAnsiTheme="minorHAnsi" w:cstheme="minorHAnsi"/>
                <w:spacing w:val="-1"/>
              </w:rPr>
              <w:t>e</w:t>
            </w:r>
            <w:r w:rsidR="00CA5677" w:rsidRPr="000E3626">
              <w:rPr>
                <w:rFonts w:asciiTheme="minorHAnsi" w:hAnsiTheme="minorHAnsi" w:cstheme="minorHAnsi"/>
                <w:spacing w:val="-15"/>
              </w:rPr>
              <w:t xml:space="preserve"> </w:t>
            </w:r>
            <w:r w:rsidR="00CA5677" w:rsidRPr="000E3626">
              <w:rPr>
                <w:rFonts w:asciiTheme="minorHAnsi" w:hAnsiTheme="minorHAnsi" w:cstheme="minorHAnsi"/>
                <w:spacing w:val="-1"/>
              </w:rPr>
              <w:t>Organismi</w:t>
            </w:r>
            <w:r w:rsidR="00CA5677" w:rsidRPr="000E3626">
              <w:rPr>
                <w:rFonts w:asciiTheme="minorHAnsi" w:hAnsiTheme="minorHAnsi" w:cstheme="minorHAnsi"/>
                <w:spacing w:val="-10"/>
              </w:rPr>
              <w:t xml:space="preserve"> </w:t>
            </w:r>
            <w:r w:rsidR="00CA5677" w:rsidRPr="000E3626">
              <w:rPr>
                <w:rFonts w:asciiTheme="minorHAnsi" w:hAnsiTheme="minorHAnsi" w:cstheme="minorHAnsi"/>
                <w:spacing w:val="-1"/>
              </w:rPr>
              <w:t>strumentali</w:t>
            </w:r>
            <w:r w:rsidR="00CA5677" w:rsidRPr="000E3626">
              <w:rPr>
                <w:rFonts w:asciiTheme="minorHAnsi" w:hAnsiTheme="minorHAnsi" w:cstheme="minorHAnsi"/>
                <w:spacing w:val="-1"/>
                <w:u w:val="none"/>
              </w:rPr>
              <w:tab/>
            </w:r>
            <w:r w:rsidR="00CA5677" w:rsidRPr="000E3626">
              <w:rPr>
                <w:rFonts w:asciiTheme="minorHAnsi" w:hAnsiTheme="minorHAnsi" w:cstheme="minorHAnsi"/>
              </w:rPr>
              <w:t>113</w:t>
            </w:r>
          </w:hyperlink>
        </w:p>
      </w:sdtContent>
    </w:sdt>
    <w:p w:rsidR="00D402CA" w:rsidRPr="000E3626" w:rsidRDefault="00D402CA">
      <w:pPr>
        <w:rPr>
          <w:rFonts w:asciiTheme="minorHAnsi" w:hAnsiTheme="minorHAnsi" w:cstheme="minorHAnsi"/>
        </w:rPr>
        <w:sectPr w:rsidR="00D402CA" w:rsidRPr="000E3626">
          <w:pgSz w:w="11920" w:h="16850"/>
          <w:pgMar w:top="1600" w:right="400" w:bottom="280" w:left="980" w:header="720" w:footer="720" w:gutter="0"/>
          <w:cols w:space="720"/>
        </w:sectPr>
      </w:pPr>
    </w:p>
    <w:p w:rsidR="00D402CA" w:rsidRPr="000E3626" w:rsidRDefault="00CA5677">
      <w:pPr>
        <w:pStyle w:val="Titolo2"/>
        <w:spacing w:before="14"/>
        <w:ind w:left="472"/>
        <w:rPr>
          <w:rFonts w:asciiTheme="minorHAnsi" w:hAnsiTheme="minorHAnsi" w:cstheme="minorHAnsi"/>
        </w:rPr>
      </w:pPr>
      <w:bookmarkStart w:id="0" w:name="_bookmark0"/>
      <w:bookmarkEnd w:id="0"/>
      <w:r w:rsidRPr="000E3626">
        <w:rPr>
          <w:rFonts w:asciiTheme="minorHAnsi" w:hAnsiTheme="minorHAnsi" w:cstheme="minorHAnsi"/>
          <w:color w:val="4471C3"/>
        </w:rPr>
        <w:lastRenderedPageBreak/>
        <w:t>PREMESSA</w:t>
      </w:r>
    </w:p>
    <w:p w:rsidR="00D402CA" w:rsidRPr="000E3626" w:rsidRDefault="00CA5677">
      <w:pPr>
        <w:pStyle w:val="Corpotesto"/>
        <w:spacing w:before="119"/>
        <w:ind w:left="472" w:right="690"/>
        <w:rPr>
          <w:rFonts w:asciiTheme="minorHAnsi" w:hAnsiTheme="minorHAnsi" w:cstheme="minorHAnsi"/>
        </w:rPr>
      </w:pPr>
      <w:r w:rsidRPr="000E3626">
        <w:rPr>
          <w:rFonts w:asciiTheme="minorHAnsi" w:hAnsiTheme="minorHAnsi" w:cstheme="minorHAnsi"/>
        </w:rPr>
        <w:t>Come</w:t>
      </w:r>
      <w:r w:rsidRPr="000E3626">
        <w:rPr>
          <w:rFonts w:asciiTheme="minorHAnsi" w:hAnsiTheme="minorHAnsi" w:cstheme="minorHAnsi"/>
          <w:spacing w:val="22"/>
        </w:rPr>
        <w:t xml:space="preserve"> </w:t>
      </w:r>
      <w:r w:rsidRPr="000E3626">
        <w:rPr>
          <w:rFonts w:asciiTheme="minorHAnsi" w:hAnsiTheme="minorHAnsi" w:cstheme="minorHAnsi"/>
        </w:rPr>
        <w:t>previsto</w:t>
      </w:r>
      <w:r w:rsidRPr="000E3626">
        <w:rPr>
          <w:rFonts w:asciiTheme="minorHAnsi" w:hAnsiTheme="minorHAnsi" w:cstheme="minorHAnsi"/>
          <w:spacing w:val="20"/>
        </w:rPr>
        <w:t xml:space="preserve"> </w:t>
      </w:r>
      <w:r w:rsidRPr="000E3626">
        <w:rPr>
          <w:rFonts w:asciiTheme="minorHAnsi" w:hAnsiTheme="minorHAnsi" w:cstheme="minorHAnsi"/>
        </w:rPr>
        <w:t>dal</w:t>
      </w:r>
      <w:r w:rsidRPr="000E3626">
        <w:rPr>
          <w:rFonts w:asciiTheme="minorHAnsi" w:hAnsiTheme="minorHAnsi" w:cstheme="minorHAnsi"/>
          <w:spacing w:val="19"/>
        </w:rPr>
        <w:t xml:space="preserve"> </w:t>
      </w:r>
      <w:r w:rsidRPr="000E3626">
        <w:rPr>
          <w:rFonts w:asciiTheme="minorHAnsi" w:hAnsiTheme="minorHAnsi" w:cstheme="minorHAnsi"/>
        </w:rPr>
        <w:t>D.</w:t>
      </w:r>
      <w:r w:rsidRPr="000E3626">
        <w:rPr>
          <w:rFonts w:asciiTheme="minorHAnsi" w:hAnsiTheme="minorHAnsi" w:cstheme="minorHAnsi"/>
          <w:spacing w:val="25"/>
        </w:rPr>
        <w:t xml:space="preserve"> </w:t>
      </w:r>
      <w:r w:rsidRPr="000E3626">
        <w:rPr>
          <w:rFonts w:asciiTheme="minorHAnsi" w:hAnsiTheme="minorHAnsi" w:cstheme="minorHAnsi"/>
        </w:rPr>
        <w:t>Lgs.</w:t>
      </w:r>
      <w:r w:rsidRPr="000E3626">
        <w:rPr>
          <w:rFonts w:asciiTheme="minorHAnsi" w:hAnsiTheme="minorHAnsi" w:cstheme="minorHAnsi"/>
          <w:spacing w:val="20"/>
        </w:rPr>
        <w:t xml:space="preserve"> </w:t>
      </w:r>
      <w:r w:rsidRPr="000E3626">
        <w:rPr>
          <w:rFonts w:asciiTheme="minorHAnsi" w:hAnsiTheme="minorHAnsi" w:cstheme="minorHAnsi"/>
        </w:rPr>
        <w:t>n.</w:t>
      </w:r>
      <w:r w:rsidRPr="000E3626">
        <w:rPr>
          <w:rFonts w:asciiTheme="minorHAnsi" w:hAnsiTheme="minorHAnsi" w:cstheme="minorHAnsi"/>
          <w:spacing w:val="20"/>
        </w:rPr>
        <w:t xml:space="preserve"> </w:t>
      </w:r>
      <w:r w:rsidRPr="000E3626">
        <w:rPr>
          <w:rFonts w:asciiTheme="minorHAnsi" w:hAnsiTheme="minorHAnsi" w:cstheme="minorHAnsi"/>
        </w:rPr>
        <w:t>118/2011</w:t>
      </w:r>
      <w:r w:rsidRPr="000E3626">
        <w:rPr>
          <w:rFonts w:asciiTheme="minorHAnsi" w:hAnsiTheme="minorHAnsi" w:cstheme="minorHAnsi"/>
          <w:spacing w:val="21"/>
        </w:rPr>
        <w:t xml:space="preserve"> </w:t>
      </w:r>
      <w:r w:rsidRPr="000E3626">
        <w:rPr>
          <w:rFonts w:asciiTheme="minorHAnsi" w:hAnsiTheme="minorHAnsi" w:cstheme="minorHAnsi"/>
        </w:rPr>
        <w:t>la</w:t>
      </w:r>
      <w:r w:rsidRPr="000E3626">
        <w:rPr>
          <w:rFonts w:asciiTheme="minorHAnsi" w:hAnsiTheme="minorHAnsi" w:cstheme="minorHAnsi"/>
          <w:spacing w:val="22"/>
        </w:rPr>
        <w:t xml:space="preserve"> </w:t>
      </w:r>
      <w:r w:rsidRPr="000E3626">
        <w:rPr>
          <w:rFonts w:asciiTheme="minorHAnsi" w:hAnsiTheme="minorHAnsi" w:cstheme="minorHAnsi"/>
        </w:rPr>
        <w:t>nota</w:t>
      </w:r>
      <w:r w:rsidRPr="000E3626">
        <w:rPr>
          <w:rFonts w:asciiTheme="minorHAnsi" w:hAnsiTheme="minorHAnsi" w:cstheme="minorHAnsi"/>
          <w:spacing w:val="22"/>
        </w:rPr>
        <w:t xml:space="preserve"> </w:t>
      </w:r>
      <w:r w:rsidRPr="000E3626">
        <w:rPr>
          <w:rFonts w:asciiTheme="minorHAnsi" w:hAnsiTheme="minorHAnsi" w:cstheme="minorHAnsi"/>
        </w:rPr>
        <w:t>integrativa</w:t>
      </w:r>
      <w:r w:rsidRPr="000E3626">
        <w:rPr>
          <w:rFonts w:asciiTheme="minorHAnsi" w:hAnsiTheme="minorHAnsi" w:cstheme="minorHAnsi"/>
          <w:spacing w:val="20"/>
        </w:rPr>
        <w:t xml:space="preserve"> </w:t>
      </w:r>
      <w:r w:rsidRPr="000E3626">
        <w:rPr>
          <w:rFonts w:asciiTheme="minorHAnsi" w:hAnsiTheme="minorHAnsi" w:cstheme="minorHAnsi"/>
        </w:rPr>
        <w:t>al</w:t>
      </w:r>
      <w:r w:rsidRPr="000E3626">
        <w:rPr>
          <w:rFonts w:asciiTheme="minorHAnsi" w:hAnsiTheme="minorHAnsi" w:cstheme="minorHAnsi"/>
          <w:spacing w:val="21"/>
        </w:rPr>
        <w:t xml:space="preserve"> </w:t>
      </w:r>
      <w:r w:rsidRPr="000E3626">
        <w:rPr>
          <w:rFonts w:asciiTheme="minorHAnsi" w:hAnsiTheme="minorHAnsi" w:cstheme="minorHAnsi"/>
        </w:rPr>
        <w:t>bilancio</w:t>
      </w:r>
      <w:r w:rsidRPr="000E3626">
        <w:rPr>
          <w:rFonts w:asciiTheme="minorHAnsi" w:hAnsiTheme="minorHAnsi" w:cstheme="minorHAnsi"/>
          <w:spacing w:val="22"/>
        </w:rPr>
        <w:t xml:space="preserve"> </w:t>
      </w:r>
      <w:r w:rsidRPr="000E3626">
        <w:rPr>
          <w:rFonts w:asciiTheme="minorHAnsi" w:hAnsiTheme="minorHAnsi" w:cstheme="minorHAnsi"/>
        </w:rPr>
        <w:t>di</w:t>
      </w:r>
      <w:r w:rsidRPr="000E3626">
        <w:rPr>
          <w:rFonts w:asciiTheme="minorHAnsi" w:hAnsiTheme="minorHAnsi" w:cstheme="minorHAnsi"/>
          <w:spacing w:val="23"/>
        </w:rPr>
        <w:t xml:space="preserve"> </w:t>
      </w:r>
      <w:r w:rsidRPr="000E3626">
        <w:rPr>
          <w:rFonts w:asciiTheme="minorHAnsi" w:hAnsiTheme="minorHAnsi" w:cstheme="minorHAnsi"/>
        </w:rPr>
        <w:t>previsione</w:t>
      </w:r>
      <w:r w:rsidRPr="000E3626">
        <w:rPr>
          <w:rFonts w:asciiTheme="minorHAnsi" w:hAnsiTheme="minorHAnsi" w:cstheme="minorHAnsi"/>
          <w:spacing w:val="18"/>
        </w:rPr>
        <w:t xml:space="preserve"> </w:t>
      </w:r>
      <w:r w:rsidRPr="000E3626">
        <w:rPr>
          <w:rFonts w:asciiTheme="minorHAnsi" w:hAnsiTheme="minorHAnsi" w:cstheme="minorHAnsi"/>
        </w:rPr>
        <w:t>costituisce</w:t>
      </w:r>
      <w:r w:rsidRPr="000E3626">
        <w:rPr>
          <w:rFonts w:asciiTheme="minorHAnsi" w:hAnsiTheme="minorHAnsi" w:cstheme="minorHAnsi"/>
          <w:spacing w:val="-57"/>
        </w:rPr>
        <w:t xml:space="preserve"> </w:t>
      </w:r>
      <w:r w:rsidRPr="000E3626">
        <w:rPr>
          <w:rFonts w:asciiTheme="minorHAnsi" w:hAnsiTheme="minorHAnsi" w:cstheme="minorHAnsi"/>
        </w:rPr>
        <w:t>un allegato obbligatorio a quest’ultimo e consiste in una relazione esplicativa il cui contenuto</w:t>
      </w:r>
      <w:r w:rsidRPr="000E3626">
        <w:rPr>
          <w:rFonts w:asciiTheme="minorHAnsi" w:hAnsiTheme="minorHAnsi" w:cstheme="minorHAnsi"/>
          <w:spacing w:val="1"/>
        </w:rPr>
        <w:t xml:space="preserve"> </w:t>
      </w:r>
      <w:r w:rsidRPr="000E3626">
        <w:rPr>
          <w:rFonts w:asciiTheme="minorHAnsi" w:hAnsiTheme="minorHAnsi" w:cstheme="minorHAnsi"/>
        </w:rPr>
        <w:t>minimale</w:t>
      </w:r>
      <w:r w:rsidRPr="000E3626">
        <w:rPr>
          <w:rFonts w:asciiTheme="minorHAnsi" w:hAnsiTheme="minorHAnsi" w:cstheme="minorHAnsi"/>
          <w:spacing w:val="-11"/>
        </w:rPr>
        <w:t xml:space="preserve"> </w:t>
      </w:r>
      <w:r w:rsidRPr="000E3626">
        <w:rPr>
          <w:rFonts w:asciiTheme="minorHAnsi" w:hAnsiTheme="minorHAnsi" w:cstheme="minorHAnsi"/>
        </w:rPr>
        <w:t>è</w:t>
      </w:r>
      <w:r w:rsidRPr="000E3626">
        <w:rPr>
          <w:rFonts w:asciiTheme="minorHAnsi" w:hAnsiTheme="minorHAnsi" w:cstheme="minorHAnsi"/>
          <w:spacing w:val="-13"/>
        </w:rPr>
        <w:t xml:space="preserve"> </w:t>
      </w:r>
      <w:r w:rsidRPr="000E3626">
        <w:rPr>
          <w:rFonts w:asciiTheme="minorHAnsi" w:hAnsiTheme="minorHAnsi" w:cstheme="minorHAnsi"/>
        </w:rPr>
        <w:t>indicato</w:t>
      </w:r>
      <w:r w:rsidRPr="000E3626">
        <w:rPr>
          <w:rFonts w:asciiTheme="minorHAnsi" w:hAnsiTheme="minorHAnsi" w:cstheme="minorHAnsi"/>
          <w:spacing w:val="-11"/>
        </w:rPr>
        <w:t xml:space="preserve"> </w:t>
      </w:r>
      <w:r w:rsidRPr="000E3626">
        <w:rPr>
          <w:rFonts w:asciiTheme="minorHAnsi" w:hAnsiTheme="minorHAnsi" w:cstheme="minorHAnsi"/>
        </w:rPr>
        <w:t>al</w:t>
      </w:r>
      <w:r w:rsidRPr="000E3626">
        <w:rPr>
          <w:rFonts w:asciiTheme="minorHAnsi" w:hAnsiTheme="minorHAnsi" w:cstheme="minorHAnsi"/>
          <w:spacing w:val="-10"/>
        </w:rPr>
        <w:t xml:space="preserve"> </w:t>
      </w:r>
      <w:r w:rsidRPr="000E3626">
        <w:rPr>
          <w:rFonts w:asciiTheme="minorHAnsi" w:hAnsiTheme="minorHAnsi" w:cstheme="minorHAnsi"/>
        </w:rPr>
        <w:t>punto</w:t>
      </w:r>
    </w:p>
    <w:p w:rsidR="00D402CA" w:rsidRPr="000E3626" w:rsidRDefault="00CA5677">
      <w:pPr>
        <w:pStyle w:val="Corpotesto"/>
        <w:ind w:left="472"/>
        <w:rPr>
          <w:rFonts w:asciiTheme="minorHAnsi" w:hAnsiTheme="minorHAnsi" w:cstheme="minorHAnsi"/>
        </w:rPr>
      </w:pPr>
      <w:r w:rsidRPr="000E3626">
        <w:rPr>
          <w:rFonts w:asciiTheme="minorHAnsi" w:hAnsiTheme="minorHAnsi" w:cstheme="minorHAnsi"/>
        </w:rPr>
        <w:t>9.11</w:t>
      </w:r>
      <w:r w:rsidRPr="000E3626">
        <w:rPr>
          <w:rFonts w:asciiTheme="minorHAnsi" w:hAnsiTheme="minorHAnsi" w:cstheme="minorHAnsi"/>
          <w:spacing w:val="-6"/>
        </w:rPr>
        <w:t xml:space="preserve"> </w:t>
      </w:r>
      <w:r w:rsidRPr="000E3626">
        <w:rPr>
          <w:rFonts w:asciiTheme="minorHAnsi" w:hAnsiTheme="minorHAnsi" w:cstheme="minorHAnsi"/>
        </w:rPr>
        <w:t>dell’allegato</w:t>
      </w:r>
      <w:r w:rsidRPr="000E3626">
        <w:rPr>
          <w:rFonts w:asciiTheme="minorHAnsi" w:hAnsiTheme="minorHAnsi" w:cstheme="minorHAnsi"/>
          <w:spacing w:val="-6"/>
        </w:rPr>
        <w:t xml:space="preserve"> </w:t>
      </w:r>
      <w:r w:rsidRPr="000E3626">
        <w:rPr>
          <w:rFonts w:asciiTheme="minorHAnsi" w:hAnsiTheme="minorHAnsi" w:cstheme="minorHAnsi"/>
        </w:rPr>
        <w:t>4/1</w:t>
      </w:r>
      <w:r w:rsidRPr="000E3626">
        <w:rPr>
          <w:rFonts w:asciiTheme="minorHAnsi" w:hAnsiTheme="minorHAnsi" w:cstheme="minorHAnsi"/>
          <w:spacing w:val="-6"/>
        </w:rPr>
        <w:t xml:space="preserve"> </w:t>
      </w:r>
      <w:r w:rsidRPr="000E3626">
        <w:rPr>
          <w:rFonts w:asciiTheme="minorHAnsi" w:hAnsiTheme="minorHAnsi" w:cstheme="minorHAnsi"/>
        </w:rPr>
        <w:t>del</w:t>
      </w:r>
      <w:r w:rsidRPr="000E3626">
        <w:rPr>
          <w:rFonts w:asciiTheme="minorHAnsi" w:hAnsiTheme="minorHAnsi" w:cstheme="minorHAnsi"/>
          <w:spacing w:val="-6"/>
        </w:rPr>
        <w:t xml:space="preserve"> </w:t>
      </w:r>
      <w:r w:rsidRPr="000E3626">
        <w:rPr>
          <w:rFonts w:asciiTheme="minorHAnsi" w:hAnsiTheme="minorHAnsi" w:cstheme="minorHAnsi"/>
        </w:rPr>
        <w:t>principio</w:t>
      </w:r>
      <w:r w:rsidRPr="000E3626">
        <w:rPr>
          <w:rFonts w:asciiTheme="minorHAnsi" w:hAnsiTheme="minorHAnsi" w:cstheme="minorHAnsi"/>
          <w:spacing w:val="-6"/>
        </w:rPr>
        <w:t xml:space="preserve"> </w:t>
      </w:r>
      <w:r w:rsidRPr="000E3626">
        <w:rPr>
          <w:rFonts w:asciiTheme="minorHAnsi" w:hAnsiTheme="minorHAnsi" w:cstheme="minorHAnsi"/>
        </w:rPr>
        <w:t>sulla</w:t>
      </w:r>
      <w:r w:rsidRPr="000E3626">
        <w:rPr>
          <w:rFonts w:asciiTheme="minorHAnsi" w:hAnsiTheme="minorHAnsi" w:cstheme="minorHAnsi"/>
          <w:spacing w:val="-7"/>
        </w:rPr>
        <w:t xml:space="preserve"> </w:t>
      </w:r>
      <w:r w:rsidRPr="000E3626">
        <w:rPr>
          <w:rFonts w:asciiTheme="minorHAnsi" w:hAnsiTheme="minorHAnsi" w:cstheme="minorHAnsi"/>
        </w:rPr>
        <w:t>programmazione.</w:t>
      </w:r>
    </w:p>
    <w:p w:rsidR="00D402CA" w:rsidRPr="000E3626" w:rsidRDefault="00CA5677">
      <w:pPr>
        <w:pStyle w:val="Corpotesto"/>
        <w:spacing w:before="1"/>
        <w:ind w:left="472" w:right="690"/>
        <w:rPr>
          <w:rFonts w:asciiTheme="minorHAnsi" w:hAnsiTheme="minorHAnsi" w:cstheme="minorHAnsi"/>
        </w:rPr>
      </w:pPr>
      <w:r w:rsidRPr="000E3626">
        <w:rPr>
          <w:rFonts w:asciiTheme="minorHAnsi" w:hAnsiTheme="minorHAnsi" w:cstheme="minorHAnsi"/>
        </w:rPr>
        <w:t>La Nota Integrativa è il documento con il quale si completano ed arricchiscono le informazioni</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2"/>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Essa</w:t>
      </w:r>
      <w:r w:rsidRPr="000E3626">
        <w:rPr>
          <w:rFonts w:asciiTheme="minorHAnsi" w:hAnsiTheme="minorHAnsi" w:cstheme="minorHAnsi"/>
          <w:spacing w:val="-4"/>
        </w:rPr>
        <w:t xml:space="preserve"> </w:t>
      </w:r>
      <w:r w:rsidRPr="000E3626">
        <w:rPr>
          <w:rFonts w:asciiTheme="minorHAnsi" w:hAnsiTheme="minorHAnsi" w:cstheme="minorHAnsi"/>
        </w:rPr>
        <w:t>ha</w:t>
      </w:r>
      <w:r w:rsidRPr="000E3626">
        <w:rPr>
          <w:rFonts w:asciiTheme="minorHAnsi" w:hAnsiTheme="minorHAnsi" w:cstheme="minorHAnsi"/>
          <w:spacing w:val="-9"/>
        </w:rPr>
        <w:t xml:space="preserve"> </w:t>
      </w:r>
      <w:r w:rsidRPr="000E3626">
        <w:rPr>
          <w:rFonts w:asciiTheme="minorHAnsi" w:hAnsiTheme="minorHAnsi" w:cstheme="minorHAnsi"/>
        </w:rPr>
        <w:t>la</w:t>
      </w:r>
      <w:r w:rsidRPr="000E3626">
        <w:rPr>
          <w:rFonts w:asciiTheme="minorHAnsi" w:hAnsiTheme="minorHAnsi" w:cstheme="minorHAnsi"/>
          <w:spacing w:val="-3"/>
        </w:rPr>
        <w:t xml:space="preserve"> </w:t>
      </w:r>
      <w:r w:rsidRPr="000E3626">
        <w:rPr>
          <w:rFonts w:asciiTheme="minorHAnsi" w:hAnsiTheme="minorHAnsi" w:cstheme="minorHAnsi"/>
        </w:rPr>
        <w:t>funzione</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integrare</w:t>
      </w:r>
      <w:r w:rsidRPr="000E3626">
        <w:rPr>
          <w:rFonts w:asciiTheme="minorHAnsi" w:hAnsiTheme="minorHAnsi" w:cstheme="minorHAnsi"/>
          <w:spacing w:val="-5"/>
        </w:rPr>
        <w:t xml:space="preserve"> </w:t>
      </w:r>
      <w:r w:rsidRPr="000E3626">
        <w:rPr>
          <w:rFonts w:asciiTheme="minorHAnsi" w:hAnsiTheme="minorHAnsi" w:cstheme="minorHAnsi"/>
        </w:rPr>
        <w:t>i</w:t>
      </w:r>
      <w:r w:rsidRPr="000E3626">
        <w:rPr>
          <w:rFonts w:asciiTheme="minorHAnsi" w:hAnsiTheme="minorHAnsi" w:cstheme="minorHAnsi"/>
          <w:spacing w:val="-3"/>
        </w:rPr>
        <w:t xml:space="preserve"> </w:t>
      </w:r>
      <w:r w:rsidRPr="000E3626">
        <w:rPr>
          <w:rFonts w:asciiTheme="minorHAnsi" w:hAnsiTheme="minorHAnsi" w:cstheme="minorHAnsi"/>
        </w:rPr>
        <w:t>dati</w:t>
      </w:r>
      <w:r w:rsidRPr="000E3626">
        <w:rPr>
          <w:rFonts w:asciiTheme="minorHAnsi" w:hAnsiTheme="minorHAnsi" w:cstheme="minorHAnsi"/>
          <w:spacing w:val="-1"/>
        </w:rPr>
        <w:t xml:space="preserve"> </w:t>
      </w:r>
      <w:r w:rsidRPr="000E3626">
        <w:rPr>
          <w:rFonts w:asciiTheme="minorHAnsi" w:hAnsiTheme="minorHAnsi" w:cstheme="minorHAnsi"/>
        </w:rPr>
        <w:t>quantitativi</w:t>
      </w:r>
      <w:r w:rsidRPr="000E3626">
        <w:rPr>
          <w:rFonts w:asciiTheme="minorHAnsi" w:hAnsiTheme="minorHAnsi" w:cstheme="minorHAnsi"/>
          <w:spacing w:val="-7"/>
        </w:rPr>
        <w:t xml:space="preserve"> </w:t>
      </w:r>
      <w:r w:rsidRPr="000E3626">
        <w:rPr>
          <w:rFonts w:asciiTheme="minorHAnsi" w:hAnsiTheme="minorHAnsi" w:cstheme="minorHAnsi"/>
        </w:rPr>
        <w:t>esposti negli</w:t>
      </w:r>
      <w:r w:rsidRPr="000E3626">
        <w:rPr>
          <w:rFonts w:asciiTheme="minorHAnsi" w:hAnsiTheme="minorHAnsi" w:cstheme="minorHAnsi"/>
          <w:spacing w:val="-3"/>
        </w:rPr>
        <w:t xml:space="preserve"> </w:t>
      </w:r>
      <w:r w:rsidRPr="000E3626">
        <w:rPr>
          <w:rFonts w:asciiTheme="minorHAnsi" w:hAnsiTheme="minorHAnsi" w:cstheme="minorHAnsi"/>
        </w:rPr>
        <w:t>schemi</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3"/>
        </w:rPr>
        <w:t xml:space="preserve"> </w:t>
      </w:r>
      <w:r w:rsidRPr="000E3626">
        <w:rPr>
          <w:rFonts w:asciiTheme="minorHAnsi" w:hAnsiTheme="minorHAnsi" w:cstheme="minorHAnsi"/>
        </w:rPr>
        <w:t>al</w:t>
      </w:r>
      <w:r w:rsidRPr="000E3626">
        <w:rPr>
          <w:rFonts w:asciiTheme="minorHAnsi" w:hAnsiTheme="minorHAnsi" w:cstheme="minorHAnsi"/>
          <w:spacing w:val="-57"/>
        </w:rPr>
        <w:t xml:space="preserve"> </w:t>
      </w:r>
      <w:r w:rsidRPr="000E3626">
        <w:rPr>
          <w:rFonts w:asciiTheme="minorHAnsi" w:hAnsiTheme="minorHAnsi" w:cstheme="minorHAnsi"/>
        </w:rPr>
        <w:t>fine</w:t>
      </w:r>
      <w:r w:rsidRPr="000E3626">
        <w:rPr>
          <w:rFonts w:asciiTheme="minorHAnsi" w:hAnsiTheme="minorHAnsi" w:cstheme="minorHAnsi"/>
          <w:spacing w:val="-5"/>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rendere</w:t>
      </w:r>
      <w:r w:rsidRPr="000E3626">
        <w:rPr>
          <w:rFonts w:asciiTheme="minorHAnsi" w:hAnsiTheme="minorHAnsi" w:cstheme="minorHAnsi"/>
          <w:spacing w:val="-8"/>
        </w:rPr>
        <w:t xml:space="preserve"> </w:t>
      </w:r>
      <w:r w:rsidRPr="000E3626">
        <w:rPr>
          <w:rFonts w:asciiTheme="minorHAnsi" w:hAnsiTheme="minorHAnsi" w:cstheme="minorHAnsi"/>
        </w:rPr>
        <w:t>più</w:t>
      </w:r>
      <w:r w:rsidRPr="000E3626">
        <w:rPr>
          <w:rFonts w:asciiTheme="minorHAnsi" w:hAnsiTheme="minorHAnsi" w:cstheme="minorHAnsi"/>
          <w:spacing w:val="-2"/>
        </w:rPr>
        <w:t xml:space="preserve"> </w:t>
      </w:r>
      <w:r w:rsidRPr="000E3626">
        <w:rPr>
          <w:rFonts w:asciiTheme="minorHAnsi" w:hAnsiTheme="minorHAnsi" w:cstheme="minorHAnsi"/>
        </w:rPr>
        <w:t>chiara</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significativa</w:t>
      </w:r>
      <w:r w:rsidRPr="000E3626">
        <w:rPr>
          <w:rFonts w:asciiTheme="minorHAnsi" w:hAnsiTheme="minorHAnsi" w:cstheme="minorHAnsi"/>
          <w:spacing w:val="-1"/>
        </w:rPr>
        <w:t xml:space="preserve"> </w:t>
      </w:r>
      <w:r w:rsidRPr="000E3626">
        <w:rPr>
          <w:rFonts w:asciiTheme="minorHAnsi" w:hAnsiTheme="minorHAnsi" w:cstheme="minorHAnsi"/>
        </w:rPr>
        <w:t>la lettura</w:t>
      </w:r>
      <w:r w:rsidRPr="000E3626">
        <w:rPr>
          <w:rFonts w:asciiTheme="minorHAnsi" w:hAnsiTheme="minorHAnsi" w:cstheme="minorHAnsi"/>
          <w:spacing w:val="-1"/>
        </w:rPr>
        <w:t xml:space="preserve"> </w:t>
      </w:r>
      <w:r w:rsidRPr="000E3626">
        <w:rPr>
          <w:rFonts w:asciiTheme="minorHAnsi" w:hAnsiTheme="minorHAnsi" w:cstheme="minorHAnsi"/>
        </w:rPr>
        <w:t>dello stesso.</w:t>
      </w:r>
    </w:p>
    <w:p w:rsidR="00D402CA" w:rsidRPr="000E3626" w:rsidRDefault="00CA5677">
      <w:pPr>
        <w:pStyle w:val="Corpotesto"/>
        <w:spacing w:line="271" w:lineRule="exact"/>
        <w:ind w:left="534"/>
        <w:rPr>
          <w:rFonts w:asciiTheme="minorHAnsi" w:hAnsiTheme="minorHAnsi" w:cstheme="minorHAnsi"/>
        </w:rPr>
      </w:pPr>
      <w:r w:rsidRPr="000E3626">
        <w:rPr>
          <w:rFonts w:asciiTheme="minorHAnsi" w:hAnsiTheme="minorHAnsi" w:cstheme="minorHAnsi"/>
        </w:rPr>
        <w:t>In</w:t>
      </w:r>
      <w:r w:rsidRPr="000E3626">
        <w:rPr>
          <w:rFonts w:asciiTheme="minorHAnsi" w:hAnsiTheme="minorHAnsi" w:cstheme="minorHAnsi"/>
          <w:spacing w:val="-10"/>
        </w:rPr>
        <w:t xml:space="preserve"> </w:t>
      </w:r>
      <w:r w:rsidRPr="000E3626">
        <w:rPr>
          <w:rFonts w:asciiTheme="minorHAnsi" w:hAnsiTheme="minorHAnsi" w:cstheme="minorHAnsi"/>
        </w:rPr>
        <w:t>particolare,</w:t>
      </w:r>
      <w:r w:rsidRPr="000E3626">
        <w:rPr>
          <w:rFonts w:asciiTheme="minorHAnsi" w:hAnsiTheme="minorHAnsi" w:cstheme="minorHAnsi"/>
          <w:spacing w:val="-9"/>
        </w:rPr>
        <w:t xml:space="preserve"> </w:t>
      </w:r>
      <w:r w:rsidRPr="000E3626">
        <w:rPr>
          <w:rFonts w:asciiTheme="minorHAnsi" w:hAnsiTheme="minorHAnsi" w:cstheme="minorHAnsi"/>
        </w:rPr>
        <w:t>la</w:t>
      </w:r>
      <w:r w:rsidRPr="000E3626">
        <w:rPr>
          <w:rFonts w:asciiTheme="minorHAnsi" w:hAnsiTheme="minorHAnsi" w:cstheme="minorHAnsi"/>
          <w:spacing w:val="-7"/>
        </w:rPr>
        <w:t xml:space="preserve"> </w:t>
      </w:r>
      <w:r w:rsidRPr="000E3626">
        <w:rPr>
          <w:rFonts w:asciiTheme="minorHAnsi" w:hAnsiTheme="minorHAnsi" w:cstheme="minorHAnsi"/>
        </w:rPr>
        <w:t>Nota</w:t>
      </w:r>
      <w:r w:rsidRPr="000E3626">
        <w:rPr>
          <w:rFonts w:asciiTheme="minorHAnsi" w:hAnsiTheme="minorHAnsi" w:cstheme="minorHAnsi"/>
          <w:spacing w:val="-3"/>
        </w:rPr>
        <w:t xml:space="preserve"> </w:t>
      </w:r>
      <w:r w:rsidRPr="000E3626">
        <w:rPr>
          <w:rFonts w:asciiTheme="minorHAnsi" w:hAnsiTheme="minorHAnsi" w:cstheme="minorHAnsi"/>
        </w:rPr>
        <w:t>Integrativa:</w:t>
      </w:r>
    </w:p>
    <w:p w:rsidR="00D402CA" w:rsidRPr="000E3626" w:rsidRDefault="00CA5677">
      <w:pPr>
        <w:pStyle w:val="Paragrafoelenco"/>
        <w:numPr>
          <w:ilvl w:val="0"/>
          <w:numId w:val="23"/>
        </w:numPr>
        <w:tabs>
          <w:tab w:val="left" w:pos="832"/>
          <w:tab w:val="left" w:pos="833"/>
        </w:tabs>
        <w:spacing w:before="18" w:line="220" w:lineRule="auto"/>
        <w:ind w:right="1561"/>
        <w:jc w:val="left"/>
        <w:rPr>
          <w:rFonts w:asciiTheme="minorHAnsi" w:hAnsiTheme="minorHAnsi" w:cstheme="minorHAnsi"/>
          <w:sz w:val="24"/>
        </w:rPr>
      </w:pPr>
      <w:r w:rsidRPr="000E3626">
        <w:rPr>
          <w:rFonts w:asciiTheme="minorHAnsi" w:hAnsiTheme="minorHAnsi" w:cstheme="minorHAnsi"/>
          <w:sz w:val="24"/>
        </w:rPr>
        <w:t>svolge una funzione analitico-descrittiva, che dà l’illustrazione di dati che per la loro</w:t>
      </w:r>
      <w:r w:rsidRPr="000E3626">
        <w:rPr>
          <w:rFonts w:asciiTheme="minorHAnsi" w:hAnsiTheme="minorHAnsi" w:cstheme="minorHAnsi"/>
          <w:spacing w:val="-57"/>
          <w:sz w:val="24"/>
        </w:rPr>
        <w:t xml:space="preserve"> </w:t>
      </w:r>
      <w:r w:rsidRPr="000E3626">
        <w:rPr>
          <w:rFonts w:asciiTheme="minorHAnsi" w:hAnsiTheme="minorHAnsi" w:cstheme="minorHAnsi"/>
          <w:sz w:val="24"/>
        </w:rPr>
        <w:t>sinteticità</w:t>
      </w:r>
      <w:r w:rsidRPr="000E3626">
        <w:rPr>
          <w:rFonts w:asciiTheme="minorHAnsi" w:hAnsiTheme="minorHAnsi" w:cstheme="minorHAnsi"/>
          <w:spacing w:val="-2"/>
          <w:sz w:val="24"/>
        </w:rPr>
        <w:t xml:space="preserve"> </w:t>
      </w:r>
      <w:r w:rsidRPr="000E3626">
        <w:rPr>
          <w:rFonts w:asciiTheme="minorHAnsi" w:hAnsiTheme="minorHAnsi" w:cstheme="minorHAnsi"/>
          <w:sz w:val="24"/>
        </w:rPr>
        <w:t>non sono in grado</w:t>
      </w:r>
      <w:r w:rsidRPr="000E3626">
        <w:rPr>
          <w:rFonts w:asciiTheme="minorHAnsi" w:hAnsiTheme="minorHAnsi" w:cstheme="minorHAnsi"/>
          <w:spacing w:val="-1"/>
          <w:sz w:val="24"/>
        </w:rPr>
        <w:t xml:space="preserve"> </w:t>
      </w:r>
      <w:r w:rsidRPr="000E3626">
        <w:rPr>
          <w:rFonts w:asciiTheme="minorHAnsi" w:hAnsiTheme="minorHAnsi" w:cstheme="minorHAnsi"/>
          <w:sz w:val="24"/>
        </w:rPr>
        <w:t>di essere pienamente</w:t>
      </w:r>
      <w:r w:rsidRPr="000E3626">
        <w:rPr>
          <w:rFonts w:asciiTheme="minorHAnsi" w:hAnsiTheme="minorHAnsi" w:cstheme="minorHAnsi"/>
          <w:spacing w:val="1"/>
          <w:sz w:val="24"/>
        </w:rPr>
        <w:t xml:space="preserve"> </w:t>
      </w:r>
      <w:r w:rsidRPr="000E3626">
        <w:rPr>
          <w:rFonts w:asciiTheme="minorHAnsi" w:hAnsiTheme="minorHAnsi" w:cstheme="minorHAnsi"/>
          <w:sz w:val="24"/>
        </w:rPr>
        <w:t>compresi;</w:t>
      </w:r>
    </w:p>
    <w:p w:rsidR="00D402CA" w:rsidRPr="000E3626" w:rsidRDefault="00CA5677">
      <w:pPr>
        <w:pStyle w:val="Paragrafoelenco"/>
        <w:numPr>
          <w:ilvl w:val="0"/>
          <w:numId w:val="23"/>
        </w:numPr>
        <w:tabs>
          <w:tab w:val="left" w:pos="832"/>
          <w:tab w:val="left" w:pos="833"/>
        </w:tabs>
        <w:spacing w:before="22" w:line="220" w:lineRule="auto"/>
        <w:ind w:right="1081"/>
        <w:jc w:val="left"/>
        <w:rPr>
          <w:rFonts w:asciiTheme="minorHAnsi" w:hAnsiTheme="minorHAnsi" w:cstheme="minorHAnsi"/>
          <w:sz w:val="24"/>
        </w:rPr>
      </w:pPr>
      <w:r w:rsidRPr="000E3626">
        <w:rPr>
          <w:rFonts w:asciiTheme="minorHAnsi" w:hAnsiTheme="minorHAnsi" w:cstheme="minorHAnsi"/>
          <w:sz w:val="24"/>
        </w:rPr>
        <w:t>realizza</w:t>
      </w:r>
      <w:r w:rsidRPr="000E3626">
        <w:rPr>
          <w:rFonts w:asciiTheme="minorHAnsi" w:hAnsiTheme="minorHAnsi" w:cstheme="minorHAnsi"/>
          <w:spacing w:val="-14"/>
          <w:sz w:val="24"/>
        </w:rPr>
        <w:t xml:space="preserve"> </w:t>
      </w:r>
      <w:r w:rsidRPr="000E3626">
        <w:rPr>
          <w:rFonts w:asciiTheme="minorHAnsi" w:hAnsiTheme="minorHAnsi" w:cstheme="minorHAnsi"/>
          <w:sz w:val="24"/>
        </w:rPr>
        <w:t>una</w:t>
      </w:r>
      <w:r w:rsidRPr="000E3626">
        <w:rPr>
          <w:rFonts w:asciiTheme="minorHAnsi" w:hAnsiTheme="minorHAnsi" w:cstheme="minorHAnsi"/>
          <w:spacing w:val="-12"/>
          <w:sz w:val="24"/>
        </w:rPr>
        <w:t xml:space="preserve"> </w:t>
      </w:r>
      <w:r w:rsidRPr="000E3626">
        <w:rPr>
          <w:rFonts w:asciiTheme="minorHAnsi" w:hAnsiTheme="minorHAnsi" w:cstheme="minorHAnsi"/>
          <w:sz w:val="24"/>
        </w:rPr>
        <w:t>funzione</w:t>
      </w:r>
      <w:r w:rsidRPr="000E3626">
        <w:rPr>
          <w:rFonts w:asciiTheme="minorHAnsi" w:hAnsiTheme="minorHAnsi" w:cstheme="minorHAnsi"/>
          <w:spacing w:val="-13"/>
          <w:sz w:val="24"/>
        </w:rPr>
        <w:t xml:space="preserve"> </w:t>
      </w:r>
      <w:r w:rsidRPr="000E3626">
        <w:rPr>
          <w:rFonts w:asciiTheme="minorHAnsi" w:hAnsiTheme="minorHAnsi" w:cstheme="minorHAnsi"/>
          <w:sz w:val="24"/>
        </w:rPr>
        <w:t>informativa,</w:t>
      </w:r>
      <w:r w:rsidRPr="000E3626">
        <w:rPr>
          <w:rFonts w:asciiTheme="minorHAnsi" w:hAnsiTheme="minorHAnsi" w:cstheme="minorHAnsi"/>
          <w:spacing w:val="-12"/>
          <w:sz w:val="24"/>
        </w:rPr>
        <w:t xml:space="preserve"> </w:t>
      </w:r>
      <w:r w:rsidRPr="000E3626">
        <w:rPr>
          <w:rFonts w:asciiTheme="minorHAnsi" w:hAnsiTheme="minorHAnsi" w:cstheme="minorHAnsi"/>
          <w:sz w:val="24"/>
        </w:rPr>
        <w:t>che</w:t>
      </w:r>
      <w:r w:rsidRPr="000E3626">
        <w:rPr>
          <w:rFonts w:asciiTheme="minorHAnsi" w:hAnsiTheme="minorHAnsi" w:cstheme="minorHAnsi"/>
          <w:spacing w:val="-12"/>
          <w:sz w:val="24"/>
        </w:rPr>
        <w:t xml:space="preserve"> </w:t>
      </w:r>
      <w:r w:rsidRPr="000E3626">
        <w:rPr>
          <w:rFonts w:asciiTheme="minorHAnsi" w:hAnsiTheme="minorHAnsi" w:cstheme="minorHAnsi"/>
          <w:sz w:val="24"/>
        </w:rPr>
        <w:t>prevede</w:t>
      </w:r>
      <w:r w:rsidRPr="000E3626">
        <w:rPr>
          <w:rFonts w:asciiTheme="minorHAnsi" w:hAnsiTheme="minorHAnsi" w:cstheme="minorHAnsi"/>
          <w:spacing w:val="-11"/>
          <w:sz w:val="24"/>
        </w:rPr>
        <w:t xml:space="preserve"> </w:t>
      </w:r>
      <w:r w:rsidRPr="000E3626">
        <w:rPr>
          <w:rFonts w:asciiTheme="minorHAnsi" w:hAnsiTheme="minorHAnsi" w:cstheme="minorHAnsi"/>
          <w:sz w:val="24"/>
        </w:rPr>
        <w:t>la</w:t>
      </w:r>
      <w:r w:rsidRPr="000E3626">
        <w:rPr>
          <w:rFonts w:asciiTheme="minorHAnsi" w:hAnsiTheme="minorHAnsi" w:cstheme="minorHAnsi"/>
          <w:spacing w:val="-10"/>
          <w:sz w:val="24"/>
        </w:rPr>
        <w:t xml:space="preserve"> </w:t>
      </w:r>
      <w:r w:rsidRPr="000E3626">
        <w:rPr>
          <w:rFonts w:asciiTheme="minorHAnsi" w:hAnsiTheme="minorHAnsi" w:cstheme="minorHAnsi"/>
          <w:sz w:val="24"/>
        </w:rPr>
        <w:t>rappresentazione</w:t>
      </w:r>
      <w:r w:rsidRPr="000E3626">
        <w:rPr>
          <w:rFonts w:asciiTheme="minorHAnsi" w:hAnsiTheme="minorHAnsi" w:cstheme="minorHAnsi"/>
          <w:spacing w:val="-9"/>
          <w:sz w:val="24"/>
        </w:rPr>
        <w:t xml:space="preserve"> </w:t>
      </w:r>
      <w:r w:rsidRPr="000E3626">
        <w:rPr>
          <w:rFonts w:asciiTheme="minorHAnsi" w:hAnsiTheme="minorHAnsi" w:cstheme="minorHAnsi"/>
          <w:sz w:val="24"/>
        </w:rPr>
        <w:t>di</w:t>
      </w:r>
      <w:r w:rsidRPr="000E3626">
        <w:rPr>
          <w:rFonts w:asciiTheme="minorHAnsi" w:hAnsiTheme="minorHAnsi" w:cstheme="minorHAnsi"/>
          <w:spacing w:val="-11"/>
          <w:sz w:val="24"/>
        </w:rPr>
        <w:t xml:space="preserve"> </w:t>
      </w:r>
      <w:r w:rsidRPr="000E3626">
        <w:rPr>
          <w:rFonts w:asciiTheme="minorHAnsi" w:hAnsiTheme="minorHAnsi" w:cstheme="minorHAnsi"/>
          <w:sz w:val="24"/>
        </w:rPr>
        <w:t>ulteriori</w:t>
      </w:r>
      <w:r w:rsidRPr="000E3626">
        <w:rPr>
          <w:rFonts w:asciiTheme="minorHAnsi" w:hAnsiTheme="minorHAnsi" w:cstheme="minorHAnsi"/>
          <w:spacing w:val="-10"/>
          <w:sz w:val="24"/>
        </w:rPr>
        <w:t xml:space="preserve"> </w:t>
      </w:r>
      <w:r w:rsidRPr="000E3626">
        <w:rPr>
          <w:rFonts w:asciiTheme="minorHAnsi" w:hAnsiTheme="minorHAnsi" w:cstheme="minorHAnsi"/>
          <w:sz w:val="24"/>
        </w:rPr>
        <w:t>dati</w:t>
      </w:r>
      <w:r w:rsidRPr="000E3626">
        <w:rPr>
          <w:rFonts w:asciiTheme="minorHAnsi" w:hAnsiTheme="minorHAnsi" w:cstheme="minorHAnsi"/>
          <w:spacing w:val="-8"/>
          <w:sz w:val="24"/>
        </w:rPr>
        <w:t xml:space="preserve"> </w:t>
      </w:r>
      <w:r w:rsidRPr="000E3626">
        <w:rPr>
          <w:rFonts w:asciiTheme="minorHAnsi" w:hAnsiTheme="minorHAnsi" w:cstheme="minorHAnsi"/>
          <w:sz w:val="24"/>
        </w:rPr>
        <w:t>che</w:t>
      </w:r>
      <w:r w:rsidRPr="000E3626">
        <w:rPr>
          <w:rFonts w:asciiTheme="minorHAnsi" w:hAnsiTheme="minorHAnsi" w:cstheme="minorHAnsi"/>
          <w:spacing w:val="-12"/>
          <w:sz w:val="24"/>
        </w:rPr>
        <w:t xml:space="preserve"> </w:t>
      </w:r>
      <w:r w:rsidRPr="000E3626">
        <w:rPr>
          <w:rFonts w:asciiTheme="minorHAnsi" w:hAnsiTheme="minorHAnsi" w:cstheme="minorHAnsi"/>
          <w:sz w:val="24"/>
        </w:rPr>
        <w:t>non</w:t>
      </w:r>
      <w:r w:rsidRPr="000E3626">
        <w:rPr>
          <w:rFonts w:asciiTheme="minorHAnsi" w:hAnsiTheme="minorHAnsi" w:cstheme="minorHAnsi"/>
          <w:spacing w:val="-57"/>
          <w:sz w:val="24"/>
        </w:rPr>
        <w:t xml:space="preserve"> </w:t>
      </w:r>
      <w:r w:rsidRPr="000E3626">
        <w:rPr>
          <w:rFonts w:asciiTheme="minorHAnsi" w:hAnsiTheme="minorHAnsi" w:cstheme="minorHAnsi"/>
          <w:sz w:val="24"/>
        </w:rPr>
        <w:t>possono</w:t>
      </w:r>
      <w:r w:rsidRPr="000E3626">
        <w:rPr>
          <w:rFonts w:asciiTheme="minorHAnsi" w:hAnsiTheme="minorHAnsi" w:cstheme="minorHAnsi"/>
          <w:spacing w:val="-8"/>
          <w:sz w:val="24"/>
        </w:rPr>
        <w:t xml:space="preserve"> </w:t>
      </w:r>
      <w:r w:rsidRPr="000E3626">
        <w:rPr>
          <w:rFonts w:asciiTheme="minorHAnsi" w:hAnsiTheme="minorHAnsi" w:cstheme="minorHAnsi"/>
          <w:sz w:val="24"/>
        </w:rPr>
        <w:t>essere</w:t>
      </w:r>
      <w:r w:rsidRPr="000E3626">
        <w:rPr>
          <w:rFonts w:asciiTheme="minorHAnsi" w:hAnsiTheme="minorHAnsi" w:cstheme="minorHAnsi"/>
          <w:spacing w:val="-1"/>
          <w:sz w:val="24"/>
        </w:rPr>
        <w:t xml:space="preserve"> </w:t>
      </w:r>
      <w:r w:rsidRPr="000E3626">
        <w:rPr>
          <w:rFonts w:asciiTheme="minorHAnsi" w:hAnsiTheme="minorHAnsi" w:cstheme="minorHAnsi"/>
          <w:sz w:val="24"/>
        </w:rPr>
        <w:t>inseriti nei documenti contabili;</w:t>
      </w:r>
    </w:p>
    <w:p w:rsidR="00D402CA" w:rsidRPr="000E3626" w:rsidRDefault="00CA5677">
      <w:pPr>
        <w:pStyle w:val="Paragrafoelenco"/>
        <w:numPr>
          <w:ilvl w:val="0"/>
          <w:numId w:val="23"/>
        </w:numPr>
        <w:tabs>
          <w:tab w:val="left" w:pos="833"/>
        </w:tabs>
        <w:spacing w:line="237" w:lineRule="auto"/>
        <w:ind w:left="472" w:right="778" w:firstLine="0"/>
        <w:rPr>
          <w:rFonts w:asciiTheme="minorHAnsi" w:hAnsiTheme="minorHAnsi" w:cstheme="minorHAnsi"/>
        </w:rPr>
      </w:pPr>
      <w:r w:rsidRPr="000E3626">
        <w:rPr>
          <w:rFonts w:asciiTheme="minorHAnsi" w:hAnsiTheme="minorHAnsi" w:cstheme="minorHAnsi"/>
          <w:sz w:val="24"/>
        </w:rPr>
        <w:t>stabilisce una funzione esplicativa, che si traduce nell’evidenziazione e nella motivazione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0"/>
          <w:sz w:val="24"/>
        </w:rPr>
        <w:t xml:space="preserve"> </w:t>
      </w:r>
      <w:r w:rsidRPr="000E3626">
        <w:rPr>
          <w:rFonts w:asciiTheme="minorHAnsi" w:hAnsiTheme="minorHAnsi" w:cstheme="minorHAnsi"/>
          <w:sz w:val="24"/>
        </w:rPr>
        <w:t>ipotesi</w:t>
      </w:r>
      <w:r w:rsidRPr="000E3626">
        <w:rPr>
          <w:rFonts w:asciiTheme="minorHAnsi" w:hAnsiTheme="minorHAnsi" w:cstheme="minorHAnsi"/>
          <w:spacing w:val="2"/>
          <w:sz w:val="24"/>
        </w:rPr>
        <w:t xml:space="preserve"> </w:t>
      </w:r>
      <w:r w:rsidRPr="000E3626">
        <w:rPr>
          <w:rFonts w:asciiTheme="minorHAnsi" w:hAnsiTheme="minorHAnsi" w:cstheme="minorHAnsi"/>
          <w:sz w:val="24"/>
        </w:rPr>
        <w:t>assunte</w:t>
      </w:r>
      <w:r w:rsidRPr="000E3626">
        <w:rPr>
          <w:rFonts w:asciiTheme="minorHAnsi" w:hAnsiTheme="minorHAnsi" w:cstheme="minorHAnsi"/>
          <w:spacing w:val="-7"/>
          <w:sz w:val="24"/>
        </w:rPr>
        <w:t xml:space="preserve"> </w:t>
      </w:r>
      <w:r w:rsidRPr="000E3626">
        <w:rPr>
          <w:rFonts w:asciiTheme="minorHAnsi" w:hAnsiTheme="minorHAnsi" w:cstheme="minorHAnsi"/>
          <w:sz w:val="24"/>
        </w:rPr>
        <w:t>e</w:t>
      </w:r>
      <w:r w:rsidRPr="000E3626">
        <w:rPr>
          <w:rFonts w:asciiTheme="minorHAnsi" w:hAnsiTheme="minorHAnsi" w:cstheme="minorHAnsi"/>
          <w:spacing w:val="-10"/>
          <w:sz w:val="24"/>
        </w:rPr>
        <w:t xml:space="preserve"> </w:t>
      </w:r>
      <w:r w:rsidRPr="000E3626">
        <w:rPr>
          <w:rFonts w:asciiTheme="minorHAnsi" w:hAnsiTheme="minorHAnsi" w:cstheme="minorHAnsi"/>
          <w:sz w:val="24"/>
        </w:rPr>
        <w:t>dei</w:t>
      </w:r>
      <w:r w:rsidRPr="000E3626">
        <w:rPr>
          <w:rFonts w:asciiTheme="minorHAnsi" w:hAnsiTheme="minorHAnsi" w:cstheme="minorHAnsi"/>
          <w:spacing w:val="-7"/>
          <w:sz w:val="24"/>
        </w:rPr>
        <w:t xml:space="preserve"> </w:t>
      </w:r>
      <w:r w:rsidRPr="000E3626">
        <w:rPr>
          <w:rFonts w:asciiTheme="minorHAnsi" w:hAnsiTheme="minorHAnsi" w:cstheme="minorHAnsi"/>
          <w:sz w:val="24"/>
        </w:rPr>
        <w:t>criteri</w:t>
      </w:r>
      <w:r w:rsidRPr="000E3626">
        <w:rPr>
          <w:rFonts w:asciiTheme="minorHAnsi" w:hAnsiTheme="minorHAnsi" w:cstheme="minorHAnsi"/>
          <w:spacing w:val="-9"/>
          <w:sz w:val="24"/>
        </w:rPr>
        <w:t xml:space="preserve"> </w:t>
      </w:r>
      <w:r w:rsidRPr="000E3626">
        <w:rPr>
          <w:rFonts w:asciiTheme="minorHAnsi" w:hAnsiTheme="minorHAnsi" w:cstheme="minorHAnsi"/>
          <w:sz w:val="24"/>
        </w:rPr>
        <w:t>di</w:t>
      </w:r>
      <w:r w:rsidRPr="000E3626">
        <w:rPr>
          <w:rFonts w:asciiTheme="minorHAnsi" w:hAnsiTheme="minorHAnsi" w:cstheme="minorHAnsi"/>
          <w:spacing w:val="-8"/>
          <w:sz w:val="24"/>
        </w:rPr>
        <w:t xml:space="preserve"> </w:t>
      </w:r>
      <w:r w:rsidRPr="000E3626">
        <w:rPr>
          <w:rFonts w:asciiTheme="minorHAnsi" w:hAnsiTheme="minorHAnsi" w:cstheme="minorHAnsi"/>
          <w:sz w:val="24"/>
        </w:rPr>
        <w:t>valutazione</w:t>
      </w:r>
      <w:r w:rsidRPr="000E3626">
        <w:rPr>
          <w:rFonts w:asciiTheme="minorHAnsi" w:hAnsiTheme="minorHAnsi" w:cstheme="minorHAnsi"/>
          <w:spacing w:val="-8"/>
          <w:sz w:val="24"/>
        </w:rPr>
        <w:t xml:space="preserve"> </w:t>
      </w:r>
      <w:r w:rsidRPr="000E3626">
        <w:rPr>
          <w:rFonts w:asciiTheme="minorHAnsi" w:hAnsiTheme="minorHAnsi" w:cstheme="minorHAnsi"/>
          <w:sz w:val="24"/>
        </w:rPr>
        <w:t>adottati</w:t>
      </w:r>
      <w:r w:rsidRPr="000E3626">
        <w:rPr>
          <w:rFonts w:asciiTheme="minorHAnsi" w:hAnsiTheme="minorHAnsi" w:cstheme="minorHAnsi"/>
          <w:spacing w:val="-8"/>
          <w:sz w:val="24"/>
        </w:rPr>
        <w:t xml:space="preserve"> </w:t>
      </w:r>
      <w:r w:rsidRPr="000E3626">
        <w:rPr>
          <w:rFonts w:asciiTheme="minorHAnsi" w:hAnsiTheme="minorHAnsi" w:cstheme="minorHAnsi"/>
          <w:sz w:val="24"/>
        </w:rPr>
        <w:t>e</w:t>
      </w:r>
      <w:r w:rsidRPr="000E3626">
        <w:rPr>
          <w:rFonts w:asciiTheme="minorHAnsi" w:hAnsiTheme="minorHAnsi" w:cstheme="minorHAnsi"/>
          <w:spacing w:val="-10"/>
          <w:sz w:val="24"/>
        </w:rPr>
        <w:t xml:space="preserve"> </w:t>
      </w:r>
      <w:r w:rsidRPr="000E3626">
        <w:rPr>
          <w:rFonts w:asciiTheme="minorHAnsi" w:hAnsiTheme="minorHAnsi" w:cstheme="minorHAnsi"/>
          <w:sz w:val="24"/>
        </w:rPr>
        <w:t>che</w:t>
      </w:r>
      <w:r w:rsidRPr="000E3626">
        <w:rPr>
          <w:rFonts w:asciiTheme="minorHAnsi" w:hAnsiTheme="minorHAnsi" w:cstheme="minorHAnsi"/>
          <w:spacing w:val="-10"/>
          <w:sz w:val="24"/>
        </w:rPr>
        <w:t xml:space="preserve"> </w:t>
      </w:r>
      <w:r w:rsidRPr="000E3626">
        <w:rPr>
          <w:rFonts w:asciiTheme="minorHAnsi" w:hAnsiTheme="minorHAnsi" w:cstheme="minorHAnsi"/>
          <w:sz w:val="24"/>
        </w:rPr>
        <w:t>sono</w:t>
      </w:r>
      <w:r w:rsidRPr="000E3626">
        <w:rPr>
          <w:rFonts w:asciiTheme="minorHAnsi" w:hAnsiTheme="minorHAnsi" w:cstheme="minorHAnsi"/>
          <w:spacing w:val="-7"/>
          <w:sz w:val="24"/>
        </w:rPr>
        <w:t xml:space="preserve"> </w:t>
      </w:r>
      <w:r w:rsidRPr="000E3626">
        <w:rPr>
          <w:rFonts w:asciiTheme="minorHAnsi" w:hAnsiTheme="minorHAnsi" w:cstheme="minorHAnsi"/>
          <w:sz w:val="24"/>
        </w:rPr>
        <w:t>alla</w:t>
      </w:r>
      <w:r w:rsidRPr="000E3626">
        <w:rPr>
          <w:rFonts w:asciiTheme="minorHAnsi" w:hAnsiTheme="minorHAnsi" w:cstheme="minorHAnsi"/>
          <w:spacing w:val="-7"/>
          <w:sz w:val="24"/>
        </w:rPr>
        <w:t xml:space="preserve"> </w:t>
      </w:r>
      <w:r w:rsidRPr="000E3626">
        <w:rPr>
          <w:rFonts w:asciiTheme="minorHAnsi" w:hAnsiTheme="minorHAnsi" w:cstheme="minorHAnsi"/>
          <w:sz w:val="24"/>
        </w:rPr>
        <w:t>base</w:t>
      </w:r>
      <w:r w:rsidRPr="000E3626">
        <w:rPr>
          <w:rFonts w:asciiTheme="minorHAnsi" w:hAnsiTheme="minorHAnsi" w:cstheme="minorHAnsi"/>
          <w:spacing w:val="-7"/>
          <w:sz w:val="24"/>
        </w:rPr>
        <w:t xml:space="preserve"> </w:t>
      </w:r>
      <w:r w:rsidRPr="000E3626">
        <w:rPr>
          <w:rFonts w:asciiTheme="minorHAnsi" w:hAnsiTheme="minorHAnsi" w:cstheme="minorHAnsi"/>
          <w:sz w:val="24"/>
        </w:rPr>
        <w:t>della</w:t>
      </w:r>
      <w:r w:rsidRPr="000E3626">
        <w:rPr>
          <w:rFonts w:asciiTheme="minorHAnsi" w:hAnsiTheme="minorHAnsi" w:cstheme="minorHAnsi"/>
          <w:spacing w:val="-9"/>
          <w:sz w:val="24"/>
        </w:rPr>
        <w:t xml:space="preserve"> </w:t>
      </w:r>
      <w:r w:rsidRPr="000E3626">
        <w:rPr>
          <w:rFonts w:asciiTheme="minorHAnsi" w:hAnsiTheme="minorHAnsi" w:cstheme="minorHAnsi"/>
          <w:sz w:val="24"/>
        </w:rPr>
        <w:t>determinazione</w:t>
      </w:r>
      <w:r w:rsidRPr="000E3626">
        <w:rPr>
          <w:rFonts w:asciiTheme="minorHAnsi" w:hAnsiTheme="minorHAnsi" w:cstheme="minorHAnsi"/>
          <w:spacing w:val="-58"/>
          <w:sz w:val="24"/>
        </w:rPr>
        <w:t xml:space="preserve"> </w:t>
      </w:r>
      <w:r w:rsidRPr="000E3626">
        <w:rPr>
          <w:rFonts w:asciiTheme="minorHAnsi" w:hAnsiTheme="minorHAnsi" w:cstheme="minorHAnsi"/>
          <w:sz w:val="24"/>
        </w:rPr>
        <w:t>dei</w:t>
      </w:r>
      <w:r w:rsidRPr="000E3626">
        <w:rPr>
          <w:rFonts w:asciiTheme="minorHAnsi" w:hAnsiTheme="minorHAnsi" w:cstheme="minorHAnsi"/>
          <w:spacing w:val="-13"/>
          <w:sz w:val="24"/>
        </w:rPr>
        <w:t xml:space="preserve"> </w:t>
      </w:r>
      <w:r w:rsidRPr="000E3626">
        <w:rPr>
          <w:rFonts w:asciiTheme="minorHAnsi" w:hAnsiTheme="minorHAnsi" w:cstheme="minorHAnsi"/>
          <w:sz w:val="24"/>
        </w:rPr>
        <w:t>valori</w:t>
      </w:r>
      <w:r w:rsidRPr="000E3626">
        <w:rPr>
          <w:rFonts w:asciiTheme="minorHAnsi" w:hAnsiTheme="minorHAnsi" w:cstheme="minorHAnsi"/>
          <w:spacing w:val="-13"/>
          <w:sz w:val="24"/>
        </w:rPr>
        <w:t xml:space="preserve"> </w:t>
      </w:r>
      <w:r w:rsidRPr="000E3626">
        <w:rPr>
          <w:rFonts w:asciiTheme="minorHAnsi" w:hAnsiTheme="minorHAnsi" w:cstheme="minorHAnsi"/>
          <w:sz w:val="24"/>
        </w:rPr>
        <w:t>di</w:t>
      </w:r>
      <w:r w:rsidRPr="000E3626">
        <w:rPr>
          <w:rFonts w:asciiTheme="minorHAnsi" w:hAnsiTheme="minorHAnsi" w:cstheme="minorHAnsi"/>
          <w:spacing w:val="-13"/>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3"/>
          <w:sz w:val="24"/>
        </w:rPr>
        <w:t xml:space="preserve"> </w:t>
      </w:r>
      <w:r w:rsidRPr="000E3626">
        <w:rPr>
          <w:rFonts w:asciiTheme="minorHAnsi" w:hAnsiTheme="minorHAnsi" w:cstheme="minorHAnsi"/>
          <w:sz w:val="24"/>
        </w:rPr>
        <w:t>Come</w:t>
      </w:r>
      <w:r w:rsidRPr="000E3626">
        <w:rPr>
          <w:rFonts w:asciiTheme="minorHAnsi" w:hAnsiTheme="minorHAnsi" w:cstheme="minorHAnsi"/>
          <w:spacing w:val="20"/>
          <w:sz w:val="24"/>
        </w:rPr>
        <w:t xml:space="preserve"> </w:t>
      </w:r>
      <w:r w:rsidRPr="000E3626">
        <w:rPr>
          <w:rFonts w:asciiTheme="minorHAnsi" w:hAnsiTheme="minorHAnsi" w:cstheme="minorHAnsi"/>
          <w:sz w:val="24"/>
        </w:rPr>
        <w:t>premessa</w:t>
      </w:r>
      <w:r w:rsidRPr="000E3626">
        <w:rPr>
          <w:rFonts w:asciiTheme="minorHAnsi" w:hAnsiTheme="minorHAnsi" w:cstheme="minorHAnsi"/>
          <w:spacing w:val="19"/>
          <w:sz w:val="24"/>
        </w:rPr>
        <w:t xml:space="preserve"> </w:t>
      </w:r>
      <w:r w:rsidRPr="000E3626">
        <w:rPr>
          <w:rFonts w:asciiTheme="minorHAnsi" w:hAnsiTheme="minorHAnsi" w:cstheme="minorHAnsi"/>
          <w:sz w:val="24"/>
        </w:rPr>
        <w:t>alla</w:t>
      </w:r>
      <w:r w:rsidRPr="000E3626">
        <w:rPr>
          <w:rFonts w:asciiTheme="minorHAnsi" w:hAnsiTheme="minorHAnsi" w:cstheme="minorHAnsi"/>
          <w:spacing w:val="18"/>
          <w:sz w:val="24"/>
        </w:rPr>
        <w:t xml:space="preserve"> </w:t>
      </w:r>
      <w:r w:rsidRPr="000E3626">
        <w:rPr>
          <w:rFonts w:asciiTheme="minorHAnsi" w:hAnsiTheme="minorHAnsi" w:cstheme="minorHAnsi"/>
          <w:sz w:val="24"/>
        </w:rPr>
        <w:t>presente</w:t>
      </w:r>
      <w:r w:rsidRPr="000E3626">
        <w:rPr>
          <w:rFonts w:asciiTheme="minorHAnsi" w:hAnsiTheme="minorHAnsi" w:cstheme="minorHAnsi"/>
          <w:spacing w:val="19"/>
          <w:sz w:val="24"/>
        </w:rPr>
        <w:t xml:space="preserve"> </w:t>
      </w:r>
      <w:r w:rsidRPr="000E3626">
        <w:rPr>
          <w:rFonts w:asciiTheme="minorHAnsi" w:hAnsiTheme="minorHAnsi" w:cstheme="minorHAnsi"/>
          <w:sz w:val="24"/>
        </w:rPr>
        <w:t>nota</w:t>
      </w:r>
      <w:r w:rsidRPr="000E3626">
        <w:rPr>
          <w:rFonts w:asciiTheme="minorHAnsi" w:hAnsiTheme="minorHAnsi" w:cstheme="minorHAnsi"/>
          <w:spacing w:val="20"/>
          <w:sz w:val="24"/>
        </w:rPr>
        <w:t xml:space="preserve"> </w:t>
      </w:r>
      <w:r w:rsidRPr="000E3626">
        <w:rPr>
          <w:rFonts w:asciiTheme="minorHAnsi" w:hAnsiTheme="minorHAnsi" w:cstheme="minorHAnsi"/>
          <w:sz w:val="24"/>
        </w:rPr>
        <w:t>integrativa</w:t>
      </w:r>
      <w:r w:rsidRPr="000E3626">
        <w:rPr>
          <w:rFonts w:asciiTheme="minorHAnsi" w:hAnsiTheme="minorHAnsi" w:cstheme="minorHAnsi"/>
          <w:spacing w:val="19"/>
          <w:sz w:val="24"/>
        </w:rPr>
        <w:t xml:space="preserve"> </w:t>
      </w:r>
      <w:r w:rsidRPr="000E3626">
        <w:rPr>
          <w:rFonts w:asciiTheme="minorHAnsi" w:hAnsiTheme="minorHAnsi" w:cstheme="minorHAnsi"/>
          <w:sz w:val="24"/>
        </w:rPr>
        <w:t>è</w:t>
      </w:r>
      <w:r w:rsidRPr="000E3626">
        <w:rPr>
          <w:rFonts w:asciiTheme="minorHAnsi" w:hAnsiTheme="minorHAnsi" w:cstheme="minorHAnsi"/>
          <w:spacing w:val="19"/>
          <w:sz w:val="24"/>
        </w:rPr>
        <w:t xml:space="preserve"> </w:t>
      </w:r>
      <w:r w:rsidRPr="000E3626">
        <w:rPr>
          <w:rFonts w:asciiTheme="minorHAnsi" w:hAnsiTheme="minorHAnsi" w:cstheme="minorHAnsi"/>
          <w:sz w:val="24"/>
        </w:rPr>
        <w:t>da</w:t>
      </w:r>
      <w:r w:rsidRPr="000E3626">
        <w:rPr>
          <w:rFonts w:asciiTheme="minorHAnsi" w:hAnsiTheme="minorHAnsi" w:cstheme="minorHAnsi"/>
          <w:spacing w:val="18"/>
          <w:sz w:val="24"/>
        </w:rPr>
        <w:t xml:space="preserve"> </w:t>
      </w:r>
      <w:r w:rsidRPr="000E3626">
        <w:rPr>
          <w:rFonts w:asciiTheme="minorHAnsi" w:hAnsiTheme="minorHAnsi" w:cstheme="minorHAnsi"/>
          <w:sz w:val="24"/>
        </w:rPr>
        <w:t>ritenere</w:t>
      </w:r>
      <w:r w:rsidRPr="000E3626">
        <w:rPr>
          <w:rFonts w:asciiTheme="minorHAnsi" w:hAnsiTheme="minorHAnsi" w:cstheme="minorHAnsi"/>
          <w:spacing w:val="19"/>
          <w:sz w:val="24"/>
        </w:rPr>
        <w:t xml:space="preserve"> </w:t>
      </w:r>
      <w:r w:rsidRPr="000E3626">
        <w:rPr>
          <w:rFonts w:asciiTheme="minorHAnsi" w:hAnsiTheme="minorHAnsi" w:cstheme="minorHAnsi"/>
          <w:sz w:val="24"/>
        </w:rPr>
        <w:t>utile</w:t>
      </w:r>
      <w:r w:rsidRPr="000E3626">
        <w:rPr>
          <w:rFonts w:asciiTheme="minorHAnsi" w:hAnsiTheme="minorHAnsi" w:cstheme="minorHAnsi"/>
          <w:spacing w:val="19"/>
          <w:sz w:val="24"/>
        </w:rPr>
        <w:t xml:space="preserve"> </w:t>
      </w:r>
      <w:r w:rsidRPr="000E3626">
        <w:rPr>
          <w:rFonts w:asciiTheme="minorHAnsi" w:hAnsiTheme="minorHAnsi" w:cstheme="minorHAnsi"/>
          <w:sz w:val="24"/>
        </w:rPr>
        <w:t>ricordare</w:t>
      </w:r>
      <w:r w:rsidRPr="000E3626">
        <w:rPr>
          <w:rFonts w:asciiTheme="minorHAnsi" w:hAnsiTheme="minorHAnsi" w:cstheme="minorHAnsi"/>
          <w:spacing w:val="-58"/>
          <w:sz w:val="24"/>
        </w:rPr>
        <w:t xml:space="preserve"> </w:t>
      </w:r>
      <w:r w:rsidRPr="000E3626">
        <w:rPr>
          <w:rFonts w:asciiTheme="minorHAnsi" w:hAnsiTheme="minorHAnsi" w:cstheme="minorHAnsi"/>
          <w:sz w:val="24"/>
        </w:rPr>
        <w:t>i</w:t>
      </w:r>
      <w:r w:rsidRPr="000E3626">
        <w:rPr>
          <w:rFonts w:asciiTheme="minorHAnsi" w:hAnsiTheme="minorHAnsi" w:cstheme="minorHAnsi"/>
          <w:spacing w:val="1"/>
          <w:sz w:val="24"/>
        </w:rPr>
        <w:t xml:space="preserve"> </w:t>
      </w:r>
      <w:r w:rsidRPr="000E3626">
        <w:rPr>
          <w:rFonts w:asciiTheme="minorHAnsi" w:hAnsiTheme="minorHAnsi" w:cstheme="minorHAnsi"/>
          <w:sz w:val="24"/>
        </w:rPr>
        <w:t>principali</w:t>
      </w:r>
      <w:r w:rsidRPr="000E3626">
        <w:rPr>
          <w:rFonts w:asciiTheme="minorHAnsi" w:hAnsiTheme="minorHAnsi" w:cstheme="minorHAnsi"/>
          <w:spacing w:val="1"/>
          <w:sz w:val="24"/>
        </w:rPr>
        <w:t xml:space="preserve"> </w:t>
      </w:r>
      <w:r w:rsidRPr="000E3626">
        <w:rPr>
          <w:rFonts w:asciiTheme="minorHAnsi" w:hAnsiTheme="minorHAnsi" w:cstheme="minorHAnsi"/>
          <w:sz w:val="24"/>
        </w:rPr>
        <w:t>benefici</w:t>
      </w:r>
      <w:r w:rsidRPr="000E3626">
        <w:rPr>
          <w:rFonts w:asciiTheme="minorHAnsi" w:hAnsiTheme="minorHAnsi" w:cstheme="minorHAnsi"/>
          <w:spacing w:val="1"/>
          <w:sz w:val="24"/>
        </w:rPr>
        <w:t xml:space="preserve"> </w:t>
      </w:r>
      <w:r w:rsidRPr="000E3626">
        <w:rPr>
          <w:rFonts w:asciiTheme="minorHAnsi" w:hAnsiTheme="minorHAnsi" w:cstheme="minorHAnsi"/>
          <w:sz w:val="24"/>
        </w:rPr>
        <w:t>derivanti dall’attuale</w:t>
      </w:r>
      <w:r w:rsidRPr="000E3626">
        <w:rPr>
          <w:rFonts w:asciiTheme="minorHAnsi" w:hAnsiTheme="minorHAnsi" w:cstheme="minorHAnsi"/>
          <w:spacing w:val="1"/>
          <w:sz w:val="24"/>
        </w:rPr>
        <w:t xml:space="preserve"> </w:t>
      </w:r>
      <w:r w:rsidRPr="000E3626">
        <w:rPr>
          <w:rFonts w:asciiTheme="minorHAnsi" w:hAnsiTheme="minorHAnsi" w:cstheme="minorHAnsi"/>
          <w:sz w:val="24"/>
        </w:rPr>
        <w:t>impostazione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60"/>
          <w:sz w:val="24"/>
        </w:rPr>
        <w:t xml:space="preserve"> </w:t>
      </w:r>
      <w:r w:rsidRPr="000E3626">
        <w:rPr>
          <w:rFonts w:asciiTheme="minorHAnsi" w:hAnsiTheme="minorHAnsi" w:cstheme="minorHAnsi"/>
          <w:sz w:val="24"/>
        </w:rPr>
        <w:t>Previsione</w:t>
      </w:r>
      <w:r w:rsidRPr="000E3626">
        <w:rPr>
          <w:rFonts w:asciiTheme="minorHAnsi" w:hAnsiTheme="minorHAnsi" w:cstheme="minorHAnsi"/>
          <w:spacing w:val="60"/>
          <w:sz w:val="24"/>
        </w:rPr>
        <w:t xml:space="preserve"> </w:t>
      </w:r>
      <w:r w:rsidRPr="000E3626">
        <w:rPr>
          <w:rFonts w:asciiTheme="minorHAnsi" w:hAnsiTheme="minorHAnsi" w:cstheme="minorHAnsi"/>
          <w:sz w:val="24"/>
        </w:rPr>
        <w:t>come</w:t>
      </w:r>
      <w:r w:rsidRPr="000E3626">
        <w:rPr>
          <w:rFonts w:asciiTheme="minorHAnsi" w:hAnsiTheme="minorHAnsi" w:cstheme="minorHAnsi"/>
          <w:spacing w:val="1"/>
          <w:sz w:val="24"/>
        </w:rPr>
        <w:t xml:space="preserve"> </w:t>
      </w:r>
      <w:r w:rsidRPr="000E3626">
        <w:rPr>
          <w:rFonts w:asciiTheme="minorHAnsi" w:hAnsiTheme="minorHAnsi" w:cstheme="minorHAnsi"/>
          <w:sz w:val="24"/>
        </w:rPr>
        <w:t>previsto</w:t>
      </w:r>
      <w:r w:rsidRPr="000E3626">
        <w:rPr>
          <w:rFonts w:asciiTheme="minorHAnsi" w:hAnsiTheme="minorHAnsi" w:cstheme="minorHAnsi"/>
          <w:spacing w:val="1"/>
          <w:sz w:val="24"/>
        </w:rPr>
        <w:t xml:space="preserve"> </w:t>
      </w:r>
      <w:r w:rsidRPr="000E3626">
        <w:rPr>
          <w:rFonts w:asciiTheme="minorHAnsi" w:hAnsiTheme="minorHAnsi" w:cstheme="minorHAnsi"/>
          <w:sz w:val="24"/>
        </w:rPr>
        <w:t>dalle</w:t>
      </w:r>
      <w:r w:rsidRPr="000E3626">
        <w:rPr>
          <w:rFonts w:asciiTheme="minorHAnsi" w:hAnsiTheme="minorHAnsi" w:cstheme="minorHAnsi"/>
          <w:spacing w:val="1"/>
          <w:sz w:val="24"/>
        </w:rPr>
        <w:t xml:space="preserve"> </w:t>
      </w:r>
      <w:r w:rsidRPr="000E3626">
        <w:rPr>
          <w:rFonts w:asciiTheme="minorHAnsi" w:hAnsiTheme="minorHAnsi" w:cstheme="minorHAnsi"/>
          <w:sz w:val="24"/>
        </w:rPr>
        <w:t>disposizioni</w:t>
      </w:r>
      <w:r w:rsidRPr="000E3626">
        <w:rPr>
          <w:rFonts w:asciiTheme="minorHAnsi" w:hAnsiTheme="minorHAnsi" w:cstheme="minorHAnsi"/>
          <w:spacing w:val="1"/>
          <w:sz w:val="24"/>
        </w:rPr>
        <w:t xml:space="preserve"> </w:t>
      </w:r>
      <w:r w:rsidRPr="000E3626">
        <w:rPr>
          <w:rFonts w:asciiTheme="minorHAnsi" w:hAnsiTheme="minorHAnsi" w:cstheme="minorHAnsi"/>
          <w:sz w:val="24"/>
        </w:rPr>
        <w:t>in</w:t>
      </w:r>
      <w:r w:rsidRPr="000E3626">
        <w:rPr>
          <w:rFonts w:asciiTheme="minorHAnsi" w:hAnsiTheme="minorHAnsi" w:cstheme="minorHAnsi"/>
          <w:spacing w:val="1"/>
          <w:sz w:val="24"/>
        </w:rPr>
        <w:t xml:space="preserve"> </w:t>
      </w:r>
      <w:r w:rsidRPr="000E3626">
        <w:rPr>
          <w:rFonts w:asciiTheme="minorHAnsi" w:hAnsiTheme="minorHAnsi" w:cstheme="minorHAnsi"/>
          <w:sz w:val="24"/>
        </w:rPr>
        <w:t>materia</w:t>
      </w:r>
      <w:r w:rsidRPr="000E3626">
        <w:rPr>
          <w:rFonts w:asciiTheme="minorHAnsi" w:hAnsiTheme="minorHAnsi" w:cstheme="minorHAnsi"/>
          <w:spacing w:val="1"/>
          <w:sz w:val="24"/>
        </w:rPr>
        <w:t xml:space="preserve"> </w:t>
      </w:r>
      <w:r w:rsidRPr="000E3626">
        <w:rPr>
          <w:rFonts w:asciiTheme="minorHAnsi" w:hAnsiTheme="minorHAnsi" w:cstheme="minorHAnsi"/>
          <w:sz w:val="24"/>
        </w:rPr>
        <w:t xml:space="preserve">di </w:t>
      </w:r>
      <w:r w:rsidRPr="000E3626">
        <w:rPr>
          <w:rFonts w:asciiTheme="minorHAnsi" w:hAnsiTheme="minorHAnsi" w:cstheme="minorHAnsi"/>
        </w:rPr>
        <w:t>armonizzazione dei sistemi contabili e degli schemi di</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2"/>
        </w:rPr>
        <w:t xml:space="preserve"> </w:t>
      </w:r>
      <w:r w:rsidRPr="000E3626">
        <w:rPr>
          <w:rFonts w:asciiTheme="minorHAnsi" w:hAnsiTheme="minorHAnsi" w:cstheme="minorHAnsi"/>
        </w:rPr>
        <w:t>Regioni</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2"/>
        </w:rPr>
        <w:t xml:space="preserve"> </w:t>
      </w:r>
      <w:r w:rsidRPr="000E3626">
        <w:rPr>
          <w:rFonts w:asciiTheme="minorHAnsi" w:hAnsiTheme="minorHAnsi" w:cstheme="minorHAnsi"/>
        </w:rPr>
        <w:t>degli Enti</w:t>
      </w:r>
      <w:r w:rsidRPr="000E3626">
        <w:rPr>
          <w:rFonts w:asciiTheme="minorHAnsi" w:hAnsiTheme="minorHAnsi" w:cstheme="minorHAnsi"/>
          <w:spacing w:val="6"/>
        </w:rPr>
        <w:t xml:space="preserve"> </w:t>
      </w:r>
      <w:r w:rsidRPr="000E3626">
        <w:rPr>
          <w:rFonts w:asciiTheme="minorHAnsi" w:hAnsiTheme="minorHAnsi" w:cstheme="minorHAnsi"/>
        </w:rPr>
        <w:t>Locali.</w:t>
      </w:r>
    </w:p>
    <w:p w:rsidR="00D402CA" w:rsidRPr="000E3626" w:rsidRDefault="00CA5677">
      <w:pPr>
        <w:pStyle w:val="Corpotesto"/>
        <w:spacing w:before="4"/>
        <w:ind w:left="472" w:right="791"/>
        <w:jc w:val="both"/>
        <w:rPr>
          <w:rFonts w:asciiTheme="minorHAnsi" w:hAnsiTheme="minorHAnsi" w:cstheme="minorHAnsi"/>
        </w:rPr>
      </w:pPr>
      <w:r w:rsidRPr="000E3626">
        <w:rPr>
          <w:rFonts w:asciiTheme="minorHAnsi" w:hAnsiTheme="minorHAnsi" w:cstheme="minorHAnsi"/>
        </w:rPr>
        <w:t>Al fine di agevolare la comprensione della lettura dei dati finanziari di seguito si segnalano i</w:t>
      </w:r>
      <w:r w:rsidRPr="000E3626">
        <w:rPr>
          <w:rFonts w:asciiTheme="minorHAnsi" w:hAnsiTheme="minorHAnsi" w:cstheme="minorHAnsi"/>
          <w:spacing w:val="1"/>
        </w:rPr>
        <w:t xml:space="preserve"> </w:t>
      </w:r>
      <w:r w:rsidRPr="000E3626">
        <w:rPr>
          <w:rFonts w:asciiTheme="minorHAnsi" w:hAnsiTheme="minorHAnsi" w:cstheme="minorHAnsi"/>
        </w:rPr>
        <w:t>principali</w:t>
      </w:r>
      <w:r w:rsidRPr="000E3626">
        <w:rPr>
          <w:rFonts w:asciiTheme="minorHAnsi" w:hAnsiTheme="minorHAnsi" w:cstheme="minorHAnsi"/>
          <w:spacing w:val="-1"/>
        </w:rPr>
        <w:t xml:space="preserve"> </w:t>
      </w:r>
      <w:r w:rsidRPr="000E3626">
        <w:rPr>
          <w:rFonts w:asciiTheme="minorHAnsi" w:hAnsiTheme="minorHAnsi" w:cstheme="minorHAnsi"/>
        </w:rPr>
        <w:t>temi riguardanti il regime</w:t>
      </w:r>
      <w:r w:rsidRPr="000E3626">
        <w:rPr>
          <w:rFonts w:asciiTheme="minorHAnsi" w:hAnsiTheme="minorHAnsi" w:cstheme="minorHAnsi"/>
          <w:spacing w:val="-2"/>
        </w:rPr>
        <w:t xml:space="preserve"> </w:t>
      </w:r>
      <w:r w:rsidRPr="000E3626">
        <w:rPr>
          <w:rFonts w:asciiTheme="minorHAnsi" w:hAnsiTheme="minorHAnsi" w:cstheme="minorHAnsi"/>
        </w:rPr>
        <w:t>dell’armonizzazione contabile.</w:t>
      </w:r>
    </w:p>
    <w:p w:rsidR="00D402CA" w:rsidRPr="000E3626" w:rsidRDefault="00CA5677">
      <w:pPr>
        <w:pStyle w:val="Corpotesto"/>
        <w:ind w:left="472" w:right="775"/>
        <w:jc w:val="both"/>
        <w:rPr>
          <w:rFonts w:asciiTheme="minorHAnsi" w:hAnsiTheme="minorHAnsi" w:cstheme="minorHAnsi"/>
        </w:rPr>
      </w:pPr>
      <w:r w:rsidRPr="000E3626">
        <w:rPr>
          <w:rFonts w:asciiTheme="minorHAnsi" w:hAnsiTheme="minorHAnsi" w:cstheme="minorHAnsi"/>
        </w:rPr>
        <w:t>Principio di competenza finanziaria potenziata: L’art. 183 del TUEL, prevede che “tutte le</w:t>
      </w:r>
      <w:r w:rsidRPr="000E3626">
        <w:rPr>
          <w:rFonts w:asciiTheme="minorHAnsi" w:hAnsiTheme="minorHAnsi" w:cstheme="minorHAnsi"/>
          <w:spacing w:val="1"/>
        </w:rPr>
        <w:t xml:space="preserve"> </w:t>
      </w:r>
      <w:r w:rsidRPr="000E3626">
        <w:rPr>
          <w:rFonts w:asciiTheme="minorHAnsi" w:hAnsiTheme="minorHAnsi" w:cstheme="minorHAnsi"/>
          <w:spacing w:val="-1"/>
        </w:rPr>
        <w:t>obbligazioni</w:t>
      </w:r>
      <w:r w:rsidRPr="000E3626">
        <w:rPr>
          <w:rFonts w:asciiTheme="minorHAnsi" w:hAnsiTheme="minorHAnsi" w:cstheme="minorHAnsi"/>
          <w:spacing w:val="-12"/>
        </w:rPr>
        <w:t xml:space="preserve"> </w:t>
      </w:r>
      <w:r w:rsidRPr="000E3626">
        <w:rPr>
          <w:rFonts w:asciiTheme="minorHAnsi" w:hAnsiTheme="minorHAnsi" w:cstheme="minorHAnsi"/>
        </w:rPr>
        <w:t>passive</w:t>
      </w:r>
      <w:r w:rsidRPr="000E3626">
        <w:rPr>
          <w:rFonts w:asciiTheme="minorHAnsi" w:hAnsiTheme="minorHAnsi" w:cstheme="minorHAnsi"/>
          <w:spacing w:val="-14"/>
        </w:rPr>
        <w:t xml:space="preserve"> </w:t>
      </w:r>
      <w:r w:rsidRPr="000E3626">
        <w:rPr>
          <w:rFonts w:asciiTheme="minorHAnsi" w:hAnsiTheme="minorHAnsi" w:cstheme="minorHAnsi"/>
        </w:rPr>
        <w:t>giuridicamente</w:t>
      </w:r>
      <w:r w:rsidRPr="000E3626">
        <w:rPr>
          <w:rFonts w:asciiTheme="minorHAnsi" w:hAnsiTheme="minorHAnsi" w:cstheme="minorHAnsi"/>
          <w:spacing w:val="-15"/>
        </w:rPr>
        <w:t xml:space="preserve"> </w:t>
      </w:r>
      <w:r w:rsidRPr="000E3626">
        <w:rPr>
          <w:rFonts w:asciiTheme="minorHAnsi" w:hAnsiTheme="minorHAnsi" w:cstheme="minorHAnsi"/>
        </w:rPr>
        <w:t>perfezionate,</w:t>
      </w:r>
      <w:r w:rsidRPr="000E3626">
        <w:rPr>
          <w:rFonts w:asciiTheme="minorHAnsi" w:hAnsiTheme="minorHAnsi" w:cstheme="minorHAnsi"/>
          <w:spacing w:val="-14"/>
        </w:rPr>
        <w:t xml:space="preserve"> </w:t>
      </w:r>
      <w:r w:rsidRPr="000E3626">
        <w:rPr>
          <w:rFonts w:asciiTheme="minorHAnsi" w:hAnsiTheme="minorHAnsi" w:cstheme="minorHAnsi"/>
        </w:rPr>
        <w:t>devono</w:t>
      </w:r>
      <w:r w:rsidRPr="000E3626">
        <w:rPr>
          <w:rFonts w:asciiTheme="minorHAnsi" w:hAnsiTheme="minorHAnsi" w:cstheme="minorHAnsi"/>
          <w:spacing w:val="-15"/>
        </w:rPr>
        <w:t xml:space="preserve"> </w:t>
      </w:r>
      <w:r w:rsidRPr="000E3626">
        <w:rPr>
          <w:rFonts w:asciiTheme="minorHAnsi" w:hAnsiTheme="minorHAnsi" w:cstheme="minorHAnsi"/>
        </w:rPr>
        <w:t>essere</w:t>
      </w:r>
      <w:r w:rsidRPr="000E3626">
        <w:rPr>
          <w:rFonts w:asciiTheme="minorHAnsi" w:hAnsiTheme="minorHAnsi" w:cstheme="minorHAnsi"/>
          <w:spacing w:val="-16"/>
        </w:rPr>
        <w:t xml:space="preserve"> </w:t>
      </w:r>
      <w:r w:rsidRPr="000E3626">
        <w:rPr>
          <w:rFonts w:asciiTheme="minorHAnsi" w:hAnsiTheme="minorHAnsi" w:cstheme="minorHAnsi"/>
        </w:rPr>
        <w:t>registrate</w:t>
      </w:r>
      <w:r w:rsidRPr="000E3626">
        <w:rPr>
          <w:rFonts w:asciiTheme="minorHAnsi" w:hAnsiTheme="minorHAnsi" w:cstheme="minorHAnsi"/>
          <w:spacing w:val="-14"/>
        </w:rPr>
        <w:t xml:space="preserve"> </w:t>
      </w:r>
      <w:r w:rsidRPr="000E3626">
        <w:rPr>
          <w:rFonts w:asciiTheme="minorHAnsi" w:hAnsiTheme="minorHAnsi" w:cstheme="minorHAnsi"/>
        </w:rPr>
        <w:t>nelle</w:t>
      </w:r>
      <w:r w:rsidRPr="000E3626">
        <w:rPr>
          <w:rFonts w:asciiTheme="minorHAnsi" w:hAnsiTheme="minorHAnsi" w:cstheme="minorHAnsi"/>
          <w:spacing w:val="-18"/>
        </w:rPr>
        <w:t xml:space="preserve"> </w:t>
      </w:r>
      <w:r w:rsidRPr="000E3626">
        <w:rPr>
          <w:rFonts w:asciiTheme="minorHAnsi" w:hAnsiTheme="minorHAnsi" w:cstheme="minorHAnsi"/>
        </w:rPr>
        <w:t>scritture</w:t>
      </w:r>
      <w:r w:rsidRPr="000E3626">
        <w:rPr>
          <w:rFonts w:asciiTheme="minorHAnsi" w:hAnsiTheme="minorHAnsi" w:cstheme="minorHAnsi"/>
          <w:spacing w:val="-16"/>
        </w:rPr>
        <w:t xml:space="preserve"> </w:t>
      </w:r>
      <w:r w:rsidRPr="000E3626">
        <w:rPr>
          <w:rFonts w:asciiTheme="minorHAnsi" w:hAnsiTheme="minorHAnsi" w:cstheme="minorHAnsi"/>
        </w:rPr>
        <w:t>contabili</w:t>
      </w:r>
      <w:r w:rsidRPr="000E3626">
        <w:rPr>
          <w:rFonts w:asciiTheme="minorHAnsi" w:hAnsiTheme="minorHAnsi" w:cstheme="minorHAnsi"/>
          <w:spacing w:val="-57"/>
        </w:rPr>
        <w:t xml:space="preserve"> </w:t>
      </w:r>
      <w:r w:rsidRPr="000E3626">
        <w:rPr>
          <w:rFonts w:asciiTheme="minorHAnsi" w:hAnsiTheme="minorHAnsi" w:cstheme="minorHAnsi"/>
        </w:rPr>
        <w:t>quando l'obbligazione è perfezionata, con imputazione all'esercizio in cui l'obbligazione viene a</w:t>
      </w:r>
      <w:r w:rsidRPr="000E3626">
        <w:rPr>
          <w:rFonts w:asciiTheme="minorHAnsi" w:hAnsiTheme="minorHAnsi" w:cstheme="minorHAnsi"/>
          <w:spacing w:val="1"/>
        </w:rPr>
        <w:t xml:space="preserve"> </w:t>
      </w:r>
      <w:r w:rsidRPr="000E3626">
        <w:rPr>
          <w:rFonts w:asciiTheme="minorHAnsi" w:hAnsiTheme="minorHAnsi" w:cstheme="minorHAnsi"/>
        </w:rPr>
        <w:t>scadenza, secondo le modalità previste dal principio applicato della contabilità finanziaria di cui</w:t>
      </w:r>
      <w:r w:rsidRPr="000E3626">
        <w:rPr>
          <w:rFonts w:asciiTheme="minorHAnsi" w:hAnsiTheme="minorHAnsi" w:cstheme="minorHAnsi"/>
          <w:spacing w:val="1"/>
        </w:rPr>
        <w:t xml:space="preserve"> </w:t>
      </w:r>
      <w:r w:rsidRPr="000E3626">
        <w:rPr>
          <w:rFonts w:asciiTheme="minorHAnsi" w:hAnsiTheme="minorHAnsi" w:cstheme="minorHAnsi"/>
        </w:rPr>
        <w:t>all'allegato n. 4/2 del decreto legislativo 23 giugno 2011, n. 118. Non possono essere riferite ad</w:t>
      </w:r>
      <w:r w:rsidRPr="000E3626">
        <w:rPr>
          <w:rFonts w:asciiTheme="minorHAnsi" w:hAnsiTheme="minorHAnsi" w:cstheme="minorHAnsi"/>
          <w:spacing w:val="1"/>
        </w:rPr>
        <w:t xml:space="preserve"> </w:t>
      </w:r>
      <w:r w:rsidRPr="000E3626">
        <w:rPr>
          <w:rFonts w:asciiTheme="minorHAnsi" w:hAnsiTheme="minorHAnsi" w:cstheme="minorHAnsi"/>
        </w:rPr>
        <w:t>un determinato esercizio finanziario le spese per le quali non sia venuta a scadere nello stesso</w:t>
      </w:r>
      <w:r w:rsidRPr="000E3626">
        <w:rPr>
          <w:rFonts w:asciiTheme="minorHAnsi" w:hAnsiTheme="minorHAnsi" w:cstheme="minorHAnsi"/>
          <w:spacing w:val="1"/>
        </w:rPr>
        <w:t xml:space="preserve"> </w:t>
      </w:r>
      <w:r w:rsidRPr="000E3626">
        <w:rPr>
          <w:rFonts w:asciiTheme="minorHAnsi" w:hAnsiTheme="minorHAnsi" w:cstheme="minorHAnsi"/>
        </w:rPr>
        <w:t>esercizio finanziario la relativa obbligazione giuridica”, salvo alcune deroghe specificatamente</w:t>
      </w:r>
      <w:r w:rsidRPr="000E3626">
        <w:rPr>
          <w:rFonts w:asciiTheme="minorHAnsi" w:hAnsiTheme="minorHAnsi" w:cstheme="minorHAnsi"/>
          <w:spacing w:val="1"/>
        </w:rPr>
        <w:t xml:space="preserve"> </w:t>
      </w:r>
      <w:r w:rsidRPr="000E3626">
        <w:rPr>
          <w:rFonts w:asciiTheme="minorHAnsi" w:hAnsiTheme="minorHAnsi" w:cstheme="minorHAnsi"/>
        </w:rPr>
        <w:t>normate.</w:t>
      </w:r>
      <w:r w:rsidRPr="000E3626">
        <w:rPr>
          <w:rFonts w:asciiTheme="minorHAnsi" w:hAnsiTheme="minorHAnsi" w:cstheme="minorHAnsi"/>
          <w:spacing w:val="-1"/>
        </w:rPr>
        <w:t xml:space="preserve"> </w:t>
      </w:r>
      <w:r w:rsidRPr="000E3626">
        <w:rPr>
          <w:rFonts w:asciiTheme="minorHAnsi" w:hAnsiTheme="minorHAnsi" w:cstheme="minorHAnsi"/>
        </w:rPr>
        <w:t>Questo importante principio, cardine</w:t>
      </w:r>
      <w:r w:rsidRPr="000E3626">
        <w:rPr>
          <w:rFonts w:asciiTheme="minorHAnsi" w:hAnsiTheme="minorHAnsi" w:cstheme="minorHAnsi"/>
          <w:spacing w:val="-2"/>
        </w:rPr>
        <w:t xml:space="preserve"> </w:t>
      </w:r>
      <w:r w:rsidRPr="000E3626">
        <w:rPr>
          <w:rFonts w:asciiTheme="minorHAnsi" w:hAnsiTheme="minorHAnsi" w:cstheme="minorHAnsi"/>
        </w:rPr>
        <w:t>della riforma, determina:</w:t>
      </w:r>
    </w:p>
    <w:p w:rsidR="00D402CA" w:rsidRPr="000E3626" w:rsidRDefault="00CA5677">
      <w:pPr>
        <w:pStyle w:val="Paragrafoelenco"/>
        <w:numPr>
          <w:ilvl w:val="0"/>
          <w:numId w:val="22"/>
        </w:numPr>
        <w:tabs>
          <w:tab w:val="left" w:pos="641"/>
        </w:tabs>
        <w:spacing w:line="291" w:lineRule="exact"/>
        <w:ind w:left="640" w:hanging="169"/>
        <w:jc w:val="left"/>
        <w:rPr>
          <w:rFonts w:asciiTheme="minorHAnsi" w:hAnsiTheme="minorHAnsi" w:cstheme="minorHAnsi"/>
          <w:sz w:val="24"/>
        </w:rPr>
      </w:pPr>
      <w:r w:rsidRPr="000E3626">
        <w:rPr>
          <w:rFonts w:asciiTheme="minorHAnsi" w:hAnsiTheme="minorHAnsi" w:cstheme="minorHAnsi"/>
          <w:sz w:val="24"/>
        </w:rPr>
        <w:t>la</w:t>
      </w:r>
      <w:r w:rsidRPr="000E3626">
        <w:rPr>
          <w:rFonts w:asciiTheme="minorHAnsi" w:hAnsiTheme="minorHAnsi" w:cstheme="minorHAnsi"/>
          <w:spacing w:val="-8"/>
          <w:sz w:val="24"/>
        </w:rPr>
        <w:t xml:space="preserve"> </w:t>
      </w:r>
      <w:r w:rsidRPr="000E3626">
        <w:rPr>
          <w:rFonts w:asciiTheme="minorHAnsi" w:hAnsiTheme="minorHAnsi" w:cstheme="minorHAnsi"/>
          <w:sz w:val="24"/>
        </w:rPr>
        <w:t>riduzione</w:t>
      </w:r>
      <w:r w:rsidRPr="000E3626">
        <w:rPr>
          <w:rFonts w:asciiTheme="minorHAnsi" w:hAnsiTheme="minorHAnsi" w:cstheme="minorHAnsi"/>
          <w:spacing w:val="-4"/>
          <w:sz w:val="24"/>
        </w:rPr>
        <w:t xml:space="preserve"> </w:t>
      </w:r>
      <w:r w:rsidRPr="000E3626">
        <w:rPr>
          <w:rFonts w:asciiTheme="minorHAnsi" w:hAnsiTheme="minorHAnsi" w:cstheme="minorHAnsi"/>
          <w:sz w:val="24"/>
        </w:rPr>
        <w:t>drastica</w:t>
      </w:r>
      <w:r w:rsidRPr="000E3626">
        <w:rPr>
          <w:rFonts w:asciiTheme="minorHAnsi" w:hAnsiTheme="minorHAnsi" w:cstheme="minorHAnsi"/>
          <w:spacing w:val="-9"/>
          <w:sz w:val="24"/>
        </w:rPr>
        <w:t xml:space="preserve"> </w:t>
      </w:r>
      <w:r w:rsidRPr="000E3626">
        <w:rPr>
          <w:rFonts w:asciiTheme="minorHAnsi" w:hAnsiTheme="minorHAnsi" w:cstheme="minorHAnsi"/>
          <w:sz w:val="24"/>
        </w:rPr>
        <w:t>dei</w:t>
      </w:r>
      <w:r w:rsidRPr="000E3626">
        <w:rPr>
          <w:rFonts w:asciiTheme="minorHAnsi" w:hAnsiTheme="minorHAnsi" w:cstheme="minorHAnsi"/>
          <w:spacing w:val="-4"/>
          <w:sz w:val="24"/>
        </w:rPr>
        <w:t xml:space="preserve"> </w:t>
      </w:r>
      <w:r w:rsidRPr="000E3626">
        <w:rPr>
          <w:rFonts w:asciiTheme="minorHAnsi" w:hAnsiTheme="minorHAnsi" w:cstheme="minorHAnsi"/>
          <w:sz w:val="24"/>
        </w:rPr>
        <w:t>residui;</w:t>
      </w:r>
    </w:p>
    <w:p w:rsidR="00D402CA" w:rsidRPr="000E3626" w:rsidRDefault="00CA5677">
      <w:pPr>
        <w:pStyle w:val="Paragrafoelenco"/>
        <w:numPr>
          <w:ilvl w:val="0"/>
          <w:numId w:val="22"/>
        </w:numPr>
        <w:tabs>
          <w:tab w:val="left" w:pos="641"/>
        </w:tabs>
        <w:spacing w:line="293" w:lineRule="exact"/>
        <w:ind w:left="640" w:hanging="169"/>
        <w:jc w:val="left"/>
        <w:rPr>
          <w:rFonts w:asciiTheme="minorHAnsi" w:hAnsiTheme="minorHAnsi" w:cstheme="minorHAnsi"/>
          <w:sz w:val="24"/>
        </w:rPr>
      </w:pPr>
      <w:r w:rsidRPr="000E3626">
        <w:rPr>
          <w:rFonts w:asciiTheme="minorHAnsi" w:hAnsiTheme="minorHAnsi" w:cstheme="minorHAnsi"/>
          <w:sz w:val="24"/>
        </w:rPr>
        <w:t>le</w:t>
      </w:r>
      <w:r w:rsidRPr="000E3626">
        <w:rPr>
          <w:rFonts w:asciiTheme="minorHAnsi" w:hAnsiTheme="minorHAnsi" w:cstheme="minorHAnsi"/>
          <w:spacing w:val="-4"/>
          <w:sz w:val="24"/>
        </w:rPr>
        <w:t xml:space="preserve"> </w:t>
      </w:r>
      <w:proofErr w:type="spellStart"/>
      <w:r w:rsidRPr="000E3626">
        <w:rPr>
          <w:rFonts w:asciiTheme="minorHAnsi" w:hAnsiTheme="minorHAnsi" w:cstheme="minorHAnsi"/>
          <w:sz w:val="24"/>
        </w:rPr>
        <w:t>reimputazioni</w:t>
      </w:r>
      <w:proofErr w:type="spellEnd"/>
      <w:r w:rsidRPr="000E3626">
        <w:rPr>
          <w:rFonts w:asciiTheme="minorHAnsi" w:hAnsiTheme="minorHAnsi" w:cstheme="minorHAnsi"/>
          <w:spacing w:val="-1"/>
          <w:sz w:val="24"/>
        </w:rPr>
        <w:t xml:space="preserve"> </w:t>
      </w:r>
      <w:r w:rsidRPr="000E3626">
        <w:rPr>
          <w:rFonts w:asciiTheme="minorHAnsi" w:hAnsiTheme="minorHAnsi" w:cstheme="minorHAnsi"/>
          <w:sz w:val="24"/>
        </w:rPr>
        <w:t>dei</w:t>
      </w:r>
      <w:r w:rsidRPr="000E3626">
        <w:rPr>
          <w:rFonts w:asciiTheme="minorHAnsi" w:hAnsiTheme="minorHAnsi" w:cstheme="minorHAnsi"/>
          <w:spacing w:val="-3"/>
          <w:sz w:val="24"/>
        </w:rPr>
        <w:t xml:space="preserve"> </w:t>
      </w:r>
      <w:r w:rsidRPr="000E3626">
        <w:rPr>
          <w:rFonts w:asciiTheme="minorHAnsi" w:hAnsiTheme="minorHAnsi" w:cstheme="minorHAnsi"/>
          <w:sz w:val="24"/>
        </w:rPr>
        <w:t>residui</w:t>
      </w:r>
      <w:r w:rsidRPr="000E3626">
        <w:rPr>
          <w:rFonts w:asciiTheme="minorHAnsi" w:hAnsiTheme="minorHAnsi" w:cstheme="minorHAnsi"/>
          <w:spacing w:val="-1"/>
          <w:sz w:val="24"/>
        </w:rPr>
        <w:t xml:space="preserve"> </w:t>
      </w:r>
      <w:r w:rsidRPr="000E3626">
        <w:rPr>
          <w:rFonts w:asciiTheme="minorHAnsi" w:hAnsiTheme="minorHAnsi" w:cstheme="minorHAnsi"/>
          <w:sz w:val="24"/>
        </w:rPr>
        <w:t>passivi,</w:t>
      </w:r>
      <w:r w:rsidRPr="000E3626">
        <w:rPr>
          <w:rFonts w:asciiTheme="minorHAnsi" w:hAnsiTheme="minorHAnsi" w:cstheme="minorHAnsi"/>
          <w:spacing w:val="-7"/>
          <w:sz w:val="24"/>
        </w:rPr>
        <w:t xml:space="preserve"> </w:t>
      </w:r>
      <w:r w:rsidRPr="000E3626">
        <w:rPr>
          <w:rFonts w:asciiTheme="minorHAnsi" w:hAnsiTheme="minorHAnsi" w:cstheme="minorHAnsi"/>
          <w:sz w:val="24"/>
        </w:rPr>
        <w:t>intese</w:t>
      </w:r>
      <w:r w:rsidRPr="000E3626">
        <w:rPr>
          <w:rFonts w:asciiTheme="minorHAnsi" w:hAnsiTheme="minorHAnsi" w:cstheme="minorHAnsi"/>
          <w:spacing w:val="-5"/>
          <w:sz w:val="24"/>
        </w:rPr>
        <w:t xml:space="preserve"> </w:t>
      </w:r>
      <w:r w:rsidRPr="000E3626">
        <w:rPr>
          <w:rFonts w:asciiTheme="minorHAnsi" w:hAnsiTheme="minorHAnsi" w:cstheme="minorHAnsi"/>
          <w:sz w:val="24"/>
        </w:rPr>
        <w:t>come</w:t>
      </w:r>
      <w:r w:rsidRPr="000E3626">
        <w:rPr>
          <w:rFonts w:asciiTheme="minorHAnsi" w:hAnsiTheme="minorHAnsi" w:cstheme="minorHAnsi"/>
          <w:spacing w:val="-3"/>
          <w:sz w:val="24"/>
        </w:rPr>
        <w:t xml:space="preserve"> </w:t>
      </w:r>
      <w:r w:rsidRPr="000E3626">
        <w:rPr>
          <w:rFonts w:asciiTheme="minorHAnsi" w:hAnsiTheme="minorHAnsi" w:cstheme="minorHAnsi"/>
          <w:sz w:val="24"/>
        </w:rPr>
        <w:t>risorse</w:t>
      </w:r>
      <w:r w:rsidRPr="000E3626">
        <w:rPr>
          <w:rFonts w:asciiTheme="minorHAnsi" w:hAnsiTheme="minorHAnsi" w:cstheme="minorHAnsi"/>
          <w:spacing w:val="-4"/>
          <w:sz w:val="24"/>
        </w:rPr>
        <w:t xml:space="preserve"> </w:t>
      </w:r>
      <w:r w:rsidRPr="000E3626">
        <w:rPr>
          <w:rFonts w:asciiTheme="minorHAnsi" w:hAnsiTheme="minorHAnsi" w:cstheme="minorHAnsi"/>
          <w:sz w:val="24"/>
        </w:rPr>
        <w:t>riportate</w:t>
      </w:r>
      <w:r w:rsidRPr="000E3626">
        <w:rPr>
          <w:rFonts w:asciiTheme="minorHAnsi" w:hAnsiTheme="minorHAnsi" w:cstheme="minorHAnsi"/>
          <w:spacing w:val="-3"/>
          <w:sz w:val="24"/>
        </w:rPr>
        <w:t xml:space="preserve"> </w:t>
      </w:r>
      <w:r w:rsidRPr="000E3626">
        <w:rPr>
          <w:rFonts w:asciiTheme="minorHAnsi" w:hAnsiTheme="minorHAnsi" w:cstheme="minorHAnsi"/>
          <w:sz w:val="24"/>
        </w:rPr>
        <w:t>negli</w:t>
      </w:r>
      <w:r w:rsidRPr="000E3626">
        <w:rPr>
          <w:rFonts w:asciiTheme="minorHAnsi" w:hAnsiTheme="minorHAnsi" w:cstheme="minorHAnsi"/>
          <w:spacing w:val="-1"/>
          <w:sz w:val="24"/>
        </w:rPr>
        <w:t xml:space="preserve"> </w:t>
      </w:r>
      <w:r w:rsidRPr="000E3626">
        <w:rPr>
          <w:rFonts w:asciiTheme="minorHAnsi" w:hAnsiTheme="minorHAnsi" w:cstheme="minorHAnsi"/>
          <w:sz w:val="24"/>
        </w:rPr>
        <w:t>ambiti</w:t>
      </w:r>
      <w:r w:rsidRPr="000E3626">
        <w:rPr>
          <w:rFonts w:asciiTheme="minorHAnsi" w:hAnsiTheme="minorHAnsi" w:cstheme="minorHAnsi"/>
          <w:spacing w:val="-1"/>
          <w:sz w:val="24"/>
        </w:rPr>
        <w:t xml:space="preserve"> </w:t>
      </w:r>
      <w:r w:rsidRPr="000E3626">
        <w:rPr>
          <w:rFonts w:asciiTheme="minorHAnsi" w:hAnsiTheme="minorHAnsi" w:cstheme="minorHAnsi"/>
          <w:sz w:val="24"/>
        </w:rPr>
        <w:t>decisionali</w:t>
      </w:r>
      <w:r w:rsidRPr="000E3626">
        <w:rPr>
          <w:rFonts w:asciiTheme="minorHAnsi" w:hAnsiTheme="minorHAnsi" w:cstheme="minorHAnsi"/>
          <w:spacing w:val="-2"/>
          <w:sz w:val="24"/>
        </w:rPr>
        <w:t xml:space="preserve"> </w:t>
      </w:r>
      <w:r w:rsidRPr="000E3626">
        <w:rPr>
          <w:rFonts w:asciiTheme="minorHAnsi" w:hAnsiTheme="minorHAnsi" w:cstheme="minorHAnsi"/>
          <w:sz w:val="24"/>
        </w:rPr>
        <w:t>propri;</w:t>
      </w:r>
    </w:p>
    <w:p w:rsidR="00D402CA" w:rsidRPr="000E3626" w:rsidRDefault="00CA5677">
      <w:pPr>
        <w:pStyle w:val="Paragrafoelenco"/>
        <w:numPr>
          <w:ilvl w:val="0"/>
          <w:numId w:val="22"/>
        </w:numPr>
        <w:tabs>
          <w:tab w:val="left" w:pos="641"/>
        </w:tabs>
        <w:spacing w:line="293" w:lineRule="exact"/>
        <w:ind w:left="640" w:hanging="169"/>
        <w:jc w:val="left"/>
        <w:rPr>
          <w:rFonts w:asciiTheme="minorHAnsi" w:hAnsiTheme="minorHAnsi" w:cstheme="minorHAnsi"/>
          <w:sz w:val="24"/>
        </w:rPr>
      </w:pPr>
      <w:r w:rsidRPr="000E3626">
        <w:rPr>
          <w:rFonts w:asciiTheme="minorHAnsi" w:hAnsiTheme="minorHAnsi" w:cstheme="minorHAnsi"/>
          <w:sz w:val="24"/>
        </w:rPr>
        <w:t>il</w:t>
      </w:r>
      <w:r w:rsidRPr="000E3626">
        <w:rPr>
          <w:rFonts w:asciiTheme="minorHAnsi" w:hAnsiTheme="minorHAnsi" w:cstheme="minorHAnsi"/>
          <w:spacing w:val="-5"/>
          <w:sz w:val="24"/>
        </w:rPr>
        <w:t xml:space="preserve"> </w:t>
      </w:r>
      <w:r w:rsidRPr="000E3626">
        <w:rPr>
          <w:rFonts w:asciiTheme="minorHAnsi" w:hAnsiTheme="minorHAnsi" w:cstheme="minorHAnsi"/>
          <w:sz w:val="24"/>
        </w:rPr>
        <w:t>riaccertamento</w:t>
      </w:r>
      <w:r w:rsidRPr="000E3626">
        <w:rPr>
          <w:rFonts w:asciiTheme="minorHAnsi" w:hAnsiTheme="minorHAnsi" w:cstheme="minorHAnsi"/>
          <w:spacing w:val="-2"/>
          <w:sz w:val="24"/>
        </w:rPr>
        <w:t xml:space="preserve"> </w:t>
      </w:r>
      <w:r w:rsidRPr="000E3626">
        <w:rPr>
          <w:rFonts w:asciiTheme="minorHAnsi" w:hAnsiTheme="minorHAnsi" w:cstheme="minorHAnsi"/>
          <w:sz w:val="24"/>
        </w:rPr>
        <w:t>dei</w:t>
      </w:r>
      <w:r w:rsidRPr="000E3626">
        <w:rPr>
          <w:rFonts w:asciiTheme="minorHAnsi" w:hAnsiTheme="minorHAnsi" w:cstheme="minorHAnsi"/>
          <w:spacing w:val="-2"/>
          <w:sz w:val="24"/>
        </w:rPr>
        <w:t xml:space="preserve"> </w:t>
      </w:r>
      <w:r w:rsidRPr="000E3626">
        <w:rPr>
          <w:rFonts w:asciiTheme="minorHAnsi" w:hAnsiTheme="minorHAnsi" w:cstheme="minorHAnsi"/>
          <w:sz w:val="24"/>
        </w:rPr>
        <w:t>residui attivi,</w:t>
      </w:r>
      <w:r w:rsidRPr="000E3626">
        <w:rPr>
          <w:rFonts w:asciiTheme="minorHAnsi" w:hAnsiTheme="minorHAnsi" w:cstheme="minorHAnsi"/>
          <w:spacing w:val="-2"/>
          <w:sz w:val="24"/>
        </w:rPr>
        <w:t xml:space="preserve"> </w:t>
      </w:r>
      <w:r w:rsidRPr="000E3626">
        <w:rPr>
          <w:rFonts w:asciiTheme="minorHAnsi" w:hAnsiTheme="minorHAnsi" w:cstheme="minorHAnsi"/>
          <w:sz w:val="24"/>
        </w:rPr>
        <w:t>inteso</w:t>
      </w:r>
      <w:r w:rsidRPr="000E3626">
        <w:rPr>
          <w:rFonts w:asciiTheme="minorHAnsi" w:hAnsiTheme="minorHAnsi" w:cstheme="minorHAnsi"/>
          <w:spacing w:val="-2"/>
          <w:sz w:val="24"/>
        </w:rPr>
        <w:t xml:space="preserve"> </w:t>
      </w:r>
      <w:r w:rsidRPr="000E3626">
        <w:rPr>
          <w:rFonts w:asciiTheme="minorHAnsi" w:hAnsiTheme="minorHAnsi" w:cstheme="minorHAnsi"/>
          <w:sz w:val="24"/>
        </w:rPr>
        <w:t>come</w:t>
      </w:r>
      <w:r w:rsidRPr="000E3626">
        <w:rPr>
          <w:rFonts w:asciiTheme="minorHAnsi" w:hAnsiTheme="minorHAnsi" w:cstheme="minorHAnsi"/>
          <w:spacing w:val="-8"/>
          <w:sz w:val="24"/>
        </w:rPr>
        <w:t xml:space="preserve"> </w:t>
      </w:r>
      <w:r w:rsidRPr="000E3626">
        <w:rPr>
          <w:rFonts w:asciiTheme="minorHAnsi" w:hAnsiTheme="minorHAnsi" w:cstheme="minorHAnsi"/>
          <w:sz w:val="24"/>
        </w:rPr>
        <w:t>verifica</w:t>
      </w:r>
      <w:r w:rsidRPr="000E3626">
        <w:rPr>
          <w:rFonts w:asciiTheme="minorHAnsi" w:hAnsiTheme="minorHAnsi" w:cstheme="minorHAnsi"/>
          <w:spacing w:val="-4"/>
          <w:sz w:val="24"/>
        </w:rPr>
        <w:t xml:space="preserve"> </w:t>
      </w:r>
      <w:r w:rsidRPr="000E3626">
        <w:rPr>
          <w:rFonts w:asciiTheme="minorHAnsi" w:hAnsiTheme="minorHAnsi" w:cstheme="minorHAnsi"/>
          <w:sz w:val="24"/>
        </w:rPr>
        <w:t>costante</w:t>
      </w:r>
      <w:r w:rsidRPr="000E3626">
        <w:rPr>
          <w:rFonts w:asciiTheme="minorHAnsi" w:hAnsiTheme="minorHAnsi" w:cstheme="minorHAnsi"/>
          <w:spacing w:val="-4"/>
          <w:sz w:val="24"/>
        </w:rPr>
        <w:t xml:space="preserve"> </w:t>
      </w:r>
      <w:r w:rsidRPr="000E3626">
        <w:rPr>
          <w:rFonts w:asciiTheme="minorHAnsi" w:hAnsiTheme="minorHAnsi" w:cstheme="minorHAnsi"/>
          <w:sz w:val="24"/>
        </w:rPr>
        <w:t>delle ragioni</w:t>
      </w:r>
      <w:r w:rsidRPr="000E3626">
        <w:rPr>
          <w:rFonts w:asciiTheme="minorHAnsi" w:hAnsiTheme="minorHAnsi" w:cstheme="minorHAnsi"/>
          <w:spacing w:val="-3"/>
          <w:sz w:val="24"/>
        </w:rPr>
        <w:t xml:space="preserve"> </w:t>
      </w:r>
      <w:r w:rsidRPr="000E3626">
        <w:rPr>
          <w:rFonts w:asciiTheme="minorHAnsi" w:hAnsiTheme="minorHAnsi" w:cstheme="minorHAnsi"/>
          <w:sz w:val="24"/>
        </w:rPr>
        <w:t>dei</w:t>
      </w:r>
      <w:r w:rsidRPr="000E3626">
        <w:rPr>
          <w:rFonts w:asciiTheme="minorHAnsi" w:hAnsiTheme="minorHAnsi" w:cstheme="minorHAnsi"/>
          <w:spacing w:val="-1"/>
          <w:sz w:val="24"/>
        </w:rPr>
        <w:t xml:space="preserve"> </w:t>
      </w:r>
      <w:r w:rsidRPr="000E3626">
        <w:rPr>
          <w:rFonts w:asciiTheme="minorHAnsi" w:hAnsiTheme="minorHAnsi" w:cstheme="minorHAnsi"/>
          <w:sz w:val="24"/>
        </w:rPr>
        <w:t>crediti;</w:t>
      </w:r>
    </w:p>
    <w:p w:rsidR="00D402CA" w:rsidRPr="000E3626" w:rsidRDefault="00CA5677">
      <w:pPr>
        <w:pStyle w:val="Paragrafoelenco"/>
        <w:numPr>
          <w:ilvl w:val="0"/>
          <w:numId w:val="22"/>
        </w:numPr>
        <w:tabs>
          <w:tab w:val="left" w:pos="641"/>
        </w:tabs>
        <w:spacing w:before="6"/>
        <w:ind w:right="4514" w:firstLine="0"/>
        <w:jc w:val="left"/>
        <w:rPr>
          <w:rFonts w:asciiTheme="minorHAnsi" w:hAnsiTheme="minorHAnsi" w:cstheme="minorHAnsi"/>
          <w:sz w:val="24"/>
        </w:rPr>
      </w:pPr>
      <w:r w:rsidRPr="000E3626">
        <w:rPr>
          <w:rFonts w:asciiTheme="minorHAnsi" w:hAnsiTheme="minorHAnsi" w:cstheme="minorHAnsi"/>
          <w:sz w:val="24"/>
        </w:rPr>
        <w:t>l’introduzione</w:t>
      </w:r>
      <w:r w:rsidRPr="000E3626">
        <w:rPr>
          <w:rFonts w:asciiTheme="minorHAnsi" w:hAnsiTheme="minorHAnsi" w:cstheme="minorHAnsi"/>
          <w:spacing w:val="-6"/>
          <w:sz w:val="24"/>
        </w:rPr>
        <w:t xml:space="preserve"> </w:t>
      </w:r>
      <w:r w:rsidRPr="000E3626">
        <w:rPr>
          <w:rFonts w:asciiTheme="minorHAnsi" w:hAnsiTheme="minorHAnsi" w:cstheme="minorHAnsi"/>
          <w:sz w:val="24"/>
        </w:rPr>
        <w:t>dell’obbligatorietà</w:t>
      </w:r>
      <w:r w:rsidRPr="000E3626">
        <w:rPr>
          <w:rFonts w:asciiTheme="minorHAnsi" w:hAnsiTheme="minorHAnsi" w:cstheme="minorHAnsi"/>
          <w:spacing w:val="-7"/>
          <w:sz w:val="24"/>
        </w:rPr>
        <w:t xml:space="preserve"> </w:t>
      </w:r>
      <w:r w:rsidRPr="000E3626">
        <w:rPr>
          <w:rFonts w:asciiTheme="minorHAnsi" w:hAnsiTheme="minorHAnsi" w:cstheme="minorHAnsi"/>
          <w:sz w:val="24"/>
        </w:rPr>
        <w:t>dei</w:t>
      </w:r>
      <w:r w:rsidRPr="000E3626">
        <w:rPr>
          <w:rFonts w:asciiTheme="minorHAnsi" w:hAnsiTheme="minorHAnsi" w:cstheme="minorHAnsi"/>
          <w:spacing w:val="-3"/>
          <w:sz w:val="24"/>
        </w:rPr>
        <w:t xml:space="preserve"> </w:t>
      </w:r>
      <w:r w:rsidRPr="000E3626">
        <w:rPr>
          <w:rFonts w:asciiTheme="minorHAnsi" w:hAnsiTheme="minorHAnsi" w:cstheme="minorHAnsi"/>
          <w:sz w:val="24"/>
        </w:rPr>
        <w:t>fondi</w:t>
      </w:r>
      <w:r w:rsidRPr="000E3626">
        <w:rPr>
          <w:rFonts w:asciiTheme="minorHAnsi" w:hAnsiTheme="minorHAnsi" w:cstheme="minorHAnsi"/>
          <w:spacing w:val="-5"/>
          <w:sz w:val="24"/>
        </w:rPr>
        <w:t xml:space="preserve"> </w:t>
      </w:r>
      <w:r w:rsidRPr="000E3626">
        <w:rPr>
          <w:rFonts w:asciiTheme="minorHAnsi" w:hAnsiTheme="minorHAnsi" w:cstheme="minorHAnsi"/>
          <w:sz w:val="24"/>
        </w:rPr>
        <w:t>per</w:t>
      </w:r>
      <w:r w:rsidRPr="000E3626">
        <w:rPr>
          <w:rFonts w:asciiTheme="minorHAnsi" w:hAnsiTheme="minorHAnsi" w:cstheme="minorHAnsi"/>
          <w:spacing w:val="-7"/>
          <w:sz w:val="24"/>
        </w:rPr>
        <w:t xml:space="preserve"> </w:t>
      </w:r>
      <w:r w:rsidRPr="000E3626">
        <w:rPr>
          <w:rFonts w:asciiTheme="minorHAnsi" w:hAnsiTheme="minorHAnsi" w:cstheme="minorHAnsi"/>
          <w:sz w:val="24"/>
        </w:rPr>
        <w:t>crediti</w:t>
      </w:r>
      <w:r w:rsidRPr="000E3626">
        <w:rPr>
          <w:rFonts w:asciiTheme="minorHAnsi" w:hAnsiTheme="minorHAnsi" w:cstheme="minorHAnsi"/>
          <w:spacing w:val="-4"/>
          <w:sz w:val="24"/>
        </w:rPr>
        <w:t xml:space="preserve"> </w:t>
      </w:r>
      <w:r w:rsidRPr="000E3626">
        <w:rPr>
          <w:rFonts w:asciiTheme="minorHAnsi" w:hAnsiTheme="minorHAnsi" w:cstheme="minorHAnsi"/>
          <w:sz w:val="24"/>
        </w:rPr>
        <w:t>di</w:t>
      </w:r>
      <w:r w:rsidRPr="000E3626">
        <w:rPr>
          <w:rFonts w:asciiTheme="minorHAnsi" w:hAnsiTheme="minorHAnsi" w:cstheme="minorHAnsi"/>
          <w:spacing w:val="-57"/>
          <w:sz w:val="24"/>
        </w:rPr>
        <w:t xml:space="preserve"> </w:t>
      </w:r>
      <w:r w:rsidRPr="000E3626">
        <w:rPr>
          <w:rFonts w:asciiTheme="minorHAnsi" w:hAnsiTheme="minorHAnsi" w:cstheme="minorHAnsi"/>
          <w:sz w:val="24"/>
        </w:rPr>
        <w:t>dubbia</w:t>
      </w:r>
      <w:r w:rsidRPr="000E3626">
        <w:rPr>
          <w:rFonts w:asciiTheme="minorHAnsi" w:hAnsiTheme="minorHAnsi" w:cstheme="minorHAnsi"/>
          <w:spacing w:val="-9"/>
          <w:sz w:val="24"/>
        </w:rPr>
        <w:t xml:space="preserve"> </w:t>
      </w:r>
      <w:r w:rsidRPr="000E3626">
        <w:rPr>
          <w:rFonts w:asciiTheme="minorHAnsi" w:hAnsiTheme="minorHAnsi" w:cstheme="minorHAnsi"/>
          <w:sz w:val="24"/>
        </w:rPr>
        <w:t>esigibilità. Consente inoltre</w:t>
      </w:r>
      <w:r w:rsidRPr="000E3626">
        <w:rPr>
          <w:rFonts w:asciiTheme="minorHAnsi" w:hAnsiTheme="minorHAnsi" w:cstheme="minorHAnsi"/>
          <w:spacing w:val="-2"/>
          <w:sz w:val="24"/>
        </w:rPr>
        <w:t xml:space="preserve"> </w:t>
      </w:r>
      <w:r w:rsidRPr="000E3626">
        <w:rPr>
          <w:rFonts w:asciiTheme="minorHAnsi" w:hAnsiTheme="minorHAnsi" w:cstheme="minorHAnsi"/>
          <w:sz w:val="24"/>
        </w:rPr>
        <w:t>di:</w:t>
      </w:r>
    </w:p>
    <w:p w:rsidR="00D402CA" w:rsidRPr="000E3626" w:rsidRDefault="00CA5677">
      <w:pPr>
        <w:pStyle w:val="Paragrafoelenco"/>
        <w:numPr>
          <w:ilvl w:val="0"/>
          <w:numId w:val="22"/>
        </w:numPr>
        <w:tabs>
          <w:tab w:val="left" w:pos="581"/>
        </w:tabs>
        <w:spacing w:line="287" w:lineRule="exact"/>
        <w:ind w:left="580" w:hanging="109"/>
        <w:jc w:val="left"/>
        <w:rPr>
          <w:rFonts w:asciiTheme="minorHAnsi" w:hAnsiTheme="minorHAnsi" w:cstheme="minorHAnsi"/>
          <w:sz w:val="24"/>
        </w:rPr>
      </w:pPr>
      <w:r w:rsidRPr="000E3626">
        <w:rPr>
          <w:rFonts w:asciiTheme="minorHAnsi" w:hAnsiTheme="minorHAnsi" w:cstheme="minorHAnsi"/>
          <w:sz w:val="24"/>
        </w:rPr>
        <w:t>conoscere</w:t>
      </w:r>
      <w:r w:rsidRPr="000E3626">
        <w:rPr>
          <w:rFonts w:asciiTheme="minorHAnsi" w:hAnsiTheme="minorHAnsi" w:cstheme="minorHAnsi"/>
          <w:spacing w:val="-6"/>
          <w:sz w:val="24"/>
        </w:rPr>
        <w:t xml:space="preserve"> </w:t>
      </w:r>
      <w:r w:rsidRPr="000E3626">
        <w:rPr>
          <w:rFonts w:asciiTheme="minorHAnsi" w:hAnsiTheme="minorHAnsi" w:cstheme="minorHAnsi"/>
          <w:sz w:val="24"/>
        </w:rPr>
        <w:t>i</w:t>
      </w:r>
      <w:r w:rsidRPr="000E3626">
        <w:rPr>
          <w:rFonts w:asciiTheme="minorHAnsi" w:hAnsiTheme="minorHAnsi" w:cstheme="minorHAnsi"/>
          <w:spacing w:val="-5"/>
          <w:sz w:val="24"/>
        </w:rPr>
        <w:t xml:space="preserve"> </w:t>
      </w:r>
      <w:r w:rsidRPr="000E3626">
        <w:rPr>
          <w:rFonts w:asciiTheme="minorHAnsi" w:hAnsiTheme="minorHAnsi" w:cstheme="minorHAnsi"/>
          <w:sz w:val="24"/>
        </w:rPr>
        <w:t>debiti</w:t>
      </w:r>
      <w:r w:rsidRPr="000E3626">
        <w:rPr>
          <w:rFonts w:asciiTheme="minorHAnsi" w:hAnsiTheme="minorHAnsi" w:cstheme="minorHAnsi"/>
          <w:spacing w:val="-5"/>
          <w:sz w:val="24"/>
        </w:rPr>
        <w:t xml:space="preserve"> </w:t>
      </w:r>
      <w:r w:rsidRPr="000E3626">
        <w:rPr>
          <w:rFonts w:asciiTheme="minorHAnsi" w:hAnsiTheme="minorHAnsi" w:cstheme="minorHAnsi"/>
          <w:sz w:val="24"/>
        </w:rPr>
        <w:t>effettivi</w:t>
      </w:r>
      <w:r w:rsidRPr="000E3626">
        <w:rPr>
          <w:rFonts w:asciiTheme="minorHAnsi" w:hAnsiTheme="minorHAnsi" w:cstheme="minorHAnsi"/>
          <w:spacing w:val="-3"/>
          <w:sz w:val="24"/>
        </w:rPr>
        <w:t xml:space="preserve"> </w:t>
      </w:r>
      <w:r w:rsidRPr="000E3626">
        <w:rPr>
          <w:rFonts w:asciiTheme="minorHAnsi" w:hAnsiTheme="minorHAnsi" w:cstheme="minorHAnsi"/>
          <w:sz w:val="24"/>
        </w:rPr>
        <w:t>delle</w:t>
      </w:r>
      <w:r w:rsidRPr="000E3626">
        <w:rPr>
          <w:rFonts w:asciiTheme="minorHAnsi" w:hAnsiTheme="minorHAnsi" w:cstheme="minorHAnsi"/>
          <w:spacing w:val="-5"/>
          <w:sz w:val="24"/>
        </w:rPr>
        <w:t xml:space="preserve"> </w:t>
      </w:r>
      <w:r w:rsidRPr="000E3626">
        <w:rPr>
          <w:rFonts w:asciiTheme="minorHAnsi" w:hAnsiTheme="minorHAnsi" w:cstheme="minorHAnsi"/>
          <w:sz w:val="24"/>
        </w:rPr>
        <w:t>amministrazioni</w:t>
      </w:r>
      <w:r w:rsidRPr="000E3626">
        <w:rPr>
          <w:rFonts w:asciiTheme="minorHAnsi" w:hAnsiTheme="minorHAnsi" w:cstheme="minorHAnsi"/>
          <w:spacing w:val="-3"/>
          <w:sz w:val="24"/>
        </w:rPr>
        <w:t xml:space="preserve"> </w:t>
      </w:r>
      <w:r w:rsidRPr="000E3626">
        <w:rPr>
          <w:rFonts w:asciiTheme="minorHAnsi" w:hAnsiTheme="minorHAnsi" w:cstheme="minorHAnsi"/>
          <w:sz w:val="24"/>
        </w:rPr>
        <w:t>pubbliche;</w:t>
      </w:r>
    </w:p>
    <w:p w:rsidR="00D402CA" w:rsidRPr="000E3626" w:rsidRDefault="00CA5677">
      <w:pPr>
        <w:pStyle w:val="Paragrafoelenco"/>
        <w:numPr>
          <w:ilvl w:val="0"/>
          <w:numId w:val="22"/>
        </w:numPr>
        <w:tabs>
          <w:tab w:val="left" w:pos="641"/>
        </w:tabs>
        <w:spacing w:line="293" w:lineRule="exact"/>
        <w:ind w:left="640" w:hanging="169"/>
        <w:jc w:val="left"/>
        <w:rPr>
          <w:rFonts w:asciiTheme="minorHAnsi" w:hAnsiTheme="minorHAnsi" w:cstheme="minorHAnsi"/>
          <w:sz w:val="24"/>
        </w:rPr>
      </w:pPr>
      <w:r w:rsidRPr="000E3626">
        <w:rPr>
          <w:rFonts w:asciiTheme="minorHAnsi" w:hAnsiTheme="minorHAnsi" w:cstheme="minorHAnsi"/>
          <w:sz w:val="24"/>
        </w:rPr>
        <w:t>evitare</w:t>
      </w:r>
      <w:r w:rsidRPr="000E3626">
        <w:rPr>
          <w:rFonts w:asciiTheme="minorHAnsi" w:hAnsiTheme="minorHAnsi" w:cstheme="minorHAnsi"/>
          <w:spacing w:val="-11"/>
          <w:sz w:val="24"/>
        </w:rPr>
        <w:t xml:space="preserve"> </w:t>
      </w:r>
      <w:r w:rsidRPr="000E3626">
        <w:rPr>
          <w:rFonts w:asciiTheme="minorHAnsi" w:hAnsiTheme="minorHAnsi" w:cstheme="minorHAnsi"/>
          <w:sz w:val="24"/>
        </w:rPr>
        <w:t>l’accertamento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entrate</w:t>
      </w:r>
      <w:r w:rsidRPr="000E3626">
        <w:rPr>
          <w:rFonts w:asciiTheme="minorHAnsi" w:hAnsiTheme="minorHAnsi" w:cstheme="minorHAnsi"/>
          <w:spacing w:val="-7"/>
          <w:sz w:val="24"/>
        </w:rPr>
        <w:t xml:space="preserve"> </w:t>
      </w:r>
      <w:r w:rsidRPr="000E3626">
        <w:rPr>
          <w:rFonts w:asciiTheme="minorHAnsi" w:hAnsiTheme="minorHAnsi" w:cstheme="minorHAnsi"/>
          <w:sz w:val="24"/>
        </w:rPr>
        <w:t>future</w:t>
      </w:r>
      <w:r w:rsidRPr="000E3626">
        <w:rPr>
          <w:rFonts w:asciiTheme="minorHAnsi" w:hAnsiTheme="minorHAnsi" w:cstheme="minorHAnsi"/>
          <w:spacing w:val="-5"/>
          <w:sz w:val="24"/>
        </w:rPr>
        <w:t xml:space="preserve"> </w:t>
      </w:r>
      <w:r w:rsidRPr="000E3626">
        <w:rPr>
          <w:rFonts w:asciiTheme="minorHAnsi" w:hAnsiTheme="minorHAnsi" w:cstheme="minorHAnsi"/>
          <w:sz w:val="24"/>
        </w:rPr>
        <w:t>e</w:t>
      </w:r>
      <w:r w:rsidRPr="000E3626">
        <w:rPr>
          <w:rFonts w:asciiTheme="minorHAnsi" w:hAnsiTheme="minorHAnsi" w:cstheme="minorHAnsi"/>
          <w:spacing w:val="-4"/>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impegni</w:t>
      </w:r>
      <w:r w:rsidRPr="000E3626">
        <w:rPr>
          <w:rFonts w:asciiTheme="minorHAnsi" w:hAnsiTheme="minorHAnsi" w:cstheme="minorHAnsi"/>
          <w:spacing w:val="-4"/>
          <w:sz w:val="24"/>
        </w:rPr>
        <w:t xml:space="preserve"> </w:t>
      </w:r>
      <w:r w:rsidRPr="000E3626">
        <w:rPr>
          <w:rFonts w:asciiTheme="minorHAnsi" w:hAnsiTheme="minorHAnsi" w:cstheme="minorHAnsi"/>
          <w:sz w:val="24"/>
        </w:rPr>
        <w:t>inesistenti;</w:t>
      </w:r>
    </w:p>
    <w:p w:rsidR="00D402CA" w:rsidRPr="000E3626" w:rsidRDefault="00CA5677">
      <w:pPr>
        <w:pStyle w:val="Paragrafoelenco"/>
        <w:numPr>
          <w:ilvl w:val="0"/>
          <w:numId w:val="22"/>
        </w:numPr>
        <w:tabs>
          <w:tab w:val="left" w:pos="641"/>
        </w:tabs>
        <w:spacing w:before="1" w:line="293" w:lineRule="exact"/>
        <w:ind w:left="640" w:hanging="169"/>
        <w:jc w:val="left"/>
        <w:rPr>
          <w:rFonts w:asciiTheme="minorHAnsi" w:hAnsiTheme="minorHAnsi" w:cstheme="minorHAnsi"/>
          <w:sz w:val="24"/>
        </w:rPr>
      </w:pPr>
      <w:r w:rsidRPr="000E3626">
        <w:rPr>
          <w:rFonts w:asciiTheme="minorHAnsi" w:hAnsiTheme="minorHAnsi" w:cstheme="minorHAnsi"/>
          <w:sz w:val="24"/>
        </w:rPr>
        <w:t>rafforzare</w:t>
      </w:r>
      <w:r w:rsidRPr="000E3626">
        <w:rPr>
          <w:rFonts w:asciiTheme="minorHAnsi" w:hAnsiTheme="minorHAnsi" w:cstheme="minorHAnsi"/>
          <w:spacing w:val="-9"/>
          <w:sz w:val="24"/>
        </w:rPr>
        <w:t xml:space="preserve"> </w:t>
      </w:r>
      <w:r w:rsidRPr="000E3626">
        <w:rPr>
          <w:rFonts w:asciiTheme="minorHAnsi" w:hAnsiTheme="minorHAnsi" w:cstheme="minorHAnsi"/>
          <w:sz w:val="24"/>
        </w:rPr>
        <w:t>la</w:t>
      </w:r>
      <w:r w:rsidRPr="000E3626">
        <w:rPr>
          <w:rFonts w:asciiTheme="minorHAnsi" w:hAnsiTheme="minorHAnsi" w:cstheme="minorHAnsi"/>
          <w:spacing w:val="-6"/>
          <w:sz w:val="24"/>
        </w:rPr>
        <w:t xml:space="preserve"> </w:t>
      </w:r>
      <w:r w:rsidRPr="000E3626">
        <w:rPr>
          <w:rFonts w:asciiTheme="minorHAnsi" w:hAnsiTheme="minorHAnsi" w:cstheme="minorHAnsi"/>
          <w:sz w:val="24"/>
        </w:rPr>
        <w:t>programmazione</w:t>
      </w:r>
      <w:r w:rsidRPr="000E3626">
        <w:rPr>
          <w:rFonts w:asciiTheme="minorHAnsi" w:hAnsiTheme="minorHAnsi" w:cstheme="minorHAnsi"/>
          <w:spacing w:val="-8"/>
          <w:sz w:val="24"/>
        </w:rPr>
        <w:t xml:space="preserve"> </w:t>
      </w:r>
      <w:r w:rsidRPr="000E3626">
        <w:rPr>
          <w:rFonts w:asciiTheme="minorHAnsi" w:hAnsiTheme="minorHAnsi" w:cstheme="minorHAnsi"/>
          <w:sz w:val="24"/>
        </w:rPr>
        <w:t>di</w:t>
      </w:r>
      <w:r w:rsidRPr="000E3626">
        <w:rPr>
          <w:rFonts w:asciiTheme="minorHAnsi" w:hAnsiTheme="minorHAnsi" w:cstheme="minorHAnsi"/>
          <w:spacing w:val="-3"/>
          <w:sz w:val="24"/>
        </w:rPr>
        <w:t xml:space="preserve"> </w:t>
      </w:r>
      <w:r w:rsidRPr="000E3626">
        <w:rPr>
          <w:rFonts w:asciiTheme="minorHAnsi" w:hAnsiTheme="minorHAnsi" w:cstheme="minorHAnsi"/>
          <w:sz w:val="24"/>
        </w:rPr>
        <w:t>bilancio;</w:t>
      </w:r>
    </w:p>
    <w:p w:rsidR="00D402CA" w:rsidRPr="000E3626" w:rsidRDefault="00CA5677">
      <w:pPr>
        <w:pStyle w:val="Paragrafoelenco"/>
        <w:numPr>
          <w:ilvl w:val="0"/>
          <w:numId w:val="22"/>
        </w:numPr>
        <w:tabs>
          <w:tab w:val="left" w:pos="701"/>
        </w:tabs>
        <w:spacing w:line="293" w:lineRule="exact"/>
        <w:ind w:left="700" w:hanging="169"/>
        <w:jc w:val="left"/>
        <w:rPr>
          <w:rFonts w:asciiTheme="minorHAnsi" w:hAnsiTheme="minorHAnsi" w:cstheme="minorHAnsi"/>
          <w:sz w:val="24"/>
        </w:rPr>
      </w:pPr>
      <w:r w:rsidRPr="000E3626">
        <w:rPr>
          <w:rFonts w:asciiTheme="minorHAnsi" w:hAnsiTheme="minorHAnsi" w:cstheme="minorHAnsi"/>
          <w:sz w:val="24"/>
        </w:rPr>
        <w:t>favorire</w:t>
      </w:r>
      <w:r w:rsidRPr="000E3626">
        <w:rPr>
          <w:rFonts w:asciiTheme="minorHAnsi" w:hAnsiTheme="minorHAnsi" w:cstheme="minorHAnsi"/>
          <w:spacing w:val="-8"/>
          <w:sz w:val="24"/>
        </w:rPr>
        <w:t xml:space="preserve"> </w:t>
      </w:r>
      <w:r w:rsidRPr="000E3626">
        <w:rPr>
          <w:rFonts w:asciiTheme="minorHAnsi" w:hAnsiTheme="minorHAnsi" w:cstheme="minorHAnsi"/>
          <w:sz w:val="24"/>
        </w:rPr>
        <w:t>la</w:t>
      </w:r>
      <w:r w:rsidRPr="000E3626">
        <w:rPr>
          <w:rFonts w:asciiTheme="minorHAnsi" w:hAnsiTheme="minorHAnsi" w:cstheme="minorHAnsi"/>
          <w:spacing w:val="-8"/>
          <w:sz w:val="24"/>
        </w:rPr>
        <w:t xml:space="preserve"> </w:t>
      </w:r>
      <w:r w:rsidRPr="000E3626">
        <w:rPr>
          <w:rFonts w:asciiTheme="minorHAnsi" w:hAnsiTheme="minorHAnsi" w:cstheme="minorHAnsi"/>
          <w:sz w:val="24"/>
        </w:rPr>
        <w:t>modulazione</w:t>
      </w:r>
      <w:r w:rsidRPr="000E3626">
        <w:rPr>
          <w:rFonts w:asciiTheme="minorHAnsi" w:hAnsiTheme="minorHAnsi" w:cstheme="minorHAnsi"/>
          <w:spacing w:val="-6"/>
          <w:sz w:val="24"/>
        </w:rPr>
        <w:t xml:space="preserve"> </w:t>
      </w:r>
      <w:r w:rsidRPr="000E3626">
        <w:rPr>
          <w:rFonts w:asciiTheme="minorHAnsi" w:hAnsiTheme="minorHAnsi" w:cstheme="minorHAnsi"/>
          <w:sz w:val="24"/>
        </w:rPr>
        <w:t>dei</w:t>
      </w:r>
      <w:r w:rsidRPr="000E3626">
        <w:rPr>
          <w:rFonts w:asciiTheme="minorHAnsi" w:hAnsiTheme="minorHAnsi" w:cstheme="minorHAnsi"/>
          <w:spacing w:val="-5"/>
          <w:sz w:val="24"/>
        </w:rPr>
        <w:t xml:space="preserve"> </w:t>
      </w:r>
      <w:r w:rsidRPr="000E3626">
        <w:rPr>
          <w:rFonts w:asciiTheme="minorHAnsi" w:hAnsiTheme="minorHAnsi" w:cstheme="minorHAnsi"/>
          <w:sz w:val="24"/>
        </w:rPr>
        <w:t>debiti</w:t>
      </w:r>
      <w:r w:rsidRPr="000E3626">
        <w:rPr>
          <w:rFonts w:asciiTheme="minorHAnsi" w:hAnsiTheme="minorHAnsi" w:cstheme="minorHAnsi"/>
          <w:spacing w:val="-4"/>
          <w:sz w:val="24"/>
        </w:rPr>
        <w:t xml:space="preserve"> </w:t>
      </w:r>
      <w:r w:rsidRPr="000E3626">
        <w:rPr>
          <w:rFonts w:asciiTheme="minorHAnsi" w:hAnsiTheme="minorHAnsi" w:cstheme="minorHAnsi"/>
          <w:sz w:val="24"/>
        </w:rPr>
        <w:t>secondo</w:t>
      </w:r>
      <w:r w:rsidRPr="000E3626">
        <w:rPr>
          <w:rFonts w:asciiTheme="minorHAnsi" w:hAnsiTheme="minorHAnsi" w:cstheme="minorHAnsi"/>
          <w:spacing w:val="-2"/>
          <w:sz w:val="24"/>
        </w:rPr>
        <w:t xml:space="preserve"> </w:t>
      </w:r>
      <w:r w:rsidRPr="000E3626">
        <w:rPr>
          <w:rFonts w:asciiTheme="minorHAnsi" w:hAnsiTheme="minorHAnsi" w:cstheme="minorHAnsi"/>
          <w:sz w:val="24"/>
        </w:rPr>
        <w:t>gli</w:t>
      </w:r>
      <w:r w:rsidRPr="000E3626">
        <w:rPr>
          <w:rFonts w:asciiTheme="minorHAnsi" w:hAnsiTheme="minorHAnsi" w:cstheme="minorHAnsi"/>
          <w:spacing w:val="-4"/>
          <w:sz w:val="24"/>
        </w:rPr>
        <w:t xml:space="preserve"> </w:t>
      </w:r>
      <w:r w:rsidRPr="000E3626">
        <w:rPr>
          <w:rFonts w:asciiTheme="minorHAnsi" w:hAnsiTheme="minorHAnsi" w:cstheme="minorHAnsi"/>
          <w:sz w:val="24"/>
        </w:rPr>
        <w:t>effettivi</w:t>
      </w:r>
      <w:r w:rsidRPr="000E3626">
        <w:rPr>
          <w:rFonts w:asciiTheme="minorHAnsi" w:hAnsiTheme="minorHAnsi" w:cstheme="minorHAnsi"/>
          <w:spacing w:val="-3"/>
          <w:sz w:val="24"/>
        </w:rPr>
        <w:t xml:space="preserve"> </w:t>
      </w:r>
      <w:r w:rsidRPr="000E3626">
        <w:rPr>
          <w:rFonts w:asciiTheme="minorHAnsi" w:hAnsiTheme="minorHAnsi" w:cstheme="minorHAnsi"/>
          <w:sz w:val="24"/>
        </w:rPr>
        <w:t>fabbisogni;</w:t>
      </w:r>
    </w:p>
    <w:p w:rsidR="00D402CA" w:rsidRPr="000E3626" w:rsidRDefault="00CA5677">
      <w:pPr>
        <w:pStyle w:val="Paragrafoelenco"/>
        <w:numPr>
          <w:ilvl w:val="0"/>
          <w:numId w:val="22"/>
        </w:numPr>
        <w:tabs>
          <w:tab w:val="left" w:pos="641"/>
        </w:tabs>
        <w:spacing w:before="7"/>
        <w:ind w:left="640" w:hanging="169"/>
        <w:jc w:val="left"/>
        <w:rPr>
          <w:rFonts w:asciiTheme="minorHAnsi" w:hAnsiTheme="minorHAnsi" w:cstheme="minorHAnsi"/>
          <w:sz w:val="24"/>
        </w:rPr>
      </w:pPr>
      <w:r w:rsidRPr="000E3626">
        <w:rPr>
          <w:rFonts w:asciiTheme="minorHAnsi" w:hAnsiTheme="minorHAnsi" w:cstheme="minorHAnsi"/>
          <w:sz w:val="24"/>
        </w:rPr>
        <w:t>avvicinare</w:t>
      </w:r>
      <w:r w:rsidRPr="000E3626">
        <w:rPr>
          <w:rFonts w:asciiTheme="minorHAnsi" w:hAnsiTheme="minorHAnsi" w:cstheme="minorHAnsi"/>
          <w:spacing w:val="-9"/>
          <w:sz w:val="24"/>
        </w:rPr>
        <w:t xml:space="preserve"> </w:t>
      </w:r>
      <w:r w:rsidRPr="000E3626">
        <w:rPr>
          <w:rFonts w:asciiTheme="minorHAnsi" w:hAnsiTheme="minorHAnsi" w:cstheme="minorHAnsi"/>
          <w:sz w:val="24"/>
        </w:rPr>
        <w:t>la</w:t>
      </w:r>
      <w:r w:rsidRPr="000E3626">
        <w:rPr>
          <w:rFonts w:asciiTheme="minorHAnsi" w:hAnsiTheme="minorHAnsi" w:cstheme="minorHAnsi"/>
          <w:spacing w:val="-3"/>
          <w:sz w:val="24"/>
        </w:rPr>
        <w:t xml:space="preserve"> </w:t>
      </w:r>
      <w:r w:rsidRPr="000E3626">
        <w:rPr>
          <w:rFonts w:asciiTheme="minorHAnsi" w:hAnsiTheme="minorHAnsi" w:cstheme="minorHAnsi"/>
          <w:sz w:val="24"/>
        </w:rPr>
        <w:t>competenza</w:t>
      </w:r>
      <w:r w:rsidRPr="000E3626">
        <w:rPr>
          <w:rFonts w:asciiTheme="minorHAnsi" w:hAnsiTheme="minorHAnsi" w:cstheme="minorHAnsi"/>
          <w:spacing w:val="-4"/>
          <w:sz w:val="24"/>
        </w:rPr>
        <w:t xml:space="preserve"> </w:t>
      </w:r>
      <w:r w:rsidRPr="000E3626">
        <w:rPr>
          <w:rFonts w:asciiTheme="minorHAnsi" w:hAnsiTheme="minorHAnsi" w:cstheme="minorHAnsi"/>
          <w:sz w:val="24"/>
        </w:rPr>
        <w:t>finanziaria</w:t>
      </w:r>
      <w:r w:rsidRPr="000E3626">
        <w:rPr>
          <w:rFonts w:asciiTheme="minorHAnsi" w:hAnsiTheme="minorHAnsi" w:cstheme="minorHAnsi"/>
          <w:spacing w:val="-5"/>
          <w:sz w:val="24"/>
        </w:rPr>
        <w:t xml:space="preserve"> </w:t>
      </w:r>
      <w:r w:rsidRPr="000E3626">
        <w:rPr>
          <w:rFonts w:asciiTheme="minorHAnsi" w:hAnsiTheme="minorHAnsi" w:cstheme="minorHAnsi"/>
          <w:sz w:val="24"/>
        </w:rPr>
        <w:t>a</w:t>
      </w:r>
      <w:r w:rsidRPr="000E3626">
        <w:rPr>
          <w:rFonts w:asciiTheme="minorHAnsi" w:hAnsiTheme="minorHAnsi" w:cstheme="minorHAnsi"/>
          <w:spacing w:val="-6"/>
          <w:sz w:val="24"/>
        </w:rPr>
        <w:t xml:space="preserve"> </w:t>
      </w:r>
      <w:r w:rsidRPr="000E3626">
        <w:rPr>
          <w:rFonts w:asciiTheme="minorHAnsi" w:hAnsiTheme="minorHAnsi" w:cstheme="minorHAnsi"/>
          <w:sz w:val="24"/>
        </w:rPr>
        <w:t>quella</w:t>
      </w:r>
      <w:r w:rsidRPr="000E3626">
        <w:rPr>
          <w:rFonts w:asciiTheme="minorHAnsi" w:hAnsiTheme="minorHAnsi" w:cstheme="minorHAnsi"/>
          <w:spacing w:val="-2"/>
          <w:sz w:val="24"/>
        </w:rPr>
        <w:t xml:space="preserve"> </w:t>
      </w:r>
      <w:r w:rsidRPr="000E3626">
        <w:rPr>
          <w:rFonts w:asciiTheme="minorHAnsi" w:hAnsiTheme="minorHAnsi" w:cstheme="minorHAnsi"/>
          <w:sz w:val="24"/>
        </w:rPr>
        <w:t>economica.</w:t>
      </w:r>
    </w:p>
    <w:p w:rsidR="00D402CA" w:rsidRPr="000E3626" w:rsidRDefault="00D402CA">
      <w:pPr>
        <w:rPr>
          <w:rFonts w:asciiTheme="minorHAnsi" w:hAnsiTheme="minorHAnsi" w:cstheme="minorHAnsi"/>
          <w:sz w:val="24"/>
        </w:rPr>
        <w:sectPr w:rsidR="00D402CA" w:rsidRPr="000E3626">
          <w:footerReference w:type="default" r:id="rId9"/>
          <w:pgSz w:w="11920" w:h="16850"/>
          <w:pgMar w:top="1440" w:right="400" w:bottom="440" w:left="980" w:header="0" w:footer="241" w:gutter="0"/>
          <w:pgNumType w:start="1"/>
          <w:cols w:space="720"/>
        </w:sectPr>
      </w:pPr>
    </w:p>
    <w:p w:rsidR="00D402CA" w:rsidRPr="000E3626" w:rsidRDefault="00CA5677">
      <w:pPr>
        <w:pStyle w:val="Titolo4"/>
        <w:spacing w:before="19"/>
        <w:jc w:val="both"/>
        <w:rPr>
          <w:rFonts w:asciiTheme="minorHAnsi" w:hAnsiTheme="minorHAnsi" w:cstheme="minorHAnsi"/>
        </w:rPr>
      </w:pPr>
      <w:r w:rsidRPr="000E3626">
        <w:rPr>
          <w:rFonts w:asciiTheme="minorHAnsi" w:hAnsiTheme="minorHAnsi" w:cstheme="minorHAnsi"/>
          <w:color w:val="4471C3"/>
          <w:spacing w:val="-4"/>
        </w:rPr>
        <w:lastRenderedPageBreak/>
        <w:t>Il</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Fondo</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4"/>
        </w:rPr>
        <w:t>Pluriennale</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Vincolato</w:t>
      </w:r>
    </w:p>
    <w:p w:rsidR="00D402CA" w:rsidRPr="000E3626" w:rsidRDefault="00CA5677">
      <w:pPr>
        <w:pStyle w:val="Corpotesto"/>
        <w:spacing w:before="104"/>
        <w:ind w:left="472" w:right="784"/>
        <w:jc w:val="both"/>
        <w:rPr>
          <w:rFonts w:asciiTheme="minorHAnsi" w:hAnsiTheme="minorHAnsi" w:cstheme="minorHAnsi"/>
        </w:rPr>
      </w:pPr>
      <w:r w:rsidRPr="000E3626">
        <w:rPr>
          <w:rFonts w:asciiTheme="minorHAnsi" w:hAnsiTheme="minorHAnsi" w:cstheme="minorHAnsi"/>
        </w:rPr>
        <w:t xml:space="preserve">Il fondo pluriennale vincolato garantisce la copertura finanziaria delle spese </w:t>
      </w:r>
      <w:proofErr w:type="spellStart"/>
      <w:r w:rsidRPr="000E3626">
        <w:rPr>
          <w:rFonts w:asciiTheme="minorHAnsi" w:hAnsiTheme="minorHAnsi" w:cstheme="minorHAnsi"/>
        </w:rPr>
        <w:t>reimputate</w:t>
      </w:r>
      <w:proofErr w:type="spellEnd"/>
      <w:r w:rsidRPr="000E3626">
        <w:rPr>
          <w:rFonts w:asciiTheme="minorHAnsi" w:hAnsiTheme="minorHAnsi" w:cstheme="minorHAnsi"/>
        </w:rPr>
        <w:t xml:space="preserve"> agli</w:t>
      </w:r>
      <w:r w:rsidRPr="000E3626">
        <w:rPr>
          <w:rFonts w:asciiTheme="minorHAnsi" w:hAnsiTheme="minorHAnsi" w:cstheme="minorHAnsi"/>
          <w:spacing w:val="1"/>
        </w:rPr>
        <w:t xml:space="preserve"> </w:t>
      </w:r>
      <w:r w:rsidRPr="000E3626">
        <w:rPr>
          <w:rFonts w:asciiTheme="minorHAnsi" w:hAnsiTheme="minorHAnsi" w:cstheme="minorHAnsi"/>
          <w:spacing w:val="-1"/>
        </w:rPr>
        <w:t>esercizi</w:t>
      </w:r>
      <w:r w:rsidRPr="000E3626">
        <w:rPr>
          <w:rFonts w:asciiTheme="minorHAnsi" w:hAnsiTheme="minorHAnsi" w:cstheme="minorHAnsi"/>
          <w:spacing w:val="-19"/>
        </w:rPr>
        <w:t xml:space="preserve"> </w:t>
      </w:r>
      <w:r w:rsidRPr="000E3626">
        <w:rPr>
          <w:rFonts w:asciiTheme="minorHAnsi" w:hAnsiTheme="minorHAnsi" w:cstheme="minorHAnsi"/>
          <w:spacing w:val="-1"/>
        </w:rPr>
        <w:t>successivi</w:t>
      </w:r>
      <w:r w:rsidRPr="000E3626">
        <w:rPr>
          <w:rFonts w:asciiTheme="minorHAnsi" w:hAnsiTheme="minorHAnsi" w:cstheme="minorHAnsi"/>
          <w:spacing w:val="-10"/>
        </w:rPr>
        <w:t xml:space="preserve"> </w:t>
      </w:r>
      <w:r w:rsidRPr="000E3626">
        <w:rPr>
          <w:rFonts w:asciiTheme="minorHAnsi" w:hAnsiTheme="minorHAnsi" w:cstheme="minorHAnsi"/>
          <w:spacing w:val="-1"/>
        </w:rPr>
        <w:t>per</w:t>
      </w:r>
      <w:r w:rsidRPr="000E3626">
        <w:rPr>
          <w:rFonts w:asciiTheme="minorHAnsi" w:hAnsiTheme="minorHAnsi" w:cstheme="minorHAnsi"/>
          <w:spacing w:val="-8"/>
        </w:rPr>
        <w:t xml:space="preserve"> </w:t>
      </w:r>
      <w:r w:rsidRPr="000E3626">
        <w:rPr>
          <w:rFonts w:asciiTheme="minorHAnsi" w:hAnsiTheme="minorHAnsi" w:cstheme="minorHAnsi"/>
        </w:rPr>
        <w:t>effetto</w:t>
      </w:r>
      <w:r w:rsidRPr="000E3626">
        <w:rPr>
          <w:rFonts w:asciiTheme="minorHAnsi" w:hAnsiTheme="minorHAnsi" w:cstheme="minorHAnsi"/>
          <w:spacing w:val="-10"/>
        </w:rPr>
        <w:t xml:space="preserve"> </w:t>
      </w:r>
      <w:r w:rsidRPr="000E3626">
        <w:rPr>
          <w:rFonts w:asciiTheme="minorHAnsi" w:hAnsiTheme="minorHAnsi" w:cstheme="minorHAnsi"/>
        </w:rPr>
        <w:t>dell’applicazione</w:t>
      </w:r>
      <w:r w:rsidRPr="000E3626">
        <w:rPr>
          <w:rFonts w:asciiTheme="minorHAnsi" w:hAnsiTheme="minorHAnsi" w:cstheme="minorHAnsi"/>
          <w:spacing w:val="-11"/>
        </w:rPr>
        <w:t xml:space="preserve"> </w:t>
      </w:r>
      <w:r w:rsidRPr="000E3626">
        <w:rPr>
          <w:rFonts w:asciiTheme="minorHAnsi" w:hAnsiTheme="minorHAnsi" w:cstheme="minorHAnsi"/>
        </w:rPr>
        <w:t>del</w:t>
      </w:r>
      <w:r w:rsidRPr="000E3626">
        <w:rPr>
          <w:rFonts w:asciiTheme="minorHAnsi" w:hAnsiTheme="minorHAnsi" w:cstheme="minorHAnsi"/>
          <w:spacing w:val="-7"/>
        </w:rPr>
        <w:t xml:space="preserve"> </w:t>
      </w:r>
      <w:r w:rsidRPr="000E3626">
        <w:rPr>
          <w:rFonts w:asciiTheme="minorHAnsi" w:hAnsiTheme="minorHAnsi" w:cstheme="minorHAnsi"/>
        </w:rPr>
        <w:t>principio</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10"/>
        </w:rPr>
        <w:t xml:space="preserve"> </w:t>
      </w:r>
      <w:r w:rsidRPr="000E3626">
        <w:rPr>
          <w:rFonts w:asciiTheme="minorHAnsi" w:hAnsiTheme="minorHAnsi" w:cstheme="minorHAnsi"/>
        </w:rPr>
        <w:t>competenza</w:t>
      </w:r>
      <w:r w:rsidRPr="000E3626">
        <w:rPr>
          <w:rFonts w:asciiTheme="minorHAnsi" w:hAnsiTheme="minorHAnsi" w:cstheme="minorHAnsi"/>
          <w:spacing w:val="-9"/>
        </w:rPr>
        <w:t xml:space="preserve"> </w:t>
      </w:r>
      <w:r w:rsidRPr="000E3626">
        <w:rPr>
          <w:rFonts w:asciiTheme="minorHAnsi" w:hAnsiTheme="minorHAnsi" w:cstheme="minorHAnsi"/>
        </w:rPr>
        <w:t>finanziaria,</w:t>
      </w:r>
      <w:r w:rsidRPr="000E3626">
        <w:rPr>
          <w:rFonts w:asciiTheme="minorHAnsi" w:hAnsiTheme="minorHAnsi" w:cstheme="minorHAnsi"/>
          <w:spacing w:val="-11"/>
        </w:rPr>
        <w:t xml:space="preserve"> </w:t>
      </w:r>
      <w:r w:rsidRPr="000E3626">
        <w:rPr>
          <w:rFonts w:asciiTheme="minorHAnsi" w:hAnsiTheme="minorHAnsi" w:cstheme="minorHAnsi"/>
        </w:rPr>
        <w:t>così</w:t>
      </w:r>
      <w:r w:rsidRPr="000E3626">
        <w:rPr>
          <w:rFonts w:asciiTheme="minorHAnsi" w:hAnsiTheme="minorHAnsi" w:cstheme="minorHAnsi"/>
          <w:spacing w:val="-9"/>
        </w:rPr>
        <w:t xml:space="preserve"> </w:t>
      </w:r>
      <w:r w:rsidRPr="000E3626">
        <w:rPr>
          <w:rFonts w:asciiTheme="minorHAnsi" w:hAnsiTheme="minorHAnsi" w:cstheme="minorHAnsi"/>
        </w:rPr>
        <w:t>detta</w:t>
      </w:r>
      <w:r w:rsidRPr="000E3626">
        <w:rPr>
          <w:rFonts w:asciiTheme="minorHAnsi" w:hAnsiTheme="minorHAnsi" w:cstheme="minorHAnsi"/>
          <w:spacing w:val="-57"/>
        </w:rPr>
        <w:t xml:space="preserve"> </w:t>
      </w:r>
      <w:r w:rsidRPr="000E3626">
        <w:rPr>
          <w:rFonts w:asciiTheme="minorHAnsi" w:hAnsiTheme="minorHAnsi" w:cstheme="minorHAnsi"/>
        </w:rPr>
        <w:t>potenziata.</w:t>
      </w:r>
    </w:p>
    <w:p w:rsidR="00D402CA" w:rsidRPr="000E3626" w:rsidRDefault="00CA5677">
      <w:pPr>
        <w:pStyle w:val="Corpotesto"/>
        <w:spacing w:before="3"/>
        <w:ind w:left="472" w:right="779"/>
        <w:jc w:val="both"/>
        <w:rPr>
          <w:rFonts w:asciiTheme="minorHAnsi" w:hAnsiTheme="minorHAnsi" w:cstheme="minorHAnsi"/>
        </w:rPr>
      </w:pPr>
      <w:r w:rsidRPr="000E3626">
        <w:rPr>
          <w:rFonts w:asciiTheme="minorHAnsi" w:hAnsiTheme="minorHAnsi" w:cstheme="minorHAnsi"/>
        </w:rPr>
        <w:t>Si</w:t>
      </w:r>
      <w:r w:rsidRPr="000E3626">
        <w:rPr>
          <w:rFonts w:asciiTheme="minorHAnsi" w:hAnsiTheme="minorHAnsi" w:cstheme="minorHAnsi"/>
          <w:spacing w:val="-13"/>
        </w:rPr>
        <w:t xml:space="preserve"> </w:t>
      </w:r>
      <w:r w:rsidRPr="000E3626">
        <w:rPr>
          <w:rFonts w:asciiTheme="minorHAnsi" w:hAnsiTheme="minorHAnsi" w:cstheme="minorHAnsi"/>
        </w:rPr>
        <w:t>tratta</w:t>
      </w:r>
      <w:r w:rsidRPr="000E3626">
        <w:rPr>
          <w:rFonts w:asciiTheme="minorHAnsi" w:hAnsiTheme="minorHAnsi" w:cstheme="minorHAnsi"/>
          <w:spacing w:val="-14"/>
        </w:rPr>
        <w:t xml:space="preserve"> </w:t>
      </w:r>
      <w:r w:rsidRPr="000E3626">
        <w:rPr>
          <w:rFonts w:asciiTheme="minorHAnsi" w:hAnsiTheme="minorHAnsi" w:cstheme="minorHAnsi"/>
        </w:rPr>
        <w:t>di</w:t>
      </w:r>
      <w:r w:rsidRPr="000E3626">
        <w:rPr>
          <w:rFonts w:asciiTheme="minorHAnsi" w:hAnsiTheme="minorHAnsi" w:cstheme="minorHAnsi"/>
          <w:spacing w:val="-13"/>
        </w:rPr>
        <w:t xml:space="preserve"> </w:t>
      </w:r>
      <w:r w:rsidRPr="000E3626">
        <w:rPr>
          <w:rFonts w:asciiTheme="minorHAnsi" w:hAnsiTheme="minorHAnsi" w:cstheme="minorHAnsi"/>
        </w:rPr>
        <w:t>un</w:t>
      </w:r>
      <w:r w:rsidRPr="000E3626">
        <w:rPr>
          <w:rFonts w:asciiTheme="minorHAnsi" w:hAnsiTheme="minorHAnsi" w:cstheme="minorHAnsi"/>
          <w:spacing w:val="-13"/>
        </w:rPr>
        <w:t xml:space="preserve"> </w:t>
      </w:r>
      <w:r w:rsidRPr="000E3626">
        <w:rPr>
          <w:rFonts w:asciiTheme="minorHAnsi" w:hAnsiTheme="minorHAnsi" w:cstheme="minorHAnsi"/>
        </w:rPr>
        <w:t>saldo</w:t>
      </w:r>
      <w:r w:rsidRPr="000E3626">
        <w:rPr>
          <w:rFonts w:asciiTheme="minorHAnsi" w:hAnsiTheme="minorHAnsi" w:cstheme="minorHAnsi"/>
          <w:spacing w:val="-13"/>
        </w:rPr>
        <w:t xml:space="preserve"> </w:t>
      </w:r>
      <w:r w:rsidRPr="000E3626">
        <w:rPr>
          <w:rFonts w:asciiTheme="minorHAnsi" w:hAnsiTheme="minorHAnsi" w:cstheme="minorHAnsi"/>
        </w:rPr>
        <w:t>finanziario</w:t>
      </w:r>
      <w:r w:rsidRPr="000E3626">
        <w:rPr>
          <w:rFonts w:asciiTheme="minorHAnsi" w:hAnsiTheme="minorHAnsi" w:cstheme="minorHAnsi"/>
          <w:spacing w:val="-13"/>
        </w:rPr>
        <w:t xml:space="preserve"> </w:t>
      </w:r>
      <w:r w:rsidRPr="000E3626">
        <w:rPr>
          <w:rFonts w:asciiTheme="minorHAnsi" w:hAnsiTheme="minorHAnsi" w:cstheme="minorHAnsi"/>
        </w:rPr>
        <w:t>costituito</w:t>
      </w:r>
      <w:r w:rsidRPr="000E3626">
        <w:rPr>
          <w:rFonts w:asciiTheme="minorHAnsi" w:hAnsiTheme="minorHAnsi" w:cstheme="minorHAnsi"/>
          <w:spacing w:val="-12"/>
        </w:rPr>
        <w:t xml:space="preserve"> </w:t>
      </w:r>
      <w:r w:rsidRPr="000E3626">
        <w:rPr>
          <w:rFonts w:asciiTheme="minorHAnsi" w:hAnsiTheme="minorHAnsi" w:cstheme="minorHAnsi"/>
        </w:rPr>
        <w:t>dalla</w:t>
      </w:r>
      <w:r w:rsidRPr="000E3626">
        <w:rPr>
          <w:rFonts w:asciiTheme="minorHAnsi" w:hAnsiTheme="minorHAnsi" w:cstheme="minorHAnsi"/>
          <w:spacing w:val="-14"/>
        </w:rPr>
        <w:t xml:space="preserve"> </w:t>
      </w:r>
      <w:r w:rsidRPr="000E3626">
        <w:rPr>
          <w:rFonts w:asciiTheme="minorHAnsi" w:hAnsiTheme="minorHAnsi" w:cstheme="minorHAnsi"/>
        </w:rPr>
        <w:t>differenza</w:t>
      </w:r>
      <w:r w:rsidRPr="000E3626">
        <w:rPr>
          <w:rFonts w:asciiTheme="minorHAnsi" w:hAnsiTheme="minorHAnsi" w:cstheme="minorHAnsi"/>
          <w:spacing w:val="-14"/>
        </w:rPr>
        <w:t xml:space="preserve"> </w:t>
      </w:r>
      <w:r w:rsidRPr="000E3626">
        <w:rPr>
          <w:rFonts w:asciiTheme="minorHAnsi" w:hAnsiTheme="minorHAnsi" w:cstheme="minorHAnsi"/>
        </w:rPr>
        <w:t>tra</w:t>
      </w:r>
      <w:r w:rsidRPr="000E3626">
        <w:rPr>
          <w:rFonts w:asciiTheme="minorHAnsi" w:hAnsiTheme="minorHAnsi" w:cstheme="minorHAnsi"/>
          <w:spacing w:val="-13"/>
        </w:rPr>
        <w:t xml:space="preserve"> </w:t>
      </w:r>
      <w:r w:rsidRPr="000E3626">
        <w:rPr>
          <w:rFonts w:asciiTheme="minorHAnsi" w:hAnsiTheme="minorHAnsi" w:cstheme="minorHAnsi"/>
        </w:rPr>
        <w:t>risorse</w:t>
      </w:r>
      <w:r w:rsidRPr="000E3626">
        <w:rPr>
          <w:rFonts w:asciiTheme="minorHAnsi" w:hAnsiTheme="minorHAnsi" w:cstheme="minorHAnsi"/>
          <w:spacing w:val="-13"/>
        </w:rPr>
        <w:t xml:space="preserve"> </w:t>
      </w:r>
      <w:r w:rsidRPr="000E3626">
        <w:rPr>
          <w:rFonts w:asciiTheme="minorHAnsi" w:hAnsiTheme="minorHAnsi" w:cstheme="minorHAnsi"/>
        </w:rPr>
        <w:t>già</w:t>
      </w:r>
      <w:r w:rsidRPr="000E3626">
        <w:rPr>
          <w:rFonts w:asciiTheme="minorHAnsi" w:hAnsiTheme="minorHAnsi" w:cstheme="minorHAnsi"/>
          <w:spacing w:val="-12"/>
        </w:rPr>
        <w:t xml:space="preserve"> </w:t>
      </w:r>
      <w:r w:rsidRPr="000E3626">
        <w:rPr>
          <w:rFonts w:asciiTheme="minorHAnsi" w:hAnsiTheme="minorHAnsi" w:cstheme="minorHAnsi"/>
        </w:rPr>
        <w:t>accertate</w:t>
      </w:r>
      <w:r w:rsidRPr="000E3626">
        <w:rPr>
          <w:rFonts w:asciiTheme="minorHAnsi" w:hAnsiTheme="minorHAnsi" w:cstheme="minorHAnsi"/>
          <w:spacing w:val="-14"/>
        </w:rPr>
        <w:t xml:space="preserve"> </w:t>
      </w:r>
      <w:r w:rsidRPr="000E3626">
        <w:rPr>
          <w:rFonts w:asciiTheme="minorHAnsi" w:hAnsiTheme="minorHAnsi" w:cstheme="minorHAnsi"/>
        </w:rPr>
        <w:t>in</w:t>
      </w:r>
      <w:r w:rsidRPr="000E3626">
        <w:rPr>
          <w:rFonts w:asciiTheme="minorHAnsi" w:hAnsiTheme="minorHAnsi" w:cstheme="minorHAnsi"/>
          <w:spacing w:val="-12"/>
        </w:rPr>
        <w:t xml:space="preserve"> </w:t>
      </w:r>
      <w:r w:rsidRPr="000E3626">
        <w:rPr>
          <w:rFonts w:asciiTheme="minorHAnsi" w:hAnsiTheme="minorHAnsi" w:cstheme="minorHAnsi"/>
        </w:rPr>
        <w:t>entrata</w:t>
      </w:r>
      <w:r w:rsidRPr="000E3626">
        <w:rPr>
          <w:rFonts w:asciiTheme="minorHAnsi" w:hAnsiTheme="minorHAnsi" w:cstheme="minorHAnsi"/>
          <w:spacing w:val="-14"/>
        </w:rPr>
        <w:t xml:space="preserve"> </w:t>
      </w:r>
      <w:r w:rsidRPr="000E3626">
        <w:rPr>
          <w:rFonts w:asciiTheme="minorHAnsi" w:hAnsiTheme="minorHAnsi" w:cstheme="minorHAnsi"/>
        </w:rPr>
        <w:t>e</w:t>
      </w:r>
      <w:r w:rsidRPr="000E3626">
        <w:rPr>
          <w:rFonts w:asciiTheme="minorHAnsi" w:hAnsiTheme="minorHAnsi" w:cstheme="minorHAnsi"/>
          <w:spacing w:val="-14"/>
        </w:rPr>
        <w:t xml:space="preserve"> </w:t>
      </w:r>
      <w:r w:rsidRPr="000E3626">
        <w:rPr>
          <w:rFonts w:asciiTheme="minorHAnsi" w:hAnsiTheme="minorHAnsi" w:cstheme="minorHAnsi"/>
        </w:rPr>
        <w:t>spese</w:t>
      </w:r>
      <w:r w:rsidRPr="000E3626">
        <w:rPr>
          <w:rFonts w:asciiTheme="minorHAnsi" w:hAnsiTheme="minorHAnsi" w:cstheme="minorHAnsi"/>
          <w:spacing w:val="-58"/>
        </w:rPr>
        <w:t xml:space="preserve"> </w:t>
      </w:r>
      <w:r w:rsidRPr="000E3626">
        <w:rPr>
          <w:rFonts w:asciiTheme="minorHAnsi" w:hAnsiTheme="minorHAnsi" w:cstheme="minorHAnsi"/>
        </w:rPr>
        <w:t>esigibili negli esercizi successivi. Il fondo è stato determinato per la prima volta in sede di</w:t>
      </w:r>
      <w:r w:rsidRPr="000E3626">
        <w:rPr>
          <w:rFonts w:asciiTheme="minorHAnsi" w:hAnsiTheme="minorHAnsi" w:cstheme="minorHAnsi"/>
          <w:spacing w:val="1"/>
        </w:rPr>
        <w:t xml:space="preserve"> </w:t>
      </w:r>
      <w:r w:rsidRPr="000E3626">
        <w:rPr>
          <w:rFonts w:asciiTheme="minorHAnsi" w:hAnsiTheme="minorHAnsi" w:cstheme="minorHAnsi"/>
        </w:rPr>
        <w:t>riaccertamento</w:t>
      </w:r>
      <w:r w:rsidRPr="000E3626">
        <w:rPr>
          <w:rFonts w:asciiTheme="minorHAnsi" w:hAnsiTheme="minorHAnsi" w:cstheme="minorHAnsi"/>
          <w:spacing w:val="-13"/>
        </w:rPr>
        <w:t xml:space="preserve"> </w:t>
      </w:r>
      <w:r w:rsidRPr="000E3626">
        <w:rPr>
          <w:rFonts w:asciiTheme="minorHAnsi" w:hAnsiTheme="minorHAnsi" w:cstheme="minorHAnsi"/>
        </w:rPr>
        <w:t>straordinario</w:t>
      </w:r>
      <w:r w:rsidRPr="000E3626">
        <w:rPr>
          <w:rFonts w:asciiTheme="minorHAnsi" w:hAnsiTheme="minorHAnsi" w:cstheme="minorHAnsi"/>
          <w:spacing w:val="-3"/>
        </w:rPr>
        <w:t xml:space="preserve"> </w:t>
      </w:r>
      <w:r w:rsidRPr="000E3626">
        <w:rPr>
          <w:rFonts w:asciiTheme="minorHAnsi" w:hAnsiTheme="minorHAnsi" w:cstheme="minorHAnsi"/>
        </w:rPr>
        <w:t>dei</w:t>
      </w:r>
      <w:r w:rsidRPr="000E3626">
        <w:rPr>
          <w:rFonts w:asciiTheme="minorHAnsi" w:hAnsiTheme="minorHAnsi" w:cstheme="minorHAnsi"/>
          <w:spacing w:val="-3"/>
        </w:rPr>
        <w:t xml:space="preserve"> </w:t>
      </w:r>
      <w:r w:rsidRPr="000E3626">
        <w:rPr>
          <w:rFonts w:asciiTheme="minorHAnsi" w:hAnsiTheme="minorHAnsi" w:cstheme="minorHAnsi"/>
        </w:rPr>
        <w:t>residui</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5"/>
        </w:rPr>
        <w:t xml:space="preserve"> </w:t>
      </w:r>
      <w:r w:rsidRPr="000E3626">
        <w:rPr>
          <w:rFonts w:asciiTheme="minorHAnsi" w:hAnsiTheme="minorHAnsi" w:cstheme="minorHAnsi"/>
        </w:rPr>
        <w:t>viene</w:t>
      </w:r>
      <w:r w:rsidRPr="000E3626">
        <w:rPr>
          <w:rFonts w:asciiTheme="minorHAnsi" w:hAnsiTheme="minorHAnsi" w:cstheme="minorHAnsi"/>
          <w:spacing w:val="-4"/>
        </w:rPr>
        <w:t xml:space="preserve"> </w:t>
      </w:r>
      <w:r w:rsidRPr="000E3626">
        <w:rPr>
          <w:rFonts w:asciiTheme="minorHAnsi" w:hAnsiTheme="minorHAnsi" w:cstheme="minorHAnsi"/>
        </w:rPr>
        <w:t>stanziato</w:t>
      </w:r>
      <w:r w:rsidRPr="000E3626">
        <w:rPr>
          <w:rFonts w:asciiTheme="minorHAnsi" w:hAnsiTheme="minorHAnsi" w:cstheme="minorHAnsi"/>
          <w:spacing w:val="-3"/>
        </w:rPr>
        <w:t xml:space="preserve"> </w:t>
      </w:r>
      <w:r w:rsidRPr="000E3626">
        <w:rPr>
          <w:rFonts w:asciiTheme="minorHAnsi" w:hAnsiTheme="minorHAnsi" w:cstheme="minorHAnsi"/>
        </w:rPr>
        <w:t>sia</w:t>
      </w:r>
      <w:r w:rsidRPr="000E3626">
        <w:rPr>
          <w:rFonts w:asciiTheme="minorHAnsi" w:hAnsiTheme="minorHAnsi" w:cstheme="minorHAnsi"/>
          <w:spacing w:val="-4"/>
        </w:rPr>
        <w:t xml:space="preserve"> </w:t>
      </w:r>
      <w:r w:rsidRPr="000E3626">
        <w:rPr>
          <w:rFonts w:asciiTheme="minorHAnsi" w:hAnsiTheme="minorHAnsi" w:cstheme="minorHAnsi"/>
        </w:rPr>
        <w:t>tra</w:t>
      </w:r>
      <w:r w:rsidRPr="000E3626">
        <w:rPr>
          <w:rFonts w:asciiTheme="minorHAnsi" w:hAnsiTheme="minorHAnsi" w:cstheme="minorHAnsi"/>
          <w:spacing w:val="-4"/>
        </w:rPr>
        <w:t xml:space="preserve"> </w:t>
      </w:r>
      <w:r w:rsidRPr="000E3626">
        <w:rPr>
          <w:rFonts w:asciiTheme="minorHAnsi" w:hAnsiTheme="minorHAnsi" w:cstheme="minorHAnsi"/>
        </w:rPr>
        <w:t>le</w:t>
      </w:r>
      <w:r w:rsidRPr="000E3626">
        <w:rPr>
          <w:rFonts w:asciiTheme="minorHAnsi" w:hAnsiTheme="minorHAnsi" w:cstheme="minorHAnsi"/>
          <w:spacing w:val="-1"/>
        </w:rPr>
        <w:t xml:space="preserve"> </w:t>
      </w:r>
      <w:r w:rsidRPr="000E3626">
        <w:rPr>
          <w:rFonts w:asciiTheme="minorHAnsi" w:hAnsiTheme="minorHAnsi" w:cstheme="minorHAnsi"/>
        </w:rPr>
        <w:t>entrate</w:t>
      </w:r>
      <w:r w:rsidRPr="000E3626">
        <w:rPr>
          <w:rFonts w:asciiTheme="minorHAnsi" w:hAnsiTheme="minorHAnsi" w:cstheme="minorHAnsi"/>
          <w:spacing w:val="-4"/>
        </w:rPr>
        <w:t xml:space="preserve"> </w:t>
      </w:r>
      <w:r w:rsidRPr="000E3626">
        <w:rPr>
          <w:rFonts w:asciiTheme="minorHAnsi" w:hAnsiTheme="minorHAnsi" w:cstheme="minorHAnsi"/>
        </w:rPr>
        <w:t>che</w:t>
      </w:r>
      <w:r w:rsidRPr="000E3626">
        <w:rPr>
          <w:rFonts w:asciiTheme="minorHAnsi" w:hAnsiTheme="minorHAnsi" w:cstheme="minorHAnsi"/>
          <w:spacing w:val="-5"/>
        </w:rPr>
        <w:t xml:space="preserve"> </w:t>
      </w:r>
      <w:r w:rsidRPr="000E3626">
        <w:rPr>
          <w:rFonts w:asciiTheme="minorHAnsi" w:hAnsiTheme="minorHAnsi" w:cstheme="minorHAnsi"/>
        </w:rPr>
        <w:t>tra</w:t>
      </w:r>
      <w:r w:rsidRPr="000E3626">
        <w:rPr>
          <w:rFonts w:asciiTheme="minorHAnsi" w:hAnsiTheme="minorHAnsi" w:cstheme="minorHAnsi"/>
          <w:spacing w:val="-2"/>
        </w:rPr>
        <w:t xml:space="preserve"> </w:t>
      </w:r>
      <w:r w:rsidRPr="000E3626">
        <w:rPr>
          <w:rFonts w:asciiTheme="minorHAnsi" w:hAnsiTheme="minorHAnsi" w:cstheme="minorHAnsi"/>
        </w:rPr>
        <w:t>le</w:t>
      </w:r>
      <w:r w:rsidRPr="000E3626">
        <w:rPr>
          <w:rFonts w:asciiTheme="minorHAnsi" w:hAnsiTheme="minorHAnsi" w:cstheme="minorHAnsi"/>
          <w:spacing w:val="-4"/>
        </w:rPr>
        <w:t xml:space="preserve"> </w:t>
      </w:r>
      <w:r w:rsidRPr="000E3626">
        <w:rPr>
          <w:rFonts w:asciiTheme="minorHAnsi" w:hAnsiTheme="minorHAnsi" w:cstheme="minorHAnsi"/>
        </w:rPr>
        <w:t>spese. In</w:t>
      </w:r>
      <w:r w:rsidRPr="000E3626">
        <w:rPr>
          <w:rFonts w:asciiTheme="minorHAnsi" w:hAnsiTheme="minorHAnsi" w:cstheme="minorHAnsi"/>
          <w:spacing w:val="-1"/>
        </w:rPr>
        <w:t xml:space="preserve"> </w:t>
      </w:r>
      <w:r w:rsidRPr="000E3626">
        <w:rPr>
          <w:rFonts w:asciiTheme="minorHAnsi" w:hAnsiTheme="minorHAnsi" w:cstheme="minorHAnsi"/>
        </w:rPr>
        <w:t>fase</w:t>
      </w:r>
      <w:r w:rsidRPr="000E3626">
        <w:rPr>
          <w:rFonts w:asciiTheme="minorHAnsi" w:hAnsiTheme="minorHAnsi" w:cstheme="minorHAnsi"/>
          <w:spacing w:val="-58"/>
        </w:rPr>
        <w:t xml:space="preserve"> </w:t>
      </w:r>
      <w:r w:rsidRPr="000E3626">
        <w:rPr>
          <w:rFonts w:asciiTheme="minorHAnsi" w:hAnsiTheme="minorHAnsi" w:cstheme="minorHAnsi"/>
        </w:rPr>
        <w:t>di previsione, il fondo pluriennale vincolato stanziato tra le spese è costituito da due componenti</w:t>
      </w:r>
      <w:r w:rsidRPr="000E3626">
        <w:rPr>
          <w:rFonts w:asciiTheme="minorHAnsi" w:hAnsiTheme="minorHAnsi" w:cstheme="minorHAnsi"/>
          <w:spacing w:val="-57"/>
        </w:rPr>
        <w:t xml:space="preserve"> </w:t>
      </w:r>
      <w:r w:rsidRPr="000E3626">
        <w:rPr>
          <w:rFonts w:asciiTheme="minorHAnsi" w:hAnsiTheme="minorHAnsi" w:cstheme="minorHAnsi"/>
        </w:rPr>
        <w:t>distinte:</w:t>
      </w:r>
    </w:p>
    <w:p w:rsidR="00D402CA" w:rsidRPr="000E3626" w:rsidRDefault="00CA5677">
      <w:pPr>
        <w:pStyle w:val="Paragrafoelenco"/>
        <w:numPr>
          <w:ilvl w:val="0"/>
          <w:numId w:val="22"/>
        </w:numPr>
        <w:tabs>
          <w:tab w:val="left" w:pos="833"/>
        </w:tabs>
        <w:spacing w:before="4" w:line="254" w:lineRule="auto"/>
        <w:ind w:left="832" w:right="781" w:hanging="360"/>
        <w:rPr>
          <w:rFonts w:asciiTheme="minorHAnsi" w:hAnsiTheme="minorHAnsi" w:cstheme="minorHAnsi"/>
          <w:sz w:val="24"/>
        </w:rPr>
      </w:pPr>
      <w:r w:rsidRPr="000E3626">
        <w:rPr>
          <w:rFonts w:asciiTheme="minorHAnsi" w:hAnsiTheme="minorHAnsi" w:cstheme="minorHAnsi"/>
          <w:spacing w:val="-1"/>
          <w:sz w:val="24"/>
        </w:rPr>
        <w:t>la</w:t>
      </w:r>
      <w:r w:rsidRPr="000E3626">
        <w:rPr>
          <w:rFonts w:asciiTheme="minorHAnsi" w:hAnsiTheme="minorHAnsi" w:cstheme="minorHAnsi"/>
          <w:spacing w:val="-18"/>
          <w:sz w:val="24"/>
        </w:rPr>
        <w:t xml:space="preserve"> </w:t>
      </w:r>
      <w:r w:rsidRPr="000E3626">
        <w:rPr>
          <w:rFonts w:asciiTheme="minorHAnsi" w:hAnsiTheme="minorHAnsi" w:cstheme="minorHAnsi"/>
          <w:spacing w:val="-1"/>
          <w:sz w:val="24"/>
        </w:rPr>
        <w:t>quota</w:t>
      </w:r>
      <w:r w:rsidRPr="000E3626">
        <w:rPr>
          <w:rFonts w:asciiTheme="minorHAnsi" w:hAnsiTheme="minorHAnsi" w:cstheme="minorHAnsi"/>
          <w:spacing w:val="-15"/>
          <w:sz w:val="24"/>
        </w:rPr>
        <w:t xml:space="preserve"> </w:t>
      </w:r>
      <w:r w:rsidRPr="000E3626">
        <w:rPr>
          <w:rFonts w:asciiTheme="minorHAnsi" w:hAnsiTheme="minorHAnsi" w:cstheme="minorHAnsi"/>
          <w:spacing w:val="-1"/>
          <w:sz w:val="24"/>
        </w:rPr>
        <w:t>di</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risorse</w:t>
      </w:r>
      <w:r w:rsidRPr="000E3626">
        <w:rPr>
          <w:rFonts w:asciiTheme="minorHAnsi" w:hAnsiTheme="minorHAnsi" w:cstheme="minorHAnsi"/>
          <w:spacing w:val="-16"/>
          <w:sz w:val="24"/>
        </w:rPr>
        <w:t xml:space="preserve"> </w:t>
      </w:r>
      <w:r w:rsidRPr="000E3626">
        <w:rPr>
          <w:rFonts w:asciiTheme="minorHAnsi" w:hAnsiTheme="minorHAnsi" w:cstheme="minorHAnsi"/>
          <w:sz w:val="24"/>
        </w:rPr>
        <w:t>accertate</w:t>
      </w:r>
      <w:r w:rsidRPr="000E3626">
        <w:rPr>
          <w:rFonts w:asciiTheme="minorHAnsi" w:hAnsiTheme="minorHAnsi" w:cstheme="minorHAnsi"/>
          <w:spacing w:val="-17"/>
          <w:sz w:val="24"/>
        </w:rPr>
        <w:t xml:space="preserve"> </w:t>
      </w:r>
      <w:r w:rsidRPr="000E3626">
        <w:rPr>
          <w:rFonts w:asciiTheme="minorHAnsi" w:hAnsiTheme="minorHAnsi" w:cstheme="minorHAnsi"/>
          <w:sz w:val="24"/>
        </w:rPr>
        <w:t>negli</w:t>
      </w:r>
      <w:r w:rsidRPr="000E3626">
        <w:rPr>
          <w:rFonts w:asciiTheme="minorHAnsi" w:hAnsiTheme="minorHAnsi" w:cstheme="minorHAnsi"/>
          <w:spacing w:val="-10"/>
          <w:sz w:val="24"/>
        </w:rPr>
        <w:t xml:space="preserve"> </w:t>
      </w:r>
      <w:r w:rsidRPr="000E3626">
        <w:rPr>
          <w:rFonts w:asciiTheme="minorHAnsi" w:hAnsiTheme="minorHAnsi" w:cstheme="minorHAnsi"/>
          <w:sz w:val="24"/>
        </w:rPr>
        <w:t>esercizi</w:t>
      </w:r>
      <w:r w:rsidRPr="000E3626">
        <w:rPr>
          <w:rFonts w:asciiTheme="minorHAnsi" w:hAnsiTheme="minorHAnsi" w:cstheme="minorHAnsi"/>
          <w:spacing w:val="-16"/>
          <w:sz w:val="24"/>
        </w:rPr>
        <w:t xml:space="preserve"> </w:t>
      </w:r>
      <w:r w:rsidRPr="000E3626">
        <w:rPr>
          <w:rFonts w:asciiTheme="minorHAnsi" w:hAnsiTheme="minorHAnsi" w:cstheme="minorHAnsi"/>
          <w:sz w:val="24"/>
        </w:rPr>
        <w:t>precedenti</w:t>
      </w:r>
      <w:r w:rsidRPr="000E3626">
        <w:rPr>
          <w:rFonts w:asciiTheme="minorHAnsi" w:hAnsiTheme="minorHAnsi" w:cstheme="minorHAnsi"/>
          <w:spacing w:val="-14"/>
          <w:sz w:val="24"/>
        </w:rPr>
        <w:t xml:space="preserve"> </w:t>
      </w:r>
      <w:r w:rsidRPr="000E3626">
        <w:rPr>
          <w:rFonts w:asciiTheme="minorHAnsi" w:hAnsiTheme="minorHAnsi" w:cstheme="minorHAnsi"/>
          <w:sz w:val="24"/>
        </w:rPr>
        <w:t>che</w:t>
      </w:r>
      <w:r w:rsidRPr="000E3626">
        <w:rPr>
          <w:rFonts w:asciiTheme="minorHAnsi" w:hAnsiTheme="minorHAnsi" w:cstheme="minorHAnsi"/>
          <w:spacing w:val="-16"/>
          <w:sz w:val="24"/>
        </w:rPr>
        <w:t xml:space="preserve"> </w:t>
      </w:r>
      <w:r w:rsidRPr="000E3626">
        <w:rPr>
          <w:rFonts w:asciiTheme="minorHAnsi" w:hAnsiTheme="minorHAnsi" w:cstheme="minorHAnsi"/>
          <w:sz w:val="24"/>
        </w:rPr>
        <w:t>costituiscono</w:t>
      </w:r>
      <w:r w:rsidRPr="000E3626">
        <w:rPr>
          <w:rFonts w:asciiTheme="minorHAnsi" w:hAnsiTheme="minorHAnsi" w:cstheme="minorHAnsi"/>
          <w:spacing w:val="-16"/>
          <w:sz w:val="24"/>
        </w:rPr>
        <w:t xml:space="preserve"> </w:t>
      </w:r>
      <w:r w:rsidRPr="000E3626">
        <w:rPr>
          <w:rFonts w:asciiTheme="minorHAnsi" w:hAnsiTheme="minorHAnsi" w:cstheme="minorHAnsi"/>
          <w:sz w:val="24"/>
        </w:rPr>
        <w:t>la</w:t>
      </w:r>
      <w:r w:rsidRPr="000E3626">
        <w:rPr>
          <w:rFonts w:asciiTheme="minorHAnsi" w:hAnsiTheme="minorHAnsi" w:cstheme="minorHAnsi"/>
          <w:spacing w:val="-12"/>
          <w:sz w:val="24"/>
        </w:rPr>
        <w:t xml:space="preserve"> </w:t>
      </w:r>
      <w:r w:rsidRPr="000E3626">
        <w:rPr>
          <w:rFonts w:asciiTheme="minorHAnsi" w:hAnsiTheme="minorHAnsi" w:cstheme="minorHAnsi"/>
          <w:sz w:val="24"/>
        </w:rPr>
        <w:t>copertura</w:t>
      </w:r>
      <w:r w:rsidRPr="000E3626">
        <w:rPr>
          <w:rFonts w:asciiTheme="minorHAnsi" w:hAnsiTheme="minorHAnsi" w:cstheme="minorHAnsi"/>
          <w:spacing w:val="-18"/>
          <w:sz w:val="24"/>
        </w:rPr>
        <w:t xml:space="preserve"> </w:t>
      </w:r>
      <w:r w:rsidRPr="000E3626">
        <w:rPr>
          <w:rFonts w:asciiTheme="minorHAnsi" w:hAnsiTheme="minorHAnsi" w:cstheme="minorHAnsi"/>
          <w:sz w:val="24"/>
        </w:rPr>
        <w:t>di</w:t>
      </w:r>
      <w:r w:rsidRPr="000E3626">
        <w:rPr>
          <w:rFonts w:asciiTheme="minorHAnsi" w:hAnsiTheme="minorHAnsi" w:cstheme="minorHAnsi"/>
          <w:spacing w:val="-11"/>
          <w:sz w:val="24"/>
        </w:rPr>
        <w:t xml:space="preserve"> </w:t>
      </w:r>
      <w:r w:rsidRPr="000E3626">
        <w:rPr>
          <w:rFonts w:asciiTheme="minorHAnsi" w:hAnsiTheme="minorHAnsi" w:cstheme="minorHAnsi"/>
          <w:sz w:val="24"/>
        </w:rPr>
        <w:t>spese</w:t>
      </w:r>
      <w:r w:rsidRPr="000E3626">
        <w:rPr>
          <w:rFonts w:asciiTheme="minorHAnsi" w:hAnsiTheme="minorHAnsi" w:cstheme="minorHAnsi"/>
          <w:spacing w:val="-10"/>
          <w:sz w:val="24"/>
        </w:rPr>
        <w:t xml:space="preserve"> </w:t>
      </w:r>
      <w:r w:rsidRPr="000E3626">
        <w:rPr>
          <w:rFonts w:asciiTheme="minorHAnsi" w:hAnsiTheme="minorHAnsi" w:cstheme="minorHAnsi"/>
          <w:sz w:val="24"/>
        </w:rPr>
        <w:t>già</w:t>
      </w:r>
      <w:r w:rsidRPr="000E3626">
        <w:rPr>
          <w:rFonts w:asciiTheme="minorHAnsi" w:hAnsiTheme="minorHAnsi" w:cstheme="minorHAnsi"/>
          <w:spacing w:val="-58"/>
          <w:sz w:val="24"/>
        </w:rPr>
        <w:t xml:space="preserve"> </w:t>
      </w:r>
      <w:r w:rsidRPr="000E3626">
        <w:rPr>
          <w:rFonts w:asciiTheme="minorHAnsi" w:hAnsiTheme="minorHAnsi" w:cstheme="minorHAnsi"/>
          <w:sz w:val="24"/>
        </w:rPr>
        <w:t>impegnate o prenotate negli esercizi precedenti a quello cui si riferisce il bilancio e imputate</w:t>
      </w:r>
      <w:r w:rsidRPr="000E3626">
        <w:rPr>
          <w:rFonts w:asciiTheme="minorHAnsi" w:hAnsiTheme="minorHAnsi" w:cstheme="minorHAnsi"/>
          <w:spacing w:val="1"/>
          <w:sz w:val="24"/>
        </w:rPr>
        <w:t xml:space="preserve"> </w:t>
      </w:r>
      <w:r w:rsidRPr="000E3626">
        <w:rPr>
          <w:rFonts w:asciiTheme="minorHAnsi" w:hAnsiTheme="minorHAnsi" w:cstheme="minorHAnsi"/>
          <w:sz w:val="24"/>
        </w:rPr>
        <w:t>agli</w:t>
      </w:r>
      <w:r w:rsidRPr="000E3626">
        <w:rPr>
          <w:rFonts w:asciiTheme="minorHAnsi" w:hAnsiTheme="minorHAnsi" w:cstheme="minorHAnsi"/>
          <w:spacing w:val="-1"/>
          <w:sz w:val="24"/>
        </w:rPr>
        <w:t xml:space="preserve"> </w:t>
      </w:r>
      <w:r w:rsidRPr="000E3626">
        <w:rPr>
          <w:rFonts w:asciiTheme="minorHAnsi" w:hAnsiTheme="minorHAnsi" w:cstheme="minorHAnsi"/>
          <w:sz w:val="24"/>
        </w:rPr>
        <w:t>esercizi</w:t>
      </w:r>
      <w:r w:rsidRPr="000E3626">
        <w:rPr>
          <w:rFonts w:asciiTheme="minorHAnsi" w:hAnsiTheme="minorHAnsi" w:cstheme="minorHAnsi"/>
          <w:spacing w:val="-2"/>
          <w:sz w:val="24"/>
        </w:rPr>
        <w:t xml:space="preserve"> </w:t>
      </w:r>
      <w:r w:rsidRPr="000E3626">
        <w:rPr>
          <w:rFonts w:asciiTheme="minorHAnsi" w:hAnsiTheme="minorHAnsi" w:cstheme="minorHAnsi"/>
          <w:sz w:val="24"/>
        </w:rPr>
        <w:t>successivi;</w:t>
      </w:r>
    </w:p>
    <w:p w:rsidR="00D402CA" w:rsidRPr="000E3626" w:rsidRDefault="00CA5677">
      <w:pPr>
        <w:pStyle w:val="Paragrafoelenco"/>
        <w:numPr>
          <w:ilvl w:val="0"/>
          <w:numId w:val="22"/>
        </w:numPr>
        <w:tabs>
          <w:tab w:val="left" w:pos="833"/>
        </w:tabs>
        <w:spacing w:before="78" w:line="254" w:lineRule="auto"/>
        <w:ind w:left="832" w:right="781" w:hanging="360"/>
        <w:rPr>
          <w:rFonts w:asciiTheme="minorHAnsi" w:hAnsiTheme="minorHAnsi" w:cstheme="minorHAnsi"/>
          <w:sz w:val="24"/>
        </w:rPr>
      </w:pPr>
      <w:r w:rsidRPr="000E3626">
        <w:rPr>
          <w:rFonts w:asciiTheme="minorHAnsi" w:hAnsiTheme="minorHAnsi" w:cstheme="minorHAnsi"/>
          <w:sz w:val="24"/>
        </w:rPr>
        <w:t>le</w:t>
      </w:r>
      <w:r w:rsidRPr="000E3626">
        <w:rPr>
          <w:rFonts w:asciiTheme="minorHAnsi" w:hAnsiTheme="minorHAnsi" w:cstheme="minorHAnsi"/>
          <w:spacing w:val="-11"/>
          <w:sz w:val="24"/>
        </w:rPr>
        <w:t xml:space="preserve"> </w:t>
      </w:r>
      <w:r w:rsidRPr="000E3626">
        <w:rPr>
          <w:rFonts w:asciiTheme="minorHAnsi" w:hAnsiTheme="minorHAnsi" w:cstheme="minorHAnsi"/>
          <w:sz w:val="24"/>
        </w:rPr>
        <w:t>risorse</w:t>
      </w:r>
      <w:r w:rsidRPr="000E3626">
        <w:rPr>
          <w:rFonts w:asciiTheme="minorHAnsi" w:hAnsiTheme="minorHAnsi" w:cstheme="minorHAnsi"/>
          <w:spacing w:val="-13"/>
          <w:sz w:val="24"/>
        </w:rPr>
        <w:t xml:space="preserve"> </w:t>
      </w:r>
      <w:r w:rsidRPr="000E3626">
        <w:rPr>
          <w:rFonts w:asciiTheme="minorHAnsi" w:hAnsiTheme="minorHAnsi" w:cstheme="minorHAnsi"/>
          <w:sz w:val="24"/>
        </w:rPr>
        <w:t>che</w:t>
      </w:r>
      <w:r w:rsidRPr="000E3626">
        <w:rPr>
          <w:rFonts w:asciiTheme="minorHAnsi" w:hAnsiTheme="minorHAnsi" w:cstheme="minorHAnsi"/>
          <w:spacing w:val="-12"/>
          <w:sz w:val="24"/>
        </w:rPr>
        <w:t xml:space="preserve"> </w:t>
      </w:r>
      <w:r w:rsidRPr="000E3626">
        <w:rPr>
          <w:rFonts w:asciiTheme="minorHAnsi" w:hAnsiTheme="minorHAnsi" w:cstheme="minorHAnsi"/>
          <w:sz w:val="24"/>
        </w:rPr>
        <w:t>si</w:t>
      </w:r>
      <w:r w:rsidRPr="000E3626">
        <w:rPr>
          <w:rFonts w:asciiTheme="minorHAnsi" w:hAnsiTheme="minorHAnsi" w:cstheme="minorHAnsi"/>
          <w:spacing w:val="-10"/>
          <w:sz w:val="24"/>
        </w:rPr>
        <w:t xml:space="preserve"> </w:t>
      </w:r>
      <w:r w:rsidRPr="000E3626">
        <w:rPr>
          <w:rFonts w:asciiTheme="minorHAnsi" w:hAnsiTheme="minorHAnsi" w:cstheme="minorHAnsi"/>
          <w:sz w:val="24"/>
        </w:rPr>
        <w:t>prevede</w:t>
      </w:r>
      <w:r w:rsidRPr="000E3626">
        <w:rPr>
          <w:rFonts w:asciiTheme="minorHAnsi" w:hAnsiTheme="minorHAnsi" w:cstheme="minorHAnsi"/>
          <w:spacing w:val="-11"/>
          <w:sz w:val="24"/>
        </w:rPr>
        <w:t xml:space="preserve"> </w:t>
      </w:r>
      <w:r w:rsidRPr="000E3626">
        <w:rPr>
          <w:rFonts w:asciiTheme="minorHAnsi" w:hAnsiTheme="minorHAnsi" w:cstheme="minorHAnsi"/>
          <w:sz w:val="24"/>
        </w:rPr>
        <w:t>di</w:t>
      </w:r>
      <w:r w:rsidRPr="000E3626">
        <w:rPr>
          <w:rFonts w:asciiTheme="minorHAnsi" w:hAnsiTheme="minorHAnsi" w:cstheme="minorHAnsi"/>
          <w:spacing w:val="-11"/>
          <w:sz w:val="24"/>
        </w:rPr>
        <w:t xml:space="preserve"> </w:t>
      </w:r>
      <w:r w:rsidRPr="000E3626">
        <w:rPr>
          <w:rFonts w:asciiTheme="minorHAnsi" w:hAnsiTheme="minorHAnsi" w:cstheme="minorHAnsi"/>
          <w:sz w:val="24"/>
        </w:rPr>
        <w:t>accertare</w:t>
      </w:r>
      <w:r w:rsidRPr="000E3626">
        <w:rPr>
          <w:rFonts w:asciiTheme="minorHAnsi" w:hAnsiTheme="minorHAnsi" w:cstheme="minorHAnsi"/>
          <w:spacing w:val="-13"/>
          <w:sz w:val="24"/>
        </w:rPr>
        <w:t xml:space="preserve"> </w:t>
      </w:r>
      <w:r w:rsidRPr="000E3626">
        <w:rPr>
          <w:rFonts w:asciiTheme="minorHAnsi" w:hAnsiTheme="minorHAnsi" w:cstheme="minorHAnsi"/>
          <w:sz w:val="24"/>
        </w:rPr>
        <w:t>nel</w:t>
      </w:r>
      <w:r w:rsidRPr="000E3626">
        <w:rPr>
          <w:rFonts w:asciiTheme="minorHAnsi" w:hAnsiTheme="minorHAnsi" w:cstheme="minorHAnsi"/>
          <w:spacing w:val="-11"/>
          <w:sz w:val="24"/>
        </w:rPr>
        <w:t xml:space="preserve"> </w:t>
      </w:r>
      <w:r w:rsidRPr="000E3626">
        <w:rPr>
          <w:rFonts w:asciiTheme="minorHAnsi" w:hAnsiTheme="minorHAnsi" w:cstheme="minorHAnsi"/>
          <w:sz w:val="24"/>
        </w:rPr>
        <w:t>corso</w:t>
      </w:r>
      <w:r w:rsidRPr="000E3626">
        <w:rPr>
          <w:rFonts w:asciiTheme="minorHAnsi" w:hAnsiTheme="minorHAnsi" w:cstheme="minorHAnsi"/>
          <w:spacing w:val="-11"/>
          <w:sz w:val="24"/>
        </w:rPr>
        <w:t xml:space="preserve"> </w:t>
      </w:r>
      <w:r w:rsidRPr="000E3626">
        <w:rPr>
          <w:rFonts w:asciiTheme="minorHAnsi" w:hAnsiTheme="minorHAnsi" w:cstheme="minorHAnsi"/>
          <w:sz w:val="24"/>
        </w:rPr>
        <w:t>dell’esercizio,</w:t>
      </w:r>
      <w:r w:rsidRPr="000E3626">
        <w:rPr>
          <w:rFonts w:asciiTheme="minorHAnsi" w:hAnsiTheme="minorHAnsi" w:cstheme="minorHAnsi"/>
          <w:spacing w:val="-11"/>
          <w:sz w:val="24"/>
        </w:rPr>
        <w:t xml:space="preserve"> </w:t>
      </w:r>
      <w:r w:rsidRPr="000E3626">
        <w:rPr>
          <w:rFonts w:asciiTheme="minorHAnsi" w:hAnsiTheme="minorHAnsi" w:cstheme="minorHAnsi"/>
          <w:sz w:val="24"/>
        </w:rPr>
        <w:t>destinate</w:t>
      </w:r>
      <w:r w:rsidRPr="000E3626">
        <w:rPr>
          <w:rFonts w:asciiTheme="minorHAnsi" w:hAnsiTheme="minorHAnsi" w:cstheme="minorHAnsi"/>
          <w:spacing w:val="-12"/>
          <w:sz w:val="24"/>
        </w:rPr>
        <w:t xml:space="preserve"> </w:t>
      </w:r>
      <w:r w:rsidRPr="000E3626">
        <w:rPr>
          <w:rFonts w:asciiTheme="minorHAnsi" w:hAnsiTheme="minorHAnsi" w:cstheme="minorHAnsi"/>
          <w:sz w:val="24"/>
        </w:rPr>
        <w:t>a</w:t>
      </w:r>
      <w:r w:rsidRPr="000E3626">
        <w:rPr>
          <w:rFonts w:asciiTheme="minorHAnsi" w:hAnsiTheme="minorHAnsi" w:cstheme="minorHAnsi"/>
          <w:spacing w:val="-12"/>
          <w:sz w:val="24"/>
        </w:rPr>
        <w:t xml:space="preserve"> </w:t>
      </w:r>
      <w:r w:rsidRPr="000E3626">
        <w:rPr>
          <w:rFonts w:asciiTheme="minorHAnsi" w:hAnsiTheme="minorHAnsi" w:cstheme="minorHAnsi"/>
          <w:sz w:val="24"/>
        </w:rPr>
        <w:t>costituire</w:t>
      </w:r>
      <w:r w:rsidRPr="000E3626">
        <w:rPr>
          <w:rFonts w:asciiTheme="minorHAnsi" w:hAnsiTheme="minorHAnsi" w:cstheme="minorHAnsi"/>
          <w:spacing w:val="-11"/>
          <w:sz w:val="24"/>
        </w:rPr>
        <w:t xml:space="preserve"> </w:t>
      </w:r>
      <w:r w:rsidRPr="000E3626">
        <w:rPr>
          <w:rFonts w:asciiTheme="minorHAnsi" w:hAnsiTheme="minorHAnsi" w:cstheme="minorHAnsi"/>
          <w:sz w:val="24"/>
        </w:rPr>
        <w:t>la</w:t>
      </w:r>
      <w:r w:rsidRPr="000E3626">
        <w:rPr>
          <w:rFonts w:asciiTheme="minorHAnsi" w:hAnsiTheme="minorHAnsi" w:cstheme="minorHAnsi"/>
          <w:spacing w:val="-12"/>
          <w:sz w:val="24"/>
        </w:rPr>
        <w:t xml:space="preserve"> </w:t>
      </w:r>
      <w:r w:rsidRPr="000E3626">
        <w:rPr>
          <w:rFonts w:asciiTheme="minorHAnsi" w:hAnsiTheme="minorHAnsi" w:cstheme="minorHAnsi"/>
          <w:sz w:val="24"/>
        </w:rPr>
        <w:t>copertura</w:t>
      </w:r>
      <w:r w:rsidRPr="000E3626">
        <w:rPr>
          <w:rFonts w:asciiTheme="minorHAnsi" w:hAnsiTheme="minorHAnsi" w:cstheme="minorHAnsi"/>
          <w:spacing w:val="-58"/>
          <w:sz w:val="24"/>
        </w:rPr>
        <w:t xml:space="preserve"> </w:t>
      </w:r>
      <w:r w:rsidRPr="000E3626">
        <w:rPr>
          <w:rFonts w:asciiTheme="minorHAnsi" w:hAnsiTheme="minorHAnsi" w:cstheme="minorHAnsi"/>
          <w:sz w:val="24"/>
        </w:rPr>
        <w:t>di spese che si prevede di impegnare o prenotare nel corso dell’esercizio cui si riferisce il</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3"/>
          <w:sz w:val="24"/>
        </w:rPr>
        <w:t xml:space="preserve"> </w:t>
      </w:r>
      <w:r w:rsidRPr="000E3626">
        <w:rPr>
          <w:rFonts w:asciiTheme="minorHAnsi" w:hAnsiTheme="minorHAnsi" w:cstheme="minorHAnsi"/>
          <w:sz w:val="24"/>
        </w:rPr>
        <w:t>con</w:t>
      </w:r>
      <w:r w:rsidRPr="000E3626">
        <w:rPr>
          <w:rFonts w:asciiTheme="minorHAnsi" w:hAnsiTheme="minorHAnsi" w:cstheme="minorHAnsi"/>
          <w:spacing w:val="-12"/>
          <w:sz w:val="24"/>
        </w:rPr>
        <w:t xml:space="preserve"> </w:t>
      </w:r>
      <w:r w:rsidRPr="000E3626">
        <w:rPr>
          <w:rFonts w:asciiTheme="minorHAnsi" w:hAnsiTheme="minorHAnsi" w:cstheme="minorHAnsi"/>
          <w:sz w:val="24"/>
        </w:rPr>
        <w:t>imputazione</w:t>
      </w:r>
      <w:r w:rsidRPr="000E3626">
        <w:rPr>
          <w:rFonts w:asciiTheme="minorHAnsi" w:hAnsiTheme="minorHAnsi" w:cstheme="minorHAnsi"/>
          <w:spacing w:val="-1"/>
          <w:sz w:val="24"/>
        </w:rPr>
        <w:t xml:space="preserve"> </w:t>
      </w:r>
      <w:r w:rsidRPr="000E3626">
        <w:rPr>
          <w:rFonts w:asciiTheme="minorHAnsi" w:hAnsiTheme="minorHAnsi" w:cstheme="minorHAnsi"/>
          <w:sz w:val="24"/>
        </w:rPr>
        <w:t>agli esercizi successivi.</w:t>
      </w:r>
    </w:p>
    <w:p w:rsidR="00D402CA" w:rsidRPr="000E3626" w:rsidRDefault="00CA5677">
      <w:pPr>
        <w:pStyle w:val="Corpotesto"/>
        <w:spacing w:before="167"/>
        <w:ind w:left="472" w:right="1217"/>
        <w:jc w:val="both"/>
        <w:rPr>
          <w:rFonts w:asciiTheme="minorHAnsi" w:hAnsiTheme="minorHAnsi" w:cstheme="minorHAnsi"/>
        </w:rPr>
      </w:pPr>
      <w:r w:rsidRPr="000E3626">
        <w:rPr>
          <w:rFonts w:asciiTheme="minorHAnsi" w:hAnsiTheme="minorHAnsi" w:cstheme="minorHAnsi"/>
        </w:rPr>
        <w:t>È quindi un saldo finanziario (necessariamente maggiore di 0) che garantisce la copertura di</w:t>
      </w:r>
      <w:r w:rsidRPr="000E3626">
        <w:rPr>
          <w:rFonts w:asciiTheme="minorHAnsi" w:hAnsiTheme="minorHAnsi" w:cstheme="minorHAnsi"/>
          <w:spacing w:val="-57"/>
        </w:rPr>
        <w:t xml:space="preserve"> </w:t>
      </w:r>
      <w:r w:rsidRPr="000E3626">
        <w:rPr>
          <w:rFonts w:asciiTheme="minorHAnsi" w:hAnsiTheme="minorHAnsi" w:cstheme="minorHAnsi"/>
        </w:rPr>
        <w:t>spese</w:t>
      </w:r>
      <w:r w:rsidRPr="000E3626">
        <w:rPr>
          <w:rFonts w:asciiTheme="minorHAnsi" w:hAnsiTheme="minorHAnsi" w:cstheme="minorHAnsi"/>
          <w:spacing w:val="-2"/>
        </w:rPr>
        <w:t xml:space="preserve"> </w:t>
      </w:r>
      <w:r w:rsidRPr="000E3626">
        <w:rPr>
          <w:rFonts w:asciiTheme="minorHAnsi" w:hAnsiTheme="minorHAnsi" w:cstheme="minorHAnsi"/>
        </w:rPr>
        <w:t>imputate</w:t>
      </w:r>
      <w:r w:rsidRPr="000E3626">
        <w:rPr>
          <w:rFonts w:asciiTheme="minorHAnsi" w:hAnsiTheme="minorHAnsi" w:cstheme="minorHAnsi"/>
          <w:spacing w:val="-1"/>
        </w:rPr>
        <w:t xml:space="preserve"> </w:t>
      </w:r>
      <w:r w:rsidRPr="000E3626">
        <w:rPr>
          <w:rFonts w:asciiTheme="minorHAnsi" w:hAnsiTheme="minorHAnsi" w:cstheme="minorHAnsi"/>
        </w:rPr>
        <w:t>agli esercizi successivi</w:t>
      </w:r>
      <w:r w:rsidRPr="000E3626">
        <w:rPr>
          <w:rFonts w:asciiTheme="minorHAnsi" w:hAnsiTheme="minorHAnsi" w:cstheme="minorHAnsi"/>
          <w:spacing w:val="-1"/>
        </w:rPr>
        <w:t xml:space="preserve"> </w:t>
      </w:r>
      <w:r w:rsidRPr="000E3626">
        <w:rPr>
          <w:rFonts w:asciiTheme="minorHAnsi" w:hAnsiTheme="minorHAnsi" w:cstheme="minorHAnsi"/>
        </w:rPr>
        <w:t>a quello in corso,</w:t>
      </w:r>
      <w:r w:rsidRPr="000E3626">
        <w:rPr>
          <w:rFonts w:asciiTheme="minorHAnsi" w:hAnsiTheme="minorHAnsi" w:cstheme="minorHAnsi"/>
          <w:spacing w:val="-1"/>
        </w:rPr>
        <w:t xml:space="preserve"> </w:t>
      </w:r>
      <w:r w:rsidRPr="000E3626">
        <w:rPr>
          <w:rFonts w:asciiTheme="minorHAnsi" w:hAnsiTheme="minorHAnsi" w:cstheme="minorHAnsi"/>
        </w:rPr>
        <w:t>consentendo:</w:t>
      </w:r>
    </w:p>
    <w:p w:rsidR="00D402CA" w:rsidRPr="000E3626" w:rsidRDefault="00CA5677">
      <w:pPr>
        <w:pStyle w:val="Paragrafoelenco"/>
        <w:numPr>
          <w:ilvl w:val="0"/>
          <w:numId w:val="22"/>
        </w:numPr>
        <w:tabs>
          <w:tab w:val="left" w:pos="832"/>
          <w:tab w:val="left" w:pos="833"/>
        </w:tabs>
        <w:spacing w:before="2"/>
        <w:ind w:left="832" w:hanging="361"/>
        <w:jc w:val="left"/>
        <w:rPr>
          <w:rFonts w:asciiTheme="minorHAnsi" w:hAnsiTheme="minorHAnsi" w:cstheme="minorHAnsi"/>
          <w:sz w:val="24"/>
        </w:rPr>
      </w:pPr>
      <w:r w:rsidRPr="000E3626">
        <w:rPr>
          <w:rFonts w:asciiTheme="minorHAnsi" w:hAnsiTheme="minorHAnsi" w:cstheme="minorHAnsi"/>
          <w:sz w:val="24"/>
        </w:rPr>
        <w:t>di</w:t>
      </w:r>
      <w:r w:rsidRPr="000E3626">
        <w:rPr>
          <w:rFonts w:asciiTheme="minorHAnsi" w:hAnsiTheme="minorHAnsi" w:cstheme="minorHAnsi"/>
          <w:spacing w:val="-5"/>
          <w:sz w:val="24"/>
        </w:rPr>
        <w:t xml:space="preserve"> </w:t>
      </w:r>
      <w:r w:rsidRPr="000E3626">
        <w:rPr>
          <w:rFonts w:asciiTheme="minorHAnsi" w:hAnsiTheme="minorHAnsi" w:cstheme="minorHAnsi"/>
          <w:sz w:val="24"/>
        </w:rPr>
        <w:t>applicare</w:t>
      </w:r>
      <w:r w:rsidRPr="000E3626">
        <w:rPr>
          <w:rFonts w:asciiTheme="minorHAnsi" w:hAnsiTheme="minorHAnsi" w:cstheme="minorHAnsi"/>
          <w:spacing w:val="-6"/>
          <w:sz w:val="24"/>
        </w:rPr>
        <w:t xml:space="preserve"> </w:t>
      </w:r>
      <w:r w:rsidRPr="000E3626">
        <w:rPr>
          <w:rFonts w:asciiTheme="minorHAnsi" w:hAnsiTheme="minorHAnsi" w:cstheme="minorHAnsi"/>
          <w:sz w:val="24"/>
        </w:rPr>
        <w:t>il</w:t>
      </w:r>
      <w:r w:rsidRPr="000E3626">
        <w:rPr>
          <w:rFonts w:asciiTheme="minorHAnsi" w:hAnsiTheme="minorHAnsi" w:cstheme="minorHAnsi"/>
          <w:spacing w:val="-4"/>
          <w:sz w:val="24"/>
        </w:rPr>
        <w:t xml:space="preserve"> </w:t>
      </w:r>
      <w:r w:rsidRPr="000E3626">
        <w:rPr>
          <w:rFonts w:asciiTheme="minorHAnsi" w:hAnsiTheme="minorHAnsi" w:cstheme="minorHAnsi"/>
          <w:sz w:val="24"/>
        </w:rPr>
        <w:t>nuovo</w:t>
      </w:r>
      <w:r w:rsidRPr="000E3626">
        <w:rPr>
          <w:rFonts w:asciiTheme="minorHAnsi" w:hAnsiTheme="minorHAnsi" w:cstheme="minorHAnsi"/>
          <w:spacing w:val="-4"/>
          <w:sz w:val="24"/>
        </w:rPr>
        <w:t xml:space="preserve"> </w:t>
      </w:r>
      <w:r w:rsidRPr="000E3626">
        <w:rPr>
          <w:rFonts w:asciiTheme="minorHAnsi" w:hAnsiTheme="minorHAnsi" w:cstheme="minorHAnsi"/>
          <w:sz w:val="24"/>
        </w:rPr>
        <w:t>principio</w:t>
      </w:r>
      <w:r w:rsidRPr="000E3626">
        <w:rPr>
          <w:rFonts w:asciiTheme="minorHAnsi" w:hAnsiTheme="minorHAnsi" w:cstheme="minorHAnsi"/>
          <w:spacing w:val="-4"/>
          <w:sz w:val="24"/>
        </w:rPr>
        <w:t xml:space="preserve"> </w:t>
      </w:r>
      <w:r w:rsidRPr="000E3626">
        <w:rPr>
          <w:rFonts w:asciiTheme="minorHAnsi" w:hAnsiTheme="minorHAnsi" w:cstheme="minorHAnsi"/>
          <w:sz w:val="24"/>
        </w:rPr>
        <w:t>della</w:t>
      </w:r>
      <w:r w:rsidRPr="000E3626">
        <w:rPr>
          <w:rFonts w:asciiTheme="minorHAnsi" w:hAnsiTheme="minorHAnsi" w:cstheme="minorHAnsi"/>
          <w:spacing w:val="-5"/>
          <w:sz w:val="24"/>
        </w:rPr>
        <w:t xml:space="preserve"> </w:t>
      </w:r>
      <w:r w:rsidRPr="000E3626">
        <w:rPr>
          <w:rFonts w:asciiTheme="minorHAnsi" w:hAnsiTheme="minorHAnsi" w:cstheme="minorHAnsi"/>
          <w:sz w:val="24"/>
        </w:rPr>
        <w:t>competenza</w:t>
      </w:r>
      <w:r w:rsidRPr="000E3626">
        <w:rPr>
          <w:rFonts w:asciiTheme="minorHAnsi" w:hAnsiTheme="minorHAnsi" w:cstheme="minorHAnsi"/>
          <w:spacing w:val="-5"/>
          <w:sz w:val="24"/>
        </w:rPr>
        <w:t xml:space="preserve"> </w:t>
      </w:r>
      <w:r w:rsidRPr="000E3626">
        <w:rPr>
          <w:rFonts w:asciiTheme="minorHAnsi" w:hAnsiTheme="minorHAnsi" w:cstheme="minorHAnsi"/>
          <w:sz w:val="24"/>
        </w:rPr>
        <w:t>finanziaria;</w:t>
      </w:r>
    </w:p>
    <w:p w:rsidR="00D402CA" w:rsidRPr="000E3626" w:rsidRDefault="00CA5677">
      <w:pPr>
        <w:pStyle w:val="Paragrafoelenco"/>
        <w:numPr>
          <w:ilvl w:val="0"/>
          <w:numId w:val="22"/>
        </w:numPr>
        <w:tabs>
          <w:tab w:val="left" w:pos="833"/>
        </w:tabs>
        <w:spacing w:before="181" w:line="259" w:lineRule="auto"/>
        <w:ind w:left="832" w:right="778" w:hanging="360"/>
        <w:rPr>
          <w:rFonts w:asciiTheme="minorHAnsi" w:hAnsiTheme="minorHAnsi" w:cstheme="minorHAnsi"/>
          <w:sz w:val="24"/>
        </w:rPr>
      </w:pPr>
      <w:r w:rsidRPr="000E3626">
        <w:rPr>
          <w:rFonts w:asciiTheme="minorHAnsi" w:hAnsiTheme="minorHAnsi" w:cstheme="minorHAnsi"/>
          <w:sz w:val="24"/>
        </w:rPr>
        <w:t>di rendere evidente la distanza temporale intercorrente tra l’acquisizione dei finanziamenti e</w:t>
      </w:r>
      <w:r w:rsidRPr="000E3626">
        <w:rPr>
          <w:rFonts w:asciiTheme="minorHAnsi" w:hAnsiTheme="minorHAnsi" w:cstheme="minorHAnsi"/>
          <w:spacing w:val="1"/>
          <w:sz w:val="24"/>
        </w:rPr>
        <w:t xml:space="preserve"> </w:t>
      </w:r>
      <w:r w:rsidRPr="000E3626">
        <w:rPr>
          <w:rFonts w:asciiTheme="minorHAnsi" w:hAnsiTheme="minorHAnsi" w:cstheme="minorHAnsi"/>
          <w:sz w:val="24"/>
        </w:rPr>
        <w:t>l’effettivo impiego di tali risorse. Sui capitoli di spesa intestati ai singoli fondi pluriennali</w:t>
      </w:r>
      <w:r w:rsidRPr="000E3626">
        <w:rPr>
          <w:rFonts w:asciiTheme="minorHAnsi" w:hAnsiTheme="minorHAnsi" w:cstheme="minorHAnsi"/>
          <w:spacing w:val="1"/>
          <w:sz w:val="24"/>
        </w:rPr>
        <w:t xml:space="preserve"> </w:t>
      </w:r>
      <w:r w:rsidRPr="000E3626">
        <w:rPr>
          <w:rFonts w:asciiTheme="minorHAnsi" w:hAnsiTheme="minorHAnsi" w:cstheme="minorHAnsi"/>
          <w:sz w:val="24"/>
        </w:rPr>
        <w:t>vincolati</w:t>
      </w:r>
      <w:r w:rsidRPr="000E3626">
        <w:rPr>
          <w:rFonts w:asciiTheme="minorHAnsi" w:hAnsiTheme="minorHAnsi" w:cstheme="minorHAnsi"/>
          <w:spacing w:val="1"/>
          <w:sz w:val="24"/>
        </w:rPr>
        <w:t xml:space="preserve"> </w:t>
      </w:r>
      <w:r w:rsidRPr="000E3626">
        <w:rPr>
          <w:rFonts w:asciiTheme="minorHAnsi" w:hAnsiTheme="minorHAnsi" w:cstheme="minorHAnsi"/>
          <w:sz w:val="24"/>
        </w:rPr>
        <w:t>non</w:t>
      </w:r>
      <w:r w:rsidRPr="000E3626">
        <w:rPr>
          <w:rFonts w:asciiTheme="minorHAnsi" w:hAnsiTheme="minorHAnsi" w:cstheme="minorHAnsi"/>
          <w:spacing w:val="1"/>
          <w:sz w:val="24"/>
        </w:rPr>
        <w:t xml:space="preserve"> </w:t>
      </w:r>
      <w:r w:rsidRPr="000E3626">
        <w:rPr>
          <w:rFonts w:asciiTheme="minorHAnsi" w:hAnsiTheme="minorHAnsi" w:cstheme="minorHAnsi"/>
          <w:sz w:val="24"/>
        </w:rPr>
        <w:t>è</w:t>
      </w:r>
      <w:r w:rsidRPr="000E3626">
        <w:rPr>
          <w:rFonts w:asciiTheme="minorHAnsi" w:hAnsiTheme="minorHAnsi" w:cstheme="minorHAnsi"/>
          <w:spacing w:val="1"/>
          <w:sz w:val="24"/>
        </w:rPr>
        <w:t xml:space="preserve"> </w:t>
      </w:r>
      <w:r w:rsidRPr="000E3626">
        <w:rPr>
          <w:rFonts w:asciiTheme="minorHAnsi" w:hAnsiTheme="minorHAnsi" w:cstheme="minorHAnsi"/>
          <w:sz w:val="24"/>
        </w:rPr>
        <w:t>possibile</w:t>
      </w:r>
      <w:r w:rsidRPr="000E3626">
        <w:rPr>
          <w:rFonts w:asciiTheme="minorHAnsi" w:hAnsiTheme="minorHAnsi" w:cstheme="minorHAnsi"/>
          <w:spacing w:val="1"/>
          <w:sz w:val="24"/>
        </w:rPr>
        <w:t xml:space="preserve"> </w:t>
      </w:r>
      <w:r w:rsidRPr="000E3626">
        <w:rPr>
          <w:rFonts w:asciiTheme="minorHAnsi" w:hAnsiTheme="minorHAnsi" w:cstheme="minorHAnsi"/>
          <w:sz w:val="24"/>
        </w:rPr>
        <w:t>assumere</w:t>
      </w:r>
      <w:r w:rsidRPr="000E3626">
        <w:rPr>
          <w:rFonts w:asciiTheme="minorHAnsi" w:hAnsiTheme="minorHAnsi" w:cstheme="minorHAnsi"/>
          <w:spacing w:val="1"/>
          <w:sz w:val="24"/>
        </w:rPr>
        <w:t xml:space="preserve"> </w:t>
      </w:r>
      <w:r w:rsidRPr="000E3626">
        <w:rPr>
          <w:rFonts w:asciiTheme="minorHAnsi" w:hAnsiTheme="minorHAnsi" w:cstheme="minorHAnsi"/>
          <w:sz w:val="24"/>
        </w:rPr>
        <w:t>impegni</w:t>
      </w:r>
      <w:r w:rsidRPr="000E3626">
        <w:rPr>
          <w:rFonts w:asciiTheme="minorHAnsi" w:hAnsiTheme="minorHAnsi" w:cstheme="minorHAnsi"/>
          <w:spacing w:val="1"/>
          <w:sz w:val="24"/>
        </w:rPr>
        <w:t xml:space="preserve"> </w:t>
      </w:r>
      <w:r w:rsidRPr="000E3626">
        <w:rPr>
          <w:rFonts w:asciiTheme="minorHAnsi" w:hAnsiTheme="minorHAnsi" w:cstheme="minorHAnsi"/>
          <w:sz w:val="24"/>
        </w:rPr>
        <w:t>ed</w:t>
      </w:r>
      <w:r w:rsidRPr="000E3626">
        <w:rPr>
          <w:rFonts w:asciiTheme="minorHAnsi" w:hAnsiTheme="minorHAnsi" w:cstheme="minorHAnsi"/>
          <w:spacing w:val="1"/>
          <w:sz w:val="24"/>
        </w:rPr>
        <w:t xml:space="preserve"> </w:t>
      </w:r>
      <w:r w:rsidRPr="000E3626">
        <w:rPr>
          <w:rFonts w:asciiTheme="minorHAnsi" w:hAnsiTheme="minorHAnsi" w:cstheme="minorHAnsi"/>
          <w:sz w:val="24"/>
        </w:rPr>
        <w:t>effettuare</w:t>
      </w:r>
      <w:r w:rsidRPr="000E3626">
        <w:rPr>
          <w:rFonts w:asciiTheme="minorHAnsi" w:hAnsiTheme="minorHAnsi" w:cstheme="minorHAnsi"/>
          <w:spacing w:val="1"/>
          <w:sz w:val="24"/>
        </w:rPr>
        <w:t xml:space="preserve"> </w:t>
      </w:r>
      <w:r w:rsidRPr="000E3626">
        <w:rPr>
          <w:rFonts w:asciiTheme="minorHAnsi" w:hAnsiTheme="minorHAnsi" w:cstheme="minorHAnsi"/>
          <w:sz w:val="24"/>
        </w:rPr>
        <w:t>pagamenti.</w:t>
      </w:r>
      <w:r w:rsidRPr="000E3626">
        <w:rPr>
          <w:rFonts w:asciiTheme="minorHAnsi" w:hAnsiTheme="minorHAnsi" w:cstheme="minorHAnsi"/>
          <w:spacing w:val="1"/>
          <w:sz w:val="24"/>
        </w:rPr>
        <w:t xml:space="preserve"> </w:t>
      </w:r>
      <w:r w:rsidRPr="000E3626">
        <w:rPr>
          <w:rFonts w:asciiTheme="minorHAnsi" w:hAnsiTheme="minorHAnsi" w:cstheme="minorHAnsi"/>
          <w:sz w:val="24"/>
        </w:rPr>
        <w:t>Il</w:t>
      </w:r>
      <w:r w:rsidRPr="000E3626">
        <w:rPr>
          <w:rFonts w:asciiTheme="minorHAnsi" w:hAnsiTheme="minorHAnsi" w:cstheme="minorHAnsi"/>
          <w:spacing w:val="1"/>
          <w:sz w:val="24"/>
        </w:rPr>
        <w:t xml:space="preserve"> </w:t>
      </w:r>
      <w:r w:rsidRPr="000E3626">
        <w:rPr>
          <w:rFonts w:asciiTheme="minorHAnsi" w:hAnsiTheme="minorHAnsi" w:cstheme="minorHAnsi"/>
          <w:sz w:val="24"/>
        </w:rPr>
        <w:t>fondo</w:t>
      </w:r>
      <w:r w:rsidRPr="000E3626">
        <w:rPr>
          <w:rFonts w:asciiTheme="minorHAnsi" w:hAnsiTheme="minorHAnsi" w:cstheme="minorHAnsi"/>
          <w:spacing w:val="1"/>
          <w:sz w:val="24"/>
        </w:rPr>
        <w:t xml:space="preserve"> </w:t>
      </w:r>
      <w:r w:rsidRPr="000E3626">
        <w:rPr>
          <w:rFonts w:asciiTheme="minorHAnsi" w:hAnsiTheme="minorHAnsi" w:cstheme="minorHAnsi"/>
          <w:sz w:val="24"/>
        </w:rPr>
        <w:t>riguarda</w:t>
      </w:r>
      <w:r w:rsidRPr="000E3626">
        <w:rPr>
          <w:rFonts w:asciiTheme="minorHAnsi" w:hAnsiTheme="minorHAnsi" w:cstheme="minorHAnsi"/>
          <w:spacing w:val="-57"/>
          <w:sz w:val="24"/>
        </w:rPr>
        <w:t xml:space="preserve"> </w:t>
      </w:r>
      <w:r w:rsidRPr="000E3626">
        <w:rPr>
          <w:rFonts w:asciiTheme="minorHAnsi" w:hAnsiTheme="minorHAnsi" w:cstheme="minorHAnsi"/>
          <w:sz w:val="24"/>
        </w:rPr>
        <w:t>prevalentemente</w:t>
      </w:r>
      <w:r w:rsidRPr="000E3626">
        <w:rPr>
          <w:rFonts w:asciiTheme="minorHAnsi" w:hAnsiTheme="minorHAnsi" w:cstheme="minorHAnsi"/>
          <w:spacing w:val="-8"/>
          <w:sz w:val="24"/>
        </w:rPr>
        <w:t xml:space="preserve"> </w:t>
      </w:r>
      <w:r w:rsidRPr="000E3626">
        <w:rPr>
          <w:rFonts w:asciiTheme="minorHAnsi" w:hAnsiTheme="minorHAnsi" w:cstheme="minorHAnsi"/>
          <w:sz w:val="24"/>
        </w:rPr>
        <w:t>le</w:t>
      </w:r>
      <w:r w:rsidRPr="000E3626">
        <w:rPr>
          <w:rFonts w:asciiTheme="minorHAnsi" w:hAnsiTheme="minorHAnsi" w:cstheme="minorHAnsi"/>
          <w:spacing w:val="-7"/>
          <w:sz w:val="24"/>
        </w:rPr>
        <w:t xml:space="preserve"> </w:t>
      </w:r>
      <w:r w:rsidRPr="000E3626">
        <w:rPr>
          <w:rFonts w:asciiTheme="minorHAnsi" w:hAnsiTheme="minorHAnsi" w:cstheme="minorHAnsi"/>
          <w:sz w:val="24"/>
        </w:rPr>
        <w:t>spese</w:t>
      </w:r>
      <w:r w:rsidRPr="000E3626">
        <w:rPr>
          <w:rFonts w:asciiTheme="minorHAnsi" w:hAnsiTheme="minorHAnsi" w:cstheme="minorHAnsi"/>
          <w:spacing w:val="-5"/>
          <w:sz w:val="24"/>
        </w:rPr>
        <w:t xml:space="preserve"> </w:t>
      </w:r>
      <w:r w:rsidRPr="000E3626">
        <w:rPr>
          <w:rFonts w:asciiTheme="minorHAnsi" w:hAnsiTheme="minorHAnsi" w:cstheme="minorHAnsi"/>
          <w:sz w:val="24"/>
        </w:rPr>
        <w:t>in</w:t>
      </w:r>
      <w:r w:rsidRPr="000E3626">
        <w:rPr>
          <w:rFonts w:asciiTheme="minorHAnsi" w:hAnsiTheme="minorHAnsi" w:cstheme="minorHAnsi"/>
          <w:spacing w:val="-6"/>
          <w:sz w:val="24"/>
        </w:rPr>
        <w:t xml:space="preserve"> </w:t>
      </w:r>
      <w:r w:rsidRPr="000E3626">
        <w:rPr>
          <w:rFonts w:asciiTheme="minorHAnsi" w:hAnsiTheme="minorHAnsi" w:cstheme="minorHAnsi"/>
          <w:sz w:val="24"/>
        </w:rPr>
        <w:t>conto</w:t>
      </w:r>
      <w:r w:rsidRPr="000E3626">
        <w:rPr>
          <w:rFonts w:asciiTheme="minorHAnsi" w:hAnsiTheme="minorHAnsi" w:cstheme="minorHAnsi"/>
          <w:spacing w:val="-6"/>
          <w:sz w:val="24"/>
        </w:rPr>
        <w:t xml:space="preserve"> </w:t>
      </w:r>
      <w:r w:rsidRPr="000E3626">
        <w:rPr>
          <w:rFonts w:asciiTheme="minorHAnsi" w:hAnsiTheme="minorHAnsi" w:cstheme="minorHAnsi"/>
          <w:sz w:val="24"/>
        </w:rPr>
        <w:t>capitale,</w:t>
      </w:r>
      <w:r w:rsidRPr="000E3626">
        <w:rPr>
          <w:rFonts w:asciiTheme="minorHAnsi" w:hAnsiTheme="minorHAnsi" w:cstheme="minorHAnsi"/>
          <w:spacing w:val="-7"/>
          <w:sz w:val="24"/>
        </w:rPr>
        <w:t xml:space="preserve"> </w:t>
      </w:r>
      <w:r w:rsidRPr="000E3626">
        <w:rPr>
          <w:rFonts w:asciiTheme="minorHAnsi" w:hAnsiTheme="minorHAnsi" w:cstheme="minorHAnsi"/>
          <w:sz w:val="24"/>
        </w:rPr>
        <w:t>ma</w:t>
      </w:r>
      <w:r w:rsidRPr="000E3626">
        <w:rPr>
          <w:rFonts w:asciiTheme="minorHAnsi" w:hAnsiTheme="minorHAnsi" w:cstheme="minorHAnsi"/>
          <w:spacing w:val="-7"/>
          <w:sz w:val="24"/>
        </w:rPr>
        <w:t xml:space="preserve"> </w:t>
      </w:r>
      <w:r w:rsidRPr="000E3626">
        <w:rPr>
          <w:rFonts w:asciiTheme="minorHAnsi" w:hAnsiTheme="minorHAnsi" w:cstheme="minorHAnsi"/>
          <w:sz w:val="24"/>
        </w:rPr>
        <w:t>può</w:t>
      </w:r>
      <w:r w:rsidRPr="000E3626">
        <w:rPr>
          <w:rFonts w:asciiTheme="minorHAnsi" w:hAnsiTheme="minorHAnsi" w:cstheme="minorHAnsi"/>
          <w:spacing w:val="-4"/>
          <w:sz w:val="24"/>
        </w:rPr>
        <w:t xml:space="preserve"> </w:t>
      </w:r>
      <w:r w:rsidRPr="000E3626">
        <w:rPr>
          <w:rFonts w:asciiTheme="minorHAnsi" w:hAnsiTheme="minorHAnsi" w:cstheme="minorHAnsi"/>
          <w:sz w:val="24"/>
        </w:rPr>
        <w:t>costituirsi</w:t>
      </w:r>
      <w:r w:rsidRPr="000E3626">
        <w:rPr>
          <w:rFonts w:asciiTheme="minorHAnsi" w:hAnsiTheme="minorHAnsi" w:cstheme="minorHAnsi"/>
          <w:spacing w:val="-6"/>
          <w:sz w:val="24"/>
        </w:rPr>
        <w:t xml:space="preserve"> </w:t>
      </w:r>
      <w:r w:rsidRPr="000E3626">
        <w:rPr>
          <w:rFonts w:asciiTheme="minorHAnsi" w:hAnsiTheme="minorHAnsi" w:cstheme="minorHAnsi"/>
          <w:sz w:val="24"/>
        </w:rPr>
        <w:t>anche</w:t>
      </w:r>
      <w:r w:rsidRPr="000E3626">
        <w:rPr>
          <w:rFonts w:asciiTheme="minorHAnsi" w:hAnsiTheme="minorHAnsi" w:cstheme="minorHAnsi"/>
          <w:spacing w:val="-7"/>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garantire</w:t>
      </w:r>
      <w:r w:rsidRPr="000E3626">
        <w:rPr>
          <w:rFonts w:asciiTheme="minorHAnsi" w:hAnsiTheme="minorHAnsi" w:cstheme="minorHAnsi"/>
          <w:spacing w:val="-8"/>
          <w:sz w:val="24"/>
        </w:rPr>
        <w:t xml:space="preserve"> </w:t>
      </w:r>
      <w:r w:rsidRPr="000E3626">
        <w:rPr>
          <w:rFonts w:asciiTheme="minorHAnsi" w:hAnsiTheme="minorHAnsi" w:cstheme="minorHAnsi"/>
          <w:sz w:val="24"/>
        </w:rPr>
        <w:t>la</w:t>
      </w:r>
      <w:r w:rsidRPr="000E3626">
        <w:rPr>
          <w:rFonts w:asciiTheme="minorHAnsi" w:hAnsiTheme="minorHAnsi" w:cstheme="minorHAnsi"/>
          <w:spacing w:val="-7"/>
          <w:sz w:val="24"/>
        </w:rPr>
        <w:t xml:space="preserve"> </w:t>
      </w:r>
      <w:r w:rsidRPr="000E3626">
        <w:rPr>
          <w:rFonts w:asciiTheme="minorHAnsi" w:hAnsiTheme="minorHAnsi" w:cstheme="minorHAnsi"/>
          <w:sz w:val="24"/>
        </w:rPr>
        <w:t>copertura</w:t>
      </w:r>
      <w:r w:rsidRPr="000E3626">
        <w:rPr>
          <w:rFonts w:asciiTheme="minorHAnsi" w:hAnsiTheme="minorHAnsi" w:cstheme="minorHAnsi"/>
          <w:spacing w:val="-58"/>
          <w:sz w:val="24"/>
        </w:rPr>
        <w:t xml:space="preserve"> </w:t>
      </w:r>
      <w:r w:rsidRPr="000E3626">
        <w:rPr>
          <w:rFonts w:asciiTheme="minorHAnsi" w:hAnsiTheme="minorHAnsi" w:cstheme="minorHAnsi"/>
          <w:spacing w:val="-1"/>
          <w:sz w:val="24"/>
        </w:rPr>
        <w:t>di</w:t>
      </w:r>
      <w:r w:rsidRPr="000E3626">
        <w:rPr>
          <w:rFonts w:asciiTheme="minorHAnsi" w:hAnsiTheme="minorHAnsi" w:cstheme="minorHAnsi"/>
          <w:spacing w:val="-12"/>
          <w:sz w:val="24"/>
        </w:rPr>
        <w:t xml:space="preserve"> </w:t>
      </w:r>
      <w:r w:rsidRPr="000E3626">
        <w:rPr>
          <w:rFonts w:asciiTheme="minorHAnsi" w:hAnsiTheme="minorHAnsi" w:cstheme="minorHAnsi"/>
          <w:spacing w:val="-1"/>
          <w:sz w:val="24"/>
        </w:rPr>
        <w:t>spese</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correnti,</w:t>
      </w:r>
      <w:r w:rsidRPr="000E3626">
        <w:rPr>
          <w:rFonts w:asciiTheme="minorHAnsi" w:hAnsiTheme="minorHAnsi" w:cstheme="minorHAnsi"/>
          <w:spacing w:val="-12"/>
          <w:sz w:val="24"/>
        </w:rPr>
        <w:t xml:space="preserve"> </w:t>
      </w:r>
      <w:r w:rsidRPr="000E3626">
        <w:rPr>
          <w:rFonts w:asciiTheme="minorHAnsi" w:hAnsiTheme="minorHAnsi" w:cstheme="minorHAnsi"/>
          <w:spacing w:val="-1"/>
          <w:sz w:val="24"/>
        </w:rPr>
        <w:t>ad</w:t>
      </w:r>
      <w:r w:rsidRPr="000E3626">
        <w:rPr>
          <w:rFonts w:asciiTheme="minorHAnsi" w:hAnsiTheme="minorHAnsi" w:cstheme="minorHAnsi"/>
          <w:spacing w:val="-12"/>
          <w:sz w:val="24"/>
        </w:rPr>
        <w:t xml:space="preserve"> </w:t>
      </w:r>
      <w:r w:rsidRPr="000E3626">
        <w:rPr>
          <w:rFonts w:asciiTheme="minorHAnsi" w:hAnsiTheme="minorHAnsi" w:cstheme="minorHAnsi"/>
          <w:spacing w:val="-1"/>
          <w:sz w:val="24"/>
        </w:rPr>
        <w:t>esempio</w:t>
      </w:r>
      <w:r w:rsidRPr="000E3626">
        <w:rPr>
          <w:rFonts w:asciiTheme="minorHAnsi" w:hAnsiTheme="minorHAnsi" w:cstheme="minorHAnsi"/>
          <w:spacing w:val="-12"/>
          <w:sz w:val="24"/>
        </w:rPr>
        <w:t xml:space="preserve"> </w:t>
      </w:r>
      <w:r w:rsidRPr="000E3626">
        <w:rPr>
          <w:rFonts w:asciiTheme="minorHAnsi" w:hAnsiTheme="minorHAnsi" w:cstheme="minorHAnsi"/>
          <w:sz w:val="24"/>
        </w:rPr>
        <w:t>per</w:t>
      </w:r>
      <w:r w:rsidRPr="000E3626">
        <w:rPr>
          <w:rFonts w:asciiTheme="minorHAnsi" w:hAnsiTheme="minorHAnsi" w:cstheme="minorHAnsi"/>
          <w:spacing w:val="-12"/>
          <w:sz w:val="24"/>
        </w:rPr>
        <w:t xml:space="preserve"> </w:t>
      </w:r>
      <w:r w:rsidRPr="000E3626">
        <w:rPr>
          <w:rFonts w:asciiTheme="minorHAnsi" w:hAnsiTheme="minorHAnsi" w:cstheme="minorHAnsi"/>
          <w:sz w:val="24"/>
        </w:rPr>
        <w:t>quelle</w:t>
      </w:r>
      <w:r w:rsidRPr="000E3626">
        <w:rPr>
          <w:rFonts w:asciiTheme="minorHAnsi" w:hAnsiTheme="minorHAnsi" w:cstheme="minorHAnsi"/>
          <w:spacing w:val="-13"/>
          <w:sz w:val="24"/>
        </w:rPr>
        <w:t xml:space="preserve"> </w:t>
      </w:r>
      <w:r w:rsidRPr="000E3626">
        <w:rPr>
          <w:rFonts w:asciiTheme="minorHAnsi" w:hAnsiTheme="minorHAnsi" w:cstheme="minorHAnsi"/>
          <w:sz w:val="24"/>
        </w:rPr>
        <w:t>impegnate</w:t>
      </w:r>
      <w:r w:rsidRPr="000E3626">
        <w:rPr>
          <w:rFonts w:asciiTheme="minorHAnsi" w:hAnsiTheme="minorHAnsi" w:cstheme="minorHAnsi"/>
          <w:spacing w:val="-11"/>
          <w:sz w:val="24"/>
        </w:rPr>
        <w:t xml:space="preserve"> </w:t>
      </w:r>
      <w:r w:rsidRPr="000E3626">
        <w:rPr>
          <w:rFonts w:asciiTheme="minorHAnsi" w:hAnsiTheme="minorHAnsi" w:cstheme="minorHAnsi"/>
          <w:sz w:val="24"/>
        </w:rPr>
        <w:t>a</w:t>
      </w:r>
      <w:r w:rsidRPr="000E3626">
        <w:rPr>
          <w:rFonts w:asciiTheme="minorHAnsi" w:hAnsiTheme="minorHAnsi" w:cstheme="minorHAnsi"/>
          <w:spacing w:val="-13"/>
          <w:sz w:val="24"/>
        </w:rPr>
        <w:t xml:space="preserve"> </w:t>
      </w:r>
      <w:r w:rsidRPr="000E3626">
        <w:rPr>
          <w:rFonts w:asciiTheme="minorHAnsi" w:hAnsiTheme="minorHAnsi" w:cstheme="minorHAnsi"/>
          <w:sz w:val="24"/>
        </w:rPr>
        <w:t>fronte</w:t>
      </w:r>
      <w:r w:rsidRPr="000E3626">
        <w:rPr>
          <w:rFonts w:asciiTheme="minorHAnsi" w:hAnsiTheme="minorHAnsi" w:cstheme="minorHAnsi"/>
          <w:spacing w:val="-13"/>
          <w:sz w:val="24"/>
        </w:rPr>
        <w:t xml:space="preserve"> </w:t>
      </w:r>
      <w:r w:rsidRPr="000E3626">
        <w:rPr>
          <w:rFonts w:asciiTheme="minorHAnsi" w:hAnsiTheme="minorHAnsi" w:cstheme="minorHAnsi"/>
          <w:sz w:val="24"/>
        </w:rPr>
        <w:t>di</w:t>
      </w:r>
      <w:r w:rsidRPr="000E3626">
        <w:rPr>
          <w:rFonts w:asciiTheme="minorHAnsi" w:hAnsiTheme="minorHAnsi" w:cstheme="minorHAnsi"/>
          <w:spacing w:val="-8"/>
          <w:sz w:val="24"/>
        </w:rPr>
        <w:t xml:space="preserve"> </w:t>
      </w:r>
      <w:r w:rsidRPr="000E3626">
        <w:rPr>
          <w:rFonts w:asciiTheme="minorHAnsi" w:hAnsiTheme="minorHAnsi" w:cstheme="minorHAnsi"/>
          <w:sz w:val="24"/>
        </w:rPr>
        <w:t>entrate</w:t>
      </w:r>
      <w:r w:rsidRPr="000E3626">
        <w:rPr>
          <w:rFonts w:asciiTheme="minorHAnsi" w:hAnsiTheme="minorHAnsi" w:cstheme="minorHAnsi"/>
          <w:spacing w:val="-12"/>
          <w:sz w:val="24"/>
        </w:rPr>
        <w:t xml:space="preserve"> </w:t>
      </w:r>
      <w:r w:rsidRPr="000E3626">
        <w:rPr>
          <w:rFonts w:asciiTheme="minorHAnsi" w:hAnsiTheme="minorHAnsi" w:cstheme="minorHAnsi"/>
          <w:sz w:val="24"/>
        </w:rPr>
        <w:t>derivanti</w:t>
      </w:r>
      <w:r w:rsidRPr="000E3626">
        <w:rPr>
          <w:rFonts w:asciiTheme="minorHAnsi" w:hAnsiTheme="minorHAnsi" w:cstheme="minorHAnsi"/>
          <w:spacing w:val="-12"/>
          <w:sz w:val="24"/>
        </w:rPr>
        <w:t xml:space="preserve"> </w:t>
      </w:r>
      <w:r w:rsidRPr="000E3626">
        <w:rPr>
          <w:rFonts w:asciiTheme="minorHAnsi" w:hAnsiTheme="minorHAnsi" w:cstheme="minorHAnsi"/>
          <w:sz w:val="24"/>
        </w:rPr>
        <w:t>da</w:t>
      </w:r>
      <w:r w:rsidRPr="000E3626">
        <w:rPr>
          <w:rFonts w:asciiTheme="minorHAnsi" w:hAnsiTheme="minorHAnsi" w:cstheme="minorHAnsi"/>
          <w:spacing w:val="-15"/>
          <w:sz w:val="24"/>
        </w:rPr>
        <w:t xml:space="preserve"> </w:t>
      </w:r>
      <w:r w:rsidRPr="000E3626">
        <w:rPr>
          <w:rFonts w:asciiTheme="minorHAnsi" w:hAnsiTheme="minorHAnsi" w:cstheme="minorHAnsi"/>
          <w:sz w:val="24"/>
        </w:rPr>
        <w:t>trasferimenti</w:t>
      </w:r>
      <w:r w:rsidRPr="000E3626">
        <w:rPr>
          <w:rFonts w:asciiTheme="minorHAnsi" w:hAnsiTheme="minorHAnsi" w:cstheme="minorHAnsi"/>
          <w:spacing w:val="-57"/>
          <w:sz w:val="24"/>
        </w:rPr>
        <w:t xml:space="preserve"> </w:t>
      </w:r>
      <w:r w:rsidRPr="000E3626">
        <w:rPr>
          <w:rFonts w:asciiTheme="minorHAnsi" w:hAnsiTheme="minorHAnsi" w:cstheme="minorHAnsi"/>
          <w:sz w:val="24"/>
        </w:rPr>
        <w:t>correnti vincolati, esigibili in esercizi precedenti a quelli in cui è esigibile la corrispondente</w:t>
      </w:r>
      <w:r w:rsidRPr="000E3626">
        <w:rPr>
          <w:rFonts w:asciiTheme="minorHAnsi" w:hAnsiTheme="minorHAnsi" w:cstheme="minorHAnsi"/>
          <w:spacing w:val="1"/>
          <w:sz w:val="24"/>
        </w:rPr>
        <w:t xml:space="preserve"> </w:t>
      </w:r>
      <w:r w:rsidRPr="000E3626">
        <w:rPr>
          <w:rFonts w:asciiTheme="minorHAnsi" w:hAnsiTheme="minorHAnsi" w:cstheme="minorHAnsi"/>
          <w:sz w:val="24"/>
        </w:rPr>
        <w:t>spesa.</w:t>
      </w:r>
    </w:p>
    <w:p w:rsidR="00D402CA" w:rsidRPr="000E3626" w:rsidRDefault="00CA5677">
      <w:pPr>
        <w:pStyle w:val="Titolo5"/>
        <w:spacing w:before="149"/>
        <w:ind w:left="472"/>
        <w:jc w:val="both"/>
        <w:rPr>
          <w:rFonts w:asciiTheme="minorHAnsi" w:hAnsiTheme="minorHAnsi" w:cstheme="minorHAnsi"/>
        </w:rPr>
      </w:pPr>
      <w:r w:rsidRPr="000E3626">
        <w:rPr>
          <w:rFonts w:asciiTheme="minorHAnsi" w:hAnsiTheme="minorHAnsi" w:cstheme="minorHAnsi"/>
        </w:rPr>
        <w:t>Le</w:t>
      </w:r>
      <w:r w:rsidRPr="000E3626">
        <w:rPr>
          <w:rFonts w:asciiTheme="minorHAnsi" w:hAnsiTheme="minorHAnsi" w:cstheme="minorHAnsi"/>
          <w:spacing w:val="-7"/>
        </w:rPr>
        <w:t xml:space="preserve"> </w:t>
      </w:r>
      <w:r w:rsidRPr="000E3626">
        <w:rPr>
          <w:rFonts w:asciiTheme="minorHAnsi" w:hAnsiTheme="minorHAnsi" w:cstheme="minorHAnsi"/>
        </w:rPr>
        <w:t>principali</w:t>
      </w:r>
      <w:r w:rsidRPr="000E3626">
        <w:rPr>
          <w:rFonts w:asciiTheme="minorHAnsi" w:hAnsiTheme="minorHAnsi" w:cstheme="minorHAnsi"/>
          <w:spacing w:val="-2"/>
        </w:rPr>
        <w:t xml:space="preserve"> </w:t>
      </w:r>
      <w:r w:rsidRPr="000E3626">
        <w:rPr>
          <w:rFonts w:asciiTheme="minorHAnsi" w:hAnsiTheme="minorHAnsi" w:cstheme="minorHAnsi"/>
        </w:rPr>
        <w:t>innovazioni</w:t>
      </w:r>
      <w:r w:rsidRPr="000E3626">
        <w:rPr>
          <w:rFonts w:asciiTheme="minorHAnsi" w:hAnsiTheme="minorHAnsi" w:cstheme="minorHAnsi"/>
          <w:spacing w:val="-2"/>
        </w:rPr>
        <w:t xml:space="preserve"> </w:t>
      </w:r>
      <w:r w:rsidRPr="000E3626">
        <w:rPr>
          <w:rFonts w:asciiTheme="minorHAnsi" w:hAnsiTheme="minorHAnsi" w:cstheme="minorHAnsi"/>
        </w:rPr>
        <w:t>introdotte</w:t>
      </w:r>
      <w:r w:rsidRPr="000E3626">
        <w:rPr>
          <w:rFonts w:asciiTheme="minorHAnsi" w:hAnsiTheme="minorHAnsi" w:cstheme="minorHAnsi"/>
          <w:spacing w:val="-8"/>
        </w:rPr>
        <w:t xml:space="preserve"> </w:t>
      </w:r>
      <w:r w:rsidRPr="000E3626">
        <w:rPr>
          <w:rFonts w:asciiTheme="minorHAnsi" w:hAnsiTheme="minorHAnsi" w:cstheme="minorHAnsi"/>
        </w:rPr>
        <w:t>dal</w:t>
      </w:r>
      <w:r w:rsidRPr="000E3626">
        <w:rPr>
          <w:rFonts w:asciiTheme="minorHAnsi" w:hAnsiTheme="minorHAnsi" w:cstheme="minorHAnsi"/>
          <w:spacing w:val="-3"/>
        </w:rPr>
        <w:t xml:space="preserve"> </w:t>
      </w:r>
      <w:r w:rsidRPr="000E3626">
        <w:rPr>
          <w:rFonts w:asciiTheme="minorHAnsi" w:hAnsiTheme="minorHAnsi" w:cstheme="minorHAnsi"/>
        </w:rPr>
        <w:t>nuovo</w:t>
      </w:r>
      <w:r w:rsidRPr="000E3626">
        <w:rPr>
          <w:rFonts w:asciiTheme="minorHAnsi" w:hAnsiTheme="minorHAnsi" w:cstheme="minorHAnsi"/>
          <w:spacing w:val="-9"/>
        </w:rPr>
        <w:t xml:space="preserve"> </w:t>
      </w:r>
      <w:r w:rsidRPr="000E3626">
        <w:rPr>
          <w:rFonts w:asciiTheme="minorHAnsi" w:hAnsiTheme="minorHAnsi" w:cstheme="minorHAnsi"/>
        </w:rPr>
        <w:t>sistema</w:t>
      </w:r>
      <w:r w:rsidRPr="000E3626">
        <w:rPr>
          <w:rFonts w:asciiTheme="minorHAnsi" w:hAnsiTheme="minorHAnsi" w:cstheme="minorHAnsi"/>
          <w:spacing w:val="-3"/>
        </w:rPr>
        <w:t xml:space="preserve"> </w:t>
      </w:r>
      <w:r w:rsidRPr="000E3626">
        <w:rPr>
          <w:rFonts w:asciiTheme="minorHAnsi" w:hAnsiTheme="minorHAnsi" w:cstheme="minorHAnsi"/>
        </w:rPr>
        <w:t>contabile</w:t>
      </w:r>
      <w:r w:rsidRPr="000E3626">
        <w:rPr>
          <w:rFonts w:asciiTheme="minorHAnsi" w:hAnsiTheme="minorHAnsi" w:cstheme="minorHAnsi"/>
          <w:spacing w:val="-3"/>
        </w:rPr>
        <w:t xml:space="preserve"> </w:t>
      </w:r>
      <w:r w:rsidRPr="000E3626">
        <w:rPr>
          <w:rFonts w:asciiTheme="minorHAnsi" w:hAnsiTheme="minorHAnsi" w:cstheme="minorHAnsi"/>
        </w:rPr>
        <w:t>sono:</w:t>
      </w:r>
    </w:p>
    <w:p w:rsidR="00D402CA" w:rsidRPr="000E3626" w:rsidRDefault="00D402CA">
      <w:pPr>
        <w:pStyle w:val="Corpotesto"/>
        <w:spacing w:before="1"/>
        <w:rPr>
          <w:rFonts w:asciiTheme="minorHAnsi" w:hAnsiTheme="minorHAnsi" w:cstheme="minorHAnsi"/>
          <w:b/>
          <w:sz w:val="21"/>
        </w:rPr>
      </w:pPr>
    </w:p>
    <w:p w:rsidR="00D402CA" w:rsidRPr="000E3626" w:rsidRDefault="00CA5677">
      <w:pPr>
        <w:pStyle w:val="Corpotesto"/>
        <w:spacing w:line="451" w:lineRule="auto"/>
        <w:ind w:left="1180" w:right="1319"/>
        <w:rPr>
          <w:rFonts w:asciiTheme="minorHAnsi" w:hAnsiTheme="minorHAnsi" w:cstheme="minorHAnsi"/>
        </w:rPr>
      </w:pPr>
      <w:r w:rsidRPr="000E3626">
        <w:rPr>
          <w:rFonts w:asciiTheme="minorHAnsi" w:hAnsiTheme="minorHAnsi" w:cstheme="minorHAnsi"/>
        </w:rPr>
        <w:t>1°)</w:t>
      </w:r>
      <w:r w:rsidRPr="000E3626">
        <w:rPr>
          <w:rFonts w:asciiTheme="minorHAnsi" w:hAnsiTheme="minorHAnsi" w:cstheme="minorHAnsi"/>
          <w:spacing w:val="1"/>
        </w:rPr>
        <w:t xml:space="preserve"> </w:t>
      </w:r>
      <w:r w:rsidRPr="000E3626">
        <w:rPr>
          <w:rFonts w:asciiTheme="minorHAnsi" w:hAnsiTheme="minorHAnsi" w:cstheme="minorHAnsi"/>
        </w:rPr>
        <w:t>nuovi</w:t>
      </w:r>
      <w:r w:rsidRPr="000E3626">
        <w:rPr>
          <w:rFonts w:asciiTheme="minorHAnsi" w:hAnsiTheme="minorHAnsi" w:cstheme="minorHAnsi"/>
          <w:spacing w:val="2"/>
        </w:rPr>
        <w:t xml:space="preserve"> </w:t>
      </w:r>
      <w:r w:rsidRPr="000E3626">
        <w:rPr>
          <w:rFonts w:asciiTheme="minorHAnsi" w:hAnsiTheme="minorHAnsi" w:cstheme="minorHAnsi"/>
        </w:rPr>
        <w:t>schemi</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bilancio</w:t>
      </w:r>
      <w:r w:rsidRPr="000E3626">
        <w:rPr>
          <w:rFonts w:asciiTheme="minorHAnsi" w:hAnsiTheme="minorHAnsi" w:cstheme="minorHAnsi"/>
          <w:spacing w:val="2"/>
        </w:rPr>
        <w:t xml:space="preserve"> </w:t>
      </w:r>
      <w:r w:rsidRPr="000E3626">
        <w:rPr>
          <w:rFonts w:asciiTheme="minorHAnsi" w:hAnsiTheme="minorHAnsi" w:cstheme="minorHAnsi"/>
        </w:rPr>
        <w:t>con</w:t>
      </w:r>
      <w:r w:rsidRPr="000E3626">
        <w:rPr>
          <w:rFonts w:asciiTheme="minorHAnsi" w:hAnsiTheme="minorHAnsi" w:cstheme="minorHAnsi"/>
          <w:spacing w:val="2"/>
        </w:rPr>
        <w:t xml:space="preserve"> </w:t>
      </w:r>
      <w:r w:rsidRPr="000E3626">
        <w:rPr>
          <w:rFonts w:asciiTheme="minorHAnsi" w:hAnsiTheme="minorHAnsi" w:cstheme="minorHAnsi"/>
        </w:rPr>
        <w:t>una</w:t>
      </w:r>
      <w:r w:rsidRPr="000E3626">
        <w:rPr>
          <w:rFonts w:asciiTheme="minorHAnsi" w:hAnsiTheme="minorHAnsi" w:cstheme="minorHAnsi"/>
          <w:spacing w:val="1"/>
        </w:rPr>
        <w:t xml:space="preserve"> </w:t>
      </w:r>
      <w:r w:rsidRPr="000E3626">
        <w:rPr>
          <w:rFonts w:asciiTheme="minorHAnsi" w:hAnsiTheme="minorHAnsi" w:cstheme="minorHAnsi"/>
        </w:rPr>
        <w:t>diversa</w:t>
      </w:r>
      <w:r w:rsidRPr="000E3626">
        <w:rPr>
          <w:rFonts w:asciiTheme="minorHAnsi" w:hAnsiTheme="minorHAnsi" w:cstheme="minorHAnsi"/>
          <w:spacing w:val="1"/>
        </w:rPr>
        <w:t xml:space="preserve"> </w:t>
      </w:r>
      <w:r w:rsidRPr="000E3626">
        <w:rPr>
          <w:rFonts w:asciiTheme="minorHAnsi" w:hAnsiTheme="minorHAnsi" w:cstheme="minorHAnsi"/>
        </w:rPr>
        <w:t>struttura delle</w:t>
      </w:r>
      <w:r w:rsidRPr="000E3626">
        <w:rPr>
          <w:rFonts w:asciiTheme="minorHAnsi" w:hAnsiTheme="minorHAnsi" w:cstheme="minorHAnsi"/>
          <w:spacing w:val="1"/>
        </w:rPr>
        <w:t xml:space="preserve"> </w:t>
      </w:r>
      <w:r w:rsidRPr="000E3626">
        <w:rPr>
          <w:rFonts w:asciiTheme="minorHAnsi" w:hAnsiTheme="minorHAnsi" w:cstheme="minorHAnsi"/>
        </w:rPr>
        <w:t>entrate e</w:t>
      </w:r>
      <w:r w:rsidRPr="000E3626">
        <w:rPr>
          <w:rFonts w:asciiTheme="minorHAnsi" w:hAnsiTheme="minorHAnsi" w:cstheme="minorHAnsi"/>
          <w:spacing w:val="2"/>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spese;</w:t>
      </w:r>
      <w:r w:rsidRPr="000E3626">
        <w:rPr>
          <w:rFonts w:asciiTheme="minorHAnsi" w:hAnsiTheme="minorHAnsi" w:cstheme="minorHAnsi"/>
          <w:spacing w:val="1"/>
        </w:rPr>
        <w:t xml:space="preserve"> </w:t>
      </w:r>
      <w:r w:rsidRPr="000E3626">
        <w:rPr>
          <w:rFonts w:asciiTheme="minorHAnsi" w:hAnsiTheme="minorHAnsi" w:cstheme="minorHAnsi"/>
        </w:rPr>
        <w:t>2°) previsione delle entrate e delle spese in termini di cassa per il primo esercizio di</w:t>
      </w:r>
      <w:r w:rsidRPr="000E3626">
        <w:rPr>
          <w:rFonts w:asciiTheme="minorHAnsi" w:hAnsiTheme="minorHAnsi" w:cstheme="minorHAnsi"/>
          <w:spacing w:val="-57"/>
        </w:rPr>
        <w:t xml:space="preserve"> </w:t>
      </w:r>
      <w:r w:rsidRPr="000E3626">
        <w:rPr>
          <w:rFonts w:asciiTheme="minorHAnsi" w:hAnsiTheme="minorHAnsi" w:cstheme="minorHAnsi"/>
        </w:rPr>
        <w:t>riferimento;</w:t>
      </w:r>
      <w:r w:rsidRPr="000E3626">
        <w:rPr>
          <w:rFonts w:asciiTheme="minorHAnsi" w:hAnsiTheme="minorHAnsi" w:cstheme="minorHAnsi"/>
          <w:spacing w:val="-1"/>
        </w:rPr>
        <w:t xml:space="preserve"> </w:t>
      </w:r>
      <w:r w:rsidRPr="000E3626">
        <w:rPr>
          <w:rFonts w:asciiTheme="minorHAnsi" w:hAnsiTheme="minorHAnsi" w:cstheme="minorHAnsi"/>
        </w:rPr>
        <w:t>3°)</w:t>
      </w:r>
      <w:r w:rsidRPr="000E3626">
        <w:rPr>
          <w:rFonts w:asciiTheme="minorHAnsi" w:hAnsiTheme="minorHAnsi" w:cstheme="minorHAnsi"/>
          <w:spacing w:val="-1"/>
        </w:rPr>
        <w:t xml:space="preserve"> </w:t>
      </w:r>
      <w:r w:rsidRPr="000E3626">
        <w:rPr>
          <w:rFonts w:asciiTheme="minorHAnsi" w:hAnsiTheme="minorHAnsi" w:cstheme="minorHAnsi"/>
        </w:rPr>
        <w:t>diverse</w:t>
      </w:r>
      <w:r w:rsidRPr="000E3626">
        <w:rPr>
          <w:rFonts w:asciiTheme="minorHAnsi" w:hAnsiTheme="minorHAnsi" w:cstheme="minorHAnsi"/>
          <w:spacing w:val="-2"/>
        </w:rPr>
        <w:t xml:space="preserve"> </w:t>
      </w:r>
      <w:r w:rsidRPr="000E3626">
        <w:rPr>
          <w:rFonts w:asciiTheme="minorHAnsi" w:hAnsiTheme="minorHAnsi" w:cstheme="minorHAnsi"/>
        </w:rPr>
        <w:t>attribuzioni</w:t>
      </w:r>
      <w:r w:rsidRPr="000E3626">
        <w:rPr>
          <w:rFonts w:asciiTheme="minorHAnsi" w:hAnsiTheme="minorHAnsi" w:cstheme="minorHAnsi"/>
          <w:spacing w:val="-2"/>
        </w:rPr>
        <w:t xml:space="preserve"> </w:t>
      </w:r>
      <w:r w:rsidRPr="000E3626">
        <w:rPr>
          <w:rFonts w:asciiTheme="minorHAnsi" w:hAnsiTheme="minorHAnsi" w:cstheme="minorHAnsi"/>
        </w:rPr>
        <w:t>in</w:t>
      </w:r>
      <w:r w:rsidRPr="000E3626">
        <w:rPr>
          <w:rFonts w:asciiTheme="minorHAnsi" w:hAnsiTheme="minorHAnsi" w:cstheme="minorHAnsi"/>
          <w:spacing w:val="3"/>
        </w:rPr>
        <w:t xml:space="preserve"> </w:t>
      </w:r>
      <w:r w:rsidRPr="000E3626">
        <w:rPr>
          <w:rFonts w:asciiTheme="minorHAnsi" w:hAnsiTheme="minorHAnsi" w:cstheme="minorHAnsi"/>
        </w:rPr>
        <w:t>termini</w:t>
      </w:r>
      <w:r w:rsidRPr="000E3626">
        <w:rPr>
          <w:rFonts w:asciiTheme="minorHAnsi" w:hAnsiTheme="minorHAnsi" w:cstheme="minorHAnsi"/>
          <w:spacing w:val="-1"/>
        </w:rPr>
        <w:t xml:space="preserve"> </w:t>
      </w:r>
      <w:r w:rsidRPr="000E3626">
        <w:rPr>
          <w:rFonts w:asciiTheme="minorHAnsi" w:hAnsiTheme="minorHAnsi" w:cstheme="minorHAnsi"/>
        </w:rPr>
        <w:t>di variazioni</w:t>
      </w:r>
      <w:r w:rsidRPr="000E3626">
        <w:rPr>
          <w:rFonts w:asciiTheme="minorHAnsi" w:hAnsiTheme="minorHAnsi" w:cstheme="minorHAnsi"/>
          <w:spacing w:val="-1"/>
        </w:rPr>
        <w:t xml:space="preserve"> </w:t>
      </w:r>
      <w:r w:rsidRPr="000E3626">
        <w:rPr>
          <w:rFonts w:asciiTheme="minorHAnsi" w:hAnsiTheme="minorHAnsi" w:cstheme="minorHAnsi"/>
        </w:rPr>
        <w:t>di bilancio;</w:t>
      </w:r>
    </w:p>
    <w:p w:rsidR="00D402CA" w:rsidRPr="000E3626" w:rsidRDefault="00CA5677">
      <w:pPr>
        <w:pStyle w:val="Corpotesto"/>
        <w:spacing w:line="276" w:lineRule="auto"/>
        <w:ind w:left="1180" w:right="783"/>
        <w:jc w:val="both"/>
        <w:rPr>
          <w:rFonts w:asciiTheme="minorHAnsi" w:hAnsiTheme="minorHAnsi" w:cstheme="minorHAnsi"/>
        </w:rPr>
      </w:pPr>
      <w:r w:rsidRPr="000E3626">
        <w:rPr>
          <w:rFonts w:asciiTheme="minorHAnsi" w:hAnsiTheme="minorHAnsi" w:cstheme="minorHAnsi"/>
        </w:rPr>
        <w:t>4°) nuovi principi contabili, tra i quali quello della competenza finanziaria potenziata che</w:t>
      </w:r>
      <w:r w:rsidRPr="000E3626">
        <w:rPr>
          <w:rFonts w:asciiTheme="minorHAnsi" w:hAnsiTheme="minorHAnsi" w:cstheme="minorHAnsi"/>
          <w:spacing w:val="-57"/>
        </w:rPr>
        <w:t xml:space="preserve"> </w:t>
      </w:r>
      <w:r w:rsidRPr="000E3626">
        <w:rPr>
          <w:rFonts w:asciiTheme="minorHAnsi" w:hAnsiTheme="minorHAnsi" w:cstheme="minorHAnsi"/>
        </w:rPr>
        <w:t>comporta, tra l'altro, la costituzione obbligatoria secondo specifiche regole del Fondo</w:t>
      </w:r>
      <w:r w:rsidRPr="000E3626">
        <w:rPr>
          <w:rFonts w:asciiTheme="minorHAnsi" w:hAnsiTheme="minorHAnsi" w:cstheme="minorHAnsi"/>
          <w:spacing w:val="1"/>
        </w:rPr>
        <w:t xml:space="preserve"> </w:t>
      </w:r>
      <w:r w:rsidRPr="000E3626">
        <w:rPr>
          <w:rFonts w:asciiTheme="minorHAnsi" w:hAnsiTheme="minorHAnsi" w:cstheme="minorHAnsi"/>
          <w:spacing w:val="-1"/>
        </w:rPr>
        <w:t>Crediti</w:t>
      </w:r>
      <w:r w:rsidRPr="000E3626">
        <w:rPr>
          <w:rFonts w:asciiTheme="minorHAnsi" w:hAnsiTheme="minorHAnsi" w:cstheme="minorHAnsi"/>
          <w:spacing w:val="-14"/>
        </w:rPr>
        <w:t xml:space="preserve"> </w:t>
      </w:r>
      <w:r w:rsidRPr="000E3626">
        <w:rPr>
          <w:rFonts w:asciiTheme="minorHAnsi" w:hAnsiTheme="minorHAnsi" w:cstheme="minorHAnsi"/>
          <w:spacing w:val="-1"/>
        </w:rPr>
        <w:t>di</w:t>
      </w:r>
      <w:r w:rsidRPr="000E3626">
        <w:rPr>
          <w:rFonts w:asciiTheme="minorHAnsi" w:hAnsiTheme="minorHAnsi" w:cstheme="minorHAnsi"/>
          <w:spacing w:val="-14"/>
        </w:rPr>
        <w:t xml:space="preserve"> </w:t>
      </w:r>
      <w:r w:rsidRPr="000E3626">
        <w:rPr>
          <w:rFonts w:asciiTheme="minorHAnsi" w:hAnsiTheme="minorHAnsi" w:cstheme="minorHAnsi"/>
          <w:spacing w:val="-1"/>
        </w:rPr>
        <w:t>Dubbia</w:t>
      </w:r>
      <w:r w:rsidRPr="000E3626">
        <w:rPr>
          <w:rFonts w:asciiTheme="minorHAnsi" w:hAnsiTheme="minorHAnsi" w:cstheme="minorHAnsi"/>
          <w:spacing w:val="-15"/>
        </w:rPr>
        <w:t xml:space="preserve"> </w:t>
      </w:r>
      <w:r w:rsidRPr="000E3626">
        <w:rPr>
          <w:rFonts w:asciiTheme="minorHAnsi" w:hAnsiTheme="minorHAnsi" w:cstheme="minorHAnsi"/>
          <w:spacing w:val="-1"/>
        </w:rPr>
        <w:t>Esigibilità</w:t>
      </w:r>
      <w:r w:rsidRPr="000E3626">
        <w:rPr>
          <w:rFonts w:asciiTheme="minorHAnsi" w:hAnsiTheme="minorHAnsi" w:cstheme="minorHAnsi"/>
        </w:rPr>
        <w:t xml:space="preserve"> (FCDE)</w:t>
      </w:r>
      <w:r w:rsidRPr="000E3626">
        <w:rPr>
          <w:rFonts w:asciiTheme="minorHAnsi" w:hAnsiTheme="minorHAnsi" w:cstheme="minorHAnsi"/>
          <w:spacing w:val="1"/>
        </w:rPr>
        <w:t xml:space="preserve"> </w:t>
      </w:r>
      <w:r w:rsidRPr="000E3626">
        <w:rPr>
          <w:rFonts w:asciiTheme="minorHAnsi" w:hAnsiTheme="minorHAnsi" w:cstheme="minorHAnsi"/>
        </w:rPr>
        <w:t>e del</w:t>
      </w:r>
      <w:r w:rsidRPr="000E3626">
        <w:rPr>
          <w:rFonts w:asciiTheme="minorHAnsi" w:hAnsiTheme="minorHAnsi" w:cstheme="minorHAnsi"/>
          <w:spacing w:val="1"/>
        </w:rPr>
        <w:t xml:space="preserve"> </w:t>
      </w:r>
      <w:r w:rsidRPr="000E3626">
        <w:rPr>
          <w:rFonts w:asciiTheme="minorHAnsi" w:hAnsiTheme="minorHAnsi" w:cstheme="minorHAnsi"/>
        </w:rPr>
        <w:t>Fondo</w:t>
      </w:r>
      <w:r w:rsidRPr="000E3626">
        <w:rPr>
          <w:rFonts w:asciiTheme="minorHAnsi" w:hAnsiTheme="minorHAnsi" w:cstheme="minorHAnsi"/>
          <w:spacing w:val="2"/>
        </w:rPr>
        <w:t xml:space="preserve"> </w:t>
      </w:r>
      <w:r w:rsidRPr="000E3626">
        <w:rPr>
          <w:rFonts w:asciiTheme="minorHAnsi" w:hAnsiTheme="minorHAnsi" w:cstheme="minorHAnsi"/>
        </w:rPr>
        <w:t>Pluriennale Vincolato</w:t>
      </w:r>
      <w:r w:rsidRPr="000E3626">
        <w:rPr>
          <w:rFonts w:asciiTheme="minorHAnsi" w:hAnsiTheme="minorHAnsi" w:cstheme="minorHAnsi"/>
          <w:spacing w:val="1"/>
        </w:rPr>
        <w:t xml:space="preserve"> </w:t>
      </w:r>
      <w:r w:rsidRPr="000E3626">
        <w:rPr>
          <w:rFonts w:asciiTheme="minorHAnsi" w:hAnsiTheme="minorHAnsi" w:cstheme="minorHAnsi"/>
        </w:rPr>
        <w:t>(FPV);</w:t>
      </w:r>
    </w:p>
    <w:p w:rsidR="00D402CA" w:rsidRPr="000E3626" w:rsidRDefault="00CA5677">
      <w:pPr>
        <w:pStyle w:val="Corpotesto"/>
        <w:spacing w:before="197" w:line="278" w:lineRule="auto"/>
        <w:ind w:left="1180" w:right="792"/>
        <w:jc w:val="both"/>
        <w:rPr>
          <w:rFonts w:asciiTheme="minorHAnsi" w:hAnsiTheme="minorHAnsi" w:cstheme="minorHAnsi"/>
        </w:rPr>
      </w:pPr>
      <w:r w:rsidRPr="000E3626">
        <w:rPr>
          <w:rFonts w:asciiTheme="minorHAnsi" w:hAnsiTheme="minorHAnsi" w:cstheme="minorHAnsi"/>
        </w:rPr>
        <w:t>5°) previsione di nuovi piani dei conti integrati sia a livello finanziario che a livello</w:t>
      </w:r>
      <w:r w:rsidRPr="000E3626">
        <w:rPr>
          <w:rFonts w:asciiTheme="minorHAnsi" w:hAnsiTheme="minorHAnsi" w:cstheme="minorHAnsi"/>
          <w:spacing w:val="1"/>
        </w:rPr>
        <w:t xml:space="preserve"> </w:t>
      </w:r>
      <w:r w:rsidRPr="000E3626">
        <w:rPr>
          <w:rFonts w:asciiTheme="minorHAnsi" w:hAnsiTheme="minorHAnsi" w:cstheme="minorHAnsi"/>
        </w:rPr>
        <w:t>economico-</w:t>
      </w:r>
      <w:r w:rsidRPr="000E3626">
        <w:rPr>
          <w:rFonts w:asciiTheme="minorHAnsi" w:hAnsiTheme="minorHAnsi" w:cstheme="minorHAnsi"/>
          <w:spacing w:val="-2"/>
        </w:rPr>
        <w:t xml:space="preserve"> </w:t>
      </w:r>
      <w:r w:rsidRPr="000E3626">
        <w:rPr>
          <w:rFonts w:asciiTheme="minorHAnsi" w:hAnsiTheme="minorHAnsi" w:cstheme="minorHAnsi"/>
        </w:rPr>
        <w:t>patrimoniale;</w:t>
      </w:r>
    </w:p>
    <w:p w:rsidR="00D402CA" w:rsidRPr="000E3626" w:rsidRDefault="00CA5677">
      <w:pPr>
        <w:pStyle w:val="Corpotesto"/>
        <w:spacing w:before="192" w:line="276" w:lineRule="auto"/>
        <w:ind w:left="1180" w:right="791"/>
        <w:jc w:val="both"/>
        <w:rPr>
          <w:rFonts w:asciiTheme="minorHAnsi" w:hAnsiTheme="minorHAnsi" w:cstheme="minorHAnsi"/>
        </w:rPr>
      </w:pPr>
      <w:r w:rsidRPr="000E3626">
        <w:rPr>
          <w:rFonts w:asciiTheme="minorHAnsi" w:hAnsiTheme="minorHAnsi" w:cstheme="minorHAnsi"/>
        </w:rPr>
        <w:t>6°) nuovo Documento Unico di Programmazione DUP in sostituzione della Relazione</w:t>
      </w:r>
      <w:r w:rsidRPr="000E3626">
        <w:rPr>
          <w:rFonts w:asciiTheme="minorHAnsi" w:hAnsiTheme="minorHAnsi" w:cstheme="minorHAnsi"/>
          <w:spacing w:val="1"/>
        </w:rPr>
        <w:t xml:space="preserve"> </w:t>
      </w:r>
      <w:r w:rsidRPr="000E3626">
        <w:rPr>
          <w:rFonts w:asciiTheme="minorHAnsi" w:hAnsiTheme="minorHAnsi" w:cstheme="minorHAnsi"/>
        </w:rPr>
        <w:t>Previsionale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Programmatica.</w:t>
      </w:r>
    </w:p>
    <w:p w:rsidR="00D402CA" w:rsidRPr="000E3626" w:rsidRDefault="00D402CA">
      <w:pPr>
        <w:spacing w:line="276" w:lineRule="auto"/>
        <w:jc w:val="both"/>
        <w:rPr>
          <w:rFonts w:asciiTheme="minorHAnsi" w:hAnsiTheme="minorHAnsi" w:cstheme="minorHAnsi"/>
        </w:rPr>
        <w:sectPr w:rsidR="00D402CA" w:rsidRPr="000E3626">
          <w:pgSz w:w="11920" w:h="16850"/>
          <w:pgMar w:top="1420" w:right="400" w:bottom="520" w:left="980" w:header="0" w:footer="241" w:gutter="0"/>
          <w:cols w:space="720"/>
        </w:sectPr>
      </w:pPr>
    </w:p>
    <w:p w:rsidR="00D402CA" w:rsidRPr="000E3626" w:rsidRDefault="00CA5677">
      <w:pPr>
        <w:pStyle w:val="Corpotesto"/>
        <w:spacing w:before="78" w:line="276" w:lineRule="auto"/>
        <w:ind w:left="100" w:right="443"/>
        <w:rPr>
          <w:rFonts w:asciiTheme="minorHAnsi" w:hAnsiTheme="minorHAnsi" w:cstheme="minorHAnsi"/>
        </w:rPr>
      </w:pPr>
      <w:r w:rsidRPr="000E3626">
        <w:rPr>
          <w:rFonts w:asciiTheme="minorHAnsi" w:hAnsiTheme="minorHAnsi" w:cstheme="minorHAnsi"/>
        </w:rPr>
        <w:lastRenderedPageBreak/>
        <w:t>Tutte</w:t>
      </w:r>
      <w:r w:rsidRPr="000E3626">
        <w:rPr>
          <w:rFonts w:asciiTheme="minorHAnsi" w:hAnsiTheme="minorHAnsi" w:cstheme="minorHAnsi"/>
          <w:spacing w:val="-15"/>
        </w:rPr>
        <w:t xml:space="preserve"> </w:t>
      </w:r>
      <w:r w:rsidRPr="000E3626">
        <w:rPr>
          <w:rFonts w:asciiTheme="minorHAnsi" w:hAnsiTheme="minorHAnsi" w:cstheme="minorHAnsi"/>
        </w:rPr>
        <w:t>le</w:t>
      </w:r>
      <w:r w:rsidRPr="000E3626">
        <w:rPr>
          <w:rFonts w:asciiTheme="minorHAnsi" w:hAnsiTheme="minorHAnsi" w:cstheme="minorHAnsi"/>
          <w:spacing w:val="-14"/>
        </w:rPr>
        <w:t xml:space="preserve"> </w:t>
      </w:r>
      <w:r w:rsidRPr="000E3626">
        <w:rPr>
          <w:rFonts w:asciiTheme="minorHAnsi" w:hAnsiTheme="minorHAnsi" w:cstheme="minorHAnsi"/>
        </w:rPr>
        <w:t>predette</w:t>
      </w:r>
      <w:r w:rsidRPr="000E3626">
        <w:rPr>
          <w:rFonts w:asciiTheme="minorHAnsi" w:hAnsiTheme="minorHAnsi" w:cstheme="minorHAnsi"/>
          <w:spacing w:val="-14"/>
        </w:rPr>
        <w:t xml:space="preserve"> </w:t>
      </w:r>
      <w:r w:rsidRPr="000E3626">
        <w:rPr>
          <w:rFonts w:asciiTheme="minorHAnsi" w:hAnsiTheme="minorHAnsi" w:cstheme="minorHAnsi"/>
        </w:rPr>
        <w:t>innovazioni</w:t>
      </w:r>
      <w:r w:rsidRPr="000E3626">
        <w:rPr>
          <w:rFonts w:asciiTheme="minorHAnsi" w:hAnsiTheme="minorHAnsi" w:cstheme="minorHAnsi"/>
          <w:spacing w:val="-13"/>
        </w:rPr>
        <w:t xml:space="preserve"> </w:t>
      </w:r>
      <w:r w:rsidRPr="000E3626">
        <w:rPr>
          <w:rFonts w:asciiTheme="minorHAnsi" w:hAnsiTheme="minorHAnsi" w:cstheme="minorHAnsi"/>
        </w:rPr>
        <w:t>sono</w:t>
      </w:r>
      <w:r w:rsidRPr="000E3626">
        <w:rPr>
          <w:rFonts w:asciiTheme="minorHAnsi" w:hAnsiTheme="minorHAnsi" w:cstheme="minorHAnsi"/>
          <w:spacing w:val="-14"/>
        </w:rPr>
        <w:t xml:space="preserve"> </w:t>
      </w:r>
      <w:r w:rsidRPr="000E3626">
        <w:rPr>
          <w:rFonts w:asciiTheme="minorHAnsi" w:hAnsiTheme="minorHAnsi" w:cstheme="minorHAnsi"/>
        </w:rPr>
        <w:t>contenute</w:t>
      </w:r>
      <w:r w:rsidRPr="000E3626">
        <w:rPr>
          <w:rFonts w:asciiTheme="minorHAnsi" w:hAnsiTheme="minorHAnsi" w:cstheme="minorHAnsi"/>
          <w:spacing w:val="-14"/>
        </w:rPr>
        <w:t xml:space="preserve"> </w:t>
      </w:r>
      <w:r w:rsidRPr="000E3626">
        <w:rPr>
          <w:rFonts w:asciiTheme="minorHAnsi" w:hAnsiTheme="minorHAnsi" w:cstheme="minorHAnsi"/>
        </w:rPr>
        <w:t>nei</w:t>
      </w:r>
      <w:r w:rsidRPr="000E3626">
        <w:rPr>
          <w:rFonts w:asciiTheme="minorHAnsi" w:hAnsiTheme="minorHAnsi" w:cstheme="minorHAnsi"/>
          <w:spacing w:val="-13"/>
        </w:rPr>
        <w:t xml:space="preserve"> </w:t>
      </w:r>
      <w:r w:rsidRPr="000E3626">
        <w:rPr>
          <w:rFonts w:asciiTheme="minorHAnsi" w:hAnsiTheme="minorHAnsi" w:cstheme="minorHAnsi"/>
        </w:rPr>
        <w:t>nuovi</w:t>
      </w:r>
      <w:r w:rsidRPr="000E3626">
        <w:rPr>
          <w:rFonts w:asciiTheme="minorHAnsi" w:hAnsiTheme="minorHAnsi" w:cstheme="minorHAnsi"/>
          <w:spacing w:val="-14"/>
        </w:rPr>
        <w:t xml:space="preserve"> </w:t>
      </w:r>
      <w:r w:rsidRPr="000E3626">
        <w:rPr>
          <w:rFonts w:asciiTheme="minorHAnsi" w:hAnsiTheme="minorHAnsi" w:cstheme="minorHAnsi"/>
        </w:rPr>
        <w:t>principi</w:t>
      </w:r>
      <w:r w:rsidRPr="000E3626">
        <w:rPr>
          <w:rFonts w:asciiTheme="minorHAnsi" w:hAnsiTheme="minorHAnsi" w:cstheme="minorHAnsi"/>
          <w:spacing w:val="-13"/>
        </w:rPr>
        <w:t xml:space="preserve"> </w:t>
      </w:r>
      <w:r w:rsidRPr="000E3626">
        <w:rPr>
          <w:rFonts w:asciiTheme="minorHAnsi" w:hAnsiTheme="minorHAnsi" w:cstheme="minorHAnsi"/>
        </w:rPr>
        <w:t>contabili.</w:t>
      </w:r>
      <w:r w:rsidRPr="000E3626">
        <w:rPr>
          <w:rFonts w:asciiTheme="minorHAnsi" w:hAnsiTheme="minorHAnsi" w:cstheme="minorHAnsi"/>
          <w:spacing w:val="-11"/>
        </w:rPr>
        <w:t xml:space="preserve"> </w:t>
      </w:r>
      <w:r w:rsidRPr="000E3626">
        <w:rPr>
          <w:rFonts w:asciiTheme="minorHAnsi" w:hAnsiTheme="minorHAnsi" w:cstheme="minorHAnsi"/>
        </w:rPr>
        <w:t>In</w:t>
      </w:r>
      <w:r w:rsidRPr="000E3626">
        <w:rPr>
          <w:rFonts w:asciiTheme="minorHAnsi" w:hAnsiTheme="minorHAnsi" w:cstheme="minorHAnsi"/>
          <w:spacing w:val="-13"/>
        </w:rPr>
        <w:t xml:space="preserve"> </w:t>
      </w:r>
      <w:r w:rsidRPr="000E3626">
        <w:rPr>
          <w:rFonts w:asciiTheme="minorHAnsi" w:hAnsiTheme="minorHAnsi" w:cstheme="minorHAnsi"/>
        </w:rPr>
        <w:t>nuovi</w:t>
      </w:r>
      <w:r w:rsidRPr="000E3626">
        <w:rPr>
          <w:rFonts w:asciiTheme="minorHAnsi" w:hAnsiTheme="minorHAnsi" w:cstheme="minorHAnsi"/>
          <w:spacing w:val="-14"/>
        </w:rPr>
        <w:t xml:space="preserve"> </w:t>
      </w:r>
      <w:r w:rsidRPr="000E3626">
        <w:rPr>
          <w:rFonts w:asciiTheme="minorHAnsi" w:hAnsiTheme="minorHAnsi" w:cstheme="minorHAnsi"/>
        </w:rPr>
        <w:t>principi,</w:t>
      </w:r>
      <w:r w:rsidRPr="000E3626">
        <w:rPr>
          <w:rFonts w:asciiTheme="minorHAnsi" w:hAnsiTheme="minorHAnsi" w:cstheme="minorHAnsi"/>
          <w:spacing w:val="-13"/>
        </w:rPr>
        <w:t xml:space="preserve"> </w:t>
      </w:r>
      <w:r w:rsidRPr="000E3626">
        <w:rPr>
          <w:rFonts w:asciiTheme="minorHAnsi" w:hAnsiTheme="minorHAnsi" w:cstheme="minorHAnsi"/>
        </w:rPr>
        <w:t>consultabili</w:t>
      </w:r>
      <w:r w:rsidRPr="000E3626">
        <w:rPr>
          <w:rFonts w:asciiTheme="minorHAnsi" w:hAnsiTheme="minorHAnsi" w:cstheme="minorHAnsi"/>
          <w:spacing w:val="-57"/>
        </w:rPr>
        <w:t xml:space="preserve"> </w:t>
      </w:r>
      <w:r w:rsidRPr="000E3626">
        <w:rPr>
          <w:rFonts w:asciiTheme="minorHAnsi" w:hAnsiTheme="minorHAnsi" w:cstheme="minorHAnsi"/>
        </w:rPr>
        <w:t>sul</w:t>
      </w:r>
      <w:r w:rsidRPr="000E3626">
        <w:rPr>
          <w:rFonts w:asciiTheme="minorHAnsi" w:hAnsiTheme="minorHAnsi" w:cstheme="minorHAnsi"/>
          <w:spacing w:val="-1"/>
        </w:rPr>
        <w:t xml:space="preserve"> </w:t>
      </w:r>
      <w:r w:rsidRPr="000E3626">
        <w:rPr>
          <w:rFonts w:asciiTheme="minorHAnsi" w:hAnsiTheme="minorHAnsi" w:cstheme="minorHAnsi"/>
        </w:rPr>
        <w:t>sito appositamente predisposto dalla</w:t>
      </w:r>
      <w:r w:rsidRPr="000E3626">
        <w:rPr>
          <w:rFonts w:asciiTheme="minorHAnsi" w:hAnsiTheme="minorHAnsi" w:cstheme="minorHAnsi"/>
          <w:spacing w:val="-1"/>
        </w:rPr>
        <w:t xml:space="preserve"> </w:t>
      </w:r>
      <w:r w:rsidRPr="000E3626">
        <w:rPr>
          <w:rFonts w:asciiTheme="minorHAnsi" w:hAnsiTheme="minorHAnsi" w:cstheme="minorHAnsi"/>
        </w:rPr>
        <w:t>Ragioneria</w:t>
      </w:r>
      <w:r w:rsidRPr="000E3626">
        <w:rPr>
          <w:rFonts w:asciiTheme="minorHAnsi" w:hAnsiTheme="minorHAnsi" w:cstheme="minorHAnsi"/>
          <w:spacing w:val="-2"/>
        </w:rPr>
        <w:t xml:space="preserve"> </w:t>
      </w:r>
      <w:r w:rsidRPr="000E3626">
        <w:rPr>
          <w:rFonts w:asciiTheme="minorHAnsi" w:hAnsiTheme="minorHAnsi" w:cstheme="minorHAnsi"/>
        </w:rPr>
        <w:t>Generale dello Stato:</w:t>
      </w:r>
    </w:p>
    <w:p w:rsidR="00D402CA" w:rsidRPr="000E3626" w:rsidRDefault="00E528FC">
      <w:pPr>
        <w:pStyle w:val="Corpotesto"/>
        <w:spacing w:before="201"/>
        <w:ind w:left="100"/>
        <w:rPr>
          <w:rFonts w:asciiTheme="minorHAnsi" w:hAnsiTheme="minorHAnsi" w:cstheme="minorHAnsi"/>
        </w:rPr>
      </w:pPr>
      <w:hyperlink r:id="rId10">
        <w:r w:rsidR="00CA5677" w:rsidRPr="000E3626">
          <w:rPr>
            <w:rFonts w:asciiTheme="minorHAnsi" w:hAnsiTheme="minorHAnsi" w:cstheme="minorHAnsi"/>
            <w:color w:val="0000FF"/>
            <w:u w:val="single" w:color="0000FF"/>
          </w:rPr>
          <w:t>http://www.rgs.mef.gov.it/VERSIONE-I/e-GOVERNME1/ARCONET/</w:t>
        </w:r>
        <w:r w:rsidR="00CA5677" w:rsidRPr="000E3626">
          <w:rPr>
            <w:rFonts w:asciiTheme="minorHAnsi" w:hAnsiTheme="minorHAnsi" w:cstheme="minorHAnsi"/>
            <w:color w:val="0000FF"/>
            <w:spacing w:val="1"/>
            <w:u w:val="single" w:color="0000FF"/>
          </w:rPr>
          <w:t xml:space="preserve"> </w:t>
        </w:r>
      </w:hyperlink>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1"/>
        <w:rPr>
          <w:rFonts w:asciiTheme="minorHAnsi" w:hAnsiTheme="minorHAnsi" w:cstheme="minorHAnsi"/>
          <w:sz w:val="23"/>
        </w:rPr>
      </w:pPr>
    </w:p>
    <w:p w:rsidR="00D402CA" w:rsidRPr="000E3626" w:rsidRDefault="00CA5677">
      <w:pPr>
        <w:pStyle w:val="Corpotesto"/>
        <w:ind w:left="472"/>
        <w:jc w:val="both"/>
        <w:rPr>
          <w:rFonts w:asciiTheme="minorHAnsi" w:hAnsiTheme="minorHAnsi" w:cstheme="minorHAnsi"/>
        </w:rPr>
      </w:pPr>
      <w:r w:rsidRPr="000E3626">
        <w:rPr>
          <w:rFonts w:asciiTheme="minorHAnsi" w:hAnsiTheme="minorHAnsi" w:cstheme="minorHAnsi"/>
        </w:rPr>
        <w:t>I</w:t>
      </w:r>
      <w:r w:rsidRPr="000E3626">
        <w:rPr>
          <w:rFonts w:asciiTheme="minorHAnsi" w:hAnsiTheme="minorHAnsi" w:cstheme="minorHAnsi"/>
          <w:spacing w:val="-5"/>
        </w:rPr>
        <w:t xml:space="preserve"> </w:t>
      </w:r>
      <w:r w:rsidRPr="000E3626">
        <w:rPr>
          <w:rFonts w:asciiTheme="minorHAnsi" w:hAnsiTheme="minorHAnsi" w:cstheme="minorHAnsi"/>
        </w:rPr>
        <w:t>principi sono</w:t>
      </w:r>
      <w:r w:rsidRPr="000E3626">
        <w:rPr>
          <w:rFonts w:asciiTheme="minorHAnsi" w:hAnsiTheme="minorHAnsi" w:cstheme="minorHAnsi"/>
          <w:spacing w:val="-1"/>
        </w:rPr>
        <w:t xml:space="preserve"> </w:t>
      </w:r>
      <w:r w:rsidRPr="000E3626">
        <w:rPr>
          <w:rFonts w:asciiTheme="minorHAnsi" w:hAnsiTheme="minorHAnsi" w:cstheme="minorHAnsi"/>
        </w:rPr>
        <w:t>in continua evoluzione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2"/>
        </w:rPr>
        <w:t xml:space="preserve"> </w:t>
      </w:r>
      <w:r w:rsidRPr="000E3626">
        <w:rPr>
          <w:rFonts w:asciiTheme="minorHAnsi" w:hAnsiTheme="minorHAnsi" w:cstheme="minorHAnsi"/>
        </w:rPr>
        <w:t>modifica.</w:t>
      </w:r>
    </w:p>
    <w:p w:rsidR="00D402CA" w:rsidRPr="000E3626" w:rsidRDefault="00D402CA">
      <w:pPr>
        <w:pStyle w:val="Corpotesto"/>
        <w:rPr>
          <w:rFonts w:asciiTheme="minorHAnsi" w:hAnsiTheme="minorHAnsi" w:cstheme="minorHAnsi"/>
          <w:sz w:val="21"/>
        </w:rPr>
      </w:pPr>
    </w:p>
    <w:p w:rsidR="00D402CA" w:rsidRPr="000E3626" w:rsidRDefault="00CA5677">
      <w:pPr>
        <w:pStyle w:val="Corpotesto"/>
        <w:spacing w:before="1" w:line="276" w:lineRule="auto"/>
        <w:ind w:left="472" w:right="782"/>
        <w:jc w:val="both"/>
        <w:rPr>
          <w:rFonts w:asciiTheme="minorHAnsi" w:hAnsiTheme="minorHAnsi" w:cstheme="minorHAnsi"/>
        </w:rPr>
      </w:pPr>
      <w:r w:rsidRPr="000E3626">
        <w:rPr>
          <w:rFonts w:asciiTheme="minorHAnsi" w:hAnsiTheme="minorHAnsi" w:cstheme="minorHAnsi"/>
          <w:spacing w:val="-1"/>
        </w:rPr>
        <w:t>Il</w:t>
      </w:r>
      <w:r w:rsidRPr="000E3626">
        <w:rPr>
          <w:rFonts w:asciiTheme="minorHAnsi" w:hAnsiTheme="minorHAnsi" w:cstheme="minorHAnsi"/>
          <w:spacing w:val="-17"/>
        </w:rPr>
        <w:t xml:space="preserve"> </w:t>
      </w:r>
      <w:r w:rsidRPr="000E3626">
        <w:rPr>
          <w:rFonts w:asciiTheme="minorHAnsi" w:hAnsiTheme="minorHAnsi" w:cstheme="minorHAnsi"/>
          <w:spacing w:val="-1"/>
        </w:rPr>
        <w:t>principio</w:t>
      </w:r>
      <w:r w:rsidRPr="000E3626">
        <w:rPr>
          <w:rFonts w:asciiTheme="minorHAnsi" w:hAnsiTheme="minorHAnsi" w:cstheme="minorHAnsi"/>
          <w:spacing w:val="-17"/>
        </w:rPr>
        <w:t xml:space="preserve"> </w:t>
      </w:r>
      <w:r w:rsidRPr="000E3626">
        <w:rPr>
          <w:rFonts w:asciiTheme="minorHAnsi" w:hAnsiTheme="minorHAnsi" w:cstheme="minorHAnsi"/>
          <w:spacing w:val="-1"/>
        </w:rPr>
        <w:t>contabile</w:t>
      </w:r>
      <w:r w:rsidRPr="000E3626">
        <w:rPr>
          <w:rFonts w:asciiTheme="minorHAnsi" w:hAnsiTheme="minorHAnsi" w:cstheme="minorHAnsi"/>
          <w:spacing w:val="-17"/>
        </w:rPr>
        <w:t xml:space="preserve"> </w:t>
      </w:r>
      <w:r w:rsidRPr="000E3626">
        <w:rPr>
          <w:rFonts w:asciiTheme="minorHAnsi" w:hAnsiTheme="minorHAnsi" w:cstheme="minorHAnsi"/>
        </w:rPr>
        <w:t>applicato</w:t>
      </w:r>
      <w:r w:rsidRPr="000E3626">
        <w:rPr>
          <w:rFonts w:asciiTheme="minorHAnsi" w:hAnsiTheme="minorHAnsi" w:cstheme="minorHAnsi"/>
          <w:spacing w:val="-16"/>
        </w:rPr>
        <w:t xml:space="preserve"> </w:t>
      </w:r>
      <w:r w:rsidRPr="000E3626">
        <w:rPr>
          <w:rFonts w:asciiTheme="minorHAnsi" w:hAnsiTheme="minorHAnsi" w:cstheme="minorHAnsi"/>
        </w:rPr>
        <w:t>concernente</w:t>
      </w:r>
      <w:r w:rsidRPr="000E3626">
        <w:rPr>
          <w:rFonts w:asciiTheme="minorHAnsi" w:hAnsiTheme="minorHAnsi" w:cstheme="minorHAnsi"/>
          <w:spacing w:val="-17"/>
        </w:rPr>
        <w:t xml:space="preserve"> </w:t>
      </w:r>
      <w:r w:rsidRPr="000E3626">
        <w:rPr>
          <w:rFonts w:asciiTheme="minorHAnsi" w:hAnsiTheme="minorHAnsi" w:cstheme="minorHAnsi"/>
        </w:rPr>
        <w:t>la</w:t>
      </w:r>
      <w:r w:rsidRPr="000E3626">
        <w:rPr>
          <w:rFonts w:asciiTheme="minorHAnsi" w:hAnsiTheme="minorHAnsi" w:cstheme="minorHAnsi"/>
          <w:spacing w:val="-21"/>
        </w:rPr>
        <w:t xml:space="preserve"> </w:t>
      </w:r>
      <w:r w:rsidRPr="000E3626">
        <w:rPr>
          <w:rFonts w:asciiTheme="minorHAnsi" w:hAnsiTheme="minorHAnsi" w:cstheme="minorHAnsi"/>
        </w:rPr>
        <w:t>programmazione</w:t>
      </w:r>
      <w:r w:rsidRPr="000E3626">
        <w:rPr>
          <w:rFonts w:asciiTheme="minorHAnsi" w:hAnsiTheme="minorHAnsi" w:cstheme="minorHAnsi"/>
          <w:spacing w:val="-15"/>
        </w:rPr>
        <w:t xml:space="preserve"> </w:t>
      </w:r>
      <w:r w:rsidRPr="000E3626">
        <w:rPr>
          <w:rFonts w:asciiTheme="minorHAnsi" w:hAnsiTheme="minorHAnsi" w:cstheme="minorHAnsi"/>
        </w:rPr>
        <w:t>di</w:t>
      </w:r>
      <w:r w:rsidRPr="000E3626">
        <w:rPr>
          <w:rFonts w:asciiTheme="minorHAnsi" w:hAnsiTheme="minorHAnsi" w:cstheme="minorHAnsi"/>
          <w:spacing w:val="-17"/>
        </w:rPr>
        <w:t xml:space="preserve"> </w:t>
      </w:r>
      <w:r w:rsidRPr="000E3626">
        <w:rPr>
          <w:rFonts w:asciiTheme="minorHAnsi" w:hAnsiTheme="minorHAnsi" w:cstheme="minorHAnsi"/>
        </w:rPr>
        <w:t>bilancio</w:t>
      </w:r>
      <w:r w:rsidRPr="000E3626">
        <w:rPr>
          <w:rFonts w:asciiTheme="minorHAnsi" w:hAnsiTheme="minorHAnsi" w:cstheme="minorHAnsi"/>
          <w:spacing w:val="-16"/>
        </w:rPr>
        <w:t xml:space="preserve"> </w:t>
      </w:r>
      <w:r w:rsidRPr="000E3626">
        <w:rPr>
          <w:rFonts w:asciiTheme="minorHAnsi" w:hAnsiTheme="minorHAnsi" w:cstheme="minorHAnsi"/>
        </w:rPr>
        <w:t>(Allegato</w:t>
      </w:r>
      <w:r w:rsidRPr="000E3626">
        <w:rPr>
          <w:rFonts w:asciiTheme="minorHAnsi" w:hAnsiTheme="minorHAnsi" w:cstheme="minorHAnsi"/>
          <w:spacing w:val="-16"/>
        </w:rPr>
        <w:t xml:space="preserve"> </w:t>
      </w:r>
      <w:r w:rsidRPr="000E3626">
        <w:rPr>
          <w:rFonts w:asciiTheme="minorHAnsi" w:hAnsiTheme="minorHAnsi" w:cstheme="minorHAnsi"/>
        </w:rPr>
        <w:t>4/1)</w:t>
      </w:r>
      <w:r w:rsidRPr="000E3626">
        <w:rPr>
          <w:rFonts w:asciiTheme="minorHAnsi" w:hAnsiTheme="minorHAnsi" w:cstheme="minorHAnsi"/>
          <w:spacing w:val="-17"/>
        </w:rPr>
        <w:t xml:space="preserve"> </w:t>
      </w:r>
      <w:r w:rsidRPr="000E3626">
        <w:rPr>
          <w:rFonts w:asciiTheme="minorHAnsi" w:hAnsiTheme="minorHAnsi" w:cstheme="minorHAnsi"/>
        </w:rPr>
        <w:t>prevede,</w:t>
      </w:r>
      <w:r w:rsidRPr="000E3626">
        <w:rPr>
          <w:rFonts w:asciiTheme="minorHAnsi" w:hAnsiTheme="minorHAnsi" w:cstheme="minorHAnsi"/>
          <w:spacing w:val="-57"/>
        </w:rPr>
        <w:t xml:space="preserve"> </w:t>
      </w:r>
      <w:r w:rsidRPr="000E3626">
        <w:rPr>
          <w:rFonts w:asciiTheme="minorHAnsi" w:hAnsiTheme="minorHAnsi" w:cstheme="minorHAnsi"/>
        </w:rPr>
        <w:t>per gli enti che adottano la contabilità finanziaria potenziata, la stesura della Nota Integrativa al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 previsione,</w:t>
      </w:r>
      <w:r w:rsidRPr="000E3626">
        <w:rPr>
          <w:rFonts w:asciiTheme="minorHAnsi" w:hAnsiTheme="minorHAnsi" w:cstheme="minorHAnsi"/>
          <w:spacing w:val="-1"/>
        </w:rPr>
        <w:t xml:space="preserve"> </w:t>
      </w:r>
      <w:r w:rsidRPr="000E3626">
        <w:rPr>
          <w:rFonts w:asciiTheme="minorHAnsi" w:hAnsiTheme="minorHAnsi" w:cstheme="minorHAnsi"/>
        </w:rPr>
        <w:t>ovvero una</w:t>
      </w:r>
      <w:r w:rsidRPr="000E3626">
        <w:rPr>
          <w:rFonts w:asciiTheme="minorHAnsi" w:hAnsiTheme="minorHAnsi" w:cstheme="minorHAnsi"/>
          <w:spacing w:val="-1"/>
        </w:rPr>
        <w:t xml:space="preserve"> </w:t>
      </w:r>
      <w:r w:rsidRPr="000E3626">
        <w:rPr>
          <w:rFonts w:asciiTheme="minorHAnsi" w:hAnsiTheme="minorHAnsi" w:cstheme="minorHAnsi"/>
        </w:rPr>
        <w:t>relazione</w:t>
      </w:r>
      <w:r w:rsidRPr="000E3626">
        <w:rPr>
          <w:rFonts w:asciiTheme="minorHAnsi" w:hAnsiTheme="minorHAnsi" w:cstheme="minorHAnsi"/>
          <w:spacing w:val="-1"/>
        </w:rPr>
        <w:t xml:space="preserve"> </w:t>
      </w:r>
      <w:r w:rsidRPr="000E3626">
        <w:rPr>
          <w:rFonts w:asciiTheme="minorHAnsi" w:hAnsiTheme="minorHAnsi" w:cstheme="minorHAnsi"/>
        </w:rPr>
        <w:t>esplicativa</w:t>
      </w:r>
      <w:r w:rsidRPr="000E3626">
        <w:rPr>
          <w:rFonts w:asciiTheme="minorHAnsi" w:hAnsiTheme="minorHAnsi" w:cstheme="minorHAnsi"/>
          <w:spacing w:val="-1"/>
        </w:rPr>
        <w:t xml:space="preserve"> </w:t>
      </w:r>
      <w:r w:rsidRPr="000E3626">
        <w:rPr>
          <w:rFonts w:asciiTheme="minorHAnsi" w:hAnsiTheme="minorHAnsi" w:cstheme="minorHAnsi"/>
        </w:rPr>
        <w:t>dei contenuti</w:t>
      </w:r>
      <w:r w:rsidRPr="000E3626">
        <w:rPr>
          <w:rFonts w:asciiTheme="minorHAnsi" w:hAnsiTheme="minorHAnsi" w:cstheme="minorHAnsi"/>
          <w:spacing w:val="-1"/>
        </w:rPr>
        <w:t xml:space="preserve"> </w:t>
      </w:r>
      <w:r w:rsidRPr="000E3626">
        <w:rPr>
          <w:rFonts w:asciiTheme="minorHAnsi" w:hAnsiTheme="minorHAnsi" w:cstheme="minorHAnsi"/>
        </w:rPr>
        <w:t>del bilancio.</w:t>
      </w:r>
    </w:p>
    <w:p w:rsidR="00D402CA" w:rsidRPr="000E3626" w:rsidRDefault="00CA5677">
      <w:pPr>
        <w:pStyle w:val="Corpotesto"/>
        <w:spacing w:before="200" w:line="276" w:lineRule="auto"/>
        <w:ind w:left="472" w:right="780"/>
        <w:jc w:val="both"/>
        <w:rPr>
          <w:rFonts w:asciiTheme="minorHAnsi" w:hAnsiTheme="minorHAnsi" w:cstheme="minorHAnsi"/>
        </w:rPr>
      </w:pPr>
      <w:r w:rsidRPr="000E3626">
        <w:rPr>
          <w:rFonts w:asciiTheme="minorHAnsi" w:hAnsiTheme="minorHAnsi" w:cstheme="minorHAnsi"/>
          <w:spacing w:val="-1"/>
        </w:rPr>
        <w:t>La</w:t>
      </w:r>
      <w:r w:rsidRPr="000E3626">
        <w:rPr>
          <w:rFonts w:asciiTheme="minorHAnsi" w:hAnsiTheme="minorHAnsi" w:cstheme="minorHAnsi"/>
          <w:spacing w:val="-16"/>
        </w:rPr>
        <w:t xml:space="preserve"> </w:t>
      </w:r>
      <w:r w:rsidRPr="000E3626">
        <w:rPr>
          <w:rFonts w:asciiTheme="minorHAnsi" w:hAnsiTheme="minorHAnsi" w:cstheme="minorHAnsi"/>
          <w:spacing w:val="-1"/>
        </w:rPr>
        <w:t>Nota</w:t>
      </w:r>
      <w:r w:rsidRPr="000E3626">
        <w:rPr>
          <w:rFonts w:asciiTheme="minorHAnsi" w:hAnsiTheme="minorHAnsi" w:cstheme="minorHAnsi"/>
          <w:spacing w:val="-16"/>
        </w:rPr>
        <w:t xml:space="preserve"> </w:t>
      </w:r>
      <w:r w:rsidRPr="000E3626">
        <w:rPr>
          <w:rFonts w:asciiTheme="minorHAnsi" w:hAnsiTheme="minorHAnsi" w:cstheme="minorHAnsi"/>
          <w:spacing w:val="-1"/>
        </w:rPr>
        <w:t>integrativa</w:t>
      </w:r>
      <w:r w:rsidRPr="000E3626">
        <w:rPr>
          <w:rFonts w:asciiTheme="minorHAnsi" w:hAnsiTheme="minorHAnsi" w:cstheme="minorHAnsi"/>
          <w:spacing w:val="-17"/>
        </w:rPr>
        <w:t xml:space="preserve"> </w:t>
      </w:r>
      <w:r w:rsidRPr="000E3626">
        <w:rPr>
          <w:rFonts w:asciiTheme="minorHAnsi" w:hAnsiTheme="minorHAnsi" w:cstheme="minorHAnsi"/>
          <w:spacing w:val="-1"/>
        </w:rPr>
        <w:t>vuole</w:t>
      </w:r>
      <w:r w:rsidRPr="000E3626">
        <w:rPr>
          <w:rFonts w:asciiTheme="minorHAnsi" w:hAnsiTheme="minorHAnsi" w:cstheme="minorHAnsi"/>
          <w:spacing w:val="-13"/>
        </w:rPr>
        <w:t xml:space="preserve"> </w:t>
      </w:r>
      <w:r w:rsidRPr="000E3626">
        <w:rPr>
          <w:rFonts w:asciiTheme="minorHAnsi" w:hAnsiTheme="minorHAnsi" w:cstheme="minorHAnsi"/>
        </w:rPr>
        <w:t>arricchire</w:t>
      </w:r>
      <w:r w:rsidRPr="000E3626">
        <w:rPr>
          <w:rFonts w:asciiTheme="minorHAnsi" w:hAnsiTheme="minorHAnsi" w:cstheme="minorHAnsi"/>
          <w:spacing w:val="-18"/>
        </w:rPr>
        <w:t xml:space="preserve"> </w:t>
      </w:r>
      <w:r w:rsidRPr="000E3626">
        <w:rPr>
          <w:rFonts w:asciiTheme="minorHAnsi" w:hAnsiTheme="minorHAnsi" w:cstheme="minorHAnsi"/>
        </w:rPr>
        <w:t>il</w:t>
      </w:r>
      <w:r w:rsidRPr="000E3626">
        <w:rPr>
          <w:rFonts w:asciiTheme="minorHAnsi" w:hAnsiTheme="minorHAnsi" w:cstheme="minorHAnsi"/>
          <w:spacing w:val="-12"/>
        </w:rPr>
        <w:t xml:space="preserve"> </w:t>
      </w:r>
      <w:r w:rsidRPr="000E3626">
        <w:rPr>
          <w:rFonts w:asciiTheme="minorHAnsi" w:hAnsiTheme="minorHAnsi" w:cstheme="minorHAnsi"/>
        </w:rPr>
        <w:t>bilancio</w:t>
      </w:r>
      <w:r w:rsidRPr="000E3626">
        <w:rPr>
          <w:rFonts w:asciiTheme="minorHAnsi" w:hAnsiTheme="minorHAnsi" w:cstheme="minorHAnsi"/>
          <w:spacing w:val="-14"/>
        </w:rPr>
        <w:t xml:space="preserve"> </w:t>
      </w:r>
      <w:r w:rsidRPr="000E3626">
        <w:rPr>
          <w:rFonts w:asciiTheme="minorHAnsi" w:hAnsiTheme="minorHAnsi" w:cstheme="minorHAnsi"/>
        </w:rPr>
        <w:t>di</w:t>
      </w:r>
      <w:r w:rsidRPr="000E3626">
        <w:rPr>
          <w:rFonts w:asciiTheme="minorHAnsi" w:hAnsiTheme="minorHAnsi" w:cstheme="minorHAnsi"/>
          <w:spacing w:val="-14"/>
        </w:rPr>
        <w:t xml:space="preserve"> </w:t>
      </w:r>
      <w:r w:rsidRPr="000E3626">
        <w:rPr>
          <w:rFonts w:asciiTheme="minorHAnsi" w:hAnsiTheme="minorHAnsi" w:cstheme="minorHAnsi"/>
        </w:rPr>
        <w:t>previsione</w:t>
      </w:r>
      <w:r w:rsidRPr="000E3626">
        <w:rPr>
          <w:rFonts w:asciiTheme="minorHAnsi" w:hAnsiTheme="minorHAnsi" w:cstheme="minorHAnsi"/>
          <w:spacing w:val="-18"/>
        </w:rPr>
        <w:t xml:space="preserve"> </w:t>
      </w:r>
      <w:r w:rsidRPr="000E3626">
        <w:rPr>
          <w:rFonts w:asciiTheme="minorHAnsi" w:hAnsiTheme="minorHAnsi" w:cstheme="minorHAnsi"/>
        </w:rPr>
        <w:t>di</w:t>
      </w:r>
      <w:r w:rsidRPr="000E3626">
        <w:rPr>
          <w:rFonts w:asciiTheme="minorHAnsi" w:hAnsiTheme="minorHAnsi" w:cstheme="minorHAnsi"/>
          <w:spacing w:val="-14"/>
        </w:rPr>
        <w:t xml:space="preserve"> </w:t>
      </w:r>
      <w:r w:rsidRPr="000E3626">
        <w:rPr>
          <w:rFonts w:asciiTheme="minorHAnsi" w:hAnsiTheme="minorHAnsi" w:cstheme="minorHAnsi"/>
        </w:rPr>
        <w:t>informazioni,</w:t>
      </w:r>
      <w:r w:rsidRPr="000E3626">
        <w:rPr>
          <w:rFonts w:asciiTheme="minorHAnsi" w:hAnsiTheme="minorHAnsi" w:cstheme="minorHAnsi"/>
          <w:spacing w:val="-19"/>
        </w:rPr>
        <w:t xml:space="preserve"> </w:t>
      </w:r>
      <w:r w:rsidRPr="000E3626">
        <w:rPr>
          <w:rFonts w:asciiTheme="minorHAnsi" w:hAnsiTheme="minorHAnsi" w:cstheme="minorHAnsi"/>
        </w:rPr>
        <w:t>integrandolo</w:t>
      </w:r>
      <w:r w:rsidRPr="000E3626">
        <w:rPr>
          <w:rFonts w:asciiTheme="minorHAnsi" w:hAnsiTheme="minorHAnsi" w:cstheme="minorHAnsi"/>
          <w:spacing w:val="-14"/>
        </w:rPr>
        <w:t xml:space="preserve"> </w:t>
      </w:r>
      <w:r w:rsidRPr="000E3626">
        <w:rPr>
          <w:rFonts w:asciiTheme="minorHAnsi" w:hAnsiTheme="minorHAnsi" w:cstheme="minorHAnsi"/>
        </w:rPr>
        <w:t>con</w:t>
      </w:r>
      <w:r w:rsidRPr="000E3626">
        <w:rPr>
          <w:rFonts w:asciiTheme="minorHAnsi" w:hAnsiTheme="minorHAnsi" w:cstheme="minorHAnsi"/>
          <w:spacing w:val="-14"/>
        </w:rPr>
        <w:t xml:space="preserve"> </w:t>
      </w:r>
      <w:r w:rsidRPr="000E3626">
        <w:rPr>
          <w:rFonts w:asciiTheme="minorHAnsi" w:hAnsiTheme="minorHAnsi" w:cstheme="minorHAnsi"/>
        </w:rPr>
        <w:t>dati</w:t>
      </w:r>
      <w:r w:rsidRPr="000E3626">
        <w:rPr>
          <w:rFonts w:asciiTheme="minorHAnsi" w:hAnsiTheme="minorHAnsi" w:cstheme="minorHAnsi"/>
          <w:spacing w:val="-57"/>
        </w:rPr>
        <w:t xml:space="preserve"> </w:t>
      </w:r>
      <w:r w:rsidRPr="000E3626">
        <w:rPr>
          <w:rFonts w:asciiTheme="minorHAnsi" w:hAnsiTheme="minorHAnsi" w:cstheme="minorHAnsi"/>
        </w:rPr>
        <w:t>quantitativi o esplicativi al fine di rendere maggiormente chiara e comprensiva la lettura dello</w:t>
      </w:r>
      <w:r w:rsidRPr="000E3626">
        <w:rPr>
          <w:rFonts w:asciiTheme="minorHAnsi" w:hAnsiTheme="minorHAnsi" w:cstheme="minorHAnsi"/>
          <w:spacing w:val="1"/>
        </w:rPr>
        <w:t xml:space="preserve"> </w:t>
      </w:r>
      <w:r w:rsidRPr="000E3626">
        <w:rPr>
          <w:rFonts w:asciiTheme="minorHAnsi" w:hAnsiTheme="minorHAnsi" w:cstheme="minorHAnsi"/>
        </w:rPr>
        <w:t>stesso.</w:t>
      </w:r>
    </w:p>
    <w:p w:rsidR="00D402CA" w:rsidRPr="000E3626" w:rsidRDefault="00CA5677">
      <w:pPr>
        <w:pStyle w:val="Corpotesto"/>
        <w:spacing w:before="202" w:line="276" w:lineRule="auto"/>
        <w:ind w:left="472" w:right="787"/>
        <w:jc w:val="both"/>
        <w:rPr>
          <w:rFonts w:asciiTheme="minorHAnsi" w:hAnsiTheme="minorHAnsi" w:cstheme="minorHAnsi"/>
        </w:rPr>
      </w:pPr>
      <w:r w:rsidRPr="000E3626">
        <w:rPr>
          <w:rFonts w:asciiTheme="minorHAnsi" w:hAnsiTheme="minorHAnsi" w:cstheme="minorHAnsi"/>
        </w:rPr>
        <w:t>La Nota integrativa analizza alcuni dati illustrando le ipotesi assunte ed in particolare i criteri</w:t>
      </w:r>
      <w:r w:rsidRPr="000E3626">
        <w:rPr>
          <w:rFonts w:asciiTheme="minorHAnsi" w:hAnsiTheme="minorHAnsi" w:cstheme="minorHAnsi"/>
          <w:spacing w:val="1"/>
        </w:rPr>
        <w:t xml:space="preserve"> </w:t>
      </w:r>
      <w:r w:rsidRPr="000E3626">
        <w:rPr>
          <w:rFonts w:asciiTheme="minorHAnsi" w:hAnsiTheme="minorHAnsi" w:cstheme="minorHAnsi"/>
        </w:rPr>
        <w:t>adottati</w:t>
      </w:r>
      <w:r w:rsidRPr="000E3626">
        <w:rPr>
          <w:rFonts w:asciiTheme="minorHAnsi" w:hAnsiTheme="minorHAnsi" w:cstheme="minorHAnsi"/>
          <w:spacing w:val="-1"/>
        </w:rPr>
        <w:t xml:space="preserve"> </w:t>
      </w:r>
      <w:r w:rsidRPr="000E3626">
        <w:rPr>
          <w:rFonts w:asciiTheme="minorHAnsi" w:hAnsiTheme="minorHAnsi" w:cstheme="minorHAnsi"/>
        </w:rPr>
        <w:t>nella</w:t>
      </w:r>
      <w:r w:rsidRPr="000E3626">
        <w:rPr>
          <w:rFonts w:asciiTheme="minorHAnsi" w:hAnsiTheme="minorHAnsi" w:cstheme="minorHAnsi"/>
          <w:spacing w:val="-1"/>
        </w:rPr>
        <w:t xml:space="preserve"> </w:t>
      </w:r>
      <w:r w:rsidRPr="000E3626">
        <w:rPr>
          <w:rFonts w:asciiTheme="minorHAnsi" w:hAnsiTheme="minorHAnsi" w:cstheme="minorHAnsi"/>
        </w:rPr>
        <w:t>determinazione dei valori</w:t>
      </w:r>
      <w:r w:rsidRPr="000E3626">
        <w:rPr>
          <w:rFonts w:asciiTheme="minorHAnsi" w:hAnsiTheme="minorHAnsi" w:cstheme="minorHAnsi"/>
          <w:spacing w:val="-1"/>
        </w:rPr>
        <w:t xml:space="preserve"> </w:t>
      </w:r>
      <w:r w:rsidRPr="000E3626">
        <w:rPr>
          <w:rFonts w:asciiTheme="minorHAnsi" w:hAnsiTheme="minorHAnsi" w:cstheme="minorHAnsi"/>
        </w:rPr>
        <w:t>del bilancio di previsione.</w:t>
      </w:r>
    </w:p>
    <w:p w:rsidR="00D402CA" w:rsidRPr="000E3626" w:rsidRDefault="00CA5677">
      <w:pPr>
        <w:pStyle w:val="Corpotesto"/>
        <w:spacing w:before="198"/>
        <w:ind w:left="472"/>
        <w:jc w:val="both"/>
        <w:rPr>
          <w:rFonts w:asciiTheme="minorHAnsi" w:hAnsiTheme="minorHAnsi" w:cstheme="minorHAnsi"/>
        </w:rPr>
      </w:pPr>
      <w:r w:rsidRPr="000E3626">
        <w:rPr>
          <w:rFonts w:asciiTheme="minorHAnsi" w:hAnsiTheme="minorHAnsi" w:cstheme="minorHAnsi"/>
        </w:rPr>
        <w:t>La</w:t>
      </w:r>
      <w:r w:rsidRPr="000E3626">
        <w:rPr>
          <w:rFonts w:asciiTheme="minorHAnsi" w:hAnsiTheme="minorHAnsi" w:cstheme="minorHAnsi"/>
          <w:spacing w:val="-5"/>
        </w:rPr>
        <w:t xml:space="preserve"> </w:t>
      </w:r>
      <w:r w:rsidRPr="000E3626">
        <w:rPr>
          <w:rFonts w:asciiTheme="minorHAnsi" w:hAnsiTheme="minorHAnsi" w:cstheme="minorHAnsi"/>
        </w:rPr>
        <w:t>nota</w:t>
      </w:r>
      <w:r w:rsidRPr="000E3626">
        <w:rPr>
          <w:rFonts w:asciiTheme="minorHAnsi" w:hAnsiTheme="minorHAnsi" w:cstheme="minorHAnsi"/>
          <w:spacing w:val="-6"/>
        </w:rPr>
        <w:t xml:space="preserve"> </w:t>
      </w:r>
      <w:r w:rsidRPr="000E3626">
        <w:rPr>
          <w:rFonts w:asciiTheme="minorHAnsi" w:hAnsiTheme="minorHAnsi" w:cstheme="minorHAnsi"/>
        </w:rPr>
        <w:t>integrativa</w:t>
      </w:r>
      <w:r w:rsidRPr="000E3626">
        <w:rPr>
          <w:rFonts w:asciiTheme="minorHAnsi" w:hAnsiTheme="minorHAnsi" w:cstheme="minorHAnsi"/>
          <w:spacing w:val="-3"/>
        </w:rPr>
        <w:t xml:space="preserve"> </w:t>
      </w:r>
      <w:r w:rsidRPr="000E3626">
        <w:rPr>
          <w:rFonts w:asciiTheme="minorHAnsi" w:hAnsiTheme="minorHAnsi" w:cstheme="minorHAnsi"/>
        </w:rPr>
        <w:t>al</w:t>
      </w:r>
      <w:r w:rsidRPr="000E3626">
        <w:rPr>
          <w:rFonts w:asciiTheme="minorHAnsi" w:hAnsiTheme="minorHAnsi" w:cstheme="minorHAnsi"/>
          <w:spacing w:val="-3"/>
        </w:rPr>
        <w:t xml:space="preserve"> </w:t>
      </w:r>
      <w:r w:rsidRPr="000E3626">
        <w:rPr>
          <w:rFonts w:asciiTheme="minorHAnsi" w:hAnsiTheme="minorHAnsi" w:cstheme="minorHAnsi"/>
        </w:rPr>
        <w:t>bilancio</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previsione,</w:t>
      </w:r>
      <w:r w:rsidRPr="000E3626">
        <w:rPr>
          <w:rFonts w:asciiTheme="minorHAnsi" w:hAnsiTheme="minorHAnsi" w:cstheme="minorHAnsi"/>
          <w:spacing w:val="-6"/>
        </w:rPr>
        <w:t xml:space="preserve"> </w:t>
      </w:r>
      <w:r w:rsidRPr="000E3626">
        <w:rPr>
          <w:rFonts w:asciiTheme="minorHAnsi" w:hAnsiTheme="minorHAnsi" w:cstheme="minorHAnsi"/>
        </w:rPr>
        <w:t>presenta</w:t>
      </w:r>
      <w:r w:rsidRPr="000E3626">
        <w:rPr>
          <w:rFonts w:asciiTheme="minorHAnsi" w:hAnsiTheme="minorHAnsi" w:cstheme="minorHAnsi"/>
          <w:spacing w:val="-3"/>
        </w:rPr>
        <w:t xml:space="preserve"> </w:t>
      </w:r>
      <w:r w:rsidRPr="000E3626">
        <w:rPr>
          <w:rFonts w:asciiTheme="minorHAnsi" w:hAnsiTheme="minorHAnsi" w:cstheme="minorHAnsi"/>
        </w:rPr>
        <w:t>almeno</w:t>
      </w:r>
      <w:r w:rsidRPr="000E3626">
        <w:rPr>
          <w:rFonts w:asciiTheme="minorHAnsi" w:hAnsiTheme="minorHAnsi" w:cstheme="minorHAnsi"/>
          <w:spacing w:val="-3"/>
        </w:rPr>
        <w:t xml:space="preserve"> </w:t>
      </w:r>
      <w:r w:rsidRPr="000E3626">
        <w:rPr>
          <w:rFonts w:asciiTheme="minorHAnsi" w:hAnsiTheme="minorHAnsi" w:cstheme="minorHAnsi"/>
        </w:rPr>
        <w:t>i</w:t>
      </w:r>
      <w:r w:rsidRPr="000E3626">
        <w:rPr>
          <w:rFonts w:asciiTheme="minorHAnsi" w:hAnsiTheme="minorHAnsi" w:cstheme="minorHAnsi"/>
          <w:spacing w:val="-3"/>
        </w:rPr>
        <w:t xml:space="preserve"> </w:t>
      </w:r>
      <w:r w:rsidRPr="000E3626">
        <w:rPr>
          <w:rFonts w:asciiTheme="minorHAnsi" w:hAnsiTheme="minorHAnsi" w:cstheme="minorHAnsi"/>
        </w:rPr>
        <w:t>seguenti</w:t>
      </w:r>
      <w:r w:rsidRPr="000E3626">
        <w:rPr>
          <w:rFonts w:asciiTheme="minorHAnsi" w:hAnsiTheme="minorHAnsi" w:cstheme="minorHAnsi"/>
          <w:spacing w:val="-2"/>
        </w:rPr>
        <w:t xml:space="preserve"> </w:t>
      </w:r>
      <w:r w:rsidRPr="000E3626">
        <w:rPr>
          <w:rFonts w:asciiTheme="minorHAnsi" w:hAnsiTheme="minorHAnsi" w:cstheme="minorHAnsi"/>
        </w:rPr>
        <w:t>contenuti:</w:t>
      </w:r>
    </w:p>
    <w:p w:rsidR="00D402CA" w:rsidRPr="000E3626" w:rsidRDefault="00D402CA">
      <w:pPr>
        <w:pStyle w:val="Corpotesto"/>
        <w:rPr>
          <w:rFonts w:asciiTheme="minorHAnsi" w:hAnsiTheme="minorHAnsi" w:cstheme="minorHAnsi"/>
          <w:sz w:val="26"/>
        </w:rPr>
      </w:pPr>
    </w:p>
    <w:p w:rsidR="00D402CA" w:rsidRPr="000E3626" w:rsidRDefault="00CA5677">
      <w:pPr>
        <w:pStyle w:val="Paragrafoelenco"/>
        <w:numPr>
          <w:ilvl w:val="0"/>
          <w:numId w:val="21"/>
        </w:numPr>
        <w:tabs>
          <w:tab w:val="left" w:pos="1181"/>
        </w:tabs>
        <w:spacing w:before="167" w:line="276" w:lineRule="auto"/>
        <w:ind w:right="777" w:firstLine="0"/>
        <w:rPr>
          <w:rFonts w:asciiTheme="minorHAnsi" w:hAnsiTheme="minorHAnsi" w:cstheme="minorHAnsi"/>
          <w:sz w:val="24"/>
        </w:rPr>
      </w:pPr>
      <w:r w:rsidRPr="000E3626">
        <w:rPr>
          <w:rFonts w:asciiTheme="minorHAnsi" w:hAnsiTheme="minorHAnsi" w:cstheme="minorHAnsi"/>
          <w:sz w:val="24"/>
        </w:rPr>
        <w:t>i</w:t>
      </w:r>
      <w:r w:rsidRPr="000E3626">
        <w:rPr>
          <w:rFonts w:asciiTheme="minorHAnsi" w:hAnsiTheme="minorHAnsi" w:cstheme="minorHAnsi"/>
          <w:spacing w:val="1"/>
          <w:sz w:val="24"/>
        </w:rPr>
        <w:t xml:space="preserve"> </w:t>
      </w:r>
      <w:r w:rsidRPr="000E3626">
        <w:rPr>
          <w:rFonts w:asciiTheme="minorHAnsi" w:hAnsiTheme="minorHAnsi" w:cstheme="minorHAnsi"/>
          <w:sz w:val="24"/>
        </w:rPr>
        <w:t>criteri</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valutazione</w:t>
      </w:r>
      <w:r w:rsidRPr="000E3626">
        <w:rPr>
          <w:rFonts w:asciiTheme="minorHAnsi" w:hAnsiTheme="minorHAnsi" w:cstheme="minorHAnsi"/>
          <w:spacing w:val="1"/>
          <w:sz w:val="24"/>
        </w:rPr>
        <w:t xml:space="preserve"> </w:t>
      </w:r>
      <w:r w:rsidRPr="000E3626">
        <w:rPr>
          <w:rFonts w:asciiTheme="minorHAnsi" w:hAnsiTheme="minorHAnsi" w:cstheme="minorHAnsi"/>
          <w:sz w:val="24"/>
        </w:rPr>
        <w:t>adottati</w:t>
      </w:r>
      <w:r w:rsidRPr="000E3626">
        <w:rPr>
          <w:rFonts w:asciiTheme="minorHAnsi" w:hAnsiTheme="minorHAnsi" w:cstheme="minorHAnsi"/>
          <w:spacing w:val="1"/>
          <w:sz w:val="24"/>
        </w:rPr>
        <w:t xml:space="preserve"> </w:t>
      </w:r>
      <w:r w:rsidRPr="000E3626">
        <w:rPr>
          <w:rFonts w:asciiTheme="minorHAnsi" w:hAnsiTheme="minorHAnsi" w:cstheme="minorHAnsi"/>
          <w:sz w:val="24"/>
        </w:rPr>
        <w:t>per la</w:t>
      </w:r>
      <w:r w:rsidRPr="000E3626">
        <w:rPr>
          <w:rFonts w:asciiTheme="minorHAnsi" w:hAnsiTheme="minorHAnsi" w:cstheme="minorHAnsi"/>
          <w:spacing w:val="1"/>
          <w:sz w:val="24"/>
        </w:rPr>
        <w:t xml:space="preserve"> </w:t>
      </w:r>
      <w:r w:rsidRPr="000E3626">
        <w:rPr>
          <w:rFonts w:asciiTheme="minorHAnsi" w:hAnsiTheme="minorHAnsi" w:cstheme="minorHAnsi"/>
          <w:sz w:val="24"/>
        </w:rPr>
        <w:t>formulazione delle previsioni,</w:t>
      </w:r>
      <w:r w:rsidRPr="000E3626">
        <w:rPr>
          <w:rFonts w:asciiTheme="minorHAnsi" w:hAnsiTheme="minorHAnsi" w:cstheme="minorHAnsi"/>
          <w:spacing w:val="1"/>
          <w:sz w:val="24"/>
        </w:rPr>
        <w:t xml:space="preserve"> </w:t>
      </w:r>
      <w:r w:rsidRPr="000E3626">
        <w:rPr>
          <w:rFonts w:asciiTheme="minorHAnsi" w:hAnsiTheme="minorHAnsi" w:cstheme="minorHAnsi"/>
          <w:sz w:val="24"/>
        </w:rPr>
        <w:t>con</w:t>
      </w:r>
      <w:r w:rsidRPr="000E3626">
        <w:rPr>
          <w:rFonts w:asciiTheme="minorHAnsi" w:hAnsiTheme="minorHAnsi" w:cstheme="minorHAnsi"/>
          <w:spacing w:val="1"/>
          <w:sz w:val="24"/>
        </w:rPr>
        <w:t xml:space="preserve"> </w:t>
      </w:r>
      <w:r w:rsidRPr="000E3626">
        <w:rPr>
          <w:rFonts w:asciiTheme="minorHAnsi" w:hAnsiTheme="minorHAnsi" w:cstheme="minorHAnsi"/>
          <w:sz w:val="24"/>
        </w:rPr>
        <w:t>particolare</w:t>
      </w:r>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riferimento</w:t>
      </w:r>
      <w:r w:rsidRPr="000E3626">
        <w:rPr>
          <w:rFonts w:asciiTheme="minorHAnsi" w:hAnsiTheme="minorHAnsi" w:cstheme="minorHAnsi"/>
          <w:spacing w:val="-6"/>
          <w:sz w:val="24"/>
        </w:rPr>
        <w:t xml:space="preserve"> </w:t>
      </w:r>
      <w:r w:rsidRPr="000E3626">
        <w:rPr>
          <w:rFonts w:asciiTheme="minorHAnsi" w:hAnsiTheme="minorHAnsi" w:cstheme="minorHAnsi"/>
          <w:sz w:val="24"/>
        </w:rPr>
        <w:t>agli</w:t>
      </w:r>
      <w:r w:rsidRPr="000E3626">
        <w:rPr>
          <w:rFonts w:asciiTheme="minorHAnsi" w:hAnsiTheme="minorHAnsi" w:cstheme="minorHAnsi"/>
          <w:spacing w:val="-5"/>
          <w:sz w:val="24"/>
        </w:rPr>
        <w:t xml:space="preserve"> </w:t>
      </w:r>
      <w:r w:rsidRPr="000E3626">
        <w:rPr>
          <w:rFonts w:asciiTheme="minorHAnsi" w:hAnsiTheme="minorHAnsi" w:cstheme="minorHAnsi"/>
          <w:sz w:val="24"/>
        </w:rPr>
        <w:t>stanziamenti</w:t>
      </w:r>
      <w:r w:rsidRPr="000E3626">
        <w:rPr>
          <w:rFonts w:asciiTheme="minorHAnsi" w:hAnsiTheme="minorHAnsi" w:cstheme="minorHAnsi"/>
          <w:spacing w:val="-10"/>
          <w:sz w:val="24"/>
        </w:rPr>
        <w:t xml:space="preserve"> </w:t>
      </w:r>
      <w:r w:rsidRPr="000E3626">
        <w:rPr>
          <w:rFonts w:asciiTheme="minorHAnsi" w:hAnsiTheme="minorHAnsi" w:cstheme="minorHAnsi"/>
          <w:sz w:val="24"/>
        </w:rPr>
        <w:t>riguardanti</w:t>
      </w:r>
      <w:r w:rsidRPr="000E3626">
        <w:rPr>
          <w:rFonts w:asciiTheme="minorHAnsi" w:hAnsiTheme="minorHAnsi" w:cstheme="minorHAnsi"/>
          <w:spacing w:val="-9"/>
          <w:sz w:val="24"/>
        </w:rPr>
        <w:t xml:space="preserve"> </w:t>
      </w:r>
      <w:r w:rsidRPr="000E3626">
        <w:rPr>
          <w:rFonts w:asciiTheme="minorHAnsi" w:hAnsiTheme="minorHAnsi" w:cstheme="minorHAnsi"/>
          <w:sz w:val="24"/>
        </w:rPr>
        <w:t>gli</w:t>
      </w:r>
      <w:r w:rsidRPr="000E3626">
        <w:rPr>
          <w:rFonts w:asciiTheme="minorHAnsi" w:hAnsiTheme="minorHAnsi" w:cstheme="minorHAnsi"/>
          <w:spacing w:val="-7"/>
          <w:sz w:val="24"/>
        </w:rPr>
        <w:t xml:space="preserve"> </w:t>
      </w:r>
      <w:r w:rsidRPr="000E3626">
        <w:rPr>
          <w:rFonts w:asciiTheme="minorHAnsi" w:hAnsiTheme="minorHAnsi" w:cstheme="minorHAnsi"/>
          <w:sz w:val="24"/>
        </w:rPr>
        <w:t>accantonamenti</w:t>
      </w:r>
      <w:r w:rsidRPr="000E3626">
        <w:rPr>
          <w:rFonts w:asciiTheme="minorHAnsi" w:hAnsiTheme="minorHAnsi" w:cstheme="minorHAnsi"/>
          <w:spacing w:val="-11"/>
          <w:sz w:val="24"/>
        </w:rPr>
        <w:t xml:space="preserve"> </w:t>
      </w:r>
      <w:r w:rsidRPr="000E3626">
        <w:rPr>
          <w:rFonts w:asciiTheme="minorHAnsi" w:hAnsiTheme="minorHAnsi" w:cstheme="minorHAnsi"/>
          <w:sz w:val="24"/>
        </w:rPr>
        <w:t>per</w:t>
      </w:r>
      <w:r w:rsidRPr="000E3626">
        <w:rPr>
          <w:rFonts w:asciiTheme="minorHAnsi" w:hAnsiTheme="minorHAnsi" w:cstheme="minorHAnsi"/>
          <w:spacing w:val="-13"/>
          <w:sz w:val="24"/>
        </w:rPr>
        <w:t xml:space="preserve"> </w:t>
      </w:r>
      <w:r w:rsidRPr="000E3626">
        <w:rPr>
          <w:rFonts w:asciiTheme="minorHAnsi" w:hAnsiTheme="minorHAnsi" w:cstheme="minorHAnsi"/>
          <w:sz w:val="24"/>
        </w:rPr>
        <w:t>le</w:t>
      </w:r>
      <w:r w:rsidRPr="000E3626">
        <w:rPr>
          <w:rFonts w:asciiTheme="minorHAnsi" w:hAnsiTheme="minorHAnsi" w:cstheme="minorHAnsi"/>
          <w:spacing w:val="-10"/>
          <w:sz w:val="24"/>
        </w:rPr>
        <w:t xml:space="preserve"> </w:t>
      </w:r>
      <w:r w:rsidRPr="000E3626">
        <w:rPr>
          <w:rFonts w:asciiTheme="minorHAnsi" w:hAnsiTheme="minorHAnsi" w:cstheme="minorHAnsi"/>
          <w:sz w:val="24"/>
        </w:rPr>
        <w:t>spese</w:t>
      </w:r>
      <w:r w:rsidRPr="000E3626">
        <w:rPr>
          <w:rFonts w:asciiTheme="minorHAnsi" w:hAnsiTheme="minorHAnsi" w:cstheme="minorHAnsi"/>
          <w:spacing w:val="-13"/>
          <w:sz w:val="24"/>
        </w:rPr>
        <w:t xml:space="preserve"> </w:t>
      </w:r>
      <w:r w:rsidRPr="000E3626">
        <w:rPr>
          <w:rFonts w:asciiTheme="minorHAnsi" w:hAnsiTheme="minorHAnsi" w:cstheme="minorHAnsi"/>
          <w:sz w:val="24"/>
        </w:rPr>
        <w:t>potenziali</w:t>
      </w:r>
      <w:r w:rsidRPr="000E3626">
        <w:rPr>
          <w:rFonts w:asciiTheme="minorHAnsi" w:hAnsiTheme="minorHAnsi" w:cstheme="minorHAnsi"/>
          <w:spacing w:val="-11"/>
          <w:sz w:val="24"/>
        </w:rPr>
        <w:t xml:space="preserve"> </w:t>
      </w:r>
      <w:r w:rsidRPr="000E3626">
        <w:rPr>
          <w:rFonts w:asciiTheme="minorHAnsi" w:hAnsiTheme="minorHAnsi" w:cstheme="minorHAnsi"/>
          <w:sz w:val="24"/>
        </w:rPr>
        <w:t>e</w:t>
      </w:r>
      <w:r w:rsidRPr="000E3626">
        <w:rPr>
          <w:rFonts w:asciiTheme="minorHAnsi" w:hAnsiTheme="minorHAnsi" w:cstheme="minorHAnsi"/>
          <w:spacing w:val="-13"/>
          <w:sz w:val="24"/>
        </w:rPr>
        <w:t xml:space="preserve"> </w:t>
      </w:r>
      <w:r w:rsidRPr="000E3626">
        <w:rPr>
          <w:rFonts w:asciiTheme="minorHAnsi" w:hAnsiTheme="minorHAnsi" w:cstheme="minorHAnsi"/>
          <w:sz w:val="24"/>
        </w:rPr>
        <w:t>al</w:t>
      </w:r>
      <w:r w:rsidRPr="000E3626">
        <w:rPr>
          <w:rFonts w:asciiTheme="minorHAnsi" w:hAnsiTheme="minorHAnsi" w:cstheme="minorHAnsi"/>
          <w:spacing w:val="-14"/>
          <w:sz w:val="24"/>
        </w:rPr>
        <w:t xml:space="preserve"> </w:t>
      </w:r>
      <w:r w:rsidRPr="000E3626">
        <w:rPr>
          <w:rFonts w:asciiTheme="minorHAnsi" w:hAnsiTheme="minorHAnsi" w:cstheme="minorHAnsi"/>
          <w:sz w:val="24"/>
        </w:rPr>
        <w:t>fondo</w:t>
      </w:r>
      <w:r w:rsidRPr="000E3626">
        <w:rPr>
          <w:rFonts w:asciiTheme="minorHAnsi" w:hAnsiTheme="minorHAnsi" w:cstheme="minorHAnsi"/>
          <w:spacing w:val="-58"/>
          <w:sz w:val="24"/>
        </w:rPr>
        <w:t xml:space="preserve"> </w:t>
      </w:r>
      <w:r w:rsidRPr="000E3626">
        <w:rPr>
          <w:rFonts w:asciiTheme="minorHAnsi" w:hAnsiTheme="minorHAnsi" w:cstheme="minorHAnsi"/>
          <w:sz w:val="24"/>
        </w:rPr>
        <w:t>crediti</w:t>
      </w:r>
      <w:r w:rsidRPr="000E3626">
        <w:rPr>
          <w:rFonts w:asciiTheme="minorHAnsi" w:hAnsiTheme="minorHAnsi" w:cstheme="minorHAnsi"/>
          <w:spacing w:val="1"/>
          <w:sz w:val="24"/>
        </w:rPr>
        <w:t xml:space="preserve"> </w:t>
      </w:r>
      <w:r w:rsidRPr="000E3626">
        <w:rPr>
          <w:rFonts w:asciiTheme="minorHAnsi" w:hAnsiTheme="minorHAnsi" w:cstheme="minorHAnsi"/>
          <w:sz w:val="24"/>
        </w:rPr>
        <w:t>di dubbia</w:t>
      </w:r>
      <w:r w:rsidRPr="000E3626">
        <w:rPr>
          <w:rFonts w:asciiTheme="minorHAnsi" w:hAnsiTheme="minorHAnsi" w:cstheme="minorHAnsi"/>
          <w:spacing w:val="1"/>
          <w:sz w:val="24"/>
        </w:rPr>
        <w:t xml:space="preserve"> </w:t>
      </w:r>
      <w:r w:rsidRPr="000E3626">
        <w:rPr>
          <w:rFonts w:asciiTheme="minorHAnsi" w:hAnsiTheme="minorHAnsi" w:cstheme="minorHAnsi"/>
          <w:sz w:val="24"/>
        </w:rPr>
        <w:t>esigibilità,</w:t>
      </w:r>
      <w:r w:rsidRPr="000E3626">
        <w:rPr>
          <w:rFonts w:asciiTheme="minorHAnsi" w:hAnsiTheme="minorHAnsi" w:cstheme="minorHAnsi"/>
          <w:spacing w:val="1"/>
          <w:sz w:val="24"/>
        </w:rPr>
        <w:t xml:space="preserve"> </w:t>
      </w:r>
      <w:r w:rsidRPr="000E3626">
        <w:rPr>
          <w:rFonts w:asciiTheme="minorHAnsi" w:hAnsiTheme="minorHAnsi" w:cstheme="minorHAnsi"/>
          <w:sz w:val="24"/>
        </w:rPr>
        <w:t>dando</w:t>
      </w:r>
      <w:r w:rsidRPr="000E3626">
        <w:rPr>
          <w:rFonts w:asciiTheme="minorHAnsi" w:hAnsiTheme="minorHAnsi" w:cstheme="minorHAnsi"/>
          <w:spacing w:val="1"/>
          <w:sz w:val="24"/>
        </w:rPr>
        <w:t xml:space="preserve"> </w:t>
      </w:r>
      <w:r w:rsidRPr="000E3626">
        <w:rPr>
          <w:rFonts w:asciiTheme="minorHAnsi" w:hAnsiTheme="minorHAnsi" w:cstheme="minorHAnsi"/>
          <w:sz w:val="24"/>
        </w:rPr>
        <w:t>illustrazione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dei</w:t>
      </w:r>
      <w:r w:rsidRPr="000E3626">
        <w:rPr>
          <w:rFonts w:asciiTheme="minorHAnsi" w:hAnsiTheme="minorHAnsi" w:cstheme="minorHAnsi"/>
          <w:spacing w:val="1"/>
          <w:sz w:val="24"/>
        </w:rPr>
        <w:t xml:space="preserve"> </w:t>
      </w:r>
      <w:r w:rsidRPr="000E3626">
        <w:rPr>
          <w:rFonts w:asciiTheme="minorHAnsi" w:hAnsiTheme="minorHAnsi" w:cstheme="minorHAnsi"/>
          <w:sz w:val="24"/>
        </w:rPr>
        <w:t>crediti</w:t>
      </w:r>
      <w:r w:rsidRPr="000E3626">
        <w:rPr>
          <w:rFonts w:asciiTheme="minorHAnsi" w:hAnsiTheme="minorHAnsi" w:cstheme="minorHAnsi"/>
          <w:spacing w:val="1"/>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i</w:t>
      </w:r>
      <w:r w:rsidRPr="000E3626">
        <w:rPr>
          <w:rFonts w:asciiTheme="minorHAnsi" w:hAnsiTheme="minorHAnsi" w:cstheme="minorHAnsi"/>
          <w:spacing w:val="1"/>
          <w:sz w:val="24"/>
        </w:rPr>
        <w:t xml:space="preserve"> </w:t>
      </w:r>
      <w:r w:rsidRPr="000E3626">
        <w:rPr>
          <w:rFonts w:asciiTheme="minorHAnsi" w:hAnsiTheme="minorHAnsi" w:cstheme="minorHAnsi"/>
          <w:sz w:val="24"/>
        </w:rPr>
        <w:t>quali</w:t>
      </w:r>
      <w:r w:rsidRPr="000E3626">
        <w:rPr>
          <w:rFonts w:asciiTheme="minorHAnsi" w:hAnsiTheme="minorHAnsi" w:cstheme="minorHAnsi"/>
          <w:spacing w:val="1"/>
          <w:sz w:val="24"/>
        </w:rPr>
        <w:t xml:space="preserve"> </w:t>
      </w:r>
      <w:r w:rsidRPr="000E3626">
        <w:rPr>
          <w:rFonts w:asciiTheme="minorHAnsi" w:hAnsiTheme="minorHAnsi" w:cstheme="minorHAnsi"/>
          <w:sz w:val="24"/>
        </w:rPr>
        <w:t>non</w:t>
      </w:r>
      <w:r w:rsidRPr="000E3626">
        <w:rPr>
          <w:rFonts w:asciiTheme="minorHAnsi" w:hAnsiTheme="minorHAnsi" w:cstheme="minorHAnsi"/>
          <w:spacing w:val="1"/>
          <w:sz w:val="24"/>
        </w:rPr>
        <w:t xml:space="preserve"> </w:t>
      </w:r>
      <w:r w:rsidRPr="000E3626">
        <w:rPr>
          <w:rFonts w:asciiTheme="minorHAnsi" w:hAnsiTheme="minorHAnsi" w:cstheme="minorHAnsi"/>
          <w:sz w:val="24"/>
        </w:rPr>
        <w:t>è</w:t>
      </w:r>
      <w:r w:rsidRPr="000E3626">
        <w:rPr>
          <w:rFonts w:asciiTheme="minorHAnsi" w:hAnsiTheme="minorHAnsi" w:cstheme="minorHAnsi"/>
          <w:spacing w:val="1"/>
          <w:sz w:val="24"/>
        </w:rPr>
        <w:t xml:space="preserve"> </w:t>
      </w:r>
      <w:r w:rsidRPr="000E3626">
        <w:rPr>
          <w:rFonts w:asciiTheme="minorHAnsi" w:hAnsiTheme="minorHAnsi" w:cstheme="minorHAnsi"/>
          <w:sz w:val="24"/>
        </w:rPr>
        <w:t>previsto</w:t>
      </w:r>
      <w:r w:rsidRPr="000E3626">
        <w:rPr>
          <w:rFonts w:asciiTheme="minorHAnsi" w:hAnsiTheme="minorHAnsi" w:cstheme="minorHAnsi"/>
          <w:spacing w:val="1"/>
          <w:sz w:val="24"/>
        </w:rPr>
        <w:t xml:space="preserve"> </w:t>
      </w:r>
      <w:r w:rsidRPr="000E3626">
        <w:rPr>
          <w:rFonts w:asciiTheme="minorHAnsi" w:hAnsiTheme="minorHAnsi" w:cstheme="minorHAnsi"/>
          <w:sz w:val="24"/>
        </w:rPr>
        <w:t>l’accantonamento</w:t>
      </w:r>
      <w:r w:rsidRPr="000E3626">
        <w:rPr>
          <w:rFonts w:asciiTheme="minorHAnsi" w:hAnsiTheme="minorHAnsi" w:cstheme="minorHAnsi"/>
          <w:spacing w:val="-1"/>
          <w:sz w:val="24"/>
        </w:rPr>
        <w:t xml:space="preserve"> </w:t>
      </w:r>
      <w:r w:rsidRPr="000E3626">
        <w:rPr>
          <w:rFonts w:asciiTheme="minorHAnsi" w:hAnsiTheme="minorHAnsi" w:cstheme="minorHAnsi"/>
          <w:sz w:val="24"/>
        </w:rPr>
        <w:t>a tale</w:t>
      </w:r>
      <w:r w:rsidRPr="000E3626">
        <w:rPr>
          <w:rFonts w:asciiTheme="minorHAnsi" w:hAnsiTheme="minorHAnsi" w:cstheme="minorHAnsi"/>
          <w:spacing w:val="-1"/>
          <w:sz w:val="24"/>
        </w:rPr>
        <w:t xml:space="preserve"> </w:t>
      </w:r>
      <w:r w:rsidRPr="000E3626">
        <w:rPr>
          <w:rFonts w:asciiTheme="minorHAnsi" w:hAnsiTheme="minorHAnsi" w:cstheme="minorHAnsi"/>
          <w:sz w:val="24"/>
        </w:rPr>
        <w:t>fondo;</w:t>
      </w:r>
    </w:p>
    <w:p w:rsidR="00D402CA" w:rsidRPr="000E3626" w:rsidRDefault="00D402CA">
      <w:pPr>
        <w:pStyle w:val="Corpotesto"/>
        <w:rPr>
          <w:rFonts w:asciiTheme="minorHAnsi" w:hAnsiTheme="minorHAnsi" w:cstheme="minorHAnsi"/>
          <w:sz w:val="26"/>
        </w:rPr>
      </w:pPr>
    </w:p>
    <w:p w:rsidR="00D402CA" w:rsidRPr="000E3626" w:rsidRDefault="00D402CA">
      <w:pPr>
        <w:pStyle w:val="Corpotesto"/>
        <w:rPr>
          <w:rFonts w:asciiTheme="minorHAnsi" w:hAnsiTheme="minorHAnsi" w:cstheme="minorHAnsi"/>
          <w:sz w:val="26"/>
        </w:rPr>
      </w:pPr>
    </w:p>
    <w:p w:rsidR="00D402CA" w:rsidRPr="000E3626" w:rsidRDefault="00CA5677">
      <w:pPr>
        <w:pStyle w:val="Paragrafoelenco"/>
        <w:numPr>
          <w:ilvl w:val="0"/>
          <w:numId w:val="21"/>
        </w:numPr>
        <w:tabs>
          <w:tab w:val="left" w:pos="1181"/>
        </w:tabs>
        <w:spacing w:line="276" w:lineRule="auto"/>
        <w:ind w:right="778" w:firstLine="0"/>
        <w:rPr>
          <w:rFonts w:asciiTheme="minorHAnsi" w:hAnsiTheme="minorHAnsi" w:cstheme="minorHAnsi"/>
          <w:sz w:val="24"/>
        </w:rPr>
      </w:pPr>
      <w:r w:rsidRPr="000E3626">
        <w:rPr>
          <w:rFonts w:asciiTheme="minorHAnsi" w:hAnsiTheme="minorHAnsi" w:cstheme="minorHAnsi"/>
          <w:sz w:val="24"/>
        </w:rPr>
        <w:t>l’elenco analitico delle quote vincolate e accantonate del risultato di amministrazione</w:t>
      </w:r>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presunto</w:t>
      </w:r>
      <w:r w:rsidRPr="000E3626">
        <w:rPr>
          <w:rFonts w:asciiTheme="minorHAnsi" w:hAnsiTheme="minorHAnsi" w:cstheme="minorHAnsi"/>
          <w:spacing w:val="-15"/>
          <w:sz w:val="24"/>
        </w:rPr>
        <w:t xml:space="preserve"> </w:t>
      </w:r>
      <w:r w:rsidRPr="000E3626">
        <w:rPr>
          <w:rFonts w:asciiTheme="minorHAnsi" w:hAnsiTheme="minorHAnsi" w:cstheme="minorHAnsi"/>
          <w:spacing w:val="-1"/>
          <w:sz w:val="24"/>
        </w:rPr>
        <w:t>al</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31</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dicembre</w:t>
      </w:r>
      <w:r w:rsidRPr="000E3626">
        <w:rPr>
          <w:rFonts w:asciiTheme="minorHAnsi" w:hAnsiTheme="minorHAnsi" w:cstheme="minorHAnsi"/>
          <w:spacing w:val="-16"/>
          <w:sz w:val="24"/>
        </w:rPr>
        <w:t xml:space="preserve"> </w:t>
      </w:r>
      <w:r w:rsidRPr="000E3626">
        <w:rPr>
          <w:rFonts w:asciiTheme="minorHAnsi" w:hAnsiTheme="minorHAnsi" w:cstheme="minorHAnsi"/>
          <w:sz w:val="24"/>
        </w:rPr>
        <w:t>dell’esercizio</w:t>
      </w:r>
      <w:r w:rsidRPr="000E3626">
        <w:rPr>
          <w:rFonts w:asciiTheme="minorHAnsi" w:hAnsiTheme="minorHAnsi" w:cstheme="minorHAnsi"/>
          <w:spacing w:val="-14"/>
          <w:sz w:val="24"/>
        </w:rPr>
        <w:t xml:space="preserve"> </w:t>
      </w:r>
      <w:r w:rsidRPr="000E3626">
        <w:rPr>
          <w:rFonts w:asciiTheme="minorHAnsi" w:hAnsiTheme="minorHAnsi" w:cstheme="minorHAnsi"/>
          <w:sz w:val="24"/>
        </w:rPr>
        <w:t>precedente,</w:t>
      </w:r>
      <w:r w:rsidRPr="000E3626">
        <w:rPr>
          <w:rFonts w:asciiTheme="minorHAnsi" w:hAnsiTheme="minorHAnsi" w:cstheme="minorHAnsi"/>
          <w:spacing w:val="-10"/>
          <w:sz w:val="24"/>
        </w:rPr>
        <w:t xml:space="preserve"> </w:t>
      </w:r>
      <w:r w:rsidRPr="000E3626">
        <w:rPr>
          <w:rFonts w:asciiTheme="minorHAnsi" w:hAnsiTheme="minorHAnsi" w:cstheme="minorHAnsi"/>
          <w:sz w:val="24"/>
        </w:rPr>
        <w:t>distinguendo</w:t>
      </w:r>
      <w:r w:rsidRPr="000E3626">
        <w:rPr>
          <w:rFonts w:asciiTheme="minorHAnsi" w:hAnsiTheme="minorHAnsi" w:cstheme="minorHAnsi"/>
          <w:spacing w:val="-14"/>
          <w:sz w:val="24"/>
        </w:rPr>
        <w:t xml:space="preserve"> </w:t>
      </w:r>
      <w:r w:rsidRPr="000E3626">
        <w:rPr>
          <w:rFonts w:asciiTheme="minorHAnsi" w:hAnsiTheme="minorHAnsi" w:cstheme="minorHAnsi"/>
          <w:sz w:val="24"/>
        </w:rPr>
        <w:t>i</w:t>
      </w:r>
      <w:r w:rsidRPr="000E3626">
        <w:rPr>
          <w:rFonts w:asciiTheme="minorHAnsi" w:hAnsiTheme="minorHAnsi" w:cstheme="minorHAnsi"/>
          <w:spacing w:val="-14"/>
          <w:sz w:val="24"/>
        </w:rPr>
        <w:t xml:space="preserve"> </w:t>
      </w:r>
      <w:r w:rsidRPr="000E3626">
        <w:rPr>
          <w:rFonts w:asciiTheme="minorHAnsi" w:hAnsiTheme="minorHAnsi" w:cstheme="minorHAnsi"/>
          <w:sz w:val="24"/>
        </w:rPr>
        <w:t>vincoli</w:t>
      </w:r>
      <w:r w:rsidRPr="000E3626">
        <w:rPr>
          <w:rFonts w:asciiTheme="minorHAnsi" w:hAnsiTheme="minorHAnsi" w:cstheme="minorHAnsi"/>
          <w:spacing w:val="-13"/>
          <w:sz w:val="24"/>
        </w:rPr>
        <w:t xml:space="preserve"> </w:t>
      </w:r>
      <w:r w:rsidRPr="000E3626">
        <w:rPr>
          <w:rFonts w:asciiTheme="minorHAnsi" w:hAnsiTheme="minorHAnsi" w:cstheme="minorHAnsi"/>
          <w:sz w:val="24"/>
        </w:rPr>
        <w:t>derivanti</w:t>
      </w:r>
      <w:r w:rsidRPr="000E3626">
        <w:rPr>
          <w:rFonts w:asciiTheme="minorHAnsi" w:hAnsiTheme="minorHAnsi" w:cstheme="minorHAnsi"/>
          <w:spacing w:val="-14"/>
          <w:sz w:val="24"/>
        </w:rPr>
        <w:t xml:space="preserve"> </w:t>
      </w:r>
      <w:r w:rsidRPr="000E3626">
        <w:rPr>
          <w:rFonts w:asciiTheme="minorHAnsi" w:hAnsiTheme="minorHAnsi" w:cstheme="minorHAnsi"/>
          <w:sz w:val="24"/>
        </w:rPr>
        <w:t>dalla</w:t>
      </w:r>
      <w:r w:rsidRPr="000E3626">
        <w:rPr>
          <w:rFonts w:asciiTheme="minorHAnsi" w:hAnsiTheme="minorHAnsi" w:cstheme="minorHAnsi"/>
          <w:spacing w:val="-9"/>
          <w:sz w:val="24"/>
        </w:rPr>
        <w:t xml:space="preserve"> </w:t>
      </w:r>
      <w:r w:rsidRPr="000E3626">
        <w:rPr>
          <w:rFonts w:asciiTheme="minorHAnsi" w:hAnsiTheme="minorHAnsi" w:cstheme="minorHAnsi"/>
          <w:sz w:val="24"/>
        </w:rPr>
        <w:t>legge</w:t>
      </w:r>
      <w:r w:rsidRPr="000E3626">
        <w:rPr>
          <w:rFonts w:asciiTheme="minorHAnsi" w:hAnsiTheme="minorHAnsi" w:cstheme="minorHAnsi"/>
          <w:spacing w:val="-57"/>
          <w:sz w:val="24"/>
        </w:rPr>
        <w:t xml:space="preserve"> </w:t>
      </w:r>
      <w:r w:rsidRPr="000E3626">
        <w:rPr>
          <w:rFonts w:asciiTheme="minorHAnsi" w:hAnsiTheme="minorHAnsi" w:cstheme="minorHAnsi"/>
          <w:sz w:val="24"/>
        </w:rPr>
        <w:t>e</w:t>
      </w:r>
      <w:r w:rsidRPr="000E3626">
        <w:rPr>
          <w:rFonts w:asciiTheme="minorHAnsi" w:hAnsiTheme="minorHAnsi" w:cstheme="minorHAnsi"/>
          <w:spacing w:val="-7"/>
          <w:sz w:val="24"/>
        </w:rPr>
        <w:t xml:space="preserve"> </w:t>
      </w:r>
      <w:r w:rsidRPr="000E3626">
        <w:rPr>
          <w:rFonts w:asciiTheme="minorHAnsi" w:hAnsiTheme="minorHAnsi" w:cstheme="minorHAnsi"/>
          <w:sz w:val="24"/>
        </w:rPr>
        <w:t>dai</w:t>
      </w:r>
      <w:r w:rsidRPr="000E3626">
        <w:rPr>
          <w:rFonts w:asciiTheme="minorHAnsi" w:hAnsiTheme="minorHAnsi" w:cstheme="minorHAnsi"/>
          <w:spacing w:val="-6"/>
          <w:sz w:val="24"/>
        </w:rPr>
        <w:t xml:space="preserve"> </w:t>
      </w:r>
      <w:r w:rsidRPr="000E3626">
        <w:rPr>
          <w:rFonts w:asciiTheme="minorHAnsi" w:hAnsiTheme="minorHAnsi" w:cstheme="minorHAnsi"/>
          <w:sz w:val="24"/>
        </w:rPr>
        <w:t>principi</w:t>
      </w:r>
      <w:r w:rsidRPr="000E3626">
        <w:rPr>
          <w:rFonts w:asciiTheme="minorHAnsi" w:hAnsiTheme="minorHAnsi" w:cstheme="minorHAnsi"/>
          <w:spacing w:val="-5"/>
          <w:sz w:val="24"/>
        </w:rPr>
        <w:t xml:space="preserve"> </w:t>
      </w:r>
      <w:r w:rsidRPr="000E3626">
        <w:rPr>
          <w:rFonts w:asciiTheme="minorHAnsi" w:hAnsiTheme="minorHAnsi" w:cstheme="minorHAnsi"/>
          <w:sz w:val="24"/>
        </w:rPr>
        <w:t>contabili,</w:t>
      </w:r>
      <w:r w:rsidRPr="000E3626">
        <w:rPr>
          <w:rFonts w:asciiTheme="minorHAnsi" w:hAnsiTheme="minorHAnsi" w:cstheme="minorHAnsi"/>
          <w:spacing w:val="-6"/>
          <w:sz w:val="24"/>
        </w:rPr>
        <w:t xml:space="preserve"> </w:t>
      </w:r>
      <w:r w:rsidRPr="000E3626">
        <w:rPr>
          <w:rFonts w:asciiTheme="minorHAnsi" w:hAnsiTheme="minorHAnsi" w:cstheme="minorHAnsi"/>
          <w:sz w:val="24"/>
        </w:rPr>
        <w:t>dai</w:t>
      </w:r>
      <w:r w:rsidRPr="000E3626">
        <w:rPr>
          <w:rFonts w:asciiTheme="minorHAnsi" w:hAnsiTheme="minorHAnsi" w:cstheme="minorHAnsi"/>
          <w:spacing w:val="-6"/>
          <w:sz w:val="24"/>
        </w:rPr>
        <w:t xml:space="preserve"> </w:t>
      </w:r>
      <w:r w:rsidRPr="000E3626">
        <w:rPr>
          <w:rFonts w:asciiTheme="minorHAnsi" w:hAnsiTheme="minorHAnsi" w:cstheme="minorHAnsi"/>
          <w:sz w:val="24"/>
        </w:rPr>
        <w:t>trasferimenti,</w:t>
      </w:r>
      <w:r w:rsidRPr="000E3626">
        <w:rPr>
          <w:rFonts w:asciiTheme="minorHAnsi" w:hAnsiTheme="minorHAnsi" w:cstheme="minorHAnsi"/>
          <w:spacing w:val="-5"/>
          <w:sz w:val="24"/>
        </w:rPr>
        <w:t xml:space="preserve"> </w:t>
      </w:r>
      <w:r w:rsidRPr="000E3626">
        <w:rPr>
          <w:rFonts w:asciiTheme="minorHAnsi" w:hAnsiTheme="minorHAnsi" w:cstheme="minorHAnsi"/>
          <w:sz w:val="24"/>
        </w:rPr>
        <w:t>da</w:t>
      </w:r>
      <w:r w:rsidRPr="000E3626">
        <w:rPr>
          <w:rFonts w:asciiTheme="minorHAnsi" w:hAnsiTheme="minorHAnsi" w:cstheme="minorHAnsi"/>
          <w:spacing w:val="-5"/>
          <w:sz w:val="24"/>
        </w:rPr>
        <w:t xml:space="preserve"> </w:t>
      </w:r>
      <w:r w:rsidRPr="000E3626">
        <w:rPr>
          <w:rFonts w:asciiTheme="minorHAnsi" w:hAnsiTheme="minorHAnsi" w:cstheme="minorHAnsi"/>
          <w:sz w:val="24"/>
        </w:rPr>
        <w:t>mutui</w:t>
      </w:r>
      <w:r w:rsidRPr="000E3626">
        <w:rPr>
          <w:rFonts w:asciiTheme="minorHAnsi" w:hAnsiTheme="minorHAnsi" w:cstheme="minorHAnsi"/>
          <w:spacing w:val="-6"/>
          <w:sz w:val="24"/>
        </w:rPr>
        <w:t xml:space="preserve"> </w:t>
      </w:r>
      <w:r w:rsidRPr="000E3626">
        <w:rPr>
          <w:rFonts w:asciiTheme="minorHAnsi" w:hAnsiTheme="minorHAnsi" w:cstheme="minorHAnsi"/>
          <w:sz w:val="24"/>
        </w:rPr>
        <w:t>e</w:t>
      </w:r>
      <w:r w:rsidRPr="000E3626">
        <w:rPr>
          <w:rFonts w:asciiTheme="minorHAnsi" w:hAnsiTheme="minorHAnsi" w:cstheme="minorHAnsi"/>
          <w:spacing w:val="-4"/>
          <w:sz w:val="24"/>
        </w:rPr>
        <w:t xml:space="preserve"> </w:t>
      </w:r>
      <w:r w:rsidRPr="000E3626">
        <w:rPr>
          <w:rFonts w:asciiTheme="minorHAnsi" w:hAnsiTheme="minorHAnsi" w:cstheme="minorHAnsi"/>
          <w:sz w:val="24"/>
        </w:rPr>
        <w:t>altri</w:t>
      </w:r>
      <w:r w:rsidRPr="000E3626">
        <w:rPr>
          <w:rFonts w:asciiTheme="minorHAnsi" w:hAnsiTheme="minorHAnsi" w:cstheme="minorHAnsi"/>
          <w:spacing w:val="-7"/>
          <w:sz w:val="24"/>
        </w:rPr>
        <w:t xml:space="preserve"> </w:t>
      </w:r>
      <w:r w:rsidRPr="000E3626">
        <w:rPr>
          <w:rFonts w:asciiTheme="minorHAnsi" w:hAnsiTheme="minorHAnsi" w:cstheme="minorHAnsi"/>
          <w:sz w:val="24"/>
        </w:rPr>
        <w:t>finanziamenti,</w:t>
      </w:r>
      <w:r w:rsidRPr="000E3626">
        <w:rPr>
          <w:rFonts w:asciiTheme="minorHAnsi" w:hAnsiTheme="minorHAnsi" w:cstheme="minorHAnsi"/>
          <w:spacing w:val="-5"/>
          <w:sz w:val="24"/>
        </w:rPr>
        <w:t xml:space="preserve"> </w:t>
      </w:r>
      <w:r w:rsidRPr="000E3626">
        <w:rPr>
          <w:rFonts w:asciiTheme="minorHAnsi" w:hAnsiTheme="minorHAnsi" w:cstheme="minorHAnsi"/>
          <w:sz w:val="24"/>
        </w:rPr>
        <w:t>vincoli</w:t>
      </w:r>
      <w:r w:rsidRPr="000E3626">
        <w:rPr>
          <w:rFonts w:asciiTheme="minorHAnsi" w:hAnsiTheme="minorHAnsi" w:cstheme="minorHAnsi"/>
          <w:spacing w:val="-6"/>
          <w:sz w:val="24"/>
        </w:rPr>
        <w:t xml:space="preserve"> </w:t>
      </w:r>
      <w:r w:rsidRPr="000E3626">
        <w:rPr>
          <w:rFonts w:asciiTheme="minorHAnsi" w:hAnsiTheme="minorHAnsi" w:cstheme="minorHAnsi"/>
          <w:sz w:val="24"/>
        </w:rPr>
        <w:t>formalmente</w:t>
      </w:r>
      <w:r w:rsidRPr="000E3626">
        <w:rPr>
          <w:rFonts w:asciiTheme="minorHAnsi" w:hAnsiTheme="minorHAnsi" w:cstheme="minorHAnsi"/>
          <w:spacing w:val="-58"/>
          <w:sz w:val="24"/>
        </w:rPr>
        <w:t xml:space="preserve"> </w:t>
      </w:r>
      <w:r w:rsidRPr="000E3626">
        <w:rPr>
          <w:rFonts w:asciiTheme="minorHAnsi" w:hAnsiTheme="minorHAnsi" w:cstheme="minorHAnsi"/>
          <w:sz w:val="24"/>
        </w:rPr>
        <w:t>attribuiti</w:t>
      </w:r>
      <w:r w:rsidRPr="000E3626">
        <w:rPr>
          <w:rFonts w:asciiTheme="minorHAnsi" w:hAnsiTheme="minorHAnsi" w:cstheme="minorHAnsi"/>
          <w:spacing w:val="-1"/>
          <w:sz w:val="24"/>
        </w:rPr>
        <w:t xml:space="preserve"> </w:t>
      </w:r>
      <w:r w:rsidRPr="000E3626">
        <w:rPr>
          <w:rFonts w:asciiTheme="minorHAnsi" w:hAnsiTheme="minorHAnsi" w:cstheme="minorHAnsi"/>
          <w:sz w:val="24"/>
        </w:rPr>
        <w:t>dall’ente;</w:t>
      </w:r>
    </w:p>
    <w:p w:rsidR="00D402CA" w:rsidRPr="000E3626" w:rsidRDefault="00D402CA">
      <w:pPr>
        <w:pStyle w:val="Corpotesto"/>
        <w:rPr>
          <w:rFonts w:asciiTheme="minorHAnsi" w:hAnsiTheme="minorHAnsi" w:cstheme="minorHAnsi"/>
          <w:sz w:val="26"/>
        </w:rPr>
      </w:pPr>
    </w:p>
    <w:p w:rsidR="00D402CA" w:rsidRPr="000E3626" w:rsidRDefault="00D402CA">
      <w:pPr>
        <w:pStyle w:val="Corpotesto"/>
        <w:rPr>
          <w:rFonts w:asciiTheme="minorHAnsi" w:hAnsiTheme="minorHAnsi" w:cstheme="minorHAnsi"/>
          <w:sz w:val="26"/>
        </w:rPr>
      </w:pPr>
    </w:p>
    <w:p w:rsidR="00D402CA" w:rsidRPr="000E3626" w:rsidRDefault="00CA5677">
      <w:pPr>
        <w:pStyle w:val="Paragrafoelenco"/>
        <w:numPr>
          <w:ilvl w:val="0"/>
          <w:numId w:val="21"/>
        </w:numPr>
        <w:tabs>
          <w:tab w:val="left" w:pos="1181"/>
        </w:tabs>
        <w:spacing w:line="276" w:lineRule="auto"/>
        <w:ind w:right="777" w:firstLine="0"/>
        <w:rPr>
          <w:rFonts w:asciiTheme="minorHAnsi" w:hAnsiTheme="minorHAnsi" w:cstheme="minorHAnsi"/>
          <w:sz w:val="24"/>
        </w:rPr>
      </w:pPr>
      <w:r w:rsidRPr="000E3626">
        <w:rPr>
          <w:rFonts w:asciiTheme="minorHAnsi" w:hAnsiTheme="minorHAnsi" w:cstheme="minorHAnsi"/>
          <w:sz w:val="24"/>
        </w:rPr>
        <w:t>l’elenco</w:t>
      </w:r>
      <w:r w:rsidRPr="000E3626">
        <w:rPr>
          <w:rFonts w:asciiTheme="minorHAnsi" w:hAnsiTheme="minorHAnsi" w:cstheme="minorHAnsi"/>
          <w:spacing w:val="1"/>
          <w:sz w:val="24"/>
        </w:rPr>
        <w:t xml:space="preserve"> </w:t>
      </w:r>
      <w:r w:rsidRPr="000E3626">
        <w:rPr>
          <w:rFonts w:asciiTheme="minorHAnsi" w:hAnsiTheme="minorHAnsi" w:cstheme="minorHAnsi"/>
          <w:sz w:val="24"/>
        </w:rPr>
        <w:t>analitico</w:t>
      </w:r>
      <w:r w:rsidRPr="000E3626">
        <w:rPr>
          <w:rFonts w:asciiTheme="minorHAnsi" w:hAnsiTheme="minorHAnsi" w:cstheme="minorHAnsi"/>
          <w:spacing w:val="1"/>
          <w:sz w:val="24"/>
        </w:rPr>
        <w:t xml:space="preserve"> </w:t>
      </w:r>
      <w:r w:rsidRPr="000E3626">
        <w:rPr>
          <w:rFonts w:asciiTheme="minorHAnsi" w:hAnsiTheme="minorHAnsi" w:cstheme="minorHAnsi"/>
          <w:sz w:val="24"/>
        </w:rPr>
        <w:t>degli</w:t>
      </w:r>
      <w:r w:rsidRPr="000E3626">
        <w:rPr>
          <w:rFonts w:asciiTheme="minorHAnsi" w:hAnsiTheme="minorHAnsi" w:cstheme="minorHAnsi"/>
          <w:spacing w:val="1"/>
          <w:sz w:val="24"/>
        </w:rPr>
        <w:t xml:space="preserve"> </w:t>
      </w:r>
      <w:r w:rsidRPr="000E3626">
        <w:rPr>
          <w:rFonts w:asciiTheme="minorHAnsi" w:hAnsiTheme="minorHAnsi" w:cstheme="minorHAnsi"/>
          <w:sz w:val="24"/>
        </w:rPr>
        <w:t>utilizzi</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
          <w:sz w:val="24"/>
        </w:rPr>
        <w:t xml:space="preserve"> </w:t>
      </w:r>
      <w:r w:rsidRPr="000E3626">
        <w:rPr>
          <w:rFonts w:asciiTheme="minorHAnsi" w:hAnsiTheme="minorHAnsi" w:cstheme="minorHAnsi"/>
          <w:sz w:val="24"/>
        </w:rPr>
        <w:t>quote</w:t>
      </w:r>
      <w:r w:rsidRPr="000E3626">
        <w:rPr>
          <w:rFonts w:asciiTheme="minorHAnsi" w:hAnsiTheme="minorHAnsi" w:cstheme="minorHAnsi"/>
          <w:spacing w:val="1"/>
          <w:sz w:val="24"/>
        </w:rPr>
        <w:t xml:space="preserve"> </w:t>
      </w:r>
      <w:r w:rsidRPr="000E3626">
        <w:rPr>
          <w:rFonts w:asciiTheme="minorHAnsi" w:hAnsiTheme="minorHAnsi" w:cstheme="minorHAnsi"/>
          <w:sz w:val="24"/>
        </w:rPr>
        <w:t>vincolate</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accantonate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risultato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amministrazione</w:t>
      </w:r>
      <w:r w:rsidRPr="000E3626">
        <w:rPr>
          <w:rFonts w:asciiTheme="minorHAnsi" w:hAnsiTheme="minorHAnsi" w:cstheme="minorHAnsi"/>
          <w:spacing w:val="-11"/>
          <w:sz w:val="24"/>
        </w:rPr>
        <w:t xml:space="preserve"> </w:t>
      </w:r>
      <w:r w:rsidRPr="000E3626">
        <w:rPr>
          <w:rFonts w:asciiTheme="minorHAnsi" w:hAnsiTheme="minorHAnsi" w:cstheme="minorHAnsi"/>
          <w:sz w:val="24"/>
        </w:rPr>
        <w:t>presunto,</w:t>
      </w:r>
      <w:r w:rsidRPr="000E3626">
        <w:rPr>
          <w:rFonts w:asciiTheme="minorHAnsi" w:hAnsiTheme="minorHAnsi" w:cstheme="minorHAnsi"/>
          <w:spacing w:val="-13"/>
          <w:sz w:val="24"/>
        </w:rPr>
        <w:t xml:space="preserve"> </w:t>
      </w:r>
      <w:r w:rsidRPr="000E3626">
        <w:rPr>
          <w:rFonts w:asciiTheme="minorHAnsi" w:hAnsiTheme="minorHAnsi" w:cstheme="minorHAnsi"/>
          <w:sz w:val="24"/>
        </w:rPr>
        <w:t>distinguendo</w:t>
      </w:r>
      <w:r w:rsidRPr="000E3626">
        <w:rPr>
          <w:rFonts w:asciiTheme="minorHAnsi" w:hAnsiTheme="minorHAnsi" w:cstheme="minorHAnsi"/>
          <w:spacing w:val="-14"/>
          <w:sz w:val="24"/>
        </w:rPr>
        <w:t xml:space="preserve"> </w:t>
      </w:r>
      <w:r w:rsidRPr="000E3626">
        <w:rPr>
          <w:rFonts w:asciiTheme="minorHAnsi" w:hAnsiTheme="minorHAnsi" w:cstheme="minorHAnsi"/>
          <w:sz w:val="24"/>
        </w:rPr>
        <w:t>i</w:t>
      </w:r>
      <w:r w:rsidRPr="000E3626">
        <w:rPr>
          <w:rFonts w:asciiTheme="minorHAnsi" w:hAnsiTheme="minorHAnsi" w:cstheme="minorHAnsi"/>
          <w:spacing w:val="-14"/>
          <w:sz w:val="24"/>
        </w:rPr>
        <w:t xml:space="preserve"> </w:t>
      </w:r>
      <w:r w:rsidRPr="000E3626">
        <w:rPr>
          <w:rFonts w:asciiTheme="minorHAnsi" w:hAnsiTheme="minorHAnsi" w:cstheme="minorHAnsi"/>
          <w:sz w:val="24"/>
        </w:rPr>
        <w:t>vincoli</w:t>
      </w:r>
      <w:r w:rsidRPr="000E3626">
        <w:rPr>
          <w:rFonts w:asciiTheme="minorHAnsi" w:hAnsiTheme="minorHAnsi" w:cstheme="minorHAnsi"/>
          <w:spacing w:val="-14"/>
          <w:sz w:val="24"/>
        </w:rPr>
        <w:t xml:space="preserve"> </w:t>
      </w:r>
      <w:r w:rsidRPr="000E3626">
        <w:rPr>
          <w:rFonts w:asciiTheme="minorHAnsi" w:hAnsiTheme="minorHAnsi" w:cstheme="minorHAnsi"/>
          <w:sz w:val="24"/>
        </w:rPr>
        <w:t>derivanti</w:t>
      </w:r>
      <w:r w:rsidRPr="000E3626">
        <w:rPr>
          <w:rFonts w:asciiTheme="minorHAnsi" w:hAnsiTheme="minorHAnsi" w:cstheme="minorHAnsi"/>
          <w:spacing w:val="-14"/>
          <w:sz w:val="24"/>
        </w:rPr>
        <w:t xml:space="preserve"> </w:t>
      </w:r>
      <w:r w:rsidRPr="000E3626">
        <w:rPr>
          <w:rFonts w:asciiTheme="minorHAnsi" w:hAnsiTheme="minorHAnsi" w:cstheme="minorHAnsi"/>
          <w:sz w:val="24"/>
        </w:rPr>
        <w:t>dalla</w:t>
      </w:r>
      <w:r w:rsidRPr="000E3626">
        <w:rPr>
          <w:rFonts w:asciiTheme="minorHAnsi" w:hAnsiTheme="minorHAnsi" w:cstheme="minorHAnsi"/>
          <w:spacing w:val="-15"/>
          <w:sz w:val="24"/>
        </w:rPr>
        <w:t xml:space="preserve"> </w:t>
      </w:r>
      <w:r w:rsidRPr="000E3626">
        <w:rPr>
          <w:rFonts w:asciiTheme="minorHAnsi" w:hAnsiTheme="minorHAnsi" w:cstheme="minorHAnsi"/>
          <w:sz w:val="24"/>
        </w:rPr>
        <w:t>legge</w:t>
      </w:r>
      <w:r w:rsidRPr="000E3626">
        <w:rPr>
          <w:rFonts w:asciiTheme="minorHAnsi" w:hAnsiTheme="minorHAnsi" w:cstheme="minorHAnsi"/>
          <w:spacing w:val="-13"/>
          <w:sz w:val="24"/>
        </w:rPr>
        <w:t xml:space="preserve"> </w:t>
      </w:r>
      <w:r w:rsidRPr="000E3626">
        <w:rPr>
          <w:rFonts w:asciiTheme="minorHAnsi" w:hAnsiTheme="minorHAnsi" w:cstheme="minorHAnsi"/>
          <w:sz w:val="24"/>
        </w:rPr>
        <w:t>e</w:t>
      </w:r>
      <w:r w:rsidRPr="000E3626">
        <w:rPr>
          <w:rFonts w:asciiTheme="minorHAnsi" w:hAnsiTheme="minorHAnsi" w:cstheme="minorHAnsi"/>
          <w:spacing w:val="-16"/>
          <w:sz w:val="24"/>
        </w:rPr>
        <w:t xml:space="preserve"> </w:t>
      </w:r>
      <w:r w:rsidRPr="000E3626">
        <w:rPr>
          <w:rFonts w:asciiTheme="minorHAnsi" w:hAnsiTheme="minorHAnsi" w:cstheme="minorHAnsi"/>
          <w:sz w:val="24"/>
        </w:rPr>
        <w:t>dai</w:t>
      </w:r>
      <w:r w:rsidRPr="000E3626">
        <w:rPr>
          <w:rFonts w:asciiTheme="minorHAnsi" w:hAnsiTheme="minorHAnsi" w:cstheme="minorHAnsi"/>
          <w:spacing w:val="-14"/>
          <w:sz w:val="24"/>
        </w:rPr>
        <w:t xml:space="preserve"> </w:t>
      </w:r>
      <w:r w:rsidRPr="000E3626">
        <w:rPr>
          <w:rFonts w:asciiTheme="minorHAnsi" w:hAnsiTheme="minorHAnsi" w:cstheme="minorHAnsi"/>
          <w:sz w:val="24"/>
        </w:rPr>
        <w:t>principi</w:t>
      </w:r>
      <w:r w:rsidRPr="000E3626">
        <w:rPr>
          <w:rFonts w:asciiTheme="minorHAnsi" w:hAnsiTheme="minorHAnsi" w:cstheme="minorHAnsi"/>
          <w:spacing w:val="-14"/>
          <w:sz w:val="24"/>
        </w:rPr>
        <w:t xml:space="preserve"> </w:t>
      </w:r>
      <w:r w:rsidRPr="000E3626">
        <w:rPr>
          <w:rFonts w:asciiTheme="minorHAnsi" w:hAnsiTheme="minorHAnsi" w:cstheme="minorHAnsi"/>
          <w:sz w:val="24"/>
        </w:rPr>
        <w:t>contabili,</w:t>
      </w:r>
      <w:r w:rsidRPr="000E3626">
        <w:rPr>
          <w:rFonts w:asciiTheme="minorHAnsi" w:hAnsiTheme="minorHAnsi" w:cstheme="minorHAnsi"/>
          <w:spacing w:val="-57"/>
          <w:sz w:val="24"/>
        </w:rPr>
        <w:t xml:space="preserve"> </w:t>
      </w:r>
      <w:r w:rsidRPr="000E3626">
        <w:rPr>
          <w:rFonts w:asciiTheme="minorHAnsi" w:hAnsiTheme="minorHAnsi" w:cstheme="minorHAnsi"/>
          <w:sz w:val="24"/>
        </w:rPr>
        <w:t>dai</w:t>
      </w:r>
      <w:r w:rsidRPr="000E3626">
        <w:rPr>
          <w:rFonts w:asciiTheme="minorHAnsi" w:hAnsiTheme="minorHAnsi" w:cstheme="minorHAnsi"/>
          <w:spacing w:val="-8"/>
          <w:sz w:val="24"/>
        </w:rPr>
        <w:t xml:space="preserve"> </w:t>
      </w:r>
      <w:r w:rsidRPr="000E3626">
        <w:rPr>
          <w:rFonts w:asciiTheme="minorHAnsi" w:hAnsiTheme="minorHAnsi" w:cstheme="minorHAnsi"/>
          <w:sz w:val="24"/>
        </w:rPr>
        <w:t>trasferimenti,</w:t>
      </w:r>
      <w:r w:rsidRPr="000E3626">
        <w:rPr>
          <w:rFonts w:asciiTheme="minorHAnsi" w:hAnsiTheme="minorHAnsi" w:cstheme="minorHAnsi"/>
          <w:spacing w:val="-7"/>
          <w:sz w:val="24"/>
        </w:rPr>
        <w:t xml:space="preserve"> </w:t>
      </w:r>
      <w:r w:rsidRPr="000E3626">
        <w:rPr>
          <w:rFonts w:asciiTheme="minorHAnsi" w:hAnsiTheme="minorHAnsi" w:cstheme="minorHAnsi"/>
          <w:sz w:val="24"/>
        </w:rPr>
        <w:t>da</w:t>
      </w:r>
      <w:r w:rsidRPr="000E3626">
        <w:rPr>
          <w:rFonts w:asciiTheme="minorHAnsi" w:hAnsiTheme="minorHAnsi" w:cstheme="minorHAnsi"/>
          <w:spacing w:val="-9"/>
          <w:sz w:val="24"/>
        </w:rPr>
        <w:t xml:space="preserve"> </w:t>
      </w:r>
      <w:r w:rsidRPr="000E3626">
        <w:rPr>
          <w:rFonts w:asciiTheme="minorHAnsi" w:hAnsiTheme="minorHAnsi" w:cstheme="minorHAnsi"/>
          <w:sz w:val="24"/>
        </w:rPr>
        <w:t>mutui</w:t>
      </w:r>
      <w:r w:rsidRPr="000E3626">
        <w:rPr>
          <w:rFonts w:asciiTheme="minorHAnsi" w:hAnsiTheme="minorHAnsi" w:cstheme="minorHAnsi"/>
          <w:spacing w:val="-8"/>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altri</w:t>
      </w:r>
      <w:r w:rsidRPr="000E3626">
        <w:rPr>
          <w:rFonts w:asciiTheme="minorHAnsi" w:hAnsiTheme="minorHAnsi" w:cstheme="minorHAnsi"/>
          <w:spacing w:val="-1"/>
          <w:sz w:val="24"/>
        </w:rPr>
        <w:t xml:space="preserve"> </w:t>
      </w:r>
      <w:r w:rsidRPr="000E3626">
        <w:rPr>
          <w:rFonts w:asciiTheme="minorHAnsi" w:hAnsiTheme="minorHAnsi" w:cstheme="minorHAnsi"/>
          <w:sz w:val="24"/>
        </w:rPr>
        <w:t>finanziamenti, vincoli</w:t>
      </w:r>
      <w:r w:rsidRPr="000E3626">
        <w:rPr>
          <w:rFonts w:asciiTheme="minorHAnsi" w:hAnsiTheme="minorHAnsi" w:cstheme="minorHAnsi"/>
          <w:spacing w:val="-1"/>
          <w:sz w:val="24"/>
        </w:rPr>
        <w:t xml:space="preserve"> </w:t>
      </w:r>
      <w:r w:rsidRPr="000E3626">
        <w:rPr>
          <w:rFonts w:asciiTheme="minorHAnsi" w:hAnsiTheme="minorHAnsi" w:cstheme="minorHAnsi"/>
          <w:sz w:val="24"/>
        </w:rPr>
        <w:t>formalmente</w:t>
      </w:r>
      <w:r w:rsidRPr="000E3626">
        <w:rPr>
          <w:rFonts w:asciiTheme="minorHAnsi" w:hAnsiTheme="minorHAnsi" w:cstheme="minorHAnsi"/>
          <w:spacing w:val="-2"/>
          <w:sz w:val="24"/>
        </w:rPr>
        <w:t xml:space="preserve"> </w:t>
      </w:r>
      <w:r w:rsidRPr="000E3626">
        <w:rPr>
          <w:rFonts w:asciiTheme="minorHAnsi" w:hAnsiTheme="minorHAnsi" w:cstheme="minorHAnsi"/>
          <w:sz w:val="24"/>
        </w:rPr>
        <w:t>attribuiti dall’ente;</w:t>
      </w:r>
    </w:p>
    <w:p w:rsidR="00D402CA" w:rsidRPr="000E3626" w:rsidRDefault="00D402CA">
      <w:pPr>
        <w:pStyle w:val="Corpotesto"/>
        <w:rPr>
          <w:rFonts w:asciiTheme="minorHAnsi" w:hAnsiTheme="minorHAnsi" w:cstheme="minorHAnsi"/>
          <w:sz w:val="26"/>
        </w:rPr>
      </w:pPr>
    </w:p>
    <w:p w:rsidR="00D402CA" w:rsidRPr="000E3626" w:rsidRDefault="00D402CA">
      <w:pPr>
        <w:pStyle w:val="Corpotesto"/>
        <w:spacing w:before="10"/>
        <w:rPr>
          <w:rFonts w:asciiTheme="minorHAnsi" w:hAnsiTheme="minorHAnsi" w:cstheme="minorHAnsi"/>
          <w:sz w:val="25"/>
        </w:rPr>
      </w:pPr>
    </w:p>
    <w:p w:rsidR="00D402CA" w:rsidRPr="000E3626" w:rsidRDefault="00CA5677">
      <w:pPr>
        <w:pStyle w:val="Paragrafoelenco"/>
        <w:numPr>
          <w:ilvl w:val="0"/>
          <w:numId w:val="21"/>
        </w:numPr>
        <w:tabs>
          <w:tab w:val="left" w:pos="1181"/>
        </w:tabs>
        <w:spacing w:line="278" w:lineRule="auto"/>
        <w:ind w:right="785" w:firstLine="0"/>
        <w:rPr>
          <w:rFonts w:asciiTheme="minorHAnsi" w:hAnsiTheme="minorHAnsi" w:cstheme="minorHAnsi"/>
          <w:sz w:val="24"/>
        </w:rPr>
      </w:pPr>
      <w:r w:rsidRPr="000E3626">
        <w:rPr>
          <w:rFonts w:asciiTheme="minorHAnsi" w:hAnsiTheme="minorHAnsi" w:cstheme="minorHAnsi"/>
          <w:sz w:val="24"/>
        </w:rPr>
        <w:t>l’elenco degli interventi programmati per spese di investimento finanziati col ricorso al</w:t>
      </w:r>
      <w:r w:rsidRPr="000E3626">
        <w:rPr>
          <w:rFonts w:asciiTheme="minorHAnsi" w:hAnsiTheme="minorHAnsi" w:cstheme="minorHAnsi"/>
          <w:spacing w:val="1"/>
          <w:sz w:val="24"/>
        </w:rPr>
        <w:t xml:space="preserve"> </w:t>
      </w:r>
      <w:r w:rsidRPr="000E3626">
        <w:rPr>
          <w:rFonts w:asciiTheme="minorHAnsi" w:hAnsiTheme="minorHAnsi" w:cstheme="minorHAnsi"/>
          <w:sz w:val="24"/>
        </w:rPr>
        <w:t>debito</w:t>
      </w:r>
      <w:r w:rsidRPr="000E3626">
        <w:rPr>
          <w:rFonts w:asciiTheme="minorHAnsi" w:hAnsiTheme="minorHAnsi" w:cstheme="minorHAnsi"/>
          <w:spacing w:val="-7"/>
          <w:sz w:val="24"/>
        </w:rPr>
        <w:t xml:space="preserve"> </w:t>
      </w:r>
      <w:r w:rsidRPr="000E3626">
        <w:rPr>
          <w:rFonts w:asciiTheme="minorHAnsi" w:hAnsiTheme="minorHAnsi" w:cstheme="minorHAnsi"/>
          <w:sz w:val="24"/>
        </w:rPr>
        <w:t>e</w:t>
      </w:r>
      <w:r w:rsidRPr="000E3626">
        <w:rPr>
          <w:rFonts w:asciiTheme="minorHAnsi" w:hAnsiTheme="minorHAnsi" w:cstheme="minorHAnsi"/>
          <w:spacing w:val="-6"/>
          <w:sz w:val="24"/>
        </w:rPr>
        <w:t xml:space="preserve"> </w:t>
      </w:r>
      <w:r w:rsidRPr="000E3626">
        <w:rPr>
          <w:rFonts w:asciiTheme="minorHAnsi" w:hAnsiTheme="minorHAnsi" w:cstheme="minorHAnsi"/>
          <w:sz w:val="24"/>
        </w:rPr>
        <w:t>con</w:t>
      </w:r>
      <w:r w:rsidRPr="000E3626">
        <w:rPr>
          <w:rFonts w:asciiTheme="minorHAnsi" w:hAnsiTheme="minorHAnsi" w:cstheme="minorHAnsi"/>
          <w:spacing w:val="-8"/>
          <w:sz w:val="24"/>
        </w:rPr>
        <w:t xml:space="preserve"> </w:t>
      </w:r>
      <w:r w:rsidRPr="000E3626">
        <w:rPr>
          <w:rFonts w:asciiTheme="minorHAnsi" w:hAnsiTheme="minorHAnsi" w:cstheme="minorHAnsi"/>
          <w:sz w:val="24"/>
        </w:rPr>
        <w:t>le risorse</w:t>
      </w:r>
      <w:r w:rsidRPr="000E3626">
        <w:rPr>
          <w:rFonts w:asciiTheme="minorHAnsi" w:hAnsiTheme="minorHAnsi" w:cstheme="minorHAnsi"/>
          <w:spacing w:val="-2"/>
          <w:sz w:val="24"/>
        </w:rPr>
        <w:t xml:space="preserve"> </w:t>
      </w:r>
      <w:r w:rsidRPr="000E3626">
        <w:rPr>
          <w:rFonts w:asciiTheme="minorHAnsi" w:hAnsiTheme="minorHAnsi" w:cstheme="minorHAnsi"/>
          <w:sz w:val="24"/>
        </w:rPr>
        <w:t>disponibili;</w:t>
      </w:r>
    </w:p>
    <w:p w:rsidR="00D402CA" w:rsidRPr="000E3626" w:rsidRDefault="00D402CA">
      <w:pPr>
        <w:pStyle w:val="Corpotesto"/>
        <w:rPr>
          <w:rFonts w:asciiTheme="minorHAnsi" w:hAnsiTheme="minorHAnsi" w:cstheme="minorHAnsi"/>
          <w:sz w:val="26"/>
        </w:rPr>
      </w:pPr>
    </w:p>
    <w:p w:rsidR="00D402CA" w:rsidRPr="000E3626" w:rsidRDefault="00D402CA">
      <w:pPr>
        <w:pStyle w:val="Corpotesto"/>
        <w:spacing w:before="4"/>
        <w:rPr>
          <w:rFonts w:asciiTheme="minorHAnsi" w:hAnsiTheme="minorHAnsi" w:cstheme="minorHAnsi"/>
          <w:sz w:val="25"/>
        </w:rPr>
      </w:pPr>
    </w:p>
    <w:p w:rsidR="00D402CA" w:rsidRPr="000E3626" w:rsidRDefault="00CA5677">
      <w:pPr>
        <w:pStyle w:val="Paragrafoelenco"/>
        <w:numPr>
          <w:ilvl w:val="0"/>
          <w:numId w:val="21"/>
        </w:numPr>
        <w:tabs>
          <w:tab w:val="left" w:pos="1181"/>
        </w:tabs>
        <w:spacing w:before="1" w:line="276" w:lineRule="auto"/>
        <w:ind w:right="785" w:firstLine="0"/>
        <w:rPr>
          <w:rFonts w:asciiTheme="minorHAnsi" w:hAnsiTheme="minorHAnsi" w:cstheme="minorHAnsi"/>
          <w:sz w:val="24"/>
        </w:rPr>
      </w:pPr>
      <w:r w:rsidRPr="000E3626">
        <w:rPr>
          <w:rFonts w:asciiTheme="minorHAnsi" w:hAnsiTheme="minorHAnsi" w:cstheme="minorHAnsi"/>
          <w:sz w:val="24"/>
        </w:rPr>
        <w:t>nel caso in cui gli stanziamenti riguardanti il fondo pluriennale vincolato comprendono</w:t>
      </w:r>
      <w:r w:rsidRPr="000E3626">
        <w:rPr>
          <w:rFonts w:asciiTheme="minorHAnsi" w:hAnsiTheme="minorHAnsi" w:cstheme="minorHAnsi"/>
          <w:spacing w:val="1"/>
          <w:sz w:val="24"/>
        </w:rPr>
        <w:t xml:space="preserve"> </w:t>
      </w:r>
      <w:r w:rsidRPr="000E3626">
        <w:rPr>
          <w:rFonts w:asciiTheme="minorHAnsi" w:hAnsiTheme="minorHAnsi" w:cstheme="minorHAnsi"/>
          <w:sz w:val="24"/>
        </w:rPr>
        <w:t>anche</w:t>
      </w:r>
      <w:r w:rsidRPr="000E3626">
        <w:rPr>
          <w:rFonts w:asciiTheme="minorHAnsi" w:hAnsiTheme="minorHAnsi" w:cstheme="minorHAnsi"/>
          <w:spacing w:val="-12"/>
          <w:sz w:val="24"/>
        </w:rPr>
        <w:t xml:space="preserve"> </w:t>
      </w:r>
      <w:r w:rsidRPr="000E3626">
        <w:rPr>
          <w:rFonts w:asciiTheme="minorHAnsi" w:hAnsiTheme="minorHAnsi" w:cstheme="minorHAnsi"/>
          <w:sz w:val="24"/>
        </w:rPr>
        <w:t>investimenti</w:t>
      </w:r>
      <w:r w:rsidRPr="000E3626">
        <w:rPr>
          <w:rFonts w:asciiTheme="minorHAnsi" w:hAnsiTheme="minorHAnsi" w:cstheme="minorHAnsi"/>
          <w:spacing w:val="-12"/>
          <w:sz w:val="24"/>
        </w:rPr>
        <w:t xml:space="preserve"> </w:t>
      </w:r>
      <w:r w:rsidRPr="000E3626">
        <w:rPr>
          <w:rFonts w:asciiTheme="minorHAnsi" w:hAnsiTheme="minorHAnsi" w:cstheme="minorHAnsi"/>
          <w:sz w:val="24"/>
        </w:rPr>
        <w:t>ancora</w:t>
      </w:r>
      <w:r w:rsidRPr="000E3626">
        <w:rPr>
          <w:rFonts w:asciiTheme="minorHAnsi" w:hAnsiTheme="minorHAnsi" w:cstheme="minorHAnsi"/>
          <w:spacing w:val="-13"/>
          <w:sz w:val="24"/>
        </w:rPr>
        <w:t xml:space="preserve"> </w:t>
      </w:r>
      <w:r w:rsidRPr="000E3626">
        <w:rPr>
          <w:rFonts w:asciiTheme="minorHAnsi" w:hAnsiTheme="minorHAnsi" w:cstheme="minorHAnsi"/>
          <w:sz w:val="24"/>
        </w:rPr>
        <w:t>in</w:t>
      </w:r>
      <w:r w:rsidRPr="000E3626">
        <w:rPr>
          <w:rFonts w:asciiTheme="minorHAnsi" w:hAnsiTheme="minorHAnsi" w:cstheme="minorHAnsi"/>
          <w:spacing w:val="-12"/>
          <w:sz w:val="24"/>
        </w:rPr>
        <w:t xml:space="preserve"> </w:t>
      </w:r>
      <w:r w:rsidRPr="000E3626">
        <w:rPr>
          <w:rFonts w:asciiTheme="minorHAnsi" w:hAnsiTheme="minorHAnsi" w:cstheme="minorHAnsi"/>
          <w:sz w:val="24"/>
        </w:rPr>
        <w:t>corso</w:t>
      </w:r>
      <w:r w:rsidRPr="000E3626">
        <w:rPr>
          <w:rFonts w:asciiTheme="minorHAnsi" w:hAnsiTheme="minorHAnsi" w:cstheme="minorHAnsi"/>
          <w:spacing w:val="-13"/>
          <w:sz w:val="24"/>
        </w:rPr>
        <w:t xml:space="preserve"> </w:t>
      </w:r>
      <w:r w:rsidRPr="000E3626">
        <w:rPr>
          <w:rFonts w:asciiTheme="minorHAnsi" w:hAnsiTheme="minorHAnsi" w:cstheme="minorHAnsi"/>
          <w:sz w:val="24"/>
        </w:rPr>
        <w:t>di</w:t>
      </w:r>
      <w:r w:rsidRPr="000E3626">
        <w:rPr>
          <w:rFonts w:asciiTheme="minorHAnsi" w:hAnsiTheme="minorHAnsi" w:cstheme="minorHAnsi"/>
          <w:spacing w:val="-12"/>
          <w:sz w:val="24"/>
        </w:rPr>
        <w:t xml:space="preserve"> </w:t>
      </w:r>
      <w:r w:rsidRPr="000E3626">
        <w:rPr>
          <w:rFonts w:asciiTheme="minorHAnsi" w:hAnsiTheme="minorHAnsi" w:cstheme="minorHAnsi"/>
          <w:sz w:val="24"/>
        </w:rPr>
        <w:t>definizione,</w:t>
      </w:r>
      <w:r w:rsidRPr="000E3626">
        <w:rPr>
          <w:rFonts w:asciiTheme="minorHAnsi" w:hAnsiTheme="minorHAnsi" w:cstheme="minorHAnsi"/>
          <w:spacing w:val="-14"/>
          <w:sz w:val="24"/>
        </w:rPr>
        <w:t xml:space="preserve"> </w:t>
      </w:r>
      <w:r w:rsidRPr="000E3626">
        <w:rPr>
          <w:rFonts w:asciiTheme="minorHAnsi" w:hAnsiTheme="minorHAnsi" w:cstheme="minorHAnsi"/>
          <w:sz w:val="24"/>
        </w:rPr>
        <w:t>le</w:t>
      </w:r>
      <w:r w:rsidRPr="000E3626">
        <w:rPr>
          <w:rFonts w:asciiTheme="minorHAnsi" w:hAnsiTheme="minorHAnsi" w:cstheme="minorHAnsi"/>
          <w:spacing w:val="-13"/>
          <w:sz w:val="24"/>
        </w:rPr>
        <w:t xml:space="preserve"> </w:t>
      </w:r>
      <w:r w:rsidRPr="000E3626">
        <w:rPr>
          <w:rFonts w:asciiTheme="minorHAnsi" w:hAnsiTheme="minorHAnsi" w:cstheme="minorHAnsi"/>
          <w:sz w:val="24"/>
        </w:rPr>
        <w:t>cause</w:t>
      </w:r>
      <w:r w:rsidRPr="000E3626">
        <w:rPr>
          <w:rFonts w:asciiTheme="minorHAnsi" w:hAnsiTheme="minorHAnsi" w:cstheme="minorHAnsi"/>
          <w:spacing w:val="-11"/>
          <w:sz w:val="24"/>
        </w:rPr>
        <w:t xml:space="preserve"> </w:t>
      </w:r>
      <w:r w:rsidRPr="000E3626">
        <w:rPr>
          <w:rFonts w:asciiTheme="minorHAnsi" w:hAnsiTheme="minorHAnsi" w:cstheme="minorHAnsi"/>
          <w:sz w:val="24"/>
        </w:rPr>
        <w:t>che</w:t>
      </w:r>
      <w:r w:rsidRPr="000E3626">
        <w:rPr>
          <w:rFonts w:asciiTheme="minorHAnsi" w:hAnsiTheme="minorHAnsi" w:cstheme="minorHAnsi"/>
          <w:spacing w:val="-13"/>
          <w:sz w:val="24"/>
        </w:rPr>
        <w:t xml:space="preserve"> </w:t>
      </w:r>
      <w:r w:rsidRPr="000E3626">
        <w:rPr>
          <w:rFonts w:asciiTheme="minorHAnsi" w:hAnsiTheme="minorHAnsi" w:cstheme="minorHAnsi"/>
          <w:sz w:val="24"/>
        </w:rPr>
        <w:t>non</w:t>
      </w:r>
      <w:r w:rsidRPr="000E3626">
        <w:rPr>
          <w:rFonts w:asciiTheme="minorHAnsi" w:hAnsiTheme="minorHAnsi" w:cstheme="minorHAnsi"/>
          <w:spacing w:val="-10"/>
          <w:sz w:val="24"/>
        </w:rPr>
        <w:t xml:space="preserve"> </w:t>
      </w:r>
      <w:r w:rsidRPr="000E3626">
        <w:rPr>
          <w:rFonts w:asciiTheme="minorHAnsi" w:hAnsiTheme="minorHAnsi" w:cstheme="minorHAnsi"/>
          <w:sz w:val="24"/>
        </w:rPr>
        <w:t>hanno</w:t>
      </w:r>
      <w:r w:rsidRPr="000E3626">
        <w:rPr>
          <w:rFonts w:asciiTheme="minorHAnsi" w:hAnsiTheme="minorHAnsi" w:cstheme="minorHAnsi"/>
          <w:spacing w:val="-10"/>
          <w:sz w:val="24"/>
        </w:rPr>
        <w:t xml:space="preserve"> </w:t>
      </w:r>
      <w:r w:rsidRPr="000E3626">
        <w:rPr>
          <w:rFonts w:asciiTheme="minorHAnsi" w:hAnsiTheme="minorHAnsi" w:cstheme="minorHAnsi"/>
          <w:sz w:val="24"/>
        </w:rPr>
        <w:t>reso</w:t>
      </w:r>
      <w:r w:rsidRPr="000E3626">
        <w:rPr>
          <w:rFonts w:asciiTheme="minorHAnsi" w:hAnsiTheme="minorHAnsi" w:cstheme="minorHAnsi"/>
          <w:spacing w:val="-12"/>
          <w:sz w:val="24"/>
        </w:rPr>
        <w:t xml:space="preserve"> </w:t>
      </w:r>
      <w:r w:rsidRPr="000E3626">
        <w:rPr>
          <w:rFonts w:asciiTheme="minorHAnsi" w:hAnsiTheme="minorHAnsi" w:cstheme="minorHAnsi"/>
          <w:sz w:val="24"/>
        </w:rPr>
        <w:t>possibile</w:t>
      </w:r>
      <w:r w:rsidRPr="000E3626">
        <w:rPr>
          <w:rFonts w:asciiTheme="minorHAnsi" w:hAnsiTheme="minorHAnsi" w:cstheme="minorHAnsi"/>
          <w:spacing w:val="-14"/>
          <w:sz w:val="24"/>
        </w:rPr>
        <w:t xml:space="preserve"> </w:t>
      </w:r>
      <w:r w:rsidRPr="000E3626">
        <w:rPr>
          <w:rFonts w:asciiTheme="minorHAnsi" w:hAnsiTheme="minorHAnsi" w:cstheme="minorHAnsi"/>
          <w:sz w:val="24"/>
        </w:rPr>
        <w:t>porre</w:t>
      </w:r>
      <w:r w:rsidRPr="000E3626">
        <w:rPr>
          <w:rFonts w:asciiTheme="minorHAnsi" w:hAnsiTheme="minorHAnsi" w:cstheme="minorHAnsi"/>
          <w:spacing w:val="-57"/>
          <w:sz w:val="24"/>
        </w:rPr>
        <w:t xml:space="preserve"> </w:t>
      </w:r>
      <w:r w:rsidRPr="000E3626">
        <w:rPr>
          <w:rFonts w:asciiTheme="minorHAnsi" w:hAnsiTheme="minorHAnsi" w:cstheme="minorHAnsi"/>
          <w:sz w:val="24"/>
        </w:rPr>
        <w:t>in</w:t>
      </w:r>
      <w:r w:rsidRPr="000E3626">
        <w:rPr>
          <w:rFonts w:asciiTheme="minorHAnsi" w:hAnsiTheme="minorHAnsi" w:cstheme="minorHAnsi"/>
          <w:spacing w:val="-1"/>
          <w:sz w:val="24"/>
        </w:rPr>
        <w:t xml:space="preserve"> </w:t>
      </w:r>
      <w:r w:rsidRPr="000E3626">
        <w:rPr>
          <w:rFonts w:asciiTheme="minorHAnsi" w:hAnsiTheme="minorHAnsi" w:cstheme="minorHAnsi"/>
          <w:sz w:val="24"/>
        </w:rPr>
        <w:t>essere</w:t>
      </w:r>
      <w:r w:rsidRPr="000E3626">
        <w:rPr>
          <w:rFonts w:asciiTheme="minorHAnsi" w:hAnsiTheme="minorHAnsi" w:cstheme="minorHAnsi"/>
          <w:spacing w:val="-3"/>
          <w:sz w:val="24"/>
        </w:rPr>
        <w:t xml:space="preserve"> </w:t>
      </w:r>
      <w:r w:rsidRPr="000E3626">
        <w:rPr>
          <w:rFonts w:asciiTheme="minorHAnsi" w:hAnsiTheme="minorHAnsi" w:cstheme="minorHAnsi"/>
          <w:sz w:val="24"/>
        </w:rPr>
        <w:t>la programmazione</w:t>
      </w:r>
      <w:r w:rsidRPr="000E3626">
        <w:rPr>
          <w:rFonts w:asciiTheme="minorHAnsi" w:hAnsiTheme="minorHAnsi" w:cstheme="minorHAnsi"/>
          <w:spacing w:val="-1"/>
          <w:sz w:val="24"/>
        </w:rPr>
        <w:t xml:space="preserve"> </w:t>
      </w:r>
      <w:r w:rsidRPr="000E3626">
        <w:rPr>
          <w:rFonts w:asciiTheme="minorHAnsi" w:hAnsiTheme="minorHAnsi" w:cstheme="minorHAnsi"/>
          <w:sz w:val="24"/>
        </w:rPr>
        <w:t>necessaria</w:t>
      </w:r>
      <w:r w:rsidRPr="000E3626">
        <w:rPr>
          <w:rFonts w:asciiTheme="minorHAnsi" w:hAnsiTheme="minorHAnsi" w:cstheme="minorHAnsi"/>
          <w:spacing w:val="1"/>
          <w:sz w:val="24"/>
        </w:rPr>
        <w:t xml:space="preserve"> </w:t>
      </w:r>
      <w:r w:rsidRPr="000E3626">
        <w:rPr>
          <w:rFonts w:asciiTheme="minorHAnsi" w:hAnsiTheme="minorHAnsi" w:cstheme="minorHAnsi"/>
          <w:sz w:val="24"/>
        </w:rPr>
        <w:t>alla</w:t>
      </w:r>
      <w:r w:rsidRPr="000E3626">
        <w:rPr>
          <w:rFonts w:asciiTheme="minorHAnsi" w:hAnsiTheme="minorHAnsi" w:cstheme="minorHAnsi"/>
          <w:spacing w:val="-2"/>
          <w:sz w:val="24"/>
        </w:rPr>
        <w:t xml:space="preserve"> </w:t>
      </w:r>
      <w:r w:rsidRPr="000E3626">
        <w:rPr>
          <w:rFonts w:asciiTheme="minorHAnsi" w:hAnsiTheme="minorHAnsi" w:cstheme="minorHAnsi"/>
          <w:sz w:val="24"/>
        </w:rPr>
        <w:t>definizione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dei relativi</w:t>
      </w:r>
      <w:r w:rsidRPr="000E3626">
        <w:rPr>
          <w:rFonts w:asciiTheme="minorHAnsi" w:hAnsiTheme="minorHAnsi" w:cstheme="minorHAnsi"/>
          <w:spacing w:val="-1"/>
          <w:sz w:val="24"/>
        </w:rPr>
        <w:t xml:space="preserve"> </w:t>
      </w:r>
      <w:r w:rsidRPr="000E3626">
        <w:rPr>
          <w:rFonts w:asciiTheme="minorHAnsi" w:hAnsiTheme="minorHAnsi" w:cstheme="minorHAnsi"/>
          <w:sz w:val="24"/>
        </w:rPr>
        <w:t>cronoprogrammi;</w:t>
      </w:r>
    </w:p>
    <w:p w:rsidR="00D402CA" w:rsidRPr="000E3626" w:rsidRDefault="00D402CA">
      <w:pPr>
        <w:spacing w:line="276" w:lineRule="auto"/>
        <w:jc w:val="both"/>
        <w:rPr>
          <w:rFonts w:asciiTheme="minorHAnsi" w:hAnsiTheme="minorHAnsi" w:cstheme="minorHAnsi"/>
          <w:sz w:val="24"/>
        </w:rPr>
        <w:sectPr w:rsidR="00D402CA" w:rsidRPr="000E3626">
          <w:pgSz w:w="11920" w:h="16850"/>
          <w:pgMar w:top="1360" w:right="400" w:bottom="520" w:left="980" w:header="0" w:footer="241" w:gutter="0"/>
          <w:cols w:space="720"/>
        </w:sectPr>
      </w:pPr>
    </w:p>
    <w:p w:rsidR="00D402CA" w:rsidRPr="000E3626" w:rsidRDefault="00D402CA">
      <w:pPr>
        <w:pStyle w:val="Corpotesto"/>
        <w:spacing w:before="10"/>
        <w:rPr>
          <w:rFonts w:asciiTheme="minorHAnsi" w:hAnsiTheme="minorHAnsi" w:cstheme="minorHAnsi"/>
          <w:sz w:val="29"/>
        </w:rPr>
      </w:pPr>
    </w:p>
    <w:p w:rsidR="00D402CA" w:rsidRPr="000E3626" w:rsidRDefault="00CA5677">
      <w:pPr>
        <w:pStyle w:val="Paragrafoelenco"/>
        <w:numPr>
          <w:ilvl w:val="0"/>
          <w:numId w:val="21"/>
        </w:numPr>
        <w:tabs>
          <w:tab w:val="left" w:pos="1181"/>
        </w:tabs>
        <w:spacing w:before="90" w:line="280" w:lineRule="auto"/>
        <w:ind w:right="786" w:firstLine="0"/>
        <w:rPr>
          <w:rFonts w:asciiTheme="minorHAnsi" w:hAnsiTheme="minorHAnsi" w:cstheme="minorHAnsi"/>
          <w:sz w:val="24"/>
        </w:rPr>
      </w:pPr>
      <w:r w:rsidRPr="000E3626">
        <w:rPr>
          <w:rFonts w:asciiTheme="minorHAnsi" w:hAnsiTheme="minorHAnsi" w:cstheme="minorHAnsi"/>
          <w:sz w:val="24"/>
        </w:rPr>
        <w:t>l’elenco delle garanzie principali o sussidiarie prestate dall’ente a favore di enti e di altri</w:t>
      </w:r>
      <w:r w:rsidRPr="000E3626">
        <w:rPr>
          <w:rFonts w:asciiTheme="minorHAnsi" w:hAnsiTheme="minorHAnsi" w:cstheme="minorHAnsi"/>
          <w:spacing w:val="1"/>
          <w:sz w:val="24"/>
        </w:rPr>
        <w:t xml:space="preserve"> </w:t>
      </w:r>
      <w:r w:rsidRPr="000E3626">
        <w:rPr>
          <w:rFonts w:asciiTheme="minorHAnsi" w:hAnsiTheme="minorHAnsi" w:cstheme="minorHAnsi"/>
          <w:sz w:val="24"/>
        </w:rPr>
        <w:t>soggetti</w:t>
      </w:r>
      <w:r w:rsidRPr="000E3626">
        <w:rPr>
          <w:rFonts w:asciiTheme="minorHAnsi" w:hAnsiTheme="minorHAnsi" w:cstheme="minorHAnsi"/>
          <w:spacing w:val="-1"/>
          <w:sz w:val="24"/>
        </w:rPr>
        <w:t xml:space="preserve"> </w:t>
      </w:r>
      <w:r w:rsidRPr="000E3626">
        <w:rPr>
          <w:rFonts w:asciiTheme="minorHAnsi" w:hAnsiTheme="minorHAnsi" w:cstheme="minorHAnsi"/>
          <w:sz w:val="24"/>
        </w:rPr>
        <w:t>ai sensi delle</w:t>
      </w:r>
      <w:r w:rsidRPr="000E3626">
        <w:rPr>
          <w:rFonts w:asciiTheme="minorHAnsi" w:hAnsiTheme="minorHAnsi" w:cstheme="minorHAnsi"/>
          <w:spacing w:val="-1"/>
          <w:sz w:val="24"/>
        </w:rPr>
        <w:t xml:space="preserve"> </w:t>
      </w:r>
      <w:r w:rsidRPr="000E3626">
        <w:rPr>
          <w:rFonts w:asciiTheme="minorHAnsi" w:hAnsiTheme="minorHAnsi" w:cstheme="minorHAnsi"/>
          <w:sz w:val="24"/>
        </w:rPr>
        <w:t>leggi vigenti;</w:t>
      </w:r>
    </w:p>
    <w:p w:rsidR="00D402CA" w:rsidRPr="000E3626" w:rsidRDefault="00D402CA">
      <w:pPr>
        <w:pStyle w:val="Corpotesto"/>
        <w:rPr>
          <w:rFonts w:asciiTheme="minorHAnsi" w:hAnsiTheme="minorHAnsi" w:cstheme="minorHAnsi"/>
          <w:sz w:val="26"/>
        </w:rPr>
      </w:pPr>
    </w:p>
    <w:p w:rsidR="00D402CA" w:rsidRPr="000E3626" w:rsidRDefault="00CA5677">
      <w:pPr>
        <w:pStyle w:val="Paragrafoelenco"/>
        <w:numPr>
          <w:ilvl w:val="0"/>
          <w:numId w:val="21"/>
        </w:numPr>
        <w:tabs>
          <w:tab w:val="left" w:pos="1181"/>
        </w:tabs>
        <w:spacing w:before="169" w:line="276" w:lineRule="auto"/>
        <w:ind w:right="780" w:firstLine="0"/>
        <w:rPr>
          <w:rFonts w:asciiTheme="minorHAnsi" w:hAnsiTheme="minorHAnsi" w:cstheme="minorHAnsi"/>
          <w:sz w:val="24"/>
        </w:rPr>
      </w:pPr>
      <w:r w:rsidRPr="000E3626">
        <w:rPr>
          <w:rFonts w:asciiTheme="minorHAnsi" w:hAnsiTheme="minorHAnsi" w:cstheme="minorHAnsi"/>
          <w:spacing w:val="-1"/>
          <w:sz w:val="24"/>
        </w:rPr>
        <w:t>gli</w:t>
      </w:r>
      <w:r w:rsidRPr="000E3626">
        <w:rPr>
          <w:rFonts w:asciiTheme="minorHAnsi" w:hAnsiTheme="minorHAnsi" w:cstheme="minorHAnsi"/>
          <w:spacing w:val="-16"/>
          <w:sz w:val="24"/>
        </w:rPr>
        <w:t xml:space="preserve"> </w:t>
      </w:r>
      <w:r w:rsidRPr="000E3626">
        <w:rPr>
          <w:rFonts w:asciiTheme="minorHAnsi" w:hAnsiTheme="minorHAnsi" w:cstheme="minorHAnsi"/>
          <w:spacing w:val="-1"/>
          <w:sz w:val="24"/>
        </w:rPr>
        <w:t>oneri</w:t>
      </w:r>
      <w:r w:rsidRPr="000E3626">
        <w:rPr>
          <w:rFonts w:asciiTheme="minorHAnsi" w:hAnsiTheme="minorHAnsi" w:cstheme="minorHAnsi"/>
          <w:spacing w:val="-17"/>
          <w:sz w:val="24"/>
        </w:rPr>
        <w:t xml:space="preserve"> </w:t>
      </w:r>
      <w:r w:rsidRPr="000E3626">
        <w:rPr>
          <w:rFonts w:asciiTheme="minorHAnsi" w:hAnsiTheme="minorHAnsi" w:cstheme="minorHAnsi"/>
          <w:spacing w:val="-1"/>
          <w:sz w:val="24"/>
        </w:rPr>
        <w:t>e</w:t>
      </w:r>
      <w:r w:rsidRPr="000E3626">
        <w:rPr>
          <w:rFonts w:asciiTheme="minorHAnsi" w:hAnsiTheme="minorHAnsi" w:cstheme="minorHAnsi"/>
          <w:spacing w:val="-12"/>
          <w:sz w:val="24"/>
        </w:rPr>
        <w:t xml:space="preserve"> </w:t>
      </w:r>
      <w:r w:rsidRPr="000E3626">
        <w:rPr>
          <w:rFonts w:asciiTheme="minorHAnsi" w:hAnsiTheme="minorHAnsi" w:cstheme="minorHAnsi"/>
          <w:spacing w:val="-1"/>
          <w:sz w:val="24"/>
        </w:rPr>
        <w:t>gli</w:t>
      </w:r>
      <w:r w:rsidRPr="000E3626">
        <w:rPr>
          <w:rFonts w:asciiTheme="minorHAnsi" w:hAnsiTheme="minorHAnsi" w:cstheme="minorHAnsi"/>
          <w:spacing w:val="-16"/>
          <w:sz w:val="24"/>
        </w:rPr>
        <w:t xml:space="preserve"> </w:t>
      </w:r>
      <w:r w:rsidRPr="000E3626">
        <w:rPr>
          <w:rFonts w:asciiTheme="minorHAnsi" w:hAnsiTheme="minorHAnsi" w:cstheme="minorHAnsi"/>
          <w:spacing w:val="-1"/>
          <w:sz w:val="24"/>
        </w:rPr>
        <w:t>impegni</w:t>
      </w:r>
      <w:r w:rsidRPr="000E3626">
        <w:rPr>
          <w:rFonts w:asciiTheme="minorHAnsi" w:hAnsiTheme="minorHAnsi" w:cstheme="minorHAnsi"/>
          <w:spacing w:val="-16"/>
          <w:sz w:val="24"/>
        </w:rPr>
        <w:t xml:space="preserve"> </w:t>
      </w:r>
      <w:r w:rsidRPr="000E3626">
        <w:rPr>
          <w:rFonts w:asciiTheme="minorHAnsi" w:hAnsiTheme="minorHAnsi" w:cstheme="minorHAnsi"/>
          <w:sz w:val="24"/>
        </w:rPr>
        <w:t>finanziari</w:t>
      </w:r>
      <w:r w:rsidRPr="000E3626">
        <w:rPr>
          <w:rFonts w:asciiTheme="minorHAnsi" w:hAnsiTheme="minorHAnsi" w:cstheme="minorHAnsi"/>
          <w:spacing w:val="-18"/>
          <w:sz w:val="24"/>
        </w:rPr>
        <w:t xml:space="preserve"> </w:t>
      </w:r>
      <w:r w:rsidRPr="000E3626">
        <w:rPr>
          <w:rFonts w:asciiTheme="minorHAnsi" w:hAnsiTheme="minorHAnsi" w:cstheme="minorHAnsi"/>
          <w:sz w:val="24"/>
        </w:rPr>
        <w:t>stimati</w:t>
      </w:r>
      <w:r w:rsidRPr="000E3626">
        <w:rPr>
          <w:rFonts w:asciiTheme="minorHAnsi" w:hAnsiTheme="minorHAnsi" w:cstheme="minorHAnsi"/>
          <w:spacing w:val="-14"/>
          <w:sz w:val="24"/>
        </w:rPr>
        <w:t xml:space="preserve"> </w:t>
      </w:r>
      <w:r w:rsidRPr="000E3626">
        <w:rPr>
          <w:rFonts w:asciiTheme="minorHAnsi" w:hAnsiTheme="minorHAnsi" w:cstheme="minorHAnsi"/>
          <w:sz w:val="24"/>
        </w:rPr>
        <w:t>e</w:t>
      </w:r>
      <w:r w:rsidRPr="000E3626">
        <w:rPr>
          <w:rFonts w:asciiTheme="minorHAnsi" w:hAnsiTheme="minorHAnsi" w:cstheme="minorHAnsi"/>
          <w:spacing w:val="-21"/>
          <w:sz w:val="24"/>
        </w:rPr>
        <w:t xml:space="preserve"> </w:t>
      </w:r>
      <w:r w:rsidRPr="000E3626">
        <w:rPr>
          <w:rFonts w:asciiTheme="minorHAnsi" w:hAnsiTheme="minorHAnsi" w:cstheme="minorHAnsi"/>
          <w:sz w:val="24"/>
        </w:rPr>
        <w:t>stanziati</w:t>
      </w:r>
      <w:r w:rsidRPr="000E3626">
        <w:rPr>
          <w:rFonts w:asciiTheme="minorHAnsi" w:hAnsiTheme="minorHAnsi" w:cstheme="minorHAnsi"/>
          <w:spacing w:val="-13"/>
          <w:sz w:val="24"/>
        </w:rPr>
        <w:t xml:space="preserve"> </w:t>
      </w:r>
      <w:r w:rsidRPr="000E3626">
        <w:rPr>
          <w:rFonts w:asciiTheme="minorHAnsi" w:hAnsiTheme="minorHAnsi" w:cstheme="minorHAnsi"/>
          <w:sz w:val="24"/>
        </w:rPr>
        <w:t>in</w:t>
      </w:r>
      <w:r w:rsidRPr="000E3626">
        <w:rPr>
          <w:rFonts w:asciiTheme="minorHAnsi" w:hAnsiTheme="minorHAnsi" w:cstheme="minorHAnsi"/>
          <w:spacing w:val="-17"/>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6"/>
          <w:sz w:val="24"/>
        </w:rPr>
        <w:t xml:space="preserve"> </w:t>
      </w:r>
      <w:r w:rsidRPr="000E3626">
        <w:rPr>
          <w:rFonts w:asciiTheme="minorHAnsi" w:hAnsiTheme="minorHAnsi" w:cstheme="minorHAnsi"/>
          <w:sz w:val="24"/>
        </w:rPr>
        <w:t>derivanti</w:t>
      </w:r>
      <w:r w:rsidRPr="000E3626">
        <w:rPr>
          <w:rFonts w:asciiTheme="minorHAnsi" w:hAnsiTheme="minorHAnsi" w:cstheme="minorHAnsi"/>
          <w:spacing w:val="-15"/>
          <w:sz w:val="24"/>
        </w:rPr>
        <w:t xml:space="preserve"> </w:t>
      </w:r>
      <w:r w:rsidRPr="000E3626">
        <w:rPr>
          <w:rFonts w:asciiTheme="minorHAnsi" w:hAnsiTheme="minorHAnsi" w:cstheme="minorHAnsi"/>
          <w:sz w:val="24"/>
        </w:rPr>
        <w:t>da</w:t>
      </w:r>
      <w:r w:rsidRPr="000E3626">
        <w:rPr>
          <w:rFonts w:asciiTheme="minorHAnsi" w:hAnsiTheme="minorHAnsi" w:cstheme="minorHAnsi"/>
          <w:spacing w:val="-18"/>
          <w:sz w:val="24"/>
        </w:rPr>
        <w:t xml:space="preserve"> </w:t>
      </w:r>
      <w:r w:rsidRPr="000E3626">
        <w:rPr>
          <w:rFonts w:asciiTheme="minorHAnsi" w:hAnsiTheme="minorHAnsi" w:cstheme="minorHAnsi"/>
          <w:sz w:val="24"/>
        </w:rPr>
        <w:t>contratti</w:t>
      </w:r>
      <w:r w:rsidRPr="000E3626">
        <w:rPr>
          <w:rFonts w:asciiTheme="minorHAnsi" w:hAnsiTheme="minorHAnsi" w:cstheme="minorHAnsi"/>
          <w:spacing w:val="-14"/>
          <w:sz w:val="24"/>
        </w:rPr>
        <w:t xml:space="preserve"> </w:t>
      </w:r>
      <w:r w:rsidRPr="000E3626">
        <w:rPr>
          <w:rFonts w:asciiTheme="minorHAnsi" w:hAnsiTheme="minorHAnsi" w:cstheme="minorHAnsi"/>
          <w:sz w:val="24"/>
        </w:rPr>
        <w:t>relativi</w:t>
      </w:r>
      <w:r w:rsidRPr="000E3626">
        <w:rPr>
          <w:rFonts w:asciiTheme="minorHAnsi" w:hAnsiTheme="minorHAnsi" w:cstheme="minorHAnsi"/>
          <w:spacing w:val="-57"/>
          <w:sz w:val="24"/>
        </w:rPr>
        <w:t xml:space="preserve"> </w:t>
      </w:r>
      <w:r w:rsidRPr="000E3626">
        <w:rPr>
          <w:rFonts w:asciiTheme="minorHAnsi" w:hAnsiTheme="minorHAnsi" w:cstheme="minorHAnsi"/>
          <w:spacing w:val="-1"/>
          <w:sz w:val="24"/>
        </w:rPr>
        <w:t>a</w:t>
      </w:r>
      <w:r w:rsidRPr="000E3626">
        <w:rPr>
          <w:rFonts w:asciiTheme="minorHAnsi" w:hAnsiTheme="minorHAnsi" w:cstheme="minorHAnsi"/>
          <w:spacing w:val="-16"/>
          <w:sz w:val="24"/>
        </w:rPr>
        <w:t xml:space="preserve"> </w:t>
      </w:r>
      <w:r w:rsidRPr="000E3626">
        <w:rPr>
          <w:rFonts w:asciiTheme="minorHAnsi" w:hAnsiTheme="minorHAnsi" w:cstheme="minorHAnsi"/>
          <w:spacing w:val="-1"/>
          <w:sz w:val="24"/>
        </w:rPr>
        <w:t>strumenti</w:t>
      </w:r>
      <w:r w:rsidRPr="000E3626">
        <w:rPr>
          <w:rFonts w:asciiTheme="minorHAnsi" w:hAnsiTheme="minorHAnsi" w:cstheme="minorHAnsi"/>
          <w:spacing w:val="-5"/>
          <w:sz w:val="24"/>
        </w:rPr>
        <w:t xml:space="preserve"> </w:t>
      </w:r>
      <w:r w:rsidRPr="000E3626">
        <w:rPr>
          <w:rFonts w:asciiTheme="minorHAnsi" w:hAnsiTheme="minorHAnsi" w:cstheme="minorHAnsi"/>
          <w:sz w:val="24"/>
        </w:rPr>
        <w:t>finanziari</w:t>
      </w:r>
      <w:r w:rsidRPr="000E3626">
        <w:rPr>
          <w:rFonts w:asciiTheme="minorHAnsi" w:hAnsiTheme="minorHAnsi" w:cstheme="minorHAnsi"/>
          <w:spacing w:val="-5"/>
          <w:sz w:val="24"/>
        </w:rPr>
        <w:t xml:space="preserve"> </w:t>
      </w:r>
      <w:r w:rsidRPr="000E3626">
        <w:rPr>
          <w:rFonts w:asciiTheme="minorHAnsi" w:hAnsiTheme="minorHAnsi" w:cstheme="minorHAnsi"/>
          <w:sz w:val="24"/>
        </w:rPr>
        <w:t>derivati</w:t>
      </w:r>
      <w:r w:rsidRPr="000E3626">
        <w:rPr>
          <w:rFonts w:asciiTheme="minorHAnsi" w:hAnsiTheme="minorHAnsi" w:cstheme="minorHAnsi"/>
          <w:spacing w:val="-4"/>
          <w:sz w:val="24"/>
        </w:rPr>
        <w:t xml:space="preserve"> </w:t>
      </w:r>
      <w:r w:rsidRPr="000E3626">
        <w:rPr>
          <w:rFonts w:asciiTheme="minorHAnsi" w:hAnsiTheme="minorHAnsi" w:cstheme="minorHAnsi"/>
          <w:sz w:val="24"/>
        </w:rPr>
        <w:t>o</w:t>
      </w:r>
      <w:r w:rsidRPr="000E3626">
        <w:rPr>
          <w:rFonts w:asciiTheme="minorHAnsi" w:hAnsiTheme="minorHAnsi" w:cstheme="minorHAnsi"/>
          <w:spacing w:val="-5"/>
          <w:sz w:val="24"/>
        </w:rPr>
        <w:t xml:space="preserve"> </w:t>
      </w:r>
      <w:r w:rsidRPr="000E3626">
        <w:rPr>
          <w:rFonts w:asciiTheme="minorHAnsi" w:hAnsiTheme="minorHAnsi" w:cstheme="minorHAnsi"/>
          <w:sz w:val="24"/>
        </w:rPr>
        <w:t>da</w:t>
      </w:r>
      <w:r w:rsidRPr="000E3626">
        <w:rPr>
          <w:rFonts w:asciiTheme="minorHAnsi" w:hAnsiTheme="minorHAnsi" w:cstheme="minorHAnsi"/>
          <w:spacing w:val="-4"/>
          <w:sz w:val="24"/>
        </w:rPr>
        <w:t xml:space="preserve"> </w:t>
      </w:r>
      <w:r w:rsidRPr="000E3626">
        <w:rPr>
          <w:rFonts w:asciiTheme="minorHAnsi" w:hAnsiTheme="minorHAnsi" w:cstheme="minorHAnsi"/>
          <w:sz w:val="24"/>
        </w:rPr>
        <w:t>contratti</w:t>
      </w:r>
      <w:r w:rsidRPr="000E3626">
        <w:rPr>
          <w:rFonts w:asciiTheme="minorHAnsi" w:hAnsiTheme="minorHAnsi" w:cstheme="minorHAnsi"/>
          <w:spacing w:val="-4"/>
          <w:sz w:val="24"/>
        </w:rPr>
        <w:t xml:space="preserve"> </w:t>
      </w:r>
      <w:r w:rsidRPr="000E3626">
        <w:rPr>
          <w:rFonts w:asciiTheme="minorHAnsi" w:hAnsiTheme="minorHAnsi" w:cstheme="minorHAnsi"/>
          <w:sz w:val="24"/>
        </w:rPr>
        <w:t>di</w:t>
      </w:r>
      <w:r w:rsidRPr="000E3626">
        <w:rPr>
          <w:rFonts w:asciiTheme="minorHAnsi" w:hAnsiTheme="minorHAnsi" w:cstheme="minorHAnsi"/>
          <w:spacing w:val="-2"/>
          <w:sz w:val="24"/>
        </w:rPr>
        <w:t xml:space="preserve"> </w:t>
      </w:r>
      <w:r w:rsidRPr="000E3626">
        <w:rPr>
          <w:rFonts w:asciiTheme="minorHAnsi" w:hAnsiTheme="minorHAnsi" w:cstheme="minorHAnsi"/>
          <w:sz w:val="24"/>
        </w:rPr>
        <w:t>finanziamento</w:t>
      </w:r>
      <w:r w:rsidRPr="000E3626">
        <w:rPr>
          <w:rFonts w:asciiTheme="minorHAnsi" w:hAnsiTheme="minorHAnsi" w:cstheme="minorHAnsi"/>
          <w:spacing w:val="-5"/>
          <w:sz w:val="24"/>
        </w:rPr>
        <w:t xml:space="preserve"> </w:t>
      </w:r>
      <w:r w:rsidRPr="000E3626">
        <w:rPr>
          <w:rFonts w:asciiTheme="minorHAnsi" w:hAnsiTheme="minorHAnsi" w:cstheme="minorHAnsi"/>
          <w:sz w:val="24"/>
        </w:rPr>
        <w:t>che</w:t>
      </w:r>
      <w:r w:rsidRPr="000E3626">
        <w:rPr>
          <w:rFonts w:asciiTheme="minorHAnsi" w:hAnsiTheme="minorHAnsi" w:cstheme="minorHAnsi"/>
          <w:spacing w:val="-5"/>
          <w:sz w:val="24"/>
        </w:rPr>
        <w:t xml:space="preserve"> </w:t>
      </w:r>
      <w:r w:rsidRPr="000E3626">
        <w:rPr>
          <w:rFonts w:asciiTheme="minorHAnsi" w:hAnsiTheme="minorHAnsi" w:cstheme="minorHAnsi"/>
          <w:sz w:val="24"/>
        </w:rPr>
        <w:t>includono</w:t>
      </w:r>
      <w:r w:rsidRPr="000E3626">
        <w:rPr>
          <w:rFonts w:asciiTheme="minorHAnsi" w:hAnsiTheme="minorHAnsi" w:cstheme="minorHAnsi"/>
          <w:spacing w:val="-3"/>
          <w:sz w:val="24"/>
        </w:rPr>
        <w:t xml:space="preserve"> </w:t>
      </w:r>
      <w:r w:rsidRPr="000E3626">
        <w:rPr>
          <w:rFonts w:asciiTheme="minorHAnsi" w:hAnsiTheme="minorHAnsi" w:cstheme="minorHAnsi"/>
          <w:sz w:val="24"/>
        </w:rPr>
        <w:t>una</w:t>
      </w:r>
      <w:r w:rsidRPr="000E3626">
        <w:rPr>
          <w:rFonts w:asciiTheme="minorHAnsi" w:hAnsiTheme="minorHAnsi" w:cstheme="minorHAnsi"/>
          <w:spacing w:val="-4"/>
          <w:sz w:val="24"/>
        </w:rPr>
        <w:t xml:space="preserve"> </w:t>
      </w:r>
      <w:r w:rsidRPr="000E3626">
        <w:rPr>
          <w:rFonts w:asciiTheme="minorHAnsi" w:hAnsiTheme="minorHAnsi" w:cstheme="minorHAnsi"/>
          <w:sz w:val="24"/>
        </w:rPr>
        <w:t>componente</w:t>
      </w:r>
      <w:r w:rsidRPr="000E3626">
        <w:rPr>
          <w:rFonts w:asciiTheme="minorHAnsi" w:hAnsiTheme="minorHAnsi" w:cstheme="minorHAnsi"/>
          <w:spacing w:val="-57"/>
          <w:sz w:val="24"/>
        </w:rPr>
        <w:t xml:space="preserve"> </w:t>
      </w:r>
      <w:r w:rsidRPr="000E3626">
        <w:rPr>
          <w:rFonts w:asciiTheme="minorHAnsi" w:hAnsiTheme="minorHAnsi" w:cstheme="minorHAnsi"/>
          <w:sz w:val="24"/>
        </w:rPr>
        <w:t>derivata;</w:t>
      </w:r>
    </w:p>
    <w:p w:rsidR="00D402CA" w:rsidRPr="000E3626" w:rsidRDefault="00D402CA">
      <w:pPr>
        <w:pStyle w:val="Corpotesto"/>
        <w:rPr>
          <w:rFonts w:asciiTheme="minorHAnsi" w:hAnsiTheme="minorHAnsi" w:cstheme="minorHAnsi"/>
          <w:sz w:val="26"/>
        </w:rPr>
      </w:pPr>
    </w:p>
    <w:p w:rsidR="00D402CA" w:rsidRPr="000E3626" w:rsidRDefault="00D402CA">
      <w:pPr>
        <w:pStyle w:val="Corpotesto"/>
        <w:spacing w:before="9"/>
        <w:rPr>
          <w:rFonts w:asciiTheme="minorHAnsi" w:hAnsiTheme="minorHAnsi" w:cstheme="minorHAnsi"/>
          <w:sz w:val="25"/>
        </w:rPr>
      </w:pPr>
    </w:p>
    <w:p w:rsidR="00D402CA" w:rsidRPr="000E3626" w:rsidRDefault="00CA5677">
      <w:pPr>
        <w:pStyle w:val="Paragrafoelenco"/>
        <w:numPr>
          <w:ilvl w:val="0"/>
          <w:numId w:val="21"/>
        </w:numPr>
        <w:tabs>
          <w:tab w:val="left" w:pos="1181"/>
        </w:tabs>
        <w:spacing w:line="276" w:lineRule="auto"/>
        <w:ind w:right="783" w:firstLine="0"/>
        <w:rPr>
          <w:rFonts w:asciiTheme="minorHAnsi" w:hAnsiTheme="minorHAnsi" w:cstheme="minorHAnsi"/>
          <w:sz w:val="24"/>
        </w:rPr>
      </w:pPr>
      <w:r w:rsidRPr="000E3626">
        <w:rPr>
          <w:rFonts w:asciiTheme="minorHAnsi" w:hAnsiTheme="minorHAnsi" w:cstheme="minorHAnsi"/>
          <w:sz w:val="24"/>
        </w:rPr>
        <w:t>l'elenco</w:t>
      </w:r>
      <w:r w:rsidRPr="000E3626">
        <w:rPr>
          <w:rFonts w:asciiTheme="minorHAnsi" w:hAnsiTheme="minorHAnsi" w:cstheme="minorHAnsi"/>
          <w:spacing w:val="1"/>
          <w:sz w:val="24"/>
        </w:rPr>
        <w:t xml:space="preserve"> </w:t>
      </w:r>
      <w:r w:rsidRPr="000E3626">
        <w:rPr>
          <w:rFonts w:asciiTheme="minorHAnsi" w:hAnsiTheme="minorHAnsi" w:cstheme="minorHAnsi"/>
          <w:sz w:val="24"/>
        </w:rPr>
        <w:t>dei</w:t>
      </w:r>
      <w:r w:rsidRPr="000E3626">
        <w:rPr>
          <w:rFonts w:asciiTheme="minorHAnsi" w:hAnsiTheme="minorHAnsi" w:cstheme="minorHAnsi"/>
          <w:spacing w:val="1"/>
          <w:sz w:val="24"/>
        </w:rPr>
        <w:t xml:space="preserve"> </w:t>
      </w:r>
      <w:r w:rsidRPr="000E3626">
        <w:rPr>
          <w:rFonts w:asciiTheme="minorHAnsi" w:hAnsiTheme="minorHAnsi" w:cstheme="minorHAnsi"/>
          <w:sz w:val="24"/>
        </w:rPr>
        <w:t>propri</w:t>
      </w:r>
      <w:r w:rsidRPr="000E3626">
        <w:rPr>
          <w:rFonts w:asciiTheme="minorHAnsi" w:hAnsiTheme="minorHAnsi" w:cstheme="minorHAnsi"/>
          <w:spacing w:val="1"/>
          <w:sz w:val="24"/>
        </w:rPr>
        <w:t xml:space="preserve"> </w:t>
      </w:r>
      <w:r w:rsidRPr="000E3626">
        <w:rPr>
          <w:rFonts w:asciiTheme="minorHAnsi" w:hAnsiTheme="minorHAnsi" w:cstheme="minorHAnsi"/>
          <w:sz w:val="24"/>
        </w:rPr>
        <w:t>enti</w:t>
      </w:r>
      <w:r w:rsidRPr="000E3626">
        <w:rPr>
          <w:rFonts w:asciiTheme="minorHAnsi" w:hAnsiTheme="minorHAnsi" w:cstheme="minorHAnsi"/>
          <w:spacing w:val="1"/>
          <w:sz w:val="24"/>
        </w:rPr>
        <w:t xml:space="preserve"> </w:t>
      </w:r>
      <w:r w:rsidRPr="000E3626">
        <w:rPr>
          <w:rFonts w:asciiTheme="minorHAnsi" w:hAnsiTheme="minorHAnsi" w:cstheme="minorHAnsi"/>
          <w:sz w:val="24"/>
        </w:rPr>
        <w:t>ed</w:t>
      </w:r>
      <w:r w:rsidRPr="000E3626">
        <w:rPr>
          <w:rFonts w:asciiTheme="minorHAnsi" w:hAnsiTheme="minorHAnsi" w:cstheme="minorHAnsi"/>
          <w:spacing w:val="1"/>
          <w:sz w:val="24"/>
        </w:rPr>
        <w:t xml:space="preserve"> </w:t>
      </w:r>
      <w:r w:rsidRPr="000E3626">
        <w:rPr>
          <w:rFonts w:asciiTheme="minorHAnsi" w:hAnsiTheme="minorHAnsi" w:cstheme="minorHAnsi"/>
          <w:sz w:val="24"/>
        </w:rPr>
        <w:t>organismi</w:t>
      </w:r>
      <w:r w:rsidRPr="000E3626">
        <w:rPr>
          <w:rFonts w:asciiTheme="minorHAnsi" w:hAnsiTheme="minorHAnsi" w:cstheme="minorHAnsi"/>
          <w:spacing w:val="1"/>
          <w:sz w:val="24"/>
        </w:rPr>
        <w:t xml:space="preserve"> </w:t>
      </w:r>
      <w:r w:rsidRPr="000E3626">
        <w:rPr>
          <w:rFonts w:asciiTheme="minorHAnsi" w:hAnsiTheme="minorHAnsi" w:cstheme="minorHAnsi"/>
          <w:sz w:val="24"/>
        </w:rPr>
        <w:t>strumentali,</w:t>
      </w:r>
      <w:r w:rsidRPr="000E3626">
        <w:rPr>
          <w:rFonts w:asciiTheme="minorHAnsi" w:hAnsiTheme="minorHAnsi" w:cstheme="minorHAnsi"/>
          <w:spacing w:val="1"/>
          <w:sz w:val="24"/>
        </w:rPr>
        <w:t xml:space="preserve"> </w:t>
      </w:r>
      <w:r w:rsidRPr="000E3626">
        <w:rPr>
          <w:rFonts w:asciiTheme="minorHAnsi" w:hAnsiTheme="minorHAnsi" w:cstheme="minorHAnsi"/>
          <w:sz w:val="24"/>
        </w:rPr>
        <w:t>precisando</w:t>
      </w:r>
      <w:r w:rsidRPr="000E3626">
        <w:rPr>
          <w:rFonts w:asciiTheme="minorHAnsi" w:hAnsiTheme="minorHAnsi" w:cstheme="minorHAnsi"/>
          <w:spacing w:val="1"/>
          <w:sz w:val="24"/>
        </w:rPr>
        <w:t xml:space="preserve"> </w:t>
      </w:r>
      <w:r w:rsidRPr="000E3626">
        <w:rPr>
          <w:rFonts w:asciiTheme="minorHAnsi" w:hAnsiTheme="minorHAnsi" w:cstheme="minorHAnsi"/>
          <w:sz w:val="24"/>
        </w:rPr>
        <w:t>che</w:t>
      </w:r>
      <w:r w:rsidRPr="000E3626">
        <w:rPr>
          <w:rFonts w:asciiTheme="minorHAnsi" w:hAnsiTheme="minorHAnsi" w:cstheme="minorHAnsi"/>
          <w:spacing w:val="1"/>
          <w:sz w:val="24"/>
        </w:rPr>
        <w:t xml:space="preserve"> </w:t>
      </w:r>
      <w:r w:rsidRPr="000E3626">
        <w:rPr>
          <w:rFonts w:asciiTheme="minorHAnsi" w:hAnsiTheme="minorHAnsi" w:cstheme="minorHAnsi"/>
          <w:sz w:val="24"/>
        </w:rPr>
        <w:t>i</w:t>
      </w:r>
      <w:r w:rsidRPr="000E3626">
        <w:rPr>
          <w:rFonts w:asciiTheme="minorHAnsi" w:hAnsiTheme="minorHAnsi" w:cstheme="minorHAnsi"/>
          <w:spacing w:val="1"/>
          <w:sz w:val="24"/>
        </w:rPr>
        <w:t xml:space="preserve"> </w:t>
      </w:r>
      <w:r w:rsidRPr="000E3626">
        <w:rPr>
          <w:rFonts w:asciiTheme="minorHAnsi" w:hAnsiTheme="minorHAnsi" w:cstheme="minorHAnsi"/>
          <w:sz w:val="24"/>
        </w:rPr>
        <w:t>relativi</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w:t>
      </w:r>
      <w:r w:rsidRPr="000E3626">
        <w:rPr>
          <w:rFonts w:asciiTheme="minorHAnsi" w:hAnsiTheme="minorHAnsi" w:cstheme="minorHAnsi"/>
          <w:spacing w:val="1"/>
          <w:sz w:val="24"/>
        </w:rPr>
        <w:t xml:space="preserve"> </w:t>
      </w:r>
      <w:r w:rsidRPr="000E3626">
        <w:rPr>
          <w:rFonts w:asciiTheme="minorHAnsi" w:hAnsiTheme="minorHAnsi" w:cstheme="minorHAnsi"/>
          <w:sz w:val="24"/>
        </w:rPr>
        <w:t>consuntivi sono consultabili nel proprio sito internet fermo restando quanto previsto per gli</w:t>
      </w:r>
      <w:r w:rsidRPr="000E3626">
        <w:rPr>
          <w:rFonts w:asciiTheme="minorHAnsi" w:hAnsiTheme="minorHAnsi" w:cstheme="minorHAnsi"/>
          <w:spacing w:val="1"/>
          <w:sz w:val="24"/>
        </w:rPr>
        <w:t xml:space="preserve"> </w:t>
      </w:r>
      <w:r w:rsidRPr="000E3626">
        <w:rPr>
          <w:rFonts w:asciiTheme="minorHAnsi" w:hAnsiTheme="minorHAnsi" w:cstheme="minorHAnsi"/>
          <w:sz w:val="24"/>
        </w:rPr>
        <w:t>enti locali dall'articolo 172, comma 1, lettera a) del decreto legislativo 18 agosto 2000, n.</w:t>
      </w:r>
      <w:r w:rsidRPr="000E3626">
        <w:rPr>
          <w:rFonts w:asciiTheme="minorHAnsi" w:hAnsiTheme="minorHAnsi" w:cstheme="minorHAnsi"/>
          <w:spacing w:val="1"/>
          <w:sz w:val="24"/>
        </w:rPr>
        <w:t xml:space="preserve"> </w:t>
      </w:r>
      <w:r w:rsidRPr="000E3626">
        <w:rPr>
          <w:rFonts w:asciiTheme="minorHAnsi" w:hAnsiTheme="minorHAnsi" w:cstheme="minorHAnsi"/>
          <w:sz w:val="24"/>
        </w:rPr>
        <w:t>267;</w:t>
      </w:r>
    </w:p>
    <w:p w:rsidR="00D402CA" w:rsidRPr="000E3626" w:rsidRDefault="00D402CA">
      <w:pPr>
        <w:pStyle w:val="Corpotesto"/>
        <w:rPr>
          <w:rFonts w:asciiTheme="minorHAnsi" w:hAnsiTheme="minorHAnsi" w:cstheme="minorHAnsi"/>
          <w:sz w:val="26"/>
        </w:rPr>
      </w:pPr>
    </w:p>
    <w:p w:rsidR="00D402CA" w:rsidRPr="000E3626" w:rsidRDefault="00D402CA">
      <w:pPr>
        <w:pStyle w:val="Corpotesto"/>
        <w:spacing w:before="1"/>
        <w:rPr>
          <w:rFonts w:asciiTheme="minorHAnsi" w:hAnsiTheme="minorHAnsi" w:cstheme="minorHAnsi"/>
          <w:sz w:val="26"/>
        </w:rPr>
      </w:pPr>
    </w:p>
    <w:p w:rsidR="00D402CA" w:rsidRPr="000E3626" w:rsidRDefault="00CA5677">
      <w:pPr>
        <w:pStyle w:val="Paragrafoelenco"/>
        <w:numPr>
          <w:ilvl w:val="0"/>
          <w:numId w:val="21"/>
        </w:numPr>
        <w:tabs>
          <w:tab w:val="left" w:pos="1181"/>
        </w:tabs>
        <w:ind w:left="1180" w:hanging="282"/>
        <w:rPr>
          <w:rFonts w:asciiTheme="minorHAnsi" w:hAnsiTheme="minorHAnsi" w:cstheme="minorHAnsi"/>
          <w:sz w:val="24"/>
        </w:rPr>
      </w:pPr>
      <w:r w:rsidRPr="000E3626">
        <w:rPr>
          <w:rFonts w:asciiTheme="minorHAnsi" w:hAnsiTheme="minorHAnsi" w:cstheme="minorHAnsi"/>
          <w:sz w:val="24"/>
        </w:rPr>
        <w:t>l’elenco</w:t>
      </w:r>
      <w:r w:rsidRPr="000E3626">
        <w:rPr>
          <w:rFonts w:asciiTheme="minorHAnsi" w:hAnsiTheme="minorHAnsi" w:cstheme="minorHAnsi"/>
          <w:spacing w:val="-5"/>
          <w:sz w:val="24"/>
        </w:rPr>
        <w:t xml:space="preserve"> </w:t>
      </w:r>
      <w:r w:rsidRPr="000E3626">
        <w:rPr>
          <w:rFonts w:asciiTheme="minorHAnsi" w:hAnsiTheme="minorHAnsi" w:cstheme="minorHAnsi"/>
          <w:sz w:val="24"/>
        </w:rPr>
        <w:t>delle</w:t>
      </w:r>
      <w:r w:rsidRPr="000E3626">
        <w:rPr>
          <w:rFonts w:asciiTheme="minorHAnsi" w:hAnsiTheme="minorHAnsi" w:cstheme="minorHAnsi"/>
          <w:spacing w:val="-5"/>
          <w:sz w:val="24"/>
        </w:rPr>
        <w:t xml:space="preserve"> </w:t>
      </w:r>
      <w:r w:rsidRPr="000E3626">
        <w:rPr>
          <w:rFonts w:asciiTheme="minorHAnsi" w:hAnsiTheme="minorHAnsi" w:cstheme="minorHAnsi"/>
          <w:sz w:val="24"/>
        </w:rPr>
        <w:t>partecipazioni</w:t>
      </w:r>
      <w:r w:rsidRPr="000E3626">
        <w:rPr>
          <w:rFonts w:asciiTheme="minorHAnsi" w:hAnsiTheme="minorHAnsi" w:cstheme="minorHAnsi"/>
          <w:spacing w:val="-4"/>
          <w:sz w:val="24"/>
        </w:rPr>
        <w:t xml:space="preserve"> </w:t>
      </w:r>
      <w:r w:rsidRPr="000E3626">
        <w:rPr>
          <w:rFonts w:asciiTheme="minorHAnsi" w:hAnsiTheme="minorHAnsi" w:cstheme="minorHAnsi"/>
          <w:sz w:val="24"/>
        </w:rPr>
        <w:t>possedute</w:t>
      </w:r>
      <w:r w:rsidRPr="000E3626">
        <w:rPr>
          <w:rFonts w:asciiTheme="minorHAnsi" w:hAnsiTheme="minorHAnsi" w:cstheme="minorHAnsi"/>
          <w:spacing w:val="-5"/>
          <w:sz w:val="24"/>
        </w:rPr>
        <w:t xml:space="preserve"> </w:t>
      </w:r>
      <w:r w:rsidRPr="000E3626">
        <w:rPr>
          <w:rFonts w:asciiTheme="minorHAnsi" w:hAnsiTheme="minorHAnsi" w:cstheme="minorHAnsi"/>
          <w:sz w:val="24"/>
        </w:rPr>
        <w:t>con</w:t>
      </w:r>
      <w:r w:rsidRPr="000E3626">
        <w:rPr>
          <w:rFonts w:asciiTheme="minorHAnsi" w:hAnsiTheme="minorHAnsi" w:cstheme="minorHAnsi"/>
          <w:spacing w:val="-3"/>
          <w:sz w:val="24"/>
        </w:rPr>
        <w:t xml:space="preserve"> </w:t>
      </w:r>
      <w:r w:rsidRPr="000E3626">
        <w:rPr>
          <w:rFonts w:asciiTheme="minorHAnsi" w:hAnsiTheme="minorHAnsi" w:cstheme="minorHAnsi"/>
          <w:sz w:val="24"/>
        </w:rPr>
        <w:t>l’indicazione</w:t>
      </w:r>
      <w:r w:rsidRPr="000E3626">
        <w:rPr>
          <w:rFonts w:asciiTheme="minorHAnsi" w:hAnsiTheme="minorHAnsi" w:cstheme="minorHAnsi"/>
          <w:spacing w:val="-4"/>
          <w:sz w:val="24"/>
        </w:rPr>
        <w:t xml:space="preserve"> </w:t>
      </w:r>
      <w:r w:rsidRPr="000E3626">
        <w:rPr>
          <w:rFonts w:asciiTheme="minorHAnsi" w:hAnsiTheme="minorHAnsi" w:cstheme="minorHAnsi"/>
          <w:sz w:val="24"/>
        </w:rPr>
        <w:t>della</w:t>
      </w:r>
      <w:r w:rsidRPr="000E3626">
        <w:rPr>
          <w:rFonts w:asciiTheme="minorHAnsi" w:hAnsiTheme="minorHAnsi" w:cstheme="minorHAnsi"/>
          <w:spacing w:val="-4"/>
          <w:sz w:val="24"/>
        </w:rPr>
        <w:t xml:space="preserve"> </w:t>
      </w:r>
      <w:r w:rsidRPr="000E3626">
        <w:rPr>
          <w:rFonts w:asciiTheme="minorHAnsi" w:hAnsiTheme="minorHAnsi" w:cstheme="minorHAnsi"/>
          <w:sz w:val="24"/>
        </w:rPr>
        <w:t>relativa</w:t>
      </w:r>
      <w:r w:rsidRPr="000E3626">
        <w:rPr>
          <w:rFonts w:asciiTheme="minorHAnsi" w:hAnsiTheme="minorHAnsi" w:cstheme="minorHAnsi"/>
          <w:spacing w:val="-7"/>
          <w:sz w:val="24"/>
        </w:rPr>
        <w:t xml:space="preserve"> </w:t>
      </w:r>
      <w:r w:rsidRPr="000E3626">
        <w:rPr>
          <w:rFonts w:asciiTheme="minorHAnsi" w:hAnsiTheme="minorHAnsi" w:cstheme="minorHAnsi"/>
          <w:sz w:val="24"/>
        </w:rPr>
        <w:t>quota</w:t>
      </w:r>
      <w:r w:rsidRPr="000E3626">
        <w:rPr>
          <w:rFonts w:asciiTheme="minorHAnsi" w:hAnsiTheme="minorHAnsi" w:cstheme="minorHAnsi"/>
          <w:spacing w:val="-4"/>
          <w:sz w:val="24"/>
        </w:rPr>
        <w:t xml:space="preserve"> </w:t>
      </w:r>
      <w:r w:rsidRPr="000E3626">
        <w:rPr>
          <w:rFonts w:asciiTheme="minorHAnsi" w:hAnsiTheme="minorHAnsi" w:cstheme="minorHAnsi"/>
          <w:sz w:val="24"/>
        </w:rPr>
        <w:t>percentuale;</w:t>
      </w:r>
    </w:p>
    <w:p w:rsidR="00D402CA" w:rsidRPr="000E3626" w:rsidRDefault="00D402CA">
      <w:pPr>
        <w:pStyle w:val="Corpotesto"/>
        <w:spacing w:before="4"/>
        <w:rPr>
          <w:rFonts w:asciiTheme="minorHAnsi" w:hAnsiTheme="minorHAnsi" w:cstheme="minorHAnsi"/>
          <w:sz w:val="38"/>
        </w:rPr>
      </w:pPr>
    </w:p>
    <w:p w:rsidR="00D402CA" w:rsidRPr="000E3626" w:rsidRDefault="00CA5677">
      <w:pPr>
        <w:pStyle w:val="Paragrafoelenco"/>
        <w:numPr>
          <w:ilvl w:val="0"/>
          <w:numId w:val="21"/>
        </w:numPr>
        <w:tabs>
          <w:tab w:val="left" w:pos="1325"/>
        </w:tabs>
        <w:spacing w:line="276" w:lineRule="auto"/>
        <w:ind w:right="778" w:firstLine="0"/>
        <w:rPr>
          <w:rFonts w:asciiTheme="minorHAnsi" w:hAnsiTheme="minorHAnsi" w:cstheme="minorHAnsi"/>
          <w:sz w:val="24"/>
        </w:rPr>
      </w:pPr>
      <w:r w:rsidRPr="000E3626">
        <w:rPr>
          <w:rFonts w:asciiTheme="minorHAnsi" w:hAnsiTheme="minorHAnsi" w:cstheme="minorHAnsi"/>
          <w:sz w:val="24"/>
        </w:rPr>
        <w:t>altre</w:t>
      </w:r>
      <w:r w:rsidRPr="000E3626">
        <w:rPr>
          <w:rFonts w:asciiTheme="minorHAnsi" w:hAnsiTheme="minorHAnsi" w:cstheme="minorHAnsi"/>
          <w:spacing w:val="1"/>
          <w:sz w:val="24"/>
        </w:rPr>
        <w:t xml:space="preserve"> </w:t>
      </w:r>
      <w:r w:rsidRPr="000E3626">
        <w:rPr>
          <w:rFonts w:asciiTheme="minorHAnsi" w:hAnsiTheme="minorHAnsi" w:cstheme="minorHAnsi"/>
          <w:sz w:val="24"/>
        </w:rPr>
        <w:t>informazioni</w:t>
      </w:r>
      <w:r w:rsidRPr="000E3626">
        <w:rPr>
          <w:rFonts w:asciiTheme="minorHAnsi" w:hAnsiTheme="minorHAnsi" w:cstheme="minorHAnsi"/>
          <w:spacing w:val="1"/>
          <w:sz w:val="24"/>
        </w:rPr>
        <w:t xml:space="preserve"> </w:t>
      </w:r>
      <w:r w:rsidRPr="000E3626">
        <w:rPr>
          <w:rFonts w:asciiTheme="minorHAnsi" w:hAnsiTheme="minorHAnsi" w:cstheme="minorHAnsi"/>
          <w:sz w:val="24"/>
        </w:rPr>
        <w:t>riguardanti</w:t>
      </w:r>
      <w:r w:rsidRPr="000E3626">
        <w:rPr>
          <w:rFonts w:asciiTheme="minorHAnsi" w:hAnsiTheme="minorHAnsi" w:cstheme="minorHAnsi"/>
          <w:spacing w:val="1"/>
          <w:sz w:val="24"/>
        </w:rPr>
        <w:t xml:space="preserve"> </w:t>
      </w:r>
      <w:r w:rsidRPr="000E3626">
        <w:rPr>
          <w:rFonts w:asciiTheme="minorHAnsi" w:hAnsiTheme="minorHAnsi" w:cstheme="minorHAnsi"/>
          <w:sz w:val="24"/>
        </w:rPr>
        <w:t>le</w:t>
      </w:r>
      <w:r w:rsidRPr="000E3626">
        <w:rPr>
          <w:rFonts w:asciiTheme="minorHAnsi" w:hAnsiTheme="minorHAnsi" w:cstheme="minorHAnsi"/>
          <w:spacing w:val="1"/>
          <w:sz w:val="24"/>
        </w:rPr>
        <w:t xml:space="preserve"> </w:t>
      </w:r>
      <w:r w:rsidRPr="000E3626">
        <w:rPr>
          <w:rFonts w:asciiTheme="minorHAnsi" w:hAnsiTheme="minorHAnsi" w:cstheme="minorHAnsi"/>
          <w:sz w:val="24"/>
        </w:rPr>
        <w:t>previsioni,</w:t>
      </w:r>
      <w:r w:rsidRPr="000E3626">
        <w:rPr>
          <w:rFonts w:asciiTheme="minorHAnsi" w:hAnsiTheme="minorHAnsi" w:cstheme="minorHAnsi"/>
          <w:spacing w:val="1"/>
          <w:sz w:val="24"/>
        </w:rPr>
        <w:t xml:space="preserve"> </w:t>
      </w:r>
      <w:r w:rsidRPr="000E3626">
        <w:rPr>
          <w:rFonts w:asciiTheme="minorHAnsi" w:hAnsiTheme="minorHAnsi" w:cstheme="minorHAnsi"/>
          <w:sz w:val="24"/>
        </w:rPr>
        <w:t>richieste</w:t>
      </w:r>
      <w:r w:rsidRPr="000E3626">
        <w:rPr>
          <w:rFonts w:asciiTheme="minorHAnsi" w:hAnsiTheme="minorHAnsi" w:cstheme="minorHAnsi"/>
          <w:spacing w:val="1"/>
          <w:sz w:val="24"/>
        </w:rPr>
        <w:t xml:space="preserve"> </w:t>
      </w:r>
      <w:r w:rsidRPr="000E3626">
        <w:rPr>
          <w:rFonts w:asciiTheme="minorHAnsi" w:hAnsiTheme="minorHAnsi" w:cstheme="minorHAnsi"/>
          <w:sz w:val="24"/>
        </w:rPr>
        <w:t>dalla</w:t>
      </w:r>
      <w:r w:rsidRPr="000E3626">
        <w:rPr>
          <w:rFonts w:asciiTheme="minorHAnsi" w:hAnsiTheme="minorHAnsi" w:cstheme="minorHAnsi"/>
          <w:spacing w:val="1"/>
          <w:sz w:val="24"/>
        </w:rPr>
        <w:t xml:space="preserve"> </w:t>
      </w:r>
      <w:r w:rsidRPr="000E3626">
        <w:rPr>
          <w:rFonts w:asciiTheme="minorHAnsi" w:hAnsiTheme="minorHAnsi" w:cstheme="minorHAnsi"/>
          <w:sz w:val="24"/>
        </w:rPr>
        <w:t>legge</w:t>
      </w:r>
      <w:r w:rsidRPr="000E3626">
        <w:rPr>
          <w:rFonts w:asciiTheme="minorHAnsi" w:hAnsiTheme="minorHAnsi" w:cstheme="minorHAnsi"/>
          <w:spacing w:val="1"/>
          <w:sz w:val="24"/>
        </w:rPr>
        <w:t xml:space="preserve"> </w:t>
      </w:r>
      <w:r w:rsidRPr="000E3626">
        <w:rPr>
          <w:rFonts w:asciiTheme="minorHAnsi" w:hAnsiTheme="minorHAnsi" w:cstheme="minorHAnsi"/>
          <w:sz w:val="24"/>
        </w:rPr>
        <w:t>o</w:t>
      </w:r>
      <w:r w:rsidRPr="000E3626">
        <w:rPr>
          <w:rFonts w:asciiTheme="minorHAnsi" w:hAnsiTheme="minorHAnsi" w:cstheme="minorHAnsi"/>
          <w:spacing w:val="1"/>
          <w:sz w:val="24"/>
        </w:rPr>
        <w:t xml:space="preserve"> </w:t>
      </w:r>
      <w:r w:rsidRPr="000E3626">
        <w:rPr>
          <w:rFonts w:asciiTheme="minorHAnsi" w:hAnsiTheme="minorHAnsi" w:cstheme="minorHAnsi"/>
          <w:sz w:val="24"/>
        </w:rPr>
        <w:t>necessarie</w:t>
      </w:r>
      <w:r w:rsidRPr="000E3626">
        <w:rPr>
          <w:rFonts w:asciiTheme="minorHAnsi" w:hAnsiTheme="minorHAnsi" w:cstheme="minorHAnsi"/>
          <w:spacing w:val="1"/>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l’interpretazione</w:t>
      </w:r>
      <w:r w:rsidRPr="000E3626">
        <w:rPr>
          <w:rFonts w:asciiTheme="minorHAnsi" w:hAnsiTheme="minorHAnsi" w:cstheme="minorHAnsi"/>
          <w:spacing w:val="-11"/>
          <w:sz w:val="24"/>
        </w:rPr>
        <w:t xml:space="preserve"> </w:t>
      </w:r>
      <w:r w:rsidRPr="000E3626">
        <w:rPr>
          <w:rFonts w:asciiTheme="minorHAnsi" w:hAnsiTheme="minorHAnsi" w:cstheme="minorHAnsi"/>
          <w:sz w:val="24"/>
        </w:rPr>
        <w:t>del bilancio.</w:t>
      </w:r>
    </w:p>
    <w:p w:rsidR="00D402CA" w:rsidRPr="000E3626" w:rsidRDefault="00D402CA">
      <w:pPr>
        <w:spacing w:line="276" w:lineRule="auto"/>
        <w:jc w:val="both"/>
        <w:rPr>
          <w:rFonts w:asciiTheme="minorHAnsi" w:hAnsiTheme="minorHAnsi" w:cstheme="minorHAnsi"/>
          <w:sz w:val="24"/>
        </w:rPr>
        <w:sectPr w:rsidR="00D402CA" w:rsidRPr="000E3626">
          <w:pgSz w:w="11920" w:h="16850"/>
          <w:pgMar w:top="1600" w:right="400" w:bottom="520" w:left="980" w:header="0" w:footer="241" w:gutter="0"/>
          <w:cols w:space="720"/>
        </w:sectPr>
      </w:pPr>
    </w:p>
    <w:p w:rsidR="00D402CA" w:rsidRPr="000E3626" w:rsidRDefault="00CA5677">
      <w:pPr>
        <w:pStyle w:val="Titolo4"/>
        <w:spacing w:before="81"/>
        <w:rPr>
          <w:rFonts w:asciiTheme="minorHAnsi" w:hAnsiTheme="minorHAnsi" w:cstheme="minorHAnsi"/>
        </w:rPr>
      </w:pPr>
      <w:r w:rsidRPr="000E3626">
        <w:rPr>
          <w:rFonts w:asciiTheme="minorHAnsi" w:hAnsiTheme="minorHAnsi" w:cstheme="minorHAnsi"/>
          <w:color w:val="4471C3"/>
          <w:spacing w:val="-4"/>
        </w:rPr>
        <w:lastRenderedPageBreak/>
        <w:t>Il</w:t>
      </w:r>
      <w:r w:rsidRPr="000E3626">
        <w:rPr>
          <w:rFonts w:asciiTheme="minorHAnsi" w:hAnsiTheme="minorHAnsi" w:cstheme="minorHAnsi"/>
          <w:color w:val="4471C3"/>
          <w:spacing w:val="-15"/>
        </w:rPr>
        <w:t xml:space="preserve"> </w:t>
      </w:r>
      <w:r w:rsidRPr="000E3626">
        <w:rPr>
          <w:rFonts w:asciiTheme="minorHAnsi" w:hAnsiTheme="minorHAnsi" w:cstheme="minorHAnsi"/>
          <w:color w:val="4471C3"/>
          <w:spacing w:val="-4"/>
        </w:rPr>
        <w:t>piano</w:t>
      </w:r>
      <w:r w:rsidRPr="000E3626">
        <w:rPr>
          <w:rFonts w:asciiTheme="minorHAnsi" w:hAnsiTheme="minorHAnsi" w:cstheme="minorHAnsi"/>
          <w:color w:val="4471C3"/>
          <w:spacing w:val="-21"/>
        </w:rPr>
        <w:t xml:space="preserve"> </w:t>
      </w:r>
      <w:r w:rsidRPr="000E3626">
        <w:rPr>
          <w:rFonts w:asciiTheme="minorHAnsi" w:hAnsiTheme="minorHAnsi" w:cstheme="minorHAnsi"/>
          <w:color w:val="4471C3"/>
          <w:spacing w:val="-4"/>
        </w:rPr>
        <w:t>dei</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4"/>
        </w:rPr>
        <w:t>conti</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3"/>
        </w:rPr>
        <w:t>integrato</w:t>
      </w:r>
    </w:p>
    <w:p w:rsidR="00D402CA" w:rsidRPr="000E3626" w:rsidRDefault="00CA5677">
      <w:pPr>
        <w:pStyle w:val="Corpotesto"/>
        <w:spacing w:before="109" w:line="278" w:lineRule="auto"/>
        <w:ind w:left="472" w:right="784"/>
        <w:jc w:val="both"/>
        <w:rPr>
          <w:rFonts w:asciiTheme="minorHAnsi" w:hAnsiTheme="minorHAnsi" w:cstheme="minorHAnsi"/>
        </w:rPr>
      </w:pPr>
      <w:r w:rsidRPr="000E3626">
        <w:rPr>
          <w:rFonts w:asciiTheme="minorHAnsi" w:hAnsiTheme="minorHAnsi" w:cstheme="minorHAnsi"/>
        </w:rPr>
        <w:t>Rappresenta</w:t>
      </w:r>
      <w:r w:rsidRPr="000E3626">
        <w:rPr>
          <w:rFonts w:asciiTheme="minorHAnsi" w:hAnsiTheme="minorHAnsi" w:cstheme="minorHAnsi"/>
          <w:spacing w:val="1"/>
        </w:rPr>
        <w:t xml:space="preserve"> </w:t>
      </w:r>
      <w:r w:rsidRPr="000E3626">
        <w:rPr>
          <w:rFonts w:asciiTheme="minorHAnsi" w:hAnsiTheme="minorHAnsi" w:cstheme="minorHAnsi"/>
        </w:rPr>
        <w:t>un</w:t>
      </w:r>
      <w:r w:rsidRPr="000E3626">
        <w:rPr>
          <w:rFonts w:asciiTheme="minorHAnsi" w:hAnsiTheme="minorHAnsi" w:cstheme="minorHAnsi"/>
          <w:spacing w:val="1"/>
        </w:rPr>
        <w:t xml:space="preserve"> </w:t>
      </w:r>
      <w:r w:rsidRPr="000E3626">
        <w:rPr>
          <w:rFonts w:asciiTheme="minorHAnsi" w:hAnsiTheme="minorHAnsi" w:cstheme="minorHAnsi"/>
        </w:rPr>
        <w:t>sistema</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classificazione</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entrate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spese</w:t>
      </w:r>
      <w:r w:rsidRPr="000E3626">
        <w:rPr>
          <w:rFonts w:asciiTheme="minorHAnsi" w:hAnsiTheme="minorHAnsi" w:cstheme="minorHAnsi"/>
          <w:spacing w:val="1"/>
        </w:rPr>
        <w:t xml:space="preserve"> </w:t>
      </w:r>
      <w:r w:rsidRPr="000E3626">
        <w:rPr>
          <w:rFonts w:asciiTheme="minorHAnsi" w:hAnsiTheme="minorHAnsi" w:cstheme="minorHAnsi"/>
        </w:rPr>
        <w:t>volto</w:t>
      </w:r>
      <w:r w:rsidRPr="000E3626">
        <w:rPr>
          <w:rFonts w:asciiTheme="minorHAnsi" w:hAnsiTheme="minorHAnsi" w:cstheme="minorHAnsi"/>
          <w:spacing w:val="1"/>
        </w:rPr>
        <w:t xml:space="preserve"> </w:t>
      </w:r>
      <w:r w:rsidRPr="000E3626">
        <w:rPr>
          <w:rFonts w:asciiTheme="minorHAnsi" w:hAnsiTheme="minorHAnsi" w:cstheme="minorHAnsi"/>
        </w:rPr>
        <w:t>a</w:t>
      </w:r>
      <w:r w:rsidRPr="000E3626">
        <w:rPr>
          <w:rFonts w:asciiTheme="minorHAnsi" w:hAnsiTheme="minorHAnsi" w:cstheme="minorHAnsi"/>
          <w:spacing w:val="1"/>
        </w:rPr>
        <w:t xml:space="preserve"> </w:t>
      </w:r>
      <w:r w:rsidRPr="000E3626">
        <w:rPr>
          <w:rFonts w:asciiTheme="minorHAnsi" w:hAnsiTheme="minorHAnsi" w:cstheme="minorHAnsi"/>
        </w:rPr>
        <w:t>consentire</w:t>
      </w:r>
      <w:r w:rsidRPr="000E3626">
        <w:rPr>
          <w:rFonts w:asciiTheme="minorHAnsi" w:hAnsiTheme="minorHAnsi" w:cstheme="minorHAnsi"/>
          <w:spacing w:val="1"/>
        </w:rPr>
        <w:t xml:space="preserve"> </w:t>
      </w:r>
      <w:r w:rsidRPr="000E3626">
        <w:rPr>
          <w:rFonts w:asciiTheme="minorHAnsi" w:hAnsiTheme="minorHAnsi" w:cstheme="minorHAnsi"/>
        </w:rPr>
        <w:t>il</w:t>
      </w:r>
      <w:r w:rsidRPr="000E3626">
        <w:rPr>
          <w:rFonts w:asciiTheme="minorHAnsi" w:hAnsiTheme="minorHAnsi" w:cstheme="minorHAnsi"/>
          <w:spacing w:val="-57"/>
        </w:rPr>
        <w:t xml:space="preserve"> </w:t>
      </w:r>
      <w:r w:rsidRPr="000E3626">
        <w:rPr>
          <w:rFonts w:asciiTheme="minorHAnsi" w:hAnsiTheme="minorHAnsi" w:cstheme="minorHAnsi"/>
        </w:rPr>
        <w:t xml:space="preserve">monitoraggio dei conti pubblici nonché la </w:t>
      </w:r>
      <w:proofErr w:type="spellStart"/>
      <w:r w:rsidRPr="000E3626">
        <w:rPr>
          <w:rFonts w:asciiTheme="minorHAnsi" w:hAnsiTheme="minorHAnsi" w:cstheme="minorHAnsi"/>
        </w:rPr>
        <w:t>raccordabilità</w:t>
      </w:r>
      <w:proofErr w:type="spellEnd"/>
      <w:r w:rsidRPr="000E3626">
        <w:rPr>
          <w:rFonts w:asciiTheme="minorHAnsi" w:hAnsiTheme="minorHAnsi" w:cstheme="minorHAnsi"/>
        </w:rPr>
        <w:t xml:space="preserve"> dei conti medesimi con il sistema</w:t>
      </w:r>
      <w:r w:rsidRPr="000E3626">
        <w:rPr>
          <w:rFonts w:asciiTheme="minorHAnsi" w:hAnsiTheme="minorHAnsi" w:cstheme="minorHAnsi"/>
          <w:spacing w:val="1"/>
        </w:rPr>
        <w:t xml:space="preserve"> </w:t>
      </w:r>
      <w:r w:rsidRPr="000E3626">
        <w:rPr>
          <w:rFonts w:asciiTheme="minorHAnsi" w:hAnsiTheme="minorHAnsi" w:cstheme="minorHAnsi"/>
        </w:rPr>
        <w:t>europeo dei conti nazionali.</w:t>
      </w:r>
      <w:r w:rsidRPr="000E3626">
        <w:rPr>
          <w:rFonts w:asciiTheme="minorHAnsi" w:hAnsiTheme="minorHAnsi" w:cstheme="minorHAnsi"/>
          <w:spacing w:val="1"/>
        </w:rPr>
        <w:t xml:space="preserve"> </w:t>
      </w:r>
      <w:r w:rsidRPr="000E3626">
        <w:rPr>
          <w:rFonts w:asciiTheme="minorHAnsi" w:hAnsiTheme="minorHAnsi" w:cstheme="minorHAnsi"/>
        </w:rPr>
        <w:t>Il</w:t>
      </w:r>
      <w:r w:rsidRPr="000E3626">
        <w:rPr>
          <w:rFonts w:asciiTheme="minorHAnsi" w:hAnsiTheme="minorHAnsi" w:cstheme="minorHAnsi"/>
          <w:spacing w:val="1"/>
        </w:rPr>
        <w:t xml:space="preserve"> </w:t>
      </w:r>
      <w:r w:rsidRPr="000E3626">
        <w:rPr>
          <w:rFonts w:asciiTheme="minorHAnsi" w:hAnsiTheme="minorHAnsi" w:cstheme="minorHAnsi"/>
        </w:rPr>
        <w:t>piano è composto dall’elenco</w:t>
      </w:r>
      <w:r w:rsidRPr="000E3626">
        <w:rPr>
          <w:rFonts w:asciiTheme="minorHAnsi" w:hAnsiTheme="minorHAnsi" w:cstheme="minorHAnsi"/>
          <w:spacing w:val="1"/>
        </w:rPr>
        <w:t xml:space="preserve"> </w:t>
      </w:r>
      <w:r w:rsidRPr="000E3626">
        <w:rPr>
          <w:rFonts w:asciiTheme="minorHAnsi" w:hAnsiTheme="minorHAnsi" w:cstheme="minorHAnsi"/>
        </w:rPr>
        <w:t>delle articolazioni delle unità</w:t>
      </w:r>
      <w:r w:rsidRPr="000E3626">
        <w:rPr>
          <w:rFonts w:asciiTheme="minorHAnsi" w:hAnsiTheme="minorHAnsi" w:cstheme="minorHAnsi"/>
          <w:spacing w:val="1"/>
        </w:rPr>
        <w:t xml:space="preserve"> </w:t>
      </w:r>
      <w:r w:rsidRPr="000E3626">
        <w:rPr>
          <w:rFonts w:asciiTheme="minorHAnsi" w:hAnsiTheme="minorHAnsi" w:cstheme="minorHAnsi"/>
        </w:rPr>
        <w:t>elementari</w:t>
      </w:r>
      <w:r w:rsidRPr="000E3626">
        <w:rPr>
          <w:rFonts w:asciiTheme="minorHAnsi" w:hAnsiTheme="minorHAnsi" w:cstheme="minorHAnsi"/>
          <w:spacing w:val="-1"/>
        </w:rPr>
        <w:t xml:space="preserve"> </w:t>
      </w:r>
      <w:r w:rsidRPr="000E3626">
        <w:rPr>
          <w:rFonts w:asciiTheme="minorHAnsi" w:hAnsiTheme="minorHAnsi" w:cstheme="minorHAnsi"/>
        </w:rPr>
        <w:t>sia</w:t>
      </w:r>
      <w:r w:rsidRPr="000E3626">
        <w:rPr>
          <w:rFonts w:asciiTheme="minorHAnsi" w:hAnsiTheme="minorHAnsi" w:cstheme="minorHAnsi"/>
          <w:spacing w:val="-1"/>
        </w:rPr>
        <w:t xml:space="preserve"> </w:t>
      </w:r>
      <w:r w:rsidRPr="000E3626">
        <w:rPr>
          <w:rFonts w:asciiTheme="minorHAnsi" w:hAnsiTheme="minorHAnsi" w:cstheme="minorHAnsi"/>
        </w:rPr>
        <w:t>del bilancio gestionale che</w:t>
      </w:r>
      <w:r w:rsidRPr="000E3626">
        <w:rPr>
          <w:rFonts w:asciiTheme="minorHAnsi" w:hAnsiTheme="minorHAnsi" w:cstheme="minorHAnsi"/>
          <w:spacing w:val="-1"/>
        </w:rPr>
        <w:t xml:space="preserve"> </w:t>
      </w:r>
      <w:r w:rsidRPr="000E3626">
        <w:rPr>
          <w:rFonts w:asciiTheme="minorHAnsi" w:hAnsiTheme="minorHAnsi" w:cstheme="minorHAnsi"/>
        </w:rPr>
        <w:t>dei conti economico-patrimoniali;</w:t>
      </w:r>
    </w:p>
    <w:p w:rsidR="00D402CA" w:rsidRPr="000E3626" w:rsidRDefault="00CA5677">
      <w:pPr>
        <w:pStyle w:val="Corpotesto"/>
        <w:spacing w:before="196"/>
        <w:ind w:left="472"/>
        <w:jc w:val="both"/>
        <w:rPr>
          <w:rFonts w:asciiTheme="minorHAnsi" w:hAnsiTheme="minorHAnsi" w:cstheme="minorHAnsi"/>
        </w:rPr>
      </w:pPr>
      <w:r w:rsidRPr="000E3626">
        <w:rPr>
          <w:rFonts w:asciiTheme="minorHAnsi" w:hAnsiTheme="minorHAnsi" w:cstheme="minorHAnsi"/>
        </w:rPr>
        <w:t>Classificazione</w:t>
      </w:r>
      <w:r w:rsidRPr="000E3626">
        <w:rPr>
          <w:rFonts w:asciiTheme="minorHAnsi" w:hAnsiTheme="minorHAnsi" w:cstheme="minorHAnsi"/>
          <w:spacing w:val="-8"/>
        </w:rPr>
        <w:t xml:space="preserve"> </w:t>
      </w:r>
      <w:r w:rsidRPr="000E3626">
        <w:rPr>
          <w:rFonts w:asciiTheme="minorHAnsi" w:hAnsiTheme="minorHAnsi" w:cstheme="minorHAnsi"/>
        </w:rPr>
        <w:t>per</w:t>
      </w:r>
      <w:r w:rsidRPr="000E3626">
        <w:rPr>
          <w:rFonts w:asciiTheme="minorHAnsi" w:hAnsiTheme="minorHAnsi" w:cstheme="minorHAnsi"/>
          <w:spacing w:val="-4"/>
        </w:rPr>
        <w:t xml:space="preserve"> </w:t>
      </w:r>
      <w:r w:rsidRPr="000E3626">
        <w:rPr>
          <w:rFonts w:asciiTheme="minorHAnsi" w:hAnsiTheme="minorHAnsi" w:cstheme="minorHAnsi"/>
        </w:rPr>
        <w:t>Missione</w:t>
      </w:r>
      <w:r w:rsidRPr="000E3626">
        <w:rPr>
          <w:rFonts w:asciiTheme="minorHAnsi" w:hAnsiTheme="minorHAnsi" w:cstheme="minorHAnsi"/>
          <w:spacing w:val="-5"/>
        </w:rPr>
        <w:t xml:space="preserve"> </w:t>
      </w:r>
      <w:r w:rsidRPr="000E3626">
        <w:rPr>
          <w:rFonts w:asciiTheme="minorHAnsi" w:hAnsiTheme="minorHAnsi" w:cstheme="minorHAnsi"/>
        </w:rPr>
        <w:t>e</w:t>
      </w:r>
      <w:r w:rsidRPr="000E3626">
        <w:rPr>
          <w:rFonts w:asciiTheme="minorHAnsi" w:hAnsiTheme="minorHAnsi" w:cstheme="minorHAnsi"/>
          <w:spacing w:val="-8"/>
        </w:rPr>
        <w:t xml:space="preserve"> </w:t>
      </w:r>
      <w:r w:rsidRPr="000E3626">
        <w:rPr>
          <w:rFonts w:asciiTheme="minorHAnsi" w:hAnsiTheme="minorHAnsi" w:cstheme="minorHAnsi"/>
        </w:rPr>
        <w:t>Programmi</w:t>
      </w:r>
    </w:p>
    <w:p w:rsidR="00D402CA" w:rsidRPr="000E3626" w:rsidRDefault="00D402CA">
      <w:pPr>
        <w:pStyle w:val="Corpotesto"/>
        <w:spacing w:before="10"/>
        <w:rPr>
          <w:rFonts w:asciiTheme="minorHAnsi" w:hAnsiTheme="minorHAnsi" w:cstheme="minorHAnsi"/>
          <w:sz w:val="20"/>
        </w:rPr>
      </w:pPr>
    </w:p>
    <w:p w:rsidR="00D402CA" w:rsidRPr="000E3626" w:rsidRDefault="00CA5677">
      <w:pPr>
        <w:pStyle w:val="Corpotesto"/>
        <w:spacing w:line="276" w:lineRule="auto"/>
        <w:ind w:left="472" w:right="773"/>
        <w:jc w:val="both"/>
        <w:rPr>
          <w:rFonts w:asciiTheme="minorHAnsi" w:hAnsiTheme="minorHAnsi" w:cstheme="minorHAnsi"/>
        </w:rPr>
      </w:pPr>
      <w:r w:rsidRPr="000E3626">
        <w:rPr>
          <w:rFonts w:asciiTheme="minorHAnsi" w:hAnsiTheme="minorHAnsi" w:cstheme="minorHAnsi"/>
        </w:rPr>
        <w:t>L’articolazione</w:t>
      </w:r>
      <w:r w:rsidRPr="000E3626">
        <w:rPr>
          <w:rFonts w:asciiTheme="minorHAnsi" w:hAnsiTheme="minorHAnsi" w:cstheme="minorHAnsi"/>
          <w:spacing w:val="-14"/>
        </w:rPr>
        <w:t xml:space="preserve"> </w:t>
      </w:r>
      <w:r w:rsidRPr="000E3626">
        <w:rPr>
          <w:rFonts w:asciiTheme="minorHAnsi" w:hAnsiTheme="minorHAnsi" w:cstheme="minorHAnsi"/>
        </w:rPr>
        <w:t>del</w:t>
      </w:r>
      <w:r w:rsidRPr="000E3626">
        <w:rPr>
          <w:rFonts w:asciiTheme="minorHAnsi" w:hAnsiTheme="minorHAnsi" w:cstheme="minorHAnsi"/>
          <w:spacing w:val="-13"/>
        </w:rPr>
        <w:t xml:space="preserve"> </w:t>
      </w:r>
      <w:r w:rsidRPr="000E3626">
        <w:rPr>
          <w:rFonts w:asciiTheme="minorHAnsi" w:hAnsiTheme="minorHAnsi" w:cstheme="minorHAnsi"/>
        </w:rPr>
        <w:t>Bilancio</w:t>
      </w:r>
      <w:r w:rsidRPr="000E3626">
        <w:rPr>
          <w:rFonts w:asciiTheme="minorHAnsi" w:hAnsiTheme="minorHAnsi" w:cstheme="minorHAnsi"/>
          <w:spacing w:val="-13"/>
        </w:rPr>
        <w:t xml:space="preserve"> </w:t>
      </w:r>
      <w:r w:rsidRPr="000E3626">
        <w:rPr>
          <w:rFonts w:asciiTheme="minorHAnsi" w:hAnsiTheme="minorHAnsi" w:cstheme="minorHAnsi"/>
        </w:rPr>
        <w:t>in</w:t>
      </w:r>
      <w:r w:rsidRPr="000E3626">
        <w:rPr>
          <w:rFonts w:asciiTheme="minorHAnsi" w:hAnsiTheme="minorHAnsi" w:cstheme="minorHAnsi"/>
          <w:spacing w:val="-13"/>
        </w:rPr>
        <w:t xml:space="preserve"> </w:t>
      </w:r>
      <w:r w:rsidRPr="000E3626">
        <w:rPr>
          <w:rFonts w:asciiTheme="minorHAnsi" w:hAnsiTheme="minorHAnsi" w:cstheme="minorHAnsi"/>
        </w:rPr>
        <w:t>missioni</w:t>
      </w:r>
      <w:r w:rsidRPr="000E3626">
        <w:rPr>
          <w:rFonts w:asciiTheme="minorHAnsi" w:hAnsiTheme="minorHAnsi" w:cstheme="minorHAnsi"/>
          <w:spacing w:val="-12"/>
        </w:rPr>
        <w:t xml:space="preserve"> </w:t>
      </w:r>
      <w:r w:rsidRPr="000E3626">
        <w:rPr>
          <w:rFonts w:asciiTheme="minorHAnsi" w:hAnsiTheme="minorHAnsi" w:cstheme="minorHAnsi"/>
        </w:rPr>
        <w:t>(gli</w:t>
      </w:r>
      <w:r w:rsidRPr="000E3626">
        <w:rPr>
          <w:rFonts w:asciiTheme="minorHAnsi" w:hAnsiTheme="minorHAnsi" w:cstheme="minorHAnsi"/>
          <w:spacing w:val="-13"/>
        </w:rPr>
        <w:t xml:space="preserve"> </w:t>
      </w:r>
      <w:r w:rsidRPr="000E3626">
        <w:rPr>
          <w:rFonts w:asciiTheme="minorHAnsi" w:hAnsiTheme="minorHAnsi" w:cstheme="minorHAnsi"/>
        </w:rPr>
        <w:t>obiettivi</w:t>
      </w:r>
      <w:r w:rsidRPr="000E3626">
        <w:rPr>
          <w:rFonts w:asciiTheme="minorHAnsi" w:hAnsiTheme="minorHAnsi" w:cstheme="minorHAnsi"/>
          <w:spacing w:val="-10"/>
        </w:rPr>
        <w:t xml:space="preserve"> </w:t>
      </w:r>
      <w:r w:rsidRPr="000E3626">
        <w:rPr>
          <w:rFonts w:asciiTheme="minorHAnsi" w:hAnsiTheme="minorHAnsi" w:cstheme="minorHAnsi"/>
        </w:rPr>
        <w:t>strategici</w:t>
      </w:r>
      <w:r w:rsidRPr="000E3626">
        <w:rPr>
          <w:rFonts w:asciiTheme="minorHAnsi" w:hAnsiTheme="minorHAnsi" w:cstheme="minorHAnsi"/>
          <w:spacing w:val="-14"/>
        </w:rPr>
        <w:t xml:space="preserve"> </w:t>
      </w:r>
      <w:r w:rsidRPr="000E3626">
        <w:rPr>
          <w:rFonts w:asciiTheme="minorHAnsi" w:hAnsiTheme="minorHAnsi" w:cstheme="minorHAnsi"/>
        </w:rPr>
        <w:t>perseguiti</w:t>
      </w:r>
      <w:r w:rsidRPr="000E3626">
        <w:rPr>
          <w:rFonts w:asciiTheme="minorHAnsi" w:hAnsiTheme="minorHAnsi" w:cstheme="minorHAnsi"/>
          <w:spacing w:val="-9"/>
        </w:rPr>
        <w:t xml:space="preserve"> </w:t>
      </w:r>
      <w:r w:rsidRPr="000E3626">
        <w:rPr>
          <w:rFonts w:asciiTheme="minorHAnsi" w:hAnsiTheme="minorHAnsi" w:cstheme="minorHAnsi"/>
        </w:rPr>
        <w:t>dalle</w:t>
      </w:r>
      <w:r w:rsidRPr="000E3626">
        <w:rPr>
          <w:rFonts w:asciiTheme="minorHAnsi" w:hAnsiTheme="minorHAnsi" w:cstheme="minorHAnsi"/>
          <w:spacing w:val="-14"/>
        </w:rPr>
        <w:t xml:space="preserve"> </w:t>
      </w:r>
      <w:r w:rsidRPr="000E3626">
        <w:rPr>
          <w:rFonts w:asciiTheme="minorHAnsi" w:hAnsiTheme="minorHAnsi" w:cstheme="minorHAnsi"/>
        </w:rPr>
        <w:t>amministrazioni)</w:t>
      </w:r>
      <w:r w:rsidRPr="000E3626">
        <w:rPr>
          <w:rFonts w:asciiTheme="minorHAnsi" w:hAnsiTheme="minorHAnsi" w:cstheme="minorHAnsi"/>
          <w:spacing w:val="-14"/>
        </w:rPr>
        <w:t xml:space="preserve"> </w:t>
      </w:r>
      <w:r w:rsidRPr="000E3626">
        <w:rPr>
          <w:rFonts w:asciiTheme="minorHAnsi" w:hAnsiTheme="minorHAnsi" w:cstheme="minorHAnsi"/>
        </w:rPr>
        <w:t>e</w:t>
      </w:r>
      <w:r w:rsidRPr="000E3626">
        <w:rPr>
          <w:rFonts w:asciiTheme="minorHAnsi" w:hAnsiTheme="minorHAnsi" w:cstheme="minorHAnsi"/>
          <w:spacing w:val="-57"/>
        </w:rPr>
        <w:t xml:space="preserve"> </w:t>
      </w:r>
      <w:r w:rsidRPr="000E3626">
        <w:rPr>
          <w:rFonts w:asciiTheme="minorHAnsi" w:hAnsiTheme="minorHAnsi" w:cstheme="minorHAnsi"/>
        </w:rPr>
        <w:t>programmi (attività omogenee volte a perseguire il risultato della missione) è definita secondo</w:t>
      </w:r>
      <w:r w:rsidRPr="000E3626">
        <w:rPr>
          <w:rFonts w:asciiTheme="minorHAnsi" w:hAnsiTheme="minorHAnsi" w:cstheme="minorHAnsi"/>
          <w:spacing w:val="1"/>
        </w:rPr>
        <w:t xml:space="preserve"> </w:t>
      </w:r>
      <w:r w:rsidRPr="000E3626">
        <w:rPr>
          <w:rFonts w:asciiTheme="minorHAnsi" w:hAnsiTheme="minorHAnsi" w:cstheme="minorHAnsi"/>
        </w:rPr>
        <w:t>quanto già previsto per il bilancio dello Stato. I programmi costituiscono unità di voto, per la</w:t>
      </w:r>
      <w:r w:rsidRPr="000E3626">
        <w:rPr>
          <w:rFonts w:asciiTheme="minorHAnsi" w:hAnsiTheme="minorHAnsi" w:cstheme="minorHAnsi"/>
          <w:spacing w:val="1"/>
        </w:rPr>
        <w:t xml:space="preserve"> </w:t>
      </w:r>
      <w:r w:rsidRPr="000E3626">
        <w:rPr>
          <w:rFonts w:asciiTheme="minorHAnsi" w:hAnsiTheme="minorHAnsi" w:cstheme="minorHAnsi"/>
        </w:rPr>
        <w:t>spesa, per l’approvazione dei bilanci di previsione, nell’intento di renderli più trasparenti e</w:t>
      </w:r>
      <w:r w:rsidRPr="000E3626">
        <w:rPr>
          <w:rFonts w:asciiTheme="minorHAnsi" w:hAnsiTheme="minorHAnsi" w:cstheme="minorHAnsi"/>
          <w:spacing w:val="1"/>
        </w:rPr>
        <w:t xml:space="preserve"> </w:t>
      </w:r>
      <w:r w:rsidRPr="000E3626">
        <w:rPr>
          <w:rFonts w:asciiTheme="minorHAnsi" w:hAnsiTheme="minorHAnsi" w:cstheme="minorHAnsi"/>
        </w:rPr>
        <w:t>leggibili. Altro aspetto importante è la programmazione triennale, che vede la redazione del</w:t>
      </w:r>
      <w:r w:rsidRPr="000E3626">
        <w:rPr>
          <w:rFonts w:asciiTheme="minorHAnsi" w:hAnsiTheme="minorHAnsi" w:cstheme="minorHAnsi"/>
          <w:spacing w:val="1"/>
        </w:rPr>
        <w:t xml:space="preserve"> </w:t>
      </w:r>
      <w:r w:rsidRPr="000E3626">
        <w:rPr>
          <w:rFonts w:asciiTheme="minorHAnsi" w:hAnsiTheme="minorHAnsi" w:cstheme="minorHAnsi"/>
        </w:rPr>
        <w:t>bilancio di previsione finanziario pluriennale con carattere autorizzatorio (almeno triennale) e da</w:t>
      </w:r>
      <w:r w:rsidRPr="000E3626">
        <w:rPr>
          <w:rFonts w:asciiTheme="minorHAnsi" w:hAnsiTheme="minorHAnsi" w:cstheme="minorHAnsi"/>
          <w:spacing w:val="-57"/>
        </w:rPr>
        <w:t xml:space="preserve"> </w:t>
      </w:r>
      <w:r w:rsidRPr="000E3626">
        <w:rPr>
          <w:rFonts w:asciiTheme="minorHAnsi" w:hAnsiTheme="minorHAnsi" w:cstheme="minorHAnsi"/>
        </w:rPr>
        <w:t>aggiornare</w:t>
      </w:r>
      <w:r w:rsidRPr="000E3626">
        <w:rPr>
          <w:rFonts w:asciiTheme="minorHAnsi" w:hAnsiTheme="minorHAnsi" w:cstheme="minorHAnsi"/>
          <w:spacing w:val="-2"/>
        </w:rPr>
        <w:t xml:space="preserve"> </w:t>
      </w:r>
      <w:r w:rsidRPr="000E3626">
        <w:rPr>
          <w:rFonts w:asciiTheme="minorHAnsi" w:hAnsiTheme="minorHAnsi" w:cstheme="minorHAnsi"/>
        </w:rPr>
        <w:t>annualmente</w:t>
      </w:r>
      <w:r w:rsidRPr="000E3626">
        <w:rPr>
          <w:rFonts w:asciiTheme="minorHAnsi" w:hAnsiTheme="minorHAnsi" w:cstheme="minorHAnsi"/>
          <w:spacing w:val="-1"/>
        </w:rPr>
        <w:t xml:space="preserve"> </w:t>
      </w:r>
      <w:r w:rsidRPr="000E3626">
        <w:rPr>
          <w:rFonts w:asciiTheme="minorHAnsi" w:hAnsiTheme="minorHAnsi" w:cstheme="minorHAnsi"/>
        </w:rPr>
        <w:t>in sede</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approvazione del bilancio di</w:t>
      </w:r>
      <w:r w:rsidRPr="000E3626">
        <w:rPr>
          <w:rFonts w:asciiTheme="minorHAnsi" w:hAnsiTheme="minorHAnsi" w:cstheme="minorHAnsi"/>
          <w:spacing w:val="-1"/>
        </w:rPr>
        <w:t xml:space="preserve"> </w:t>
      </w:r>
      <w:r w:rsidRPr="000E3626">
        <w:rPr>
          <w:rFonts w:asciiTheme="minorHAnsi" w:hAnsiTheme="minorHAnsi" w:cstheme="minorHAnsi"/>
        </w:rPr>
        <w:t>previsione.</w:t>
      </w:r>
    </w:p>
    <w:p w:rsidR="00D402CA" w:rsidRPr="000E3626" w:rsidRDefault="00D402CA">
      <w:pPr>
        <w:pStyle w:val="Corpotesto"/>
        <w:spacing w:before="3"/>
        <w:rPr>
          <w:rFonts w:asciiTheme="minorHAnsi" w:hAnsiTheme="minorHAnsi" w:cstheme="minorHAnsi"/>
          <w:sz w:val="21"/>
        </w:rPr>
      </w:pPr>
    </w:p>
    <w:p w:rsidR="00D402CA" w:rsidRPr="000E3626" w:rsidRDefault="00CA5677">
      <w:pPr>
        <w:pStyle w:val="Titolo4"/>
        <w:rPr>
          <w:rFonts w:asciiTheme="minorHAnsi" w:hAnsiTheme="minorHAnsi" w:cstheme="minorHAnsi"/>
        </w:rPr>
      </w:pPr>
      <w:r w:rsidRPr="000E3626">
        <w:rPr>
          <w:rFonts w:asciiTheme="minorHAnsi" w:hAnsiTheme="minorHAnsi" w:cstheme="minorHAnsi"/>
          <w:color w:val="4471C3"/>
          <w:spacing w:val="-4"/>
        </w:rPr>
        <w:t>Il</w:t>
      </w:r>
      <w:r w:rsidRPr="000E3626">
        <w:rPr>
          <w:rFonts w:asciiTheme="minorHAnsi" w:hAnsiTheme="minorHAnsi" w:cstheme="minorHAnsi"/>
          <w:color w:val="4471C3"/>
          <w:spacing w:val="-10"/>
        </w:rPr>
        <w:t xml:space="preserve"> </w:t>
      </w:r>
      <w:r w:rsidRPr="000E3626">
        <w:rPr>
          <w:rFonts w:asciiTheme="minorHAnsi" w:hAnsiTheme="minorHAnsi" w:cstheme="minorHAnsi"/>
          <w:color w:val="4471C3"/>
          <w:spacing w:val="-4"/>
        </w:rPr>
        <w:t>Fondo</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Crediti</w:t>
      </w:r>
      <w:r w:rsidRPr="000E3626">
        <w:rPr>
          <w:rFonts w:asciiTheme="minorHAnsi" w:hAnsiTheme="minorHAnsi" w:cstheme="minorHAnsi"/>
          <w:color w:val="4471C3"/>
          <w:spacing w:val="-6"/>
        </w:rPr>
        <w:t xml:space="preserve"> </w:t>
      </w:r>
      <w:r w:rsidRPr="000E3626">
        <w:rPr>
          <w:rFonts w:asciiTheme="minorHAnsi" w:hAnsiTheme="minorHAnsi" w:cstheme="minorHAnsi"/>
          <w:color w:val="4471C3"/>
          <w:spacing w:val="-4"/>
        </w:rPr>
        <w:t>di</w:t>
      </w:r>
      <w:r w:rsidRPr="000E3626">
        <w:rPr>
          <w:rFonts w:asciiTheme="minorHAnsi" w:hAnsiTheme="minorHAnsi" w:cstheme="minorHAnsi"/>
          <w:color w:val="4471C3"/>
          <w:spacing w:val="-9"/>
        </w:rPr>
        <w:t xml:space="preserve"> </w:t>
      </w:r>
      <w:r w:rsidRPr="000E3626">
        <w:rPr>
          <w:rFonts w:asciiTheme="minorHAnsi" w:hAnsiTheme="minorHAnsi" w:cstheme="minorHAnsi"/>
          <w:color w:val="4471C3"/>
          <w:spacing w:val="-4"/>
        </w:rPr>
        <w:t>dubbia</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esigibilità</w:t>
      </w:r>
    </w:p>
    <w:p w:rsidR="00D402CA" w:rsidRPr="000E3626" w:rsidRDefault="00CA5677">
      <w:pPr>
        <w:pStyle w:val="Corpotesto"/>
        <w:spacing w:before="111" w:line="276" w:lineRule="auto"/>
        <w:ind w:left="472" w:right="776"/>
        <w:jc w:val="both"/>
        <w:rPr>
          <w:rFonts w:asciiTheme="minorHAnsi" w:hAnsiTheme="minorHAnsi" w:cstheme="minorHAnsi"/>
        </w:rPr>
      </w:pPr>
      <w:r w:rsidRPr="000E3626">
        <w:rPr>
          <w:rFonts w:asciiTheme="minorHAnsi" w:hAnsiTheme="minorHAnsi" w:cstheme="minorHAnsi"/>
        </w:rPr>
        <w:t>La sua costituzione è obbligatoria e deve essere determinata in maniera puntuale per tutte quelle</w:t>
      </w:r>
      <w:r w:rsidRPr="000E3626">
        <w:rPr>
          <w:rFonts w:asciiTheme="minorHAnsi" w:hAnsiTheme="minorHAnsi" w:cstheme="minorHAnsi"/>
          <w:spacing w:val="1"/>
        </w:rPr>
        <w:t xml:space="preserve"> </w:t>
      </w:r>
      <w:r w:rsidRPr="000E3626">
        <w:rPr>
          <w:rFonts w:asciiTheme="minorHAnsi" w:hAnsiTheme="minorHAnsi" w:cstheme="minorHAnsi"/>
        </w:rPr>
        <w:t>poste che richiedono un accantonamento in quanto valutate di dubbia e difficile esazione. La</w:t>
      </w:r>
      <w:r w:rsidRPr="000E3626">
        <w:rPr>
          <w:rFonts w:asciiTheme="minorHAnsi" w:hAnsiTheme="minorHAnsi" w:cstheme="minorHAnsi"/>
          <w:spacing w:val="1"/>
        </w:rPr>
        <w:t xml:space="preserve"> </w:t>
      </w:r>
      <w:r w:rsidRPr="000E3626">
        <w:rPr>
          <w:rFonts w:asciiTheme="minorHAnsi" w:hAnsiTheme="minorHAnsi" w:cstheme="minorHAnsi"/>
          <w:spacing w:val="-1"/>
        </w:rPr>
        <w:t>percentuale</w:t>
      </w:r>
      <w:r w:rsidRPr="000E3626">
        <w:rPr>
          <w:rFonts w:asciiTheme="minorHAnsi" w:hAnsiTheme="minorHAnsi" w:cstheme="minorHAnsi"/>
          <w:spacing w:val="-15"/>
        </w:rPr>
        <w:t xml:space="preserve"> </w:t>
      </w:r>
      <w:r w:rsidRPr="000E3626">
        <w:rPr>
          <w:rFonts w:asciiTheme="minorHAnsi" w:hAnsiTheme="minorHAnsi" w:cstheme="minorHAnsi"/>
          <w:spacing w:val="-1"/>
        </w:rPr>
        <w:t>determinata</w:t>
      </w:r>
      <w:r w:rsidRPr="000E3626">
        <w:rPr>
          <w:rFonts w:asciiTheme="minorHAnsi" w:hAnsiTheme="minorHAnsi" w:cstheme="minorHAnsi"/>
          <w:spacing w:val="-17"/>
        </w:rPr>
        <w:t xml:space="preserve"> </w:t>
      </w:r>
      <w:r w:rsidRPr="000E3626">
        <w:rPr>
          <w:rFonts w:asciiTheme="minorHAnsi" w:hAnsiTheme="minorHAnsi" w:cstheme="minorHAnsi"/>
        </w:rPr>
        <w:t>in</w:t>
      </w:r>
      <w:r w:rsidRPr="000E3626">
        <w:rPr>
          <w:rFonts w:asciiTheme="minorHAnsi" w:hAnsiTheme="minorHAnsi" w:cstheme="minorHAnsi"/>
          <w:spacing w:val="-9"/>
        </w:rPr>
        <w:t xml:space="preserve"> </w:t>
      </w:r>
      <w:r w:rsidRPr="000E3626">
        <w:rPr>
          <w:rFonts w:asciiTheme="minorHAnsi" w:hAnsiTheme="minorHAnsi" w:cstheme="minorHAnsi"/>
        </w:rPr>
        <w:t>base</w:t>
      </w:r>
      <w:r w:rsidRPr="000E3626">
        <w:rPr>
          <w:rFonts w:asciiTheme="minorHAnsi" w:hAnsiTheme="minorHAnsi" w:cstheme="minorHAnsi"/>
          <w:spacing w:val="-22"/>
        </w:rPr>
        <w:t xml:space="preserve"> </w:t>
      </w:r>
      <w:r w:rsidRPr="000E3626">
        <w:rPr>
          <w:rFonts w:asciiTheme="minorHAnsi" w:hAnsiTheme="minorHAnsi" w:cstheme="minorHAnsi"/>
        </w:rPr>
        <w:t>alle</w:t>
      </w:r>
      <w:r w:rsidRPr="000E3626">
        <w:rPr>
          <w:rFonts w:asciiTheme="minorHAnsi" w:hAnsiTheme="minorHAnsi" w:cstheme="minorHAnsi"/>
          <w:spacing w:val="-23"/>
        </w:rPr>
        <w:t xml:space="preserve"> </w:t>
      </w:r>
      <w:r w:rsidRPr="000E3626">
        <w:rPr>
          <w:rFonts w:asciiTheme="minorHAnsi" w:hAnsiTheme="minorHAnsi" w:cstheme="minorHAnsi"/>
        </w:rPr>
        <w:t>regole</w:t>
      </w:r>
      <w:r w:rsidRPr="000E3626">
        <w:rPr>
          <w:rFonts w:asciiTheme="minorHAnsi" w:hAnsiTheme="minorHAnsi" w:cstheme="minorHAnsi"/>
          <w:spacing w:val="-19"/>
        </w:rPr>
        <w:t xml:space="preserve"> </w:t>
      </w:r>
      <w:r w:rsidRPr="000E3626">
        <w:rPr>
          <w:rFonts w:asciiTheme="minorHAnsi" w:hAnsiTheme="minorHAnsi" w:cstheme="minorHAnsi"/>
        </w:rPr>
        <w:t>del</w:t>
      </w:r>
      <w:r w:rsidRPr="000E3626">
        <w:rPr>
          <w:rFonts w:asciiTheme="minorHAnsi" w:hAnsiTheme="minorHAnsi" w:cstheme="minorHAnsi"/>
          <w:spacing w:val="-21"/>
        </w:rPr>
        <w:t xml:space="preserve"> </w:t>
      </w:r>
      <w:r w:rsidRPr="000E3626">
        <w:rPr>
          <w:rFonts w:asciiTheme="minorHAnsi" w:hAnsiTheme="minorHAnsi" w:cstheme="minorHAnsi"/>
        </w:rPr>
        <w:t>principio</w:t>
      </w:r>
      <w:r w:rsidRPr="000E3626">
        <w:rPr>
          <w:rFonts w:asciiTheme="minorHAnsi" w:hAnsiTheme="minorHAnsi" w:cstheme="minorHAnsi"/>
          <w:spacing w:val="-19"/>
        </w:rPr>
        <w:t xml:space="preserve"> </w:t>
      </w:r>
      <w:r w:rsidRPr="000E3626">
        <w:rPr>
          <w:rFonts w:asciiTheme="minorHAnsi" w:hAnsiTheme="minorHAnsi" w:cstheme="minorHAnsi"/>
        </w:rPr>
        <w:t>contabile</w:t>
      </w:r>
      <w:r w:rsidRPr="000E3626">
        <w:rPr>
          <w:rFonts w:asciiTheme="minorHAnsi" w:hAnsiTheme="minorHAnsi" w:cstheme="minorHAnsi"/>
          <w:spacing w:val="-19"/>
        </w:rPr>
        <w:t xml:space="preserve"> </w:t>
      </w:r>
      <w:r w:rsidRPr="000E3626">
        <w:rPr>
          <w:rFonts w:asciiTheme="minorHAnsi" w:hAnsiTheme="minorHAnsi" w:cstheme="minorHAnsi"/>
        </w:rPr>
        <w:t>si</w:t>
      </w:r>
      <w:r w:rsidRPr="000E3626">
        <w:rPr>
          <w:rFonts w:asciiTheme="minorHAnsi" w:hAnsiTheme="minorHAnsi" w:cstheme="minorHAnsi"/>
          <w:spacing w:val="-21"/>
        </w:rPr>
        <w:t xml:space="preserve"> </w:t>
      </w:r>
      <w:r w:rsidRPr="000E3626">
        <w:rPr>
          <w:rFonts w:asciiTheme="minorHAnsi" w:hAnsiTheme="minorHAnsi" w:cstheme="minorHAnsi"/>
        </w:rPr>
        <w:t>applica</w:t>
      </w:r>
      <w:r w:rsidRPr="000E3626">
        <w:rPr>
          <w:rFonts w:asciiTheme="minorHAnsi" w:hAnsiTheme="minorHAnsi" w:cstheme="minorHAnsi"/>
          <w:spacing w:val="-20"/>
        </w:rPr>
        <w:t xml:space="preserve"> </w:t>
      </w:r>
      <w:r w:rsidRPr="000E3626">
        <w:rPr>
          <w:rFonts w:asciiTheme="minorHAnsi" w:hAnsiTheme="minorHAnsi" w:cstheme="minorHAnsi"/>
        </w:rPr>
        <w:t>a</w:t>
      </w:r>
      <w:r w:rsidRPr="000E3626">
        <w:rPr>
          <w:rFonts w:asciiTheme="minorHAnsi" w:hAnsiTheme="minorHAnsi" w:cstheme="minorHAnsi"/>
          <w:spacing w:val="-22"/>
        </w:rPr>
        <w:t xml:space="preserve"> </w:t>
      </w:r>
      <w:r w:rsidRPr="000E3626">
        <w:rPr>
          <w:rFonts w:asciiTheme="minorHAnsi" w:hAnsiTheme="minorHAnsi" w:cstheme="minorHAnsi"/>
        </w:rPr>
        <w:t>tutte</w:t>
      </w:r>
      <w:r w:rsidRPr="000E3626">
        <w:rPr>
          <w:rFonts w:asciiTheme="minorHAnsi" w:hAnsiTheme="minorHAnsi" w:cstheme="minorHAnsi"/>
          <w:spacing w:val="-22"/>
        </w:rPr>
        <w:t xml:space="preserve"> </w:t>
      </w:r>
      <w:r w:rsidRPr="000E3626">
        <w:rPr>
          <w:rFonts w:asciiTheme="minorHAnsi" w:hAnsiTheme="minorHAnsi" w:cstheme="minorHAnsi"/>
        </w:rPr>
        <w:t>e</w:t>
      </w:r>
      <w:r w:rsidRPr="000E3626">
        <w:rPr>
          <w:rFonts w:asciiTheme="minorHAnsi" w:hAnsiTheme="minorHAnsi" w:cstheme="minorHAnsi"/>
          <w:spacing w:val="-21"/>
        </w:rPr>
        <w:t xml:space="preserve"> </w:t>
      </w:r>
      <w:r w:rsidRPr="000E3626">
        <w:rPr>
          <w:rFonts w:asciiTheme="minorHAnsi" w:hAnsiTheme="minorHAnsi" w:cstheme="minorHAnsi"/>
        </w:rPr>
        <w:t>tre</w:t>
      </w:r>
      <w:r w:rsidRPr="000E3626">
        <w:rPr>
          <w:rFonts w:asciiTheme="minorHAnsi" w:hAnsiTheme="minorHAnsi" w:cstheme="minorHAnsi"/>
          <w:spacing w:val="-22"/>
        </w:rPr>
        <w:t xml:space="preserve"> </w:t>
      </w:r>
      <w:r w:rsidRPr="000E3626">
        <w:rPr>
          <w:rFonts w:asciiTheme="minorHAnsi" w:hAnsiTheme="minorHAnsi" w:cstheme="minorHAnsi"/>
        </w:rPr>
        <w:t>le</w:t>
      </w:r>
      <w:r w:rsidRPr="000E3626">
        <w:rPr>
          <w:rFonts w:asciiTheme="minorHAnsi" w:hAnsiTheme="minorHAnsi" w:cstheme="minorHAnsi"/>
          <w:spacing w:val="-21"/>
        </w:rPr>
        <w:t xml:space="preserve"> </w:t>
      </w:r>
      <w:r w:rsidRPr="000E3626">
        <w:rPr>
          <w:rFonts w:asciiTheme="minorHAnsi" w:hAnsiTheme="minorHAnsi" w:cstheme="minorHAnsi"/>
        </w:rPr>
        <w:t>annualità</w:t>
      </w:r>
      <w:r w:rsidRPr="000E3626">
        <w:rPr>
          <w:rFonts w:asciiTheme="minorHAnsi" w:hAnsiTheme="minorHAnsi" w:cstheme="minorHAnsi"/>
          <w:spacing w:val="-57"/>
        </w:rPr>
        <w:t xml:space="preserve"> </w:t>
      </w:r>
      <w:r w:rsidRPr="000E3626">
        <w:rPr>
          <w:rFonts w:asciiTheme="minorHAnsi" w:hAnsiTheme="minorHAnsi" w:cstheme="minorHAnsi"/>
        </w:rPr>
        <w:t>considerate dal bilancio di previsione. Determinate le percentuali di non riscosso sulle singole</w:t>
      </w:r>
      <w:r w:rsidRPr="000E3626">
        <w:rPr>
          <w:rFonts w:asciiTheme="minorHAnsi" w:hAnsiTheme="minorHAnsi" w:cstheme="minorHAnsi"/>
          <w:spacing w:val="1"/>
        </w:rPr>
        <w:t xml:space="preserve"> </w:t>
      </w:r>
      <w:r w:rsidRPr="000E3626">
        <w:rPr>
          <w:rFonts w:asciiTheme="minorHAnsi" w:hAnsiTheme="minorHAnsi" w:cstheme="minorHAnsi"/>
        </w:rPr>
        <w:t>tipologie</w:t>
      </w:r>
      <w:r w:rsidRPr="000E3626">
        <w:rPr>
          <w:rFonts w:asciiTheme="minorHAnsi" w:hAnsiTheme="minorHAnsi" w:cstheme="minorHAnsi"/>
          <w:spacing w:val="-1"/>
        </w:rPr>
        <w:t xml:space="preserve"> </w:t>
      </w:r>
      <w:r w:rsidRPr="000E3626">
        <w:rPr>
          <w:rFonts w:asciiTheme="minorHAnsi" w:hAnsiTheme="minorHAnsi" w:cstheme="minorHAnsi"/>
        </w:rPr>
        <w:t>di entrata</w:t>
      </w:r>
      <w:r w:rsidRPr="000E3626">
        <w:rPr>
          <w:rFonts w:asciiTheme="minorHAnsi" w:hAnsiTheme="minorHAnsi" w:cstheme="minorHAnsi"/>
          <w:spacing w:val="-1"/>
        </w:rPr>
        <w:t xml:space="preserve"> </w:t>
      </w:r>
      <w:r w:rsidRPr="000E3626">
        <w:rPr>
          <w:rFonts w:asciiTheme="minorHAnsi" w:hAnsiTheme="minorHAnsi" w:cstheme="minorHAnsi"/>
        </w:rPr>
        <w:t>si quantifica</w:t>
      </w:r>
      <w:r w:rsidRPr="000E3626">
        <w:rPr>
          <w:rFonts w:asciiTheme="minorHAnsi" w:hAnsiTheme="minorHAnsi" w:cstheme="minorHAnsi"/>
          <w:spacing w:val="-2"/>
        </w:rPr>
        <w:t xml:space="preserve"> </w:t>
      </w:r>
      <w:r w:rsidRPr="000E3626">
        <w:rPr>
          <w:rFonts w:asciiTheme="minorHAnsi" w:hAnsiTheme="minorHAnsi" w:cstheme="minorHAnsi"/>
        </w:rPr>
        <w:t>l'importo</w:t>
      </w:r>
      <w:r w:rsidRPr="000E3626">
        <w:rPr>
          <w:rFonts w:asciiTheme="minorHAnsi" w:hAnsiTheme="minorHAnsi" w:cstheme="minorHAnsi"/>
          <w:spacing w:val="-1"/>
        </w:rPr>
        <w:t xml:space="preserve"> </w:t>
      </w:r>
      <w:r w:rsidRPr="000E3626">
        <w:rPr>
          <w:rFonts w:asciiTheme="minorHAnsi" w:hAnsiTheme="minorHAnsi" w:cstheme="minorHAnsi"/>
        </w:rPr>
        <w:t>minimo da</w:t>
      </w:r>
      <w:r w:rsidRPr="000E3626">
        <w:rPr>
          <w:rFonts w:asciiTheme="minorHAnsi" w:hAnsiTheme="minorHAnsi" w:cstheme="minorHAnsi"/>
          <w:spacing w:val="-1"/>
        </w:rPr>
        <w:t xml:space="preserve"> </w:t>
      </w:r>
      <w:r w:rsidRPr="000E3626">
        <w:rPr>
          <w:rFonts w:asciiTheme="minorHAnsi" w:hAnsiTheme="minorHAnsi" w:cstheme="minorHAnsi"/>
        </w:rPr>
        <w:t>accantonare</w:t>
      </w:r>
      <w:r w:rsidRPr="000E3626">
        <w:rPr>
          <w:rFonts w:asciiTheme="minorHAnsi" w:hAnsiTheme="minorHAnsi" w:cstheme="minorHAnsi"/>
          <w:spacing w:val="-2"/>
        </w:rPr>
        <w:t xml:space="preserve"> </w:t>
      </w:r>
      <w:r w:rsidRPr="000E3626">
        <w:rPr>
          <w:rFonts w:asciiTheme="minorHAnsi" w:hAnsiTheme="minorHAnsi" w:cstheme="minorHAnsi"/>
        </w:rPr>
        <w:t>nel</w:t>
      </w:r>
      <w:r w:rsidRPr="000E3626">
        <w:rPr>
          <w:rFonts w:asciiTheme="minorHAnsi" w:hAnsiTheme="minorHAnsi" w:cstheme="minorHAnsi"/>
          <w:spacing w:val="2"/>
        </w:rPr>
        <w:t xml:space="preserve"> </w:t>
      </w:r>
      <w:proofErr w:type="spellStart"/>
      <w:r w:rsidRPr="000E3626">
        <w:rPr>
          <w:rFonts w:asciiTheme="minorHAnsi" w:hAnsiTheme="minorHAnsi" w:cstheme="minorHAnsi"/>
        </w:rPr>
        <w:t>Fcde</w:t>
      </w:r>
      <w:proofErr w:type="spellEnd"/>
      <w:r w:rsidRPr="000E3626">
        <w:rPr>
          <w:rFonts w:asciiTheme="minorHAnsi" w:hAnsiTheme="minorHAnsi" w:cstheme="minorHAnsi"/>
        </w:rPr>
        <w:t>.</w:t>
      </w:r>
    </w:p>
    <w:p w:rsidR="00D402CA" w:rsidRPr="000E3626" w:rsidRDefault="00CA5677">
      <w:pPr>
        <w:pStyle w:val="Corpotesto"/>
        <w:spacing w:before="199" w:line="273" w:lineRule="auto"/>
        <w:ind w:left="472" w:right="780"/>
        <w:jc w:val="both"/>
        <w:rPr>
          <w:rFonts w:asciiTheme="minorHAnsi" w:hAnsiTheme="minorHAnsi" w:cstheme="minorHAnsi"/>
        </w:rPr>
      </w:pPr>
      <w:r w:rsidRPr="000E3626">
        <w:rPr>
          <w:rFonts w:asciiTheme="minorHAnsi" w:hAnsiTheme="minorHAnsi" w:cstheme="minorHAnsi"/>
        </w:rPr>
        <w:t>Il fondo, comunque, deve essere monitorato nel corso dell'esercizio in base all'andamento delle</w:t>
      </w:r>
      <w:r w:rsidRPr="000E3626">
        <w:rPr>
          <w:rFonts w:asciiTheme="minorHAnsi" w:hAnsiTheme="minorHAnsi" w:cstheme="minorHAnsi"/>
          <w:spacing w:val="1"/>
        </w:rPr>
        <w:t xml:space="preserve"> </w:t>
      </w:r>
      <w:r w:rsidRPr="000E3626">
        <w:rPr>
          <w:rFonts w:asciiTheme="minorHAnsi" w:hAnsiTheme="minorHAnsi" w:cstheme="minorHAnsi"/>
        </w:rPr>
        <w:t>entrate,</w:t>
      </w:r>
      <w:r w:rsidRPr="000E3626">
        <w:rPr>
          <w:rFonts w:asciiTheme="minorHAnsi" w:hAnsiTheme="minorHAnsi" w:cstheme="minorHAnsi"/>
          <w:spacing w:val="-14"/>
        </w:rPr>
        <w:t xml:space="preserve"> </w:t>
      </w:r>
      <w:r w:rsidRPr="000E3626">
        <w:rPr>
          <w:rFonts w:asciiTheme="minorHAnsi" w:hAnsiTheme="minorHAnsi" w:cstheme="minorHAnsi"/>
        </w:rPr>
        <w:t>almeno una</w:t>
      </w:r>
      <w:r w:rsidRPr="000E3626">
        <w:rPr>
          <w:rFonts w:asciiTheme="minorHAnsi" w:hAnsiTheme="minorHAnsi" w:cstheme="minorHAnsi"/>
          <w:spacing w:val="-1"/>
        </w:rPr>
        <w:t xml:space="preserve"> </w:t>
      </w:r>
      <w:r w:rsidRPr="000E3626">
        <w:rPr>
          <w:rFonts w:asciiTheme="minorHAnsi" w:hAnsiTheme="minorHAnsi" w:cstheme="minorHAnsi"/>
        </w:rPr>
        <w:t>volta</w:t>
      </w:r>
      <w:r w:rsidRPr="000E3626">
        <w:rPr>
          <w:rFonts w:asciiTheme="minorHAnsi" w:hAnsiTheme="minorHAnsi" w:cstheme="minorHAnsi"/>
          <w:spacing w:val="1"/>
        </w:rPr>
        <w:t xml:space="preserve"> </w:t>
      </w:r>
      <w:r w:rsidRPr="000E3626">
        <w:rPr>
          <w:rFonts w:asciiTheme="minorHAnsi" w:hAnsiTheme="minorHAnsi" w:cstheme="minorHAnsi"/>
        </w:rPr>
        <w:t>in sede</w:t>
      </w:r>
      <w:r w:rsidRPr="000E3626">
        <w:rPr>
          <w:rFonts w:asciiTheme="minorHAnsi" w:hAnsiTheme="minorHAnsi" w:cstheme="minorHAnsi"/>
          <w:spacing w:val="-3"/>
        </w:rPr>
        <w:t xml:space="preserve"> </w:t>
      </w:r>
      <w:r w:rsidRPr="000E3626">
        <w:rPr>
          <w:rFonts w:asciiTheme="minorHAnsi" w:hAnsiTheme="minorHAnsi" w:cstheme="minorHAnsi"/>
        </w:rPr>
        <w:t>di verifica</w:t>
      </w:r>
      <w:r w:rsidRPr="000E3626">
        <w:rPr>
          <w:rFonts w:asciiTheme="minorHAnsi" w:hAnsiTheme="minorHAnsi" w:cstheme="minorHAnsi"/>
          <w:spacing w:val="-1"/>
        </w:rPr>
        <w:t xml:space="preserve"> </w:t>
      </w:r>
      <w:r w:rsidRPr="000E3626">
        <w:rPr>
          <w:rFonts w:asciiTheme="minorHAnsi" w:hAnsiTheme="minorHAnsi" w:cstheme="minorHAnsi"/>
        </w:rPr>
        <w:t>degli</w:t>
      </w:r>
      <w:r w:rsidRPr="000E3626">
        <w:rPr>
          <w:rFonts w:asciiTheme="minorHAnsi" w:hAnsiTheme="minorHAnsi" w:cstheme="minorHAnsi"/>
          <w:spacing w:val="2"/>
        </w:rPr>
        <w:t xml:space="preserve"> </w:t>
      </w:r>
      <w:r w:rsidRPr="000E3626">
        <w:rPr>
          <w:rFonts w:asciiTheme="minorHAnsi" w:hAnsiTheme="minorHAnsi" w:cstheme="minorHAnsi"/>
        </w:rPr>
        <w:t>equilibri di</w:t>
      </w:r>
      <w:r w:rsidRPr="000E3626">
        <w:rPr>
          <w:rFonts w:asciiTheme="minorHAnsi" w:hAnsiTheme="minorHAnsi" w:cstheme="minorHAnsi"/>
          <w:spacing w:val="-1"/>
        </w:rPr>
        <w:t xml:space="preserve"> </w:t>
      </w:r>
      <w:r w:rsidRPr="000E3626">
        <w:rPr>
          <w:rFonts w:asciiTheme="minorHAnsi" w:hAnsiTheme="minorHAnsi" w:cstheme="minorHAnsi"/>
        </w:rPr>
        <w:t>bilancio.</w:t>
      </w:r>
    </w:p>
    <w:p w:rsidR="00D402CA" w:rsidRPr="000E3626" w:rsidRDefault="00CA5677">
      <w:pPr>
        <w:pStyle w:val="Corpotesto"/>
        <w:spacing w:before="206" w:line="276" w:lineRule="auto"/>
        <w:ind w:left="472" w:right="780"/>
        <w:jc w:val="both"/>
        <w:rPr>
          <w:rFonts w:asciiTheme="minorHAnsi" w:hAnsiTheme="minorHAnsi" w:cstheme="minorHAnsi"/>
        </w:rPr>
      </w:pPr>
      <w:r w:rsidRPr="000E3626">
        <w:rPr>
          <w:rFonts w:asciiTheme="minorHAnsi" w:hAnsiTheme="minorHAnsi" w:cstheme="minorHAnsi"/>
        </w:rPr>
        <w:t>Gli</w:t>
      </w:r>
      <w:r w:rsidRPr="000E3626">
        <w:rPr>
          <w:rFonts w:asciiTheme="minorHAnsi" w:hAnsiTheme="minorHAnsi" w:cstheme="minorHAnsi"/>
          <w:spacing w:val="-13"/>
        </w:rPr>
        <w:t xml:space="preserve"> </w:t>
      </w:r>
      <w:r w:rsidRPr="000E3626">
        <w:rPr>
          <w:rFonts w:asciiTheme="minorHAnsi" w:hAnsiTheme="minorHAnsi" w:cstheme="minorHAnsi"/>
        </w:rPr>
        <w:t>Enti</w:t>
      </w:r>
      <w:r w:rsidRPr="000E3626">
        <w:rPr>
          <w:rFonts w:asciiTheme="minorHAnsi" w:hAnsiTheme="minorHAnsi" w:cstheme="minorHAnsi"/>
          <w:spacing w:val="-13"/>
        </w:rPr>
        <w:t xml:space="preserve"> </w:t>
      </w:r>
      <w:r w:rsidRPr="000E3626">
        <w:rPr>
          <w:rFonts w:asciiTheme="minorHAnsi" w:hAnsiTheme="minorHAnsi" w:cstheme="minorHAnsi"/>
        </w:rPr>
        <w:t>locali</w:t>
      </w:r>
      <w:r w:rsidRPr="000E3626">
        <w:rPr>
          <w:rFonts w:asciiTheme="minorHAnsi" w:hAnsiTheme="minorHAnsi" w:cstheme="minorHAnsi"/>
          <w:spacing w:val="-13"/>
        </w:rPr>
        <w:t xml:space="preserve"> </w:t>
      </w:r>
      <w:r w:rsidRPr="000E3626">
        <w:rPr>
          <w:rFonts w:asciiTheme="minorHAnsi" w:hAnsiTheme="minorHAnsi" w:cstheme="minorHAnsi"/>
        </w:rPr>
        <w:t>iscrivono</w:t>
      </w:r>
      <w:r w:rsidRPr="000E3626">
        <w:rPr>
          <w:rFonts w:asciiTheme="minorHAnsi" w:hAnsiTheme="minorHAnsi" w:cstheme="minorHAnsi"/>
          <w:spacing w:val="-12"/>
        </w:rPr>
        <w:t xml:space="preserve"> </w:t>
      </w:r>
      <w:r w:rsidRPr="000E3626">
        <w:rPr>
          <w:rFonts w:asciiTheme="minorHAnsi" w:hAnsiTheme="minorHAnsi" w:cstheme="minorHAnsi"/>
        </w:rPr>
        <w:t>quindi</w:t>
      </w:r>
      <w:r w:rsidRPr="000E3626">
        <w:rPr>
          <w:rFonts w:asciiTheme="minorHAnsi" w:hAnsiTheme="minorHAnsi" w:cstheme="minorHAnsi"/>
          <w:spacing w:val="-13"/>
        </w:rPr>
        <w:t xml:space="preserve"> </w:t>
      </w:r>
      <w:r w:rsidRPr="000E3626">
        <w:rPr>
          <w:rFonts w:asciiTheme="minorHAnsi" w:hAnsiTheme="minorHAnsi" w:cstheme="minorHAnsi"/>
        </w:rPr>
        <w:t>nel</w:t>
      </w:r>
      <w:r w:rsidRPr="000E3626">
        <w:rPr>
          <w:rFonts w:asciiTheme="minorHAnsi" w:hAnsiTheme="minorHAnsi" w:cstheme="minorHAnsi"/>
          <w:spacing w:val="-13"/>
        </w:rPr>
        <w:t xml:space="preserve"> </w:t>
      </w:r>
      <w:r w:rsidRPr="000E3626">
        <w:rPr>
          <w:rFonts w:asciiTheme="minorHAnsi" w:hAnsiTheme="minorHAnsi" w:cstheme="minorHAnsi"/>
        </w:rPr>
        <w:t>proprio</w:t>
      </w:r>
      <w:r w:rsidRPr="000E3626">
        <w:rPr>
          <w:rFonts w:asciiTheme="minorHAnsi" w:hAnsiTheme="minorHAnsi" w:cstheme="minorHAnsi"/>
          <w:spacing w:val="-12"/>
        </w:rPr>
        <w:t xml:space="preserve"> </w:t>
      </w:r>
      <w:r w:rsidRPr="000E3626">
        <w:rPr>
          <w:rFonts w:asciiTheme="minorHAnsi" w:hAnsiTheme="minorHAnsi" w:cstheme="minorHAnsi"/>
        </w:rPr>
        <w:t>bilancio</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13"/>
        </w:rPr>
        <w:t xml:space="preserve"> </w:t>
      </w:r>
      <w:r w:rsidRPr="000E3626">
        <w:rPr>
          <w:rFonts w:asciiTheme="minorHAnsi" w:hAnsiTheme="minorHAnsi" w:cstheme="minorHAnsi"/>
        </w:rPr>
        <w:t>previsione,</w:t>
      </w:r>
      <w:r w:rsidRPr="000E3626">
        <w:rPr>
          <w:rFonts w:asciiTheme="minorHAnsi" w:hAnsiTheme="minorHAnsi" w:cstheme="minorHAnsi"/>
          <w:spacing w:val="-13"/>
        </w:rPr>
        <w:t xml:space="preserve"> </w:t>
      </w:r>
      <w:r w:rsidRPr="000E3626">
        <w:rPr>
          <w:rFonts w:asciiTheme="minorHAnsi" w:hAnsiTheme="minorHAnsi" w:cstheme="minorHAnsi"/>
        </w:rPr>
        <w:t>nella</w:t>
      </w:r>
      <w:r w:rsidRPr="000E3626">
        <w:rPr>
          <w:rFonts w:asciiTheme="minorHAnsi" w:hAnsiTheme="minorHAnsi" w:cstheme="minorHAnsi"/>
          <w:spacing w:val="-11"/>
        </w:rPr>
        <w:t xml:space="preserve"> </w:t>
      </w:r>
      <w:r w:rsidRPr="000E3626">
        <w:rPr>
          <w:rFonts w:asciiTheme="minorHAnsi" w:hAnsiTheme="minorHAnsi" w:cstheme="minorHAnsi"/>
        </w:rPr>
        <w:t>parte</w:t>
      </w:r>
      <w:r w:rsidRPr="000E3626">
        <w:rPr>
          <w:rFonts w:asciiTheme="minorHAnsi" w:hAnsiTheme="minorHAnsi" w:cstheme="minorHAnsi"/>
          <w:spacing w:val="-10"/>
        </w:rPr>
        <w:t xml:space="preserve"> </w:t>
      </w:r>
      <w:r w:rsidRPr="000E3626">
        <w:rPr>
          <w:rFonts w:asciiTheme="minorHAnsi" w:hAnsiTheme="minorHAnsi" w:cstheme="minorHAnsi"/>
        </w:rPr>
        <w:t>corrente</w:t>
      </w:r>
      <w:r w:rsidRPr="000E3626">
        <w:rPr>
          <w:rFonts w:asciiTheme="minorHAnsi" w:hAnsiTheme="minorHAnsi" w:cstheme="minorHAnsi"/>
          <w:spacing w:val="-14"/>
        </w:rPr>
        <w:t xml:space="preserve"> </w:t>
      </w:r>
      <w:r w:rsidRPr="000E3626">
        <w:rPr>
          <w:rFonts w:asciiTheme="minorHAnsi" w:hAnsiTheme="minorHAnsi" w:cstheme="minorHAnsi"/>
        </w:rPr>
        <w:t>e</w:t>
      </w:r>
      <w:r w:rsidRPr="000E3626">
        <w:rPr>
          <w:rFonts w:asciiTheme="minorHAnsi" w:hAnsiTheme="minorHAnsi" w:cstheme="minorHAnsi"/>
          <w:spacing w:val="-14"/>
        </w:rPr>
        <w:t xml:space="preserve"> </w:t>
      </w:r>
      <w:r w:rsidRPr="000E3626">
        <w:rPr>
          <w:rFonts w:asciiTheme="minorHAnsi" w:hAnsiTheme="minorHAnsi" w:cstheme="minorHAnsi"/>
        </w:rPr>
        <w:t>nella</w:t>
      </w:r>
      <w:r w:rsidRPr="000E3626">
        <w:rPr>
          <w:rFonts w:asciiTheme="minorHAnsi" w:hAnsiTheme="minorHAnsi" w:cstheme="minorHAnsi"/>
          <w:spacing w:val="-13"/>
        </w:rPr>
        <w:t xml:space="preserve"> </w:t>
      </w:r>
      <w:r w:rsidRPr="000E3626">
        <w:rPr>
          <w:rFonts w:asciiTheme="minorHAnsi" w:hAnsiTheme="minorHAnsi" w:cstheme="minorHAnsi"/>
        </w:rPr>
        <w:t>parte</w:t>
      </w:r>
      <w:r w:rsidRPr="000E3626">
        <w:rPr>
          <w:rFonts w:asciiTheme="minorHAnsi" w:hAnsiTheme="minorHAnsi" w:cstheme="minorHAnsi"/>
          <w:spacing w:val="-58"/>
        </w:rPr>
        <w:t xml:space="preserve"> </w:t>
      </w:r>
      <w:r w:rsidRPr="000E3626">
        <w:rPr>
          <w:rFonts w:asciiTheme="minorHAnsi" w:hAnsiTheme="minorHAnsi" w:cstheme="minorHAnsi"/>
        </w:rPr>
        <w:t>in conto capitale, un fondo crediti di dubbia esigibilità, il cui ammontare è determinato secondo</w:t>
      </w:r>
      <w:r w:rsidRPr="000E3626">
        <w:rPr>
          <w:rFonts w:asciiTheme="minorHAnsi" w:hAnsiTheme="minorHAnsi" w:cstheme="minorHAnsi"/>
          <w:spacing w:val="1"/>
        </w:rPr>
        <w:t xml:space="preserve"> </w:t>
      </w:r>
      <w:r w:rsidRPr="000E3626">
        <w:rPr>
          <w:rFonts w:asciiTheme="minorHAnsi" w:hAnsiTheme="minorHAnsi" w:cstheme="minorHAnsi"/>
        </w:rPr>
        <w:t>le modalità indicate nel principio applicato alla contabilità finanziaria di cui all’allegato 4.2. al</w:t>
      </w:r>
      <w:r w:rsidRPr="000E3626">
        <w:rPr>
          <w:rFonts w:asciiTheme="minorHAnsi" w:hAnsiTheme="minorHAnsi" w:cstheme="minorHAnsi"/>
          <w:spacing w:val="1"/>
        </w:rPr>
        <w:t xml:space="preserve"> </w:t>
      </w:r>
      <w:proofErr w:type="spellStart"/>
      <w:r w:rsidRPr="000E3626">
        <w:rPr>
          <w:rFonts w:asciiTheme="minorHAnsi" w:hAnsiTheme="minorHAnsi" w:cstheme="minorHAnsi"/>
        </w:rPr>
        <w:t>D.Lgs.</w:t>
      </w:r>
      <w:proofErr w:type="spellEnd"/>
      <w:r w:rsidRPr="000E3626">
        <w:rPr>
          <w:rFonts w:asciiTheme="minorHAnsi" w:hAnsiTheme="minorHAnsi" w:cstheme="minorHAnsi"/>
          <w:spacing w:val="-1"/>
        </w:rPr>
        <w:t xml:space="preserve"> </w:t>
      </w:r>
      <w:r w:rsidRPr="000E3626">
        <w:rPr>
          <w:rFonts w:asciiTheme="minorHAnsi" w:hAnsiTheme="minorHAnsi" w:cstheme="minorHAnsi"/>
        </w:rPr>
        <w:t xml:space="preserve">118/2011. (art. 167, c. 1, </w:t>
      </w:r>
      <w:proofErr w:type="spellStart"/>
      <w:r w:rsidRPr="000E3626">
        <w:rPr>
          <w:rFonts w:asciiTheme="minorHAnsi" w:hAnsiTheme="minorHAnsi" w:cstheme="minorHAnsi"/>
        </w:rPr>
        <w:t>D.Lgs.</w:t>
      </w:r>
      <w:proofErr w:type="spellEnd"/>
      <w:r w:rsidRPr="000E3626">
        <w:rPr>
          <w:rFonts w:asciiTheme="minorHAnsi" w:hAnsiTheme="minorHAnsi" w:cstheme="minorHAnsi"/>
          <w:spacing w:val="-1"/>
        </w:rPr>
        <w:t xml:space="preserve"> </w:t>
      </w:r>
      <w:r w:rsidRPr="000E3626">
        <w:rPr>
          <w:rFonts w:asciiTheme="minorHAnsi" w:hAnsiTheme="minorHAnsi" w:cstheme="minorHAnsi"/>
        </w:rPr>
        <w:t>18 agosto</w:t>
      </w:r>
      <w:r w:rsidRPr="000E3626">
        <w:rPr>
          <w:rFonts w:asciiTheme="minorHAnsi" w:hAnsiTheme="minorHAnsi" w:cstheme="minorHAnsi"/>
          <w:spacing w:val="2"/>
        </w:rPr>
        <w:t xml:space="preserve"> </w:t>
      </w:r>
      <w:r w:rsidRPr="000E3626">
        <w:rPr>
          <w:rFonts w:asciiTheme="minorHAnsi" w:hAnsiTheme="minorHAnsi" w:cstheme="minorHAnsi"/>
        </w:rPr>
        <w:t>2000, n. 267).</w:t>
      </w:r>
    </w:p>
    <w:p w:rsidR="00D402CA" w:rsidRPr="000E3626" w:rsidRDefault="00D402CA">
      <w:pPr>
        <w:pStyle w:val="Corpotesto"/>
        <w:spacing w:before="11"/>
        <w:rPr>
          <w:rFonts w:asciiTheme="minorHAnsi" w:hAnsiTheme="minorHAnsi" w:cstheme="minorHAnsi"/>
          <w:sz w:val="20"/>
        </w:rPr>
      </w:pPr>
    </w:p>
    <w:p w:rsidR="00D402CA" w:rsidRPr="000E3626" w:rsidRDefault="00CA5677">
      <w:pPr>
        <w:pStyle w:val="Titolo4"/>
        <w:rPr>
          <w:rFonts w:asciiTheme="minorHAnsi" w:hAnsiTheme="minorHAnsi" w:cstheme="minorHAnsi"/>
        </w:rPr>
      </w:pPr>
      <w:r w:rsidRPr="000E3626">
        <w:rPr>
          <w:rFonts w:asciiTheme="minorHAnsi" w:hAnsiTheme="minorHAnsi" w:cstheme="minorHAnsi"/>
          <w:color w:val="4471C3"/>
          <w:spacing w:val="-4"/>
        </w:rPr>
        <w:t>Fondo</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4"/>
        </w:rPr>
        <w:t>di</w:t>
      </w:r>
      <w:r w:rsidRPr="000E3626">
        <w:rPr>
          <w:rFonts w:asciiTheme="minorHAnsi" w:hAnsiTheme="minorHAnsi" w:cstheme="minorHAnsi"/>
          <w:color w:val="4471C3"/>
          <w:spacing w:val="-7"/>
        </w:rPr>
        <w:t xml:space="preserve"> </w:t>
      </w:r>
      <w:r w:rsidRPr="000E3626">
        <w:rPr>
          <w:rFonts w:asciiTheme="minorHAnsi" w:hAnsiTheme="minorHAnsi" w:cstheme="minorHAnsi"/>
          <w:color w:val="4471C3"/>
          <w:spacing w:val="-4"/>
        </w:rPr>
        <w:t>riserva</w:t>
      </w:r>
      <w:r w:rsidRPr="000E3626">
        <w:rPr>
          <w:rFonts w:asciiTheme="minorHAnsi" w:hAnsiTheme="minorHAnsi" w:cstheme="minorHAnsi"/>
          <w:color w:val="4471C3"/>
          <w:spacing w:val="-10"/>
        </w:rPr>
        <w:t xml:space="preserve"> </w:t>
      </w:r>
      <w:r w:rsidRPr="000E3626">
        <w:rPr>
          <w:rFonts w:asciiTheme="minorHAnsi" w:hAnsiTheme="minorHAnsi" w:cstheme="minorHAnsi"/>
          <w:color w:val="4471C3"/>
          <w:spacing w:val="-4"/>
        </w:rPr>
        <w:t>di</w:t>
      </w:r>
      <w:r w:rsidRPr="000E3626">
        <w:rPr>
          <w:rFonts w:asciiTheme="minorHAnsi" w:hAnsiTheme="minorHAnsi" w:cstheme="minorHAnsi"/>
          <w:color w:val="4471C3"/>
          <w:spacing w:val="-11"/>
        </w:rPr>
        <w:t xml:space="preserve"> </w:t>
      </w:r>
      <w:r w:rsidRPr="000E3626">
        <w:rPr>
          <w:rFonts w:asciiTheme="minorHAnsi" w:hAnsiTheme="minorHAnsi" w:cstheme="minorHAnsi"/>
          <w:color w:val="4471C3"/>
          <w:spacing w:val="-4"/>
        </w:rPr>
        <w:t>Competenza</w:t>
      </w:r>
      <w:r w:rsidRPr="000E3626">
        <w:rPr>
          <w:rFonts w:asciiTheme="minorHAnsi" w:hAnsiTheme="minorHAnsi" w:cstheme="minorHAnsi"/>
          <w:color w:val="4471C3"/>
          <w:spacing w:val="-10"/>
        </w:rPr>
        <w:t xml:space="preserve"> </w:t>
      </w:r>
      <w:r w:rsidRPr="000E3626">
        <w:rPr>
          <w:rFonts w:asciiTheme="minorHAnsi" w:hAnsiTheme="minorHAnsi" w:cstheme="minorHAnsi"/>
          <w:color w:val="4471C3"/>
          <w:spacing w:val="-3"/>
        </w:rPr>
        <w:t>e</w:t>
      </w:r>
      <w:r w:rsidRPr="000E3626">
        <w:rPr>
          <w:rFonts w:asciiTheme="minorHAnsi" w:hAnsiTheme="minorHAnsi" w:cstheme="minorHAnsi"/>
          <w:color w:val="4471C3"/>
          <w:spacing w:val="-7"/>
        </w:rPr>
        <w:t xml:space="preserve"> </w:t>
      </w:r>
      <w:r w:rsidRPr="000E3626">
        <w:rPr>
          <w:rFonts w:asciiTheme="minorHAnsi" w:hAnsiTheme="minorHAnsi" w:cstheme="minorHAnsi"/>
          <w:color w:val="4471C3"/>
          <w:spacing w:val="-3"/>
        </w:rPr>
        <w:t>di</w:t>
      </w:r>
      <w:r w:rsidRPr="000E3626">
        <w:rPr>
          <w:rFonts w:asciiTheme="minorHAnsi" w:hAnsiTheme="minorHAnsi" w:cstheme="minorHAnsi"/>
          <w:color w:val="4471C3"/>
          <w:spacing w:val="-7"/>
        </w:rPr>
        <w:t xml:space="preserve"> </w:t>
      </w:r>
      <w:r w:rsidRPr="000E3626">
        <w:rPr>
          <w:rFonts w:asciiTheme="minorHAnsi" w:hAnsiTheme="minorHAnsi" w:cstheme="minorHAnsi"/>
          <w:color w:val="4471C3"/>
          <w:spacing w:val="-3"/>
        </w:rPr>
        <w:t>Cassa</w:t>
      </w:r>
    </w:p>
    <w:p w:rsidR="00D402CA" w:rsidRPr="000E3626" w:rsidRDefault="00CA5677">
      <w:pPr>
        <w:pStyle w:val="Corpotesto"/>
        <w:spacing w:before="109" w:line="276" w:lineRule="auto"/>
        <w:ind w:left="472" w:right="784"/>
        <w:jc w:val="both"/>
        <w:rPr>
          <w:rFonts w:asciiTheme="minorHAnsi" w:hAnsiTheme="minorHAnsi" w:cstheme="minorHAnsi"/>
        </w:rPr>
      </w:pPr>
      <w:r w:rsidRPr="000E3626">
        <w:rPr>
          <w:rFonts w:asciiTheme="minorHAnsi" w:hAnsiTheme="minorHAnsi" w:cstheme="minorHAnsi"/>
        </w:rPr>
        <w:t>Gli Enti locali iscrivono nel proprio bilancio di previsione un fondo di riserva non inferiore allo</w:t>
      </w:r>
      <w:r w:rsidRPr="000E3626">
        <w:rPr>
          <w:rFonts w:asciiTheme="minorHAnsi" w:hAnsiTheme="minorHAnsi" w:cstheme="minorHAnsi"/>
          <w:spacing w:val="1"/>
        </w:rPr>
        <w:t xml:space="preserve"> </w:t>
      </w:r>
      <w:r w:rsidRPr="000E3626">
        <w:rPr>
          <w:rFonts w:asciiTheme="minorHAnsi" w:hAnsiTheme="minorHAnsi" w:cstheme="minorHAnsi"/>
        </w:rPr>
        <w:t>0,30 e non superiore al 2 per cento del totale delle spese correnti di competenza inizialmente</w:t>
      </w:r>
      <w:r w:rsidRPr="000E3626">
        <w:rPr>
          <w:rFonts w:asciiTheme="minorHAnsi" w:hAnsiTheme="minorHAnsi" w:cstheme="minorHAnsi"/>
          <w:spacing w:val="1"/>
        </w:rPr>
        <w:t xml:space="preserve"> </w:t>
      </w:r>
      <w:r w:rsidRPr="000E3626">
        <w:rPr>
          <w:rFonts w:asciiTheme="minorHAnsi" w:hAnsiTheme="minorHAnsi" w:cstheme="minorHAnsi"/>
        </w:rPr>
        <w:t>previste</w:t>
      </w:r>
      <w:r w:rsidRPr="000E3626">
        <w:rPr>
          <w:rFonts w:asciiTheme="minorHAnsi" w:hAnsiTheme="minorHAnsi" w:cstheme="minorHAnsi"/>
          <w:spacing w:val="-2"/>
        </w:rPr>
        <w:t xml:space="preserve"> </w:t>
      </w:r>
      <w:r w:rsidRPr="000E3626">
        <w:rPr>
          <w:rFonts w:asciiTheme="minorHAnsi" w:hAnsiTheme="minorHAnsi" w:cstheme="minorHAnsi"/>
        </w:rPr>
        <w:t xml:space="preserve">in bilancio. (art. 166, c. 1, </w:t>
      </w:r>
      <w:proofErr w:type="spellStart"/>
      <w:r w:rsidRPr="000E3626">
        <w:rPr>
          <w:rFonts w:asciiTheme="minorHAnsi" w:hAnsiTheme="minorHAnsi" w:cstheme="minorHAnsi"/>
        </w:rPr>
        <w:t>D.Lgs.</w:t>
      </w:r>
      <w:proofErr w:type="spellEnd"/>
      <w:r w:rsidRPr="000E3626">
        <w:rPr>
          <w:rFonts w:asciiTheme="minorHAnsi" w:hAnsiTheme="minorHAnsi" w:cstheme="minorHAnsi"/>
          <w:spacing w:val="-1"/>
        </w:rPr>
        <w:t xml:space="preserve"> </w:t>
      </w:r>
      <w:r w:rsidRPr="000E3626">
        <w:rPr>
          <w:rFonts w:asciiTheme="minorHAnsi" w:hAnsiTheme="minorHAnsi" w:cstheme="minorHAnsi"/>
        </w:rPr>
        <w:t>18 agosto 2000, n. 267).</w:t>
      </w:r>
    </w:p>
    <w:p w:rsidR="00D402CA" w:rsidRPr="000E3626" w:rsidRDefault="00CA5677">
      <w:pPr>
        <w:pStyle w:val="Corpotesto"/>
        <w:spacing w:before="202" w:line="276" w:lineRule="auto"/>
        <w:ind w:left="472" w:right="776"/>
        <w:jc w:val="both"/>
        <w:rPr>
          <w:rFonts w:asciiTheme="minorHAnsi" w:hAnsiTheme="minorHAnsi" w:cstheme="minorHAnsi"/>
        </w:rPr>
      </w:pPr>
      <w:r w:rsidRPr="000E3626">
        <w:rPr>
          <w:rFonts w:asciiTheme="minorHAnsi" w:hAnsiTheme="minorHAnsi" w:cstheme="minorHAnsi"/>
        </w:rPr>
        <w:t>Nel</w:t>
      </w:r>
      <w:r w:rsidRPr="000E3626">
        <w:rPr>
          <w:rFonts w:asciiTheme="minorHAnsi" w:hAnsiTheme="minorHAnsi" w:cstheme="minorHAnsi"/>
          <w:spacing w:val="-8"/>
        </w:rPr>
        <w:t xml:space="preserve"> </w:t>
      </w:r>
      <w:r w:rsidRPr="000E3626">
        <w:rPr>
          <w:rFonts w:asciiTheme="minorHAnsi" w:hAnsiTheme="minorHAnsi" w:cstheme="minorHAnsi"/>
        </w:rPr>
        <w:t>caso</w:t>
      </w:r>
      <w:r w:rsidRPr="000E3626">
        <w:rPr>
          <w:rFonts w:asciiTheme="minorHAnsi" w:hAnsiTheme="minorHAnsi" w:cstheme="minorHAnsi"/>
          <w:spacing w:val="-6"/>
        </w:rPr>
        <w:t xml:space="preserve"> </w:t>
      </w:r>
      <w:r w:rsidRPr="000E3626">
        <w:rPr>
          <w:rFonts w:asciiTheme="minorHAnsi" w:hAnsiTheme="minorHAnsi" w:cstheme="minorHAnsi"/>
        </w:rPr>
        <w:t>in</w:t>
      </w:r>
      <w:r w:rsidRPr="000E3626">
        <w:rPr>
          <w:rFonts w:asciiTheme="minorHAnsi" w:hAnsiTheme="minorHAnsi" w:cstheme="minorHAnsi"/>
          <w:spacing w:val="-3"/>
        </w:rPr>
        <w:t xml:space="preserve"> </w:t>
      </w:r>
      <w:r w:rsidRPr="000E3626">
        <w:rPr>
          <w:rFonts w:asciiTheme="minorHAnsi" w:hAnsiTheme="minorHAnsi" w:cstheme="minorHAnsi"/>
        </w:rPr>
        <w:t>cui</w:t>
      </w:r>
      <w:r w:rsidRPr="000E3626">
        <w:rPr>
          <w:rFonts w:asciiTheme="minorHAnsi" w:hAnsiTheme="minorHAnsi" w:cstheme="minorHAnsi"/>
          <w:spacing w:val="-6"/>
        </w:rPr>
        <w:t xml:space="preserve"> </w:t>
      </w:r>
      <w:r w:rsidRPr="000E3626">
        <w:rPr>
          <w:rFonts w:asciiTheme="minorHAnsi" w:hAnsiTheme="minorHAnsi" w:cstheme="minorHAnsi"/>
        </w:rPr>
        <w:t>l’ente si</w:t>
      </w:r>
      <w:r w:rsidRPr="000E3626">
        <w:rPr>
          <w:rFonts w:asciiTheme="minorHAnsi" w:hAnsiTheme="minorHAnsi" w:cstheme="minorHAnsi"/>
          <w:spacing w:val="-3"/>
        </w:rPr>
        <w:t xml:space="preserve"> </w:t>
      </w:r>
      <w:r w:rsidRPr="000E3626">
        <w:rPr>
          <w:rFonts w:asciiTheme="minorHAnsi" w:hAnsiTheme="minorHAnsi" w:cstheme="minorHAnsi"/>
        </w:rPr>
        <w:t>trovi</w:t>
      </w:r>
      <w:r w:rsidRPr="000E3626">
        <w:rPr>
          <w:rFonts w:asciiTheme="minorHAnsi" w:hAnsiTheme="minorHAnsi" w:cstheme="minorHAnsi"/>
          <w:spacing w:val="-6"/>
        </w:rPr>
        <w:t xml:space="preserve"> </w:t>
      </w:r>
      <w:r w:rsidRPr="000E3626">
        <w:rPr>
          <w:rFonts w:asciiTheme="minorHAnsi" w:hAnsiTheme="minorHAnsi" w:cstheme="minorHAnsi"/>
        </w:rPr>
        <w:t>in</w:t>
      </w:r>
      <w:r w:rsidRPr="000E3626">
        <w:rPr>
          <w:rFonts w:asciiTheme="minorHAnsi" w:hAnsiTheme="minorHAnsi" w:cstheme="minorHAnsi"/>
          <w:spacing w:val="-5"/>
        </w:rPr>
        <w:t xml:space="preserve"> </w:t>
      </w:r>
      <w:r w:rsidRPr="000E3626">
        <w:rPr>
          <w:rFonts w:asciiTheme="minorHAnsi" w:hAnsiTheme="minorHAnsi" w:cstheme="minorHAnsi"/>
        </w:rPr>
        <w:t>anticipazione</w:t>
      </w:r>
      <w:r w:rsidRPr="000E3626">
        <w:rPr>
          <w:rFonts w:asciiTheme="minorHAnsi" w:hAnsiTheme="minorHAnsi" w:cstheme="minorHAnsi"/>
          <w:spacing w:val="-6"/>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tesoreria</w:t>
      </w:r>
      <w:r w:rsidRPr="000E3626">
        <w:rPr>
          <w:rFonts w:asciiTheme="minorHAnsi" w:hAnsiTheme="minorHAnsi" w:cstheme="minorHAnsi"/>
          <w:spacing w:val="-5"/>
        </w:rPr>
        <w:t xml:space="preserve"> </w:t>
      </w:r>
      <w:r w:rsidRPr="000E3626">
        <w:rPr>
          <w:rFonts w:asciiTheme="minorHAnsi" w:hAnsiTheme="minorHAnsi" w:cstheme="minorHAnsi"/>
        </w:rPr>
        <w:t>oppure</w:t>
      </w:r>
      <w:r w:rsidRPr="000E3626">
        <w:rPr>
          <w:rFonts w:asciiTheme="minorHAnsi" w:hAnsiTheme="minorHAnsi" w:cstheme="minorHAnsi"/>
          <w:spacing w:val="-6"/>
        </w:rPr>
        <w:t xml:space="preserve"> </w:t>
      </w:r>
      <w:r w:rsidRPr="000E3626">
        <w:rPr>
          <w:rFonts w:asciiTheme="minorHAnsi" w:hAnsiTheme="minorHAnsi" w:cstheme="minorHAnsi"/>
        </w:rPr>
        <w:t>ad</w:t>
      </w:r>
      <w:r w:rsidRPr="000E3626">
        <w:rPr>
          <w:rFonts w:asciiTheme="minorHAnsi" w:hAnsiTheme="minorHAnsi" w:cstheme="minorHAnsi"/>
          <w:spacing w:val="-3"/>
        </w:rPr>
        <w:t xml:space="preserve"> </w:t>
      </w:r>
      <w:r w:rsidRPr="000E3626">
        <w:rPr>
          <w:rFonts w:asciiTheme="minorHAnsi" w:hAnsiTheme="minorHAnsi" w:cstheme="minorHAnsi"/>
        </w:rPr>
        <w:t>avere</w:t>
      </w:r>
      <w:r w:rsidRPr="000E3626">
        <w:rPr>
          <w:rFonts w:asciiTheme="minorHAnsi" w:hAnsiTheme="minorHAnsi" w:cstheme="minorHAnsi"/>
          <w:spacing w:val="-7"/>
        </w:rPr>
        <w:t xml:space="preserve"> </w:t>
      </w:r>
      <w:r w:rsidRPr="000E3626">
        <w:rPr>
          <w:rFonts w:asciiTheme="minorHAnsi" w:hAnsiTheme="minorHAnsi" w:cstheme="minorHAnsi"/>
        </w:rPr>
        <w:t>utilizzato,</w:t>
      </w:r>
      <w:r w:rsidRPr="000E3626">
        <w:rPr>
          <w:rFonts w:asciiTheme="minorHAnsi" w:hAnsiTheme="minorHAnsi" w:cstheme="minorHAnsi"/>
          <w:spacing w:val="-4"/>
        </w:rPr>
        <w:t xml:space="preserve"> </w:t>
      </w:r>
      <w:r w:rsidRPr="000E3626">
        <w:rPr>
          <w:rFonts w:asciiTheme="minorHAnsi" w:hAnsiTheme="minorHAnsi" w:cstheme="minorHAnsi"/>
        </w:rPr>
        <w:t>in</w:t>
      </w:r>
      <w:r w:rsidRPr="000E3626">
        <w:rPr>
          <w:rFonts w:asciiTheme="minorHAnsi" w:hAnsiTheme="minorHAnsi" w:cstheme="minorHAnsi"/>
          <w:spacing w:val="-9"/>
        </w:rPr>
        <w:t xml:space="preserve"> </w:t>
      </w:r>
      <w:r w:rsidRPr="000E3626">
        <w:rPr>
          <w:rFonts w:asciiTheme="minorHAnsi" w:hAnsiTheme="minorHAnsi" w:cstheme="minorHAnsi"/>
        </w:rPr>
        <w:t>termini</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58"/>
        </w:rPr>
        <w:t xml:space="preserve"> </w:t>
      </w:r>
      <w:r w:rsidRPr="000E3626">
        <w:rPr>
          <w:rFonts w:asciiTheme="minorHAnsi" w:hAnsiTheme="minorHAnsi" w:cstheme="minorHAnsi"/>
        </w:rPr>
        <w:t>cassa, e non ricostituito, entrate aventi specifica destinazione per il finanziamento di spese</w:t>
      </w:r>
      <w:r w:rsidRPr="000E3626">
        <w:rPr>
          <w:rFonts w:asciiTheme="minorHAnsi" w:hAnsiTheme="minorHAnsi" w:cstheme="minorHAnsi"/>
          <w:spacing w:val="1"/>
        </w:rPr>
        <w:t xml:space="preserve"> </w:t>
      </w:r>
      <w:r w:rsidRPr="000E3626">
        <w:rPr>
          <w:rFonts w:asciiTheme="minorHAnsi" w:hAnsiTheme="minorHAnsi" w:cstheme="minorHAnsi"/>
          <w:spacing w:val="-1"/>
        </w:rPr>
        <w:t>correnti,</w:t>
      </w:r>
      <w:r w:rsidRPr="000E3626">
        <w:rPr>
          <w:rFonts w:asciiTheme="minorHAnsi" w:hAnsiTheme="minorHAnsi" w:cstheme="minorHAnsi"/>
          <w:spacing w:val="-8"/>
        </w:rPr>
        <w:t xml:space="preserve"> </w:t>
      </w:r>
      <w:r w:rsidRPr="000E3626">
        <w:rPr>
          <w:rFonts w:asciiTheme="minorHAnsi" w:hAnsiTheme="minorHAnsi" w:cstheme="minorHAnsi"/>
          <w:spacing w:val="-1"/>
        </w:rPr>
        <w:t>il</w:t>
      </w:r>
      <w:r w:rsidRPr="000E3626">
        <w:rPr>
          <w:rFonts w:asciiTheme="minorHAnsi" w:hAnsiTheme="minorHAnsi" w:cstheme="minorHAnsi"/>
          <w:spacing w:val="-7"/>
        </w:rPr>
        <w:t xml:space="preserve"> </w:t>
      </w:r>
      <w:r w:rsidRPr="000E3626">
        <w:rPr>
          <w:rFonts w:asciiTheme="minorHAnsi" w:hAnsiTheme="minorHAnsi" w:cstheme="minorHAnsi"/>
          <w:spacing w:val="-1"/>
        </w:rPr>
        <w:t>limite</w:t>
      </w:r>
      <w:r w:rsidRPr="000E3626">
        <w:rPr>
          <w:rFonts w:asciiTheme="minorHAnsi" w:hAnsiTheme="minorHAnsi" w:cstheme="minorHAnsi"/>
          <w:spacing w:val="-7"/>
        </w:rPr>
        <w:t xml:space="preserve"> </w:t>
      </w:r>
      <w:r w:rsidRPr="000E3626">
        <w:rPr>
          <w:rFonts w:asciiTheme="minorHAnsi" w:hAnsiTheme="minorHAnsi" w:cstheme="minorHAnsi"/>
        </w:rPr>
        <w:t>minimo</w:t>
      </w:r>
      <w:r w:rsidRPr="000E3626">
        <w:rPr>
          <w:rFonts w:asciiTheme="minorHAnsi" w:hAnsiTheme="minorHAnsi" w:cstheme="minorHAnsi"/>
          <w:spacing w:val="-8"/>
        </w:rPr>
        <w:t xml:space="preserve"> </w:t>
      </w:r>
      <w:r w:rsidRPr="000E3626">
        <w:rPr>
          <w:rFonts w:asciiTheme="minorHAnsi" w:hAnsiTheme="minorHAnsi" w:cstheme="minorHAnsi"/>
        </w:rPr>
        <w:t>del</w:t>
      </w:r>
      <w:r w:rsidRPr="000E3626">
        <w:rPr>
          <w:rFonts w:asciiTheme="minorHAnsi" w:hAnsiTheme="minorHAnsi" w:cstheme="minorHAnsi"/>
          <w:spacing w:val="-7"/>
        </w:rPr>
        <w:t xml:space="preserve"> </w:t>
      </w:r>
      <w:r w:rsidRPr="000E3626">
        <w:rPr>
          <w:rFonts w:asciiTheme="minorHAnsi" w:hAnsiTheme="minorHAnsi" w:cstheme="minorHAnsi"/>
        </w:rPr>
        <w:t>fondo</w:t>
      </w:r>
      <w:r w:rsidRPr="000E3626">
        <w:rPr>
          <w:rFonts w:asciiTheme="minorHAnsi" w:hAnsiTheme="minorHAnsi" w:cstheme="minorHAnsi"/>
          <w:spacing w:val="-12"/>
        </w:rPr>
        <w:t xml:space="preserve"> </w:t>
      </w:r>
      <w:r w:rsidRPr="000E3626">
        <w:rPr>
          <w:rFonts w:asciiTheme="minorHAnsi" w:hAnsiTheme="minorHAnsi" w:cstheme="minorHAnsi"/>
        </w:rPr>
        <w:t>di</w:t>
      </w:r>
      <w:r w:rsidRPr="000E3626">
        <w:rPr>
          <w:rFonts w:asciiTheme="minorHAnsi" w:hAnsiTheme="minorHAnsi" w:cstheme="minorHAnsi"/>
          <w:spacing w:val="-14"/>
        </w:rPr>
        <w:t xml:space="preserve"> </w:t>
      </w:r>
      <w:r w:rsidRPr="000E3626">
        <w:rPr>
          <w:rFonts w:asciiTheme="minorHAnsi" w:hAnsiTheme="minorHAnsi" w:cstheme="minorHAnsi"/>
        </w:rPr>
        <w:t>riserva</w:t>
      </w:r>
      <w:r w:rsidRPr="000E3626">
        <w:rPr>
          <w:rFonts w:asciiTheme="minorHAnsi" w:hAnsiTheme="minorHAnsi" w:cstheme="minorHAnsi"/>
          <w:spacing w:val="-13"/>
        </w:rPr>
        <w:t xml:space="preserve"> </w:t>
      </w:r>
      <w:r w:rsidRPr="000E3626">
        <w:rPr>
          <w:rFonts w:asciiTheme="minorHAnsi" w:hAnsiTheme="minorHAnsi" w:cstheme="minorHAnsi"/>
        </w:rPr>
        <w:t>è</w:t>
      </w:r>
      <w:r w:rsidRPr="000E3626">
        <w:rPr>
          <w:rFonts w:asciiTheme="minorHAnsi" w:hAnsiTheme="minorHAnsi" w:cstheme="minorHAnsi"/>
          <w:spacing w:val="-15"/>
        </w:rPr>
        <w:t xml:space="preserve"> </w:t>
      </w:r>
      <w:r w:rsidRPr="000E3626">
        <w:rPr>
          <w:rFonts w:asciiTheme="minorHAnsi" w:hAnsiTheme="minorHAnsi" w:cstheme="minorHAnsi"/>
        </w:rPr>
        <w:t>elevato</w:t>
      </w:r>
      <w:r w:rsidRPr="000E3626">
        <w:rPr>
          <w:rFonts w:asciiTheme="minorHAnsi" w:hAnsiTheme="minorHAnsi" w:cstheme="minorHAnsi"/>
          <w:spacing w:val="-12"/>
        </w:rPr>
        <w:t xml:space="preserve"> </w:t>
      </w:r>
      <w:r w:rsidRPr="000E3626">
        <w:rPr>
          <w:rFonts w:asciiTheme="minorHAnsi" w:hAnsiTheme="minorHAnsi" w:cstheme="minorHAnsi"/>
        </w:rPr>
        <w:t>dallo</w:t>
      </w:r>
      <w:r w:rsidRPr="000E3626">
        <w:rPr>
          <w:rFonts w:asciiTheme="minorHAnsi" w:hAnsiTheme="minorHAnsi" w:cstheme="minorHAnsi"/>
          <w:spacing w:val="-15"/>
        </w:rPr>
        <w:t xml:space="preserve"> </w:t>
      </w:r>
      <w:r w:rsidRPr="000E3626">
        <w:rPr>
          <w:rFonts w:asciiTheme="minorHAnsi" w:hAnsiTheme="minorHAnsi" w:cstheme="minorHAnsi"/>
        </w:rPr>
        <w:t>0,30%</w:t>
      </w:r>
      <w:r w:rsidRPr="000E3626">
        <w:rPr>
          <w:rFonts w:asciiTheme="minorHAnsi" w:hAnsiTheme="minorHAnsi" w:cstheme="minorHAnsi"/>
          <w:spacing w:val="-12"/>
        </w:rPr>
        <w:t xml:space="preserve"> </w:t>
      </w:r>
      <w:r w:rsidRPr="000E3626">
        <w:rPr>
          <w:rFonts w:asciiTheme="minorHAnsi" w:hAnsiTheme="minorHAnsi" w:cstheme="minorHAnsi"/>
        </w:rPr>
        <w:t>allo</w:t>
      </w:r>
      <w:r w:rsidRPr="000E3626">
        <w:rPr>
          <w:rFonts w:asciiTheme="minorHAnsi" w:hAnsiTheme="minorHAnsi" w:cstheme="minorHAnsi"/>
          <w:spacing w:val="-15"/>
        </w:rPr>
        <w:t xml:space="preserve"> </w:t>
      </w:r>
      <w:r w:rsidRPr="000E3626">
        <w:rPr>
          <w:rFonts w:asciiTheme="minorHAnsi" w:hAnsiTheme="minorHAnsi" w:cstheme="minorHAnsi"/>
        </w:rPr>
        <w:t>0,45%.</w:t>
      </w:r>
      <w:r w:rsidRPr="000E3626">
        <w:rPr>
          <w:rFonts w:asciiTheme="minorHAnsi" w:hAnsiTheme="minorHAnsi" w:cstheme="minorHAnsi"/>
          <w:spacing w:val="-12"/>
        </w:rPr>
        <w:t xml:space="preserve"> </w:t>
      </w:r>
      <w:r w:rsidRPr="000E3626">
        <w:rPr>
          <w:rFonts w:asciiTheme="minorHAnsi" w:hAnsiTheme="minorHAnsi" w:cstheme="minorHAnsi"/>
        </w:rPr>
        <w:t>(art.</w:t>
      </w:r>
      <w:r w:rsidRPr="000E3626">
        <w:rPr>
          <w:rFonts w:asciiTheme="minorHAnsi" w:hAnsiTheme="minorHAnsi" w:cstheme="minorHAnsi"/>
          <w:spacing w:val="-11"/>
        </w:rPr>
        <w:t xml:space="preserve"> </w:t>
      </w:r>
      <w:r w:rsidRPr="000E3626">
        <w:rPr>
          <w:rFonts w:asciiTheme="minorHAnsi" w:hAnsiTheme="minorHAnsi" w:cstheme="minorHAnsi"/>
        </w:rPr>
        <w:t>166,</w:t>
      </w:r>
      <w:r w:rsidRPr="000E3626">
        <w:rPr>
          <w:rFonts w:asciiTheme="minorHAnsi" w:hAnsiTheme="minorHAnsi" w:cstheme="minorHAnsi"/>
          <w:spacing w:val="-12"/>
        </w:rPr>
        <w:t xml:space="preserve"> </w:t>
      </w:r>
      <w:r w:rsidRPr="000E3626">
        <w:rPr>
          <w:rFonts w:asciiTheme="minorHAnsi" w:hAnsiTheme="minorHAnsi" w:cstheme="minorHAnsi"/>
        </w:rPr>
        <w:t>c.</w:t>
      </w:r>
      <w:r w:rsidRPr="000E3626">
        <w:rPr>
          <w:rFonts w:asciiTheme="minorHAnsi" w:hAnsiTheme="minorHAnsi" w:cstheme="minorHAnsi"/>
          <w:spacing w:val="-14"/>
        </w:rPr>
        <w:t xml:space="preserve"> </w:t>
      </w:r>
      <w:r w:rsidRPr="000E3626">
        <w:rPr>
          <w:rFonts w:asciiTheme="minorHAnsi" w:hAnsiTheme="minorHAnsi" w:cstheme="minorHAnsi"/>
        </w:rPr>
        <w:t>2-ter).</w:t>
      </w:r>
      <w:r w:rsidRPr="000E3626">
        <w:rPr>
          <w:rFonts w:asciiTheme="minorHAnsi" w:hAnsiTheme="minorHAnsi" w:cstheme="minorHAnsi"/>
          <w:spacing w:val="-57"/>
        </w:rPr>
        <w:t xml:space="preserve"> </w:t>
      </w:r>
      <w:r w:rsidRPr="000E3626">
        <w:rPr>
          <w:rFonts w:asciiTheme="minorHAnsi" w:hAnsiTheme="minorHAnsi" w:cstheme="minorHAnsi"/>
          <w:spacing w:val="-1"/>
        </w:rPr>
        <w:t>La</w:t>
      </w:r>
      <w:r w:rsidRPr="000E3626">
        <w:rPr>
          <w:rFonts w:asciiTheme="minorHAnsi" w:hAnsiTheme="minorHAnsi" w:cstheme="minorHAnsi"/>
          <w:spacing w:val="-18"/>
        </w:rPr>
        <w:t xml:space="preserve"> </w:t>
      </w:r>
      <w:r w:rsidRPr="000E3626">
        <w:rPr>
          <w:rFonts w:asciiTheme="minorHAnsi" w:hAnsiTheme="minorHAnsi" w:cstheme="minorHAnsi"/>
          <w:spacing w:val="-1"/>
        </w:rPr>
        <w:t>metà</w:t>
      </w:r>
      <w:r w:rsidRPr="000E3626">
        <w:rPr>
          <w:rFonts w:asciiTheme="minorHAnsi" w:hAnsiTheme="minorHAnsi" w:cstheme="minorHAnsi"/>
          <w:spacing w:val="-23"/>
        </w:rPr>
        <w:t xml:space="preserve"> </w:t>
      </w:r>
      <w:r w:rsidRPr="000E3626">
        <w:rPr>
          <w:rFonts w:asciiTheme="minorHAnsi" w:hAnsiTheme="minorHAnsi" w:cstheme="minorHAnsi"/>
        </w:rPr>
        <w:t>della</w:t>
      </w:r>
      <w:r w:rsidRPr="000E3626">
        <w:rPr>
          <w:rFonts w:asciiTheme="minorHAnsi" w:hAnsiTheme="minorHAnsi" w:cstheme="minorHAnsi"/>
          <w:spacing w:val="-18"/>
        </w:rPr>
        <w:t xml:space="preserve"> </w:t>
      </w:r>
      <w:r w:rsidRPr="000E3626">
        <w:rPr>
          <w:rFonts w:asciiTheme="minorHAnsi" w:hAnsiTheme="minorHAnsi" w:cstheme="minorHAnsi"/>
        </w:rPr>
        <w:t>quota</w:t>
      </w:r>
      <w:r w:rsidRPr="000E3626">
        <w:rPr>
          <w:rFonts w:asciiTheme="minorHAnsi" w:hAnsiTheme="minorHAnsi" w:cstheme="minorHAnsi"/>
          <w:spacing w:val="-17"/>
        </w:rPr>
        <w:t xml:space="preserve"> </w:t>
      </w:r>
      <w:r w:rsidRPr="000E3626">
        <w:rPr>
          <w:rFonts w:asciiTheme="minorHAnsi" w:hAnsiTheme="minorHAnsi" w:cstheme="minorHAnsi"/>
        </w:rPr>
        <w:t>minima</w:t>
      </w:r>
      <w:r w:rsidRPr="000E3626">
        <w:rPr>
          <w:rFonts w:asciiTheme="minorHAnsi" w:hAnsiTheme="minorHAnsi" w:cstheme="minorHAnsi"/>
          <w:spacing w:val="-20"/>
        </w:rPr>
        <w:t xml:space="preserve"> </w:t>
      </w:r>
      <w:r w:rsidRPr="000E3626">
        <w:rPr>
          <w:rFonts w:asciiTheme="minorHAnsi" w:hAnsiTheme="minorHAnsi" w:cstheme="minorHAnsi"/>
        </w:rPr>
        <w:t>dello</w:t>
      </w:r>
      <w:r w:rsidRPr="000E3626">
        <w:rPr>
          <w:rFonts w:asciiTheme="minorHAnsi" w:hAnsiTheme="minorHAnsi" w:cstheme="minorHAnsi"/>
          <w:spacing w:val="-19"/>
        </w:rPr>
        <w:t xml:space="preserve"> </w:t>
      </w:r>
      <w:r w:rsidRPr="000E3626">
        <w:rPr>
          <w:rFonts w:asciiTheme="minorHAnsi" w:hAnsiTheme="minorHAnsi" w:cstheme="minorHAnsi"/>
        </w:rPr>
        <w:t>0,30%</w:t>
      </w:r>
      <w:r w:rsidRPr="000E3626">
        <w:rPr>
          <w:rFonts w:asciiTheme="minorHAnsi" w:hAnsiTheme="minorHAnsi" w:cstheme="minorHAnsi"/>
          <w:spacing w:val="-12"/>
        </w:rPr>
        <w:t xml:space="preserve"> </w:t>
      </w:r>
      <w:r w:rsidRPr="000E3626">
        <w:rPr>
          <w:rFonts w:asciiTheme="minorHAnsi" w:hAnsiTheme="minorHAnsi" w:cstheme="minorHAnsi"/>
        </w:rPr>
        <w:t>o</w:t>
      </w:r>
      <w:r w:rsidRPr="000E3626">
        <w:rPr>
          <w:rFonts w:asciiTheme="minorHAnsi" w:hAnsiTheme="minorHAnsi" w:cstheme="minorHAnsi"/>
          <w:spacing w:val="-12"/>
        </w:rPr>
        <w:t xml:space="preserve"> </w:t>
      </w:r>
      <w:r w:rsidRPr="000E3626">
        <w:rPr>
          <w:rFonts w:asciiTheme="minorHAnsi" w:hAnsiTheme="minorHAnsi" w:cstheme="minorHAnsi"/>
        </w:rPr>
        <w:t>dello</w:t>
      </w:r>
      <w:r w:rsidRPr="000E3626">
        <w:rPr>
          <w:rFonts w:asciiTheme="minorHAnsi" w:hAnsiTheme="minorHAnsi" w:cstheme="minorHAnsi"/>
          <w:spacing w:val="-12"/>
        </w:rPr>
        <w:t xml:space="preserve"> </w:t>
      </w:r>
      <w:r w:rsidRPr="000E3626">
        <w:rPr>
          <w:rFonts w:asciiTheme="minorHAnsi" w:hAnsiTheme="minorHAnsi" w:cstheme="minorHAnsi"/>
        </w:rPr>
        <w:t>0,45%</w:t>
      </w:r>
      <w:r w:rsidRPr="000E3626">
        <w:rPr>
          <w:rFonts w:asciiTheme="minorHAnsi" w:hAnsiTheme="minorHAnsi" w:cstheme="minorHAnsi"/>
          <w:spacing w:val="-13"/>
        </w:rPr>
        <w:t xml:space="preserve"> </w:t>
      </w:r>
      <w:r w:rsidRPr="000E3626">
        <w:rPr>
          <w:rFonts w:asciiTheme="minorHAnsi" w:hAnsiTheme="minorHAnsi" w:cstheme="minorHAnsi"/>
        </w:rPr>
        <w:t>è</w:t>
      </w:r>
      <w:r w:rsidRPr="000E3626">
        <w:rPr>
          <w:rFonts w:asciiTheme="minorHAnsi" w:hAnsiTheme="minorHAnsi" w:cstheme="minorHAnsi"/>
          <w:spacing w:val="-13"/>
        </w:rPr>
        <w:t xml:space="preserve"> </w:t>
      </w:r>
      <w:r w:rsidRPr="000E3626">
        <w:rPr>
          <w:rFonts w:asciiTheme="minorHAnsi" w:hAnsiTheme="minorHAnsi" w:cstheme="minorHAnsi"/>
        </w:rPr>
        <w:t>riservata</w:t>
      </w:r>
      <w:r w:rsidRPr="000E3626">
        <w:rPr>
          <w:rFonts w:asciiTheme="minorHAnsi" w:hAnsiTheme="minorHAnsi" w:cstheme="minorHAnsi"/>
          <w:spacing w:val="-11"/>
        </w:rPr>
        <w:t xml:space="preserve"> </w:t>
      </w:r>
      <w:r w:rsidRPr="000E3626">
        <w:rPr>
          <w:rFonts w:asciiTheme="minorHAnsi" w:hAnsiTheme="minorHAnsi" w:cstheme="minorHAnsi"/>
        </w:rPr>
        <w:t>alla</w:t>
      </w:r>
      <w:r w:rsidRPr="000E3626">
        <w:rPr>
          <w:rFonts w:asciiTheme="minorHAnsi" w:hAnsiTheme="minorHAnsi" w:cstheme="minorHAnsi"/>
          <w:spacing w:val="-12"/>
        </w:rPr>
        <w:t xml:space="preserve"> </w:t>
      </w:r>
      <w:r w:rsidRPr="000E3626">
        <w:rPr>
          <w:rFonts w:asciiTheme="minorHAnsi" w:hAnsiTheme="minorHAnsi" w:cstheme="minorHAnsi"/>
        </w:rPr>
        <w:t>copertura</w:t>
      </w:r>
      <w:r w:rsidRPr="000E3626">
        <w:rPr>
          <w:rFonts w:asciiTheme="minorHAnsi" w:hAnsiTheme="minorHAnsi" w:cstheme="minorHAnsi"/>
          <w:spacing w:val="-14"/>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eventuali</w:t>
      </w:r>
      <w:r w:rsidRPr="000E3626">
        <w:rPr>
          <w:rFonts w:asciiTheme="minorHAnsi" w:hAnsiTheme="minorHAnsi" w:cstheme="minorHAnsi"/>
          <w:spacing w:val="-12"/>
        </w:rPr>
        <w:t xml:space="preserve"> </w:t>
      </w:r>
      <w:r w:rsidRPr="000E3626">
        <w:rPr>
          <w:rFonts w:asciiTheme="minorHAnsi" w:hAnsiTheme="minorHAnsi" w:cstheme="minorHAnsi"/>
        </w:rPr>
        <w:t>spese</w:t>
      </w:r>
      <w:r w:rsidRPr="000E3626">
        <w:rPr>
          <w:rFonts w:asciiTheme="minorHAnsi" w:hAnsiTheme="minorHAnsi" w:cstheme="minorHAnsi"/>
          <w:spacing w:val="-57"/>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cui mancata</w:t>
      </w:r>
      <w:r w:rsidRPr="000E3626">
        <w:rPr>
          <w:rFonts w:asciiTheme="minorHAnsi" w:hAnsiTheme="minorHAnsi" w:cstheme="minorHAnsi"/>
          <w:spacing w:val="1"/>
        </w:rPr>
        <w:t xml:space="preserve"> </w:t>
      </w:r>
      <w:r w:rsidRPr="000E3626">
        <w:rPr>
          <w:rFonts w:asciiTheme="minorHAnsi" w:hAnsiTheme="minorHAnsi" w:cstheme="minorHAnsi"/>
        </w:rPr>
        <w:t>effettuazione</w:t>
      </w:r>
      <w:r w:rsidRPr="000E3626">
        <w:rPr>
          <w:rFonts w:asciiTheme="minorHAnsi" w:hAnsiTheme="minorHAnsi" w:cstheme="minorHAnsi"/>
          <w:spacing w:val="-1"/>
        </w:rPr>
        <w:t xml:space="preserve"> </w:t>
      </w:r>
      <w:r w:rsidRPr="000E3626">
        <w:rPr>
          <w:rFonts w:asciiTheme="minorHAnsi" w:hAnsiTheme="minorHAnsi" w:cstheme="minorHAnsi"/>
        </w:rPr>
        <w:t>comporta</w:t>
      </w:r>
      <w:r w:rsidRPr="000E3626">
        <w:rPr>
          <w:rFonts w:asciiTheme="minorHAnsi" w:hAnsiTheme="minorHAnsi" w:cstheme="minorHAnsi"/>
          <w:spacing w:val="-1"/>
        </w:rPr>
        <w:t xml:space="preserve"> </w:t>
      </w:r>
      <w:r w:rsidRPr="000E3626">
        <w:rPr>
          <w:rFonts w:asciiTheme="minorHAnsi" w:hAnsiTheme="minorHAnsi" w:cstheme="minorHAnsi"/>
        </w:rPr>
        <w:t>danni</w:t>
      </w:r>
      <w:r w:rsidRPr="000E3626">
        <w:rPr>
          <w:rFonts w:asciiTheme="minorHAnsi" w:hAnsiTheme="minorHAnsi" w:cstheme="minorHAnsi"/>
          <w:spacing w:val="2"/>
        </w:rPr>
        <w:t xml:space="preserve"> </w:t>
      </w:r>
      <w:r w:rsidRPr="000E3626">
        <w:rPr>
          <w:rFonts w:asciiTheme="minorHAnsi" w:hAnsiTheme="minorHAnsi" w:cstheme="minorHAnsi"/>
        </w:rPr>
        <w:t>certi</w:t>
      </w:r>
      <w:r w:rsidRPr="000E3626">
        <w:rPr>
          <w:rFonts w:asciiTheme="minorHAnsi" w:hAnsiTheme="minorHAnsi" w:cstheme="minorHAnsi"/>
          <w:spacing w:val="1"/>
        </w:rPr>
        <w:t xml:space="preserve"> </w:t>
      </w:r>
      <w:r w:rsidRPr="000E3626">
        <w:rPr>
          <w:rFonts w:asciiTheme="minorHAnsi" w:hAnsiTheme="minorHAnsi" w:cstheme="minorHAnsi"/>
        </w:rPr>
        <w:t>all’ente. (art. 166,</w:t>
      </w:r>
      <w:r w:rsidRPr="000E3626">
        <w:rPr>
          <w:rFonts w:asciiTheme="minorHAnsi" w:hAnsiTheme="minorHAnsi" w:cstheme="minorHAnsi"/>
          <w:spacing w:val="-1"/>
        </w:rPr>
        <w:t xml:space="preserve"> </w:t>
      </w:r>
      <w:r w:rsidRPr="000E3626">
        <w:rPr>
          <w:rFonts w:asciiTheme="minorHAnsi" w:hAnsiTheme="minorHAnsi" w:cstheme="minorHAnsi"/>
        </w:rPr>
        <w:t>c. 2-bis).</w:t>
      </w:r>
    </w:p>
    <w:p w:rsidR="00D402CA" w:rsidRPr="000E3626" w:rsidRDefault="00CA5677">
      <w:pPr>
        <w:pStyle w:val="Corpotesto"/>
        <w:spacing w:before="199"/>
        <w:ind w:left="472"/>
        <w:jc w:val="both"/>
        <w:rPr>
          <w:rFonts w:asciiTheme="minorHAnsi" w:hAnsiTheme="minorHAnsi" w:cstheme="minorHAnsi"/>
        </w:rPr>
      </w:pPr>
      <w:r w:rsidRPr="000E3626">
        <w:rPr>
          <w:rFonts w:asciiTheme="minorHAnsi" w:hAnsiTheme="minorHAnsi" w:cstheme="minorHAnsi"/>
        </w:rPr>
        <w:t>Gli</w:t>
      </w:r>
      <w:r w:rsidRPr="000E3626">
        <w:rPr>
          <w:rFonts w:asciiTheme="minorHAnsi" w:hAnsiTheme="minorHAnsi" w:cstheme="minorHAnsi"/>
          <w:spacing w:val="37"/>
        </w:rPr>
        <w:t xml:space="preserve"> </w:t>
      </w:r>
      <w:r w:rsidRPr="000E3626">
        <w:rPr>
          <w:rFonts w:asciiTheme="minorHAnsi" w:hAnsiTheme="minorHAnsi" w:cstheme="minorHAnsi"/>
        </w:rPr>
        <w:t>Enti</w:t>
      </w:r>
      <w:r w:rsidRPr="000E3626">
        <w:rPr>
          <w:rFonts w:asciiTheme="minorHAnsi" w:hAnsiTheme="minorHAnsi" w:cstheme="minorHAnsi"/>
          <w:spacing w:val="38"/>
        </w:rPr>
        <w:t xml:space="preserve"> </w:t>
      </w:r>
      <w:r w:rsidRPr="000E3626">
        <w:rPr>
          <w:rFonts w:asciiTheme="minorHAnsi" w:hAnsiTheme="minorHAnsi" w:cstheme="minorHAnsi"/>
        </w:rPr>
        <w:t>locali</w:t>
      </w:r>
      <w:r w:rsidRPr="000E3626">
        <w:rPr>
          <w:rFonts w:asciiTheme="minorHAnsi" w:hAnsiTheme="minorHAnsi" w:cstheme="minorHAnsi"/>
          <w:spacing w:val="38"/>
        </w:rPr>
        <w:t xml:space="preserve"> </w:t>
      </w:r>
      <w:r w:rsidRPr="000E3626">
        <w:rPr>
          <w:rFonts w:asciiTheme="minorHAnsi" w:hAnsiTheme="minorHAnsi" w:cstheme="minorHAnsi"/>
        </w:rPr>
        <w:t>iscrivono</w:t>
      </w:r>
      <w:r w:rsidRPr="000E3626">
        <w:rPr>
          <w:rFonts w:asciiTheme="minorHAnsi" w:hAnsiTheme="minorHAnsi" w:cstheme="minorHAnsi"/>
          <w:spacing w:val="39"/>
        </w:rPr>
        <w:t xml:space="preserve"> </w:t>
      </w:r>
      <w:r w:rsidRPr="000E3626">
        <w:rPr>
          <w:rFonts w:asciiTheme="minorHAnsi" w:hAnsiTheme="minorHAnsi" w:cstheme="minorHAnsi"/>
        </w:rPr>
        <w:t>nel</w:t>
      </w:r>
      <w:r w:rsidRPr="000E3626">
        <w:rPr>
          <w:rFonts w:asciiTheme="minorHAnsi" w:hAnsiTheme="minorHAnsi" w:cstheme="minorHAnsi"/>
          <w:spacing w:val="38"/>
        </w:rPr>
        <w:t xml:space="preserve"> </w:t>
      </w:r>
      <w:r w:rsidRPr="000E3626">
        <w:rPr>
          <w:rFonts w:asciiTheme="minorHAnsi" w:hAnsiTheme="minorHAnsi" w:cstheme="minorHAnsi"/>
        </w:rPr>
        <w:t>proprio</w:t>
      </w:r>
      <w:r w:rsidRPr="000E3626">
        <w:rPr>
          <w:rFonts w:asciiTheme="minorHAnsi" w:hAnsiTheme="minorHAnsi" w:cstheme="minorHAnsi"/>
          <w:spacing w:val="37"/>
        </w:rPr>
        <w:t xml:space="preserve"> </w:t>
      </w:r>
      <w:r w:rsidRPr="000E3626">
        <w:rPr>
          <w:rFonts w:asciiTheme="minorHAnsi" w:hAnsiTheme="minorHAnsi" w:cstheme="minorHAnsi"/>
        </w:rPr>
        <w:t>bilancio</w:t>
      </w:r>
      <w:r w:rsidRPr="000E3626">
        <w:rPr>
          <w:rFonts w:asciiTheme="minorHAnsi" w:hAnsiTheme="minorHAnsi" w:cstheme="minorHAnsi"/>
          <w:spacing w:val="39"/>
        </w:rPr>
        <w:t xml:space="preserve"> </w:t>
      </w:r>
      <w:r w:rsidRPr="000E3626">
        <w:rPr>
          <w:rFonts w:asciiTheme="minorHAnsi" w:hAnsiTheme="minorHAnsi" w:cstheme="minorHAnsi"/>
        </w:rPr>
        <w:t>di</w:t>
      </w:r>
      <w:r w:rsidRPr="000E3626">
        <w:rPr>
          <w:rFonts w:asciiTheme="minorHAnsi" w:hAnsiTheme="minorHAnsi" w:cstheme="minorHAnsi"/>
          <w:spacing w:val="38"/>
        </w:rPr>
        <w:t xml:space="preserve"> </w:t>
      </w:r>
      <w:r w:rsidRPr="000E3626">
        <w:rPr>
          <w:rFonts w:asciiTheme="minorHAnsi" w:hAnsiTheme="minorHAnsi" w:cstheme="minorHAnsi"/>
        </w:rPr>
        <w:t>previsione</w:t>
      </w:r>
      <w:r w:rsidRPr="000E3626">
        <w:rPr>
          <w:rFonts w:asciiTheme="minorHAnsi" w:hAnsiTheme="minorHAnsi" w:cstheme="minorHAnsi"/>
          <w:spacing w:val="39"/>
        </w:rPr>
        <w:t xml:space="preserve"> </w:t>
      </w:r>
      <w:r w:rsidRPr="000E3626">
        <w:rPr>
          <w:rFonts w:asciiTheme="minorHAnsi" w:hAnsiTheme="minorHAnsi" w:cstheme="minorHAnsi"/>
        </w:rPr>
        <w:t>un</w:t>
      </w:r>
      <w:r w:rsidRPr="000E3626">
        <w:rPr>
          <w:rFonts w:asciiTheme="minorHAnsi" w:hAnsiTheme="minorHAnsi" w:cstheme="minorHAnsi"/>
          <w:spacing w:val="37"/>
        </w:rPr>
        <w:t xml:space="preserve"> </w:t>
      </w:r>
      <w:r w:rsidRPr="000E3626">
        <w:rPr>
          <w:rFonts w:asciiTheme="minorHAnsi" w:hAnsiTheme="minorHAnsi" w:cstheme="minorHAnsi"/>
        </w:rPr>
        <w:t>fondo</w:t>
      </w:r>
      <w:r w:rsidRPr="000E3626">
        <w:rPr>
          <w:rFonts w:asciiTheme="minorHAnsi" w:hAnsiTheme="minorHAnsi" w:cstheme="minorHAnsi"/>
          <w:spacing w:val="39"/>
        </w:rPr>
        <w:t xml:space="preserve"> </w:t>
      </w:r>
      <w:r w:rsidRPr="000E3626">
        <w:rPr>
          <w:rFonts w:asciiTheme="minorHAnsi" w:hAnsiTheme="minorHAnsi" w:cstheme="minorHAnsi"/>
        </w:rPr>
        <w:t>di</w:t>
      </w:r>
      <w:r w:rsidRPr="000E3626">
        <w:rPr>
          <w:rFonts w:asciiTheme="minorHAnsi" w:hAnsiTheme="minorHAnsi" w:cstheme="minorHAnsi"/>
          <w:spacing w:val="40"/>
        </w:rPr>
        <w:t xml:space="preserve"> </w:t>
      </w:r>
      <w:r w:rsidRPr="000E3626">
        <w:rPr>
          <w:rFonts w:asciiTheme="minorHAnsi" w:hAnsiTheme="minorHAnsi" w:cstheme="minorHAnsi"/>
        </w:rPr>
        <w:t>riserva</w:t>
      </w:r>
      <w:r w:rsidRPr="000E3626">
        <w:rPr>
          <w:rFonts w:asciiTheme="minorHAnsi" w:hAnsiTheme="minorHAnsi" w:cstheme="minorHAnsi"/>
          <w:spacing w:val="36"/>
        </w:rPr>
        <w:t xml:space="preserve"> </w:t>
      </w:r>
      <w:r w:rsidRPr="000E3626">
        <w:rPr>
          <w:rFonts w:asciiTheme="minorHAnsi" w:hAnsiTheme="minorHAnsi" w:cstheme="minorHAnsi"/>
        </w:rPr>
        <w:t>di</w:t>
      </w:r>
      <w:r w:rsidRPr="000E3626">
        <w:rPr>
          <w:rFonts w:asciiTheme="minorHAnsi" w:hAnsiTheme="minorHAnsi" w:cstheme="minorHAnsi"/>
          <w:spacing w:val="41"/>
        </w:rPr>
        <w:t xml:space="preserve"> </w:t>
      </w:r>
      <w:r w:rsidRPr="000E3626">
        <w:rPr>
          <w:rFonts w:asciiTheme="minorHAnsi" w:hAnsiTheme="minorHAnsi" w:cstheme="minorHAnsi"/>
        </w:rPr>
        <w:t>cassa</w:t>
      </w:r>
      <w:r w:rsidRPr="000E3626">
        <w:rPr>
          <w:rFonts w:asciiTheme="minorHAnsi" w:hAnsiTheme="minorHAnsi" w:cstheme="minorHAnsi"/>
          <w:spacing w:val="39"/>
        </w:rPr>
        <w:t xml:space="preserve"> </w:t>
      </w:r>
      <w:r w:rsidRPr="000E3626">
        <w:rPr>
          <w:rFonts w:asciiTheme="minorHAnsi" w:hAnsiTheme="minorHAnsi" w:cstheme="minorHAnsi"/>
        </w:rPr>
        <w:t>non</w:t>
      </w:r>
    </w:p>
    <w:p w:rsidR="00D402CA" w:rsidRPr="000E3626" w:rsidRDefault="00D402CA">
      <w:pPr>
        <w:jc w:val="both"/>
        <w:rPr>
          <w:rFonts w:asciiTheme="minorHAnsi" w:hAnsiTheme="minorHAnsi" w:cstheme="minorHAnsi"/>
        </w:rPr>
        <w:sectPr w:rsidR="00D402CA" w:rsidRPr="000E3626">
          <w:pgSz w:w="11920" w:h="16850"/>
          <w:pgMar w:top="1600" w:right="400" w:bottom="520" w:left="980" w:header="0" w:footer="241" w:gutter="0"/>
          <w:cols w:space="720"/>
        </w:sectPr>
      </w:pPr>
    </w:p>
    <w:p w:rsidR="00D402CA" w:rsidRPr="000E3626" w:rsidRDefault="00CA5677">
      <w:pPr>
        <w:pStyle w:val="Corpotesto"/>
        <w:spacing w:before="78"/>
        <w:ind w:left="472"/>
        <w:jc w:val="both"/>
        <w:rPr>
          <w:rFonts w:asciiTheme="minorHAnsi" w:hAnsiTheme="minorHAnsi" w:cstheme="minorHAnsi"/>
        </w:rPr>
      </w:pPr>
      <w:r w:rsidRPr="000E3626">
        <w:rPr>
          <w:rFonts w:asciiTheme="minorHAnsi" w:hAnsiTheme="minorHAnsi" w:cstheme="minorHAnsi"/>
        </w:rPr>
        <w:lastRenderedPageBreak/>
        <w:t>inferiore</w:t>
      </w:r>
      <w:r w:rsidRPr="000E3626">
        <w:rPr>
          <w:rFonts w:asciiTheme="minorHAnsi" w:hAnsiTheme="minorHAnsi" w:cstheme="minorHAnsi"/>
          <w:spacing w:val="-10"/>
        </w:rPr>
        <w:t xml:space="preserve"> </w:t>
      </w:r>
      <w:r w:rsidRPr="000E3626">
        <w:rPr>
          <w:rFonts w:asciiTheme="minorHAnsi" w:hAnsiTheme="minorHAnsi" w:cstheme="minorHAnsi"/>
        </w:rPr>
        <w:t>allo</w:t>
      </w:r>
      <w:r w:rsidRPr="000E3626">
        <w:rPr>
          <w:rFonts w:asciiTheme="minorHAnsi" w:hAnsiTheme="minorHAnsi" w:cstheme="minorHAnsi"/>
          <w:spacing w:val="-11"/>
        </w:rPr>
        <w:t xml:space="preserve"> </w:t>
      </w:r>
      <w:r w:rsidRPr="000E3626">
        <w:rPr>
          <w:rFonts w:asciiTheme="minorHAnsi" w:hAnsiTheme="minorHAnsi" w:cstheme="minorHAnsi"/>
        </w:rPr>
        <w:t>0,2</w:t>
      </w:r>
      <w:r w:rsidRPr="000E3626">
        <w:rPr>
          <w:rFonts w:asciiTheme="minorHAnsi" w:hAnsiTheme="minorHAnsi" w:cstheme="minorHAnsi"/>
          <w:spacing w:val="-11"/>
        </w:rPr>
        <w:t xml:space="preserve"> </w:t>
      </w:r>
      <w:r w:rsidRPr="000E3626">
        <w:rPr>
          <w:rFonts w:asciiTheme="minorHAnsi" w:hAnsiTheme="minorHAnsi" w:cstheme="minorHAnsi"/>
        </w:rPr>
        <w:t>per</w:t>
      </w:r>
      <w:r w:rsidRPr="000E3626">
        <w:rPr>
          <w:rFonts w:asciiTheme="minorHAnsi" w:hAnsiTheme="minorHAnsi" w:cstheme="minorHAnsi"/>
          <w:spacing w:val="-9"/>
        </w:rPr>
        <w:t xml:space="preserve"> </w:t>
      </w:r>
      <w:r w:rsidRPr="000E3626">
        <w:rPr>
          <w:rFonts w:asciiTheme="minorHAnsi" w:hAnsiTheme="minorHAnsi" w:cstheme="minorHAnsi"/>
        </w:rPr>
        <w:t>cento</w:t>
      </w:r>
      <w:r w:rsidRPr="000E3626">
        <w:rPr>
          <w:rFonts w:asciiTheme="minorHAnsi" w:hAnsiTheme="minorHAnsi" w:cstheme="minorHAnsi"/>
          <w:spacing w:val="-11"/>
        </w:rPr>
        <w:t xml:space="preserve"> </w:t>
      </w:r>
      <w:r w:rsidRPr="000E3626">
        <w:rPr>
          <w:rFonts w:asciiTheme="minorHAnsi" w:hAnsiTheme="minorHAnsi" w:cstheme="minorHAnsi"/>
        </w:rPr>
        <w:t>delle</w:t>
      </w:r>
      <w:r w:rsidRPr="000E3626">
        <w:rPr>
          <w:rFonts w:asciiTheme="minorHAnsi" w:hAnsiTheme="minorHAnsi" w:cstheme="minorHAnsi"/>
          <w:spacing w:val="-12"/>
        </w:rPr>
        <w:t xml:space="preserve"> </w:t>
      </w:r>
      <w:r w:rsidRPr="000E3626">
        <w:rPr>
          <w:rFonts w:asciiTheme="minorHAnsi" w:hAnsiTheme="minorHAnsi" w:cstheme="minorHAnsi"/>
        </w:rPr>
        <w:t>spese</w:t>
      </w:r>
      <w:r w:rsidRPr="000E3626">
        <w:rPr>
          <w:rFonts w:asciiTheme="minorHAnsi" w:hAnsiTheme="minorHAnsi" w:cstheme="minorHAnsi"/>
          <w:spacing w:val="-9"/>
        </w:rPr>
        <w:t xml:space="preserve"> </w:t>
      </w:r>
      <w:r w:rsidRPr="000E3626">
        <w:rPr>
          <w:rFonts w:asciiTheme="minorHAnsi" w:hAnsiTheme="minorHAnsi" w:cstheme="minorHAnsi"/>
        </w:rPr>
        <w:t>finali.</w:t>
      </w:r>
      <w:r w:rsidRPr="000E3626">
        <w:rPr>
          <w:rFonts w:asciiTheme="minorHAnsi" w:hAnsiTheme="minorHAnsi" w:cstheme="minorHAnsi"/>
          <w:spacing w:val="-10"/>
        </w:rPr>
        <w:t xml:space="preserve"> </w:t>
      </w:r>
      <w:r w:rsidRPr="000E3626">
        <w:rPr>
          <w:rFonts w:asciiTheme="minorHAnsi" w:hAnsiTheme="minorHAnsi" w:cstheme="minorHAnsi"/>
        </w:rPr>
        <w:t>(art.</w:t>
      </w:r>
      <w:r w:rsidRPr="000E3626">
        <w:rPr>
          <w:rFonts w:asciiTheme="minorHAnsi" w:hAnsiTheme="minorHAnsi" w:cstheme="minorHAnsi"/>
          <w:spacing w:val="-11"/>
        </w:rPr>
        <w:t xml:space="preserve"> </w:t>
      </w:r>
      <w:r w:rsidRPr="000E3626">
        <w:rPr>
          <w:rFonts w:asciiTheme="minorHAnsi" w:hAnsiTheme="minorHAnsi" w:cstheme="minorHAnsi"/>
        </w:rPr>
        <w:t>166,</w:t>
      </w:r>
      <w:r w:rsidRPr="000E3626">
        <w:rPr>
          <w:rFonts w:asciiTheme="minorHAnsi" w:hAnsiTheme="minorHAnsi" w:cstheme="minorHAnsi"/>
          <w:spacing w:val="-11"/>
        </w:rPr>
        <w:t xml:space="preserve"> </w:t>
      </w:r>
      <w:r w:rsidRPr="000E3626">
        <w:rPr>
          <w:rFonts w:asciiTheme="minorHAnsi" w:hAnsiTheme="minorHAnsi" w:cstheme="minorHAnsi"/>
        </w:rPr>
        <w:t>c.</w:t>
      </w:r>
      <w:r w:rsidRPr="000E3626">
        <w:rPr>
          <w:rFonts w:asciiTheme="minorHAnsi" w:hAnsiTheme="minorHAnsi" w:cstheme="minorHAnsi"/>
          <w:spacing w:val="-10"/>
        </w:rPr>
        <w:t xml:space="preserve"> </w:t>
      </w:r>
      <w:r w:rsidRPr="000E3626">
        <w:rPr>
          <w:rFonts w:asciiTheme="minorHAnsi" w:hAnsiTheme="minorHAnsi" w:cstheme="minorHAnsi"/>
        </w:rPr>
        <w:t>2</w:t>
      </w:r>
      <w:r w:rsidRPr="000E3626">
        <w:rPr>
          <w:rFonts w:asciiTheme="minorHAnsi" w:hAnsiTheme="minorHAnsi" w:cstheme="minorHAnsi"/>
          <w:spacing w:val="-11"/>
        </w:rPr>
        <w:t xml:space="preserve"> </w:t>
      </w:r>
      <w:r w:rsidRPr="000E3626">
        <w:rPr>
          <w:rFonts w:asciiTheme="minorHAnsi" w:hAnsiTheme="minorHAnsi" w:cstheme="minorHAnsi"/>
        </w:rPr>
        <w:t>quater,</w:t>
      </w:r>
      <w:r w:rsidRPr="000E3626">
        <w:rPr>
          <w:rFonts w:asciiTheme="minorHAnsi" w:hAnsiTheme="minorHAnsi" w:cstheme="minorHAnsi"/>
          <w:spacing w:val="-12"/>
        </w:rPr>
        <w:t xml:space="preserve"> </w:t>
      </w:r>
      <w:proofErr w:type="spellStart"/>
      <w:r w:rsidRPr="000E3626">
        <w:rPr>
          <w:rFonts w:asciiTheme="minorHAnsi" w:hAnsiTheme="minorHAnsi" w:cstheme="minorHAnsi"/>
        </w:rPr>
        <w:t>D.Lgs.</w:t>
      </w:r>
      <w:proofErr w:type="spellEnd"/>
      <w:r w:rsidRPr="000E3626">
        <w:rPr>
          <w:rFonts w:asciiTheme="minorHAnsi" w:hAnsiTheme="minorHAnsi" w:cstheme="minorHAnsi"/>
          <w:spacing w:val="-11"/>
        </w:rPr>
        <w:t xml:space="preserve"> </w:t>
      </w:r>
      <w:r w:rsidRPr="000E3626">
        <w:rPr>
          <w:rFonts w:asciiTheme="minorHAnsi" w:hAnsiTheme="minorHAnsi" w:cstheme="minorHAnsi"/>
        </w:rPr>
        <w:t>18</w:t>
      </w:r>
      <w:r w:rsidRPr="000E3626">
        <w:rPr>
          <w:rFonts w:asciiTheme="minorHAnsi" w:hAnsiTheme="minorHAnsi" w:cstheme="minorHAnsi"/>
          <w:spacing w:val="-8"/>
        </w:rPr>
        <w:t xml:space="preserve"> </w:t>
      </w:r>
      <w:r w:rsidRPr="000E3626">
        <w:rPr>
          <w:rFonts w:asciiTheme="minorHAnsi" w:hAnsiTheme="minorHAnsi" w:cstheme="minorHAnsi"/>
        </w:rPr>
        <w:t>agosto</w:t>
      </w:r>
      <w:r w:rsidRPr="000E3626">
        <w:rPr>
          <w:rFonts w:asciiTheme="minorHAnsi" w:hAnsiTheme="minorHAnsi" w:cstheme="minorHAnsi"/>
          <w:spacing w:val="-10"/>
        </w:rPr>
        <w:t xml:space="preserve"> </w:t>
      </w:r>
      <w:r w:rsidRPr="000E3626">
        <w:rPr>
          <w:rFonts w:asciiTheme="minorHAnsi" w:hAnsiTheme="minorHAnsi" w:cstheme="minorHAnsi"/>
        </w:rPr>
        <w:t>2000,</w:t>
      </w:r>
      <w:r w:rsidRPr="000E3626">
        <w:rPr>
          <w:rFonts w:asciiTheme="minorHAnsi" w:hAnsiTheme="minorHAnsi" w:cstheme="minorHAnsi"/>
          <w:spacing w:val="-11"/>
        </w:rPr>
        <w:t xml:space="preserve"> </w:t>
      </w:r>
      <w:r w:rsidRPr="000E3626">
        <w:rPr>
          <w:rFonts w:asciiTheme="minorHAnsi" w:hAnsiTheme="minorHAnsi" w:cstheme="minorHAnsi"/>
        </w:rPr>
        <w:t>n.</w:t>
      </w:r>
      <w:r w:rsidRPr="000E3626">
        <w:rPr>
          <w:rFonts w:asciiTheme="minorHAnsi" w:hAnsiTheme="minorHAnsi" w:cstheme="minorHAnsi"/>
          <w:spacing w:val="-8"/>
        </w:rPr>
        <w:t xml:space="preserve"> </w:t>
      </w:r>
      <w:r w:rsidRPr="000E3626">
        <w:rPr>
          <w:rFonts w:asciiTheme="minorHAnsi" w:hAnsiTheme="minorHAnsi" w:cstheme="minorHAnsi"/>
        </w:rPr>
        <w:t>267).</w:t>
      </w:r>
    </w:p>
    <w:p w:rsidR="00D402CA" w:rsidRPr="000E3626" w:rsidRDefault="00D402CA">
      <w:pPr>
        <w:pStyle w:val="Corpotesto"/>
        <w:spacing w:before="11"/>
        <w:rPr>
          <w:rFonts w:asciiTheme="minorHAnsi" w:hAnsiTheme="minorHAnsi" w:cstheme="minorHAnsi"/>
        </w:rPr>
      </w:pPr>
    </w:p>
    <w:p w:rsidR="00D402CA" w:rsidRPr="000E3626" w:rsidRDefault="00CA5677">
      <w:pPr>
        <w:pStyle w:val="Titolo4"/>
        <w:jc w:val="both"/>
        <w:rPr>
          <w:rFonts w:asciiTheme="minorHAnsi" w:hAnsiTheme="minorHAnsi" w:cstheme="minorHAnsi"/>
        </w:rPr>
      </w:pPr>
      <w:r w:rsidRPr="000E3626">
        <w:rPr>
          <w:rFonts w:asciiTheme="minorHAnsi" w:hAnsiTheme="minorHAnsi" w:cstheme="minorHAnsi"/>
          <w:color w:val="4471C3"/>
          <w:spacing w:val="-4"/>
        </w:rPr>
        <w:t>Il</w:t>
      </w:r>
      <w:r w:rsidRPr="000E3626">
        <w:rPr>
          <w:rFonts w:asciiTheme="minorHAnsi" w:hAnsiTheme="minorHAnsi" w:cstheme="minorHAnsi"/>
          <w:color w:val="4471C3"/>
          <w:spacing w:val="-11"/>
        </w:rPr>
        <w:t xml:space="preserve"> </w:t>
      </w:r>
      <w:r w:rsidRPr="000E3626">
        <w:rPr>
          <w:rFonts w:asciiTheme="minorHAnsi" w:hAnsiTheme="minorHAnsi" w:cstheme="minorHAnsi"/>
          <w:color w:val="4471C3"/>
          <w:spacing w:val="-4"/>
        </w:rPr>
        <w:t>Bilancio</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4"/>
        </w:rPr>
        <w:t>di</w:t>
      </w:r>
      <w:r w:rsidRPr="000E3626">
        <w:rPr>
          <w:rFonts w:asciiTheme="minorHAnsi" w:hAnsiTheme="minorHAnsi" w:cstheme="minorHAnsi"/>
          <w:color w:val="4471C3"/>
          <w:spacing w:val="-7"/>
        </w:rPr>
        <w:t xml:space="preserve"> </w:t>
      </w:r>
      <w:r w:rsidRPr="000E3626">
        <w:rPr>
          <w:rFonts w:asciiTheme="minorHAnsi" w:hAnsiTheme="minorHAnsi" w:cstheme="minorHAnsi"/>
          <w:color w:val="4471C3"/>
          <w:spacing w:val="-4"/>
        </w:rPr>
        <w:t>Previsione</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ed</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il</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4"/>
        </w:rPr>
        <w:t>Documento</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3"/>
        </w:rPr>
        <w:t>Unico</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3"/>
        </w:rPr>
        <w:t>di</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3"/>
        </w:rPr>
        <w:t>Programmazione</w:t>
      </w:r>
    </w:p>
    <w:p w:rsidR="00D402CA" w:rsidRPr="000E3626" w:rsidRDefault="00CA5677">
      <w:pPr>
        <w:pStyle w:val="Corpotesto"/>
        <w:spacing w:before="108" w:line="276" w:lineRule="auto"/>
        <w:ind w:left="472" w:right="775"/>
        <w:jc w:val="both"/>
        <w:rPr>
          <w:rFonts w:asciiTheme="minorHAnsi" w:hAnsiTheme="minorHAnsi" w:cstheme="minorHAnsi"/>
        </w:rPr>
      </w:pPr>
      <w:r w:rsidRPr="000E3626">
        <w:rPr>
          <w:rFonts w:asciiTheme="minorHAnsi" w:hAnsiTheme="minorHAnsi" w:cstheme="minorHAnsi"/>
        </w:rPr>
        <w:t>Il Bilancio di Previsione, come anche richiamato dall’art. 171 del TUEL, comprende il quadro</w:t>
      </w:r>
      <w:r w:rsidRPr="000E3626">
        <w:rPr>
          <w:rFonts w:asciiTheme="minorHAnsi" w:hAnsiTheme="minorHAnsi" w:cstheme="minorHAnsi"/>
          <w:spacing w:val="1"/>
        </w:rPr>
        <w:t xml:space="preserve"> </w:t>
      </w:r>
      <w:r w:rsidRPr="000E3626">
        <w:rPr>
          <w:rFonts w:asciiTheme="minorHAnsi" w:hAnsiTheme="minorHAnsi" w:cstheme="minorHAnsi"/>
        </w:rPr>
        <w:t>dei mezzi finanziari che si prevede di destinare, per ciascuno degli anni considerati, sia alla</w:t>
      </w:r>
      <w:r w:rsidRPr="000E3626">
        <w:rPr>
          <w:rFonts w:asciiTheme="minorHAnsi" w:hAnsiTheme="minorHAnsi" w:cstheme="minorHAnsi"/>
          <w:spacing w:val="1"/>
        </w:rPr>
        <w:t xml:space="preserve"> </w:t>
      </w:r>
      <w:r w:rsidRPr="000E3626">
        <w:rPr>
          <w:rFonts w:asciiTheme="minorHAnsi" w:hAnsiTheme="minorHAnsi" w:cstheme="minorHAnsi"/>
        </w:rPr>
        <w:t>copertura di spesa corrente che al finanziamento delle spese di investimento, con indicazione per</w:t>
      </w:r>
      <w:r w:rsidRPr="000E3626">
        <w:rPr>
          <w:rFonts w:asciiTheme="minorHAnsi" w:hAnsiTheme="minorHAnsi" w:cstheme="minorHAnsi"/>
          <w:spacing w:val="-57"/>
        </w:rPr>
        <w:t xml:space="preserve"> </w:t>
      </w:r>
      <w:r w:rsidRPr="000E3626">
        <w:rPr>
          <w:rFonts w:asciiTheme="minorHAnsi" w:hAnsiTheme="minorHAnsi" w:cstheme="minorHAnsi"/>
        </w:rPr>
        <w:t>quest’ultime,</w:t>
      </w:r>
      <w:r w:rsidRPr="000E3626">
        <w:rPr>
          <w:rFonts w:asciiTheme="minorHAnsi" w:hAnsiTheme="minorHAnsi" w:cstheme="minorHAnsi"/>
          <w:spacing w:val="-6"/>
        </w:rPr>
        <w:t xml:space="preserve"> </w:t>
      </w:r>
      <w:r w:rsidRPr="000E3626">
        <w:rPr>
          <w:rFonts w:asciiTheme="minorHAnsi" w:hAnsiTheme="minorHAnsi" w:cstheme="minorHAnsi"/>
        </w:rPr>
        <w:t>della</w:t>
      </w:r>
      <w:r w:rsidRPr="000E3626">
        <w:rPr>
          <w:rFonts w:asciiTheme="minorHAnsi" w:hAnsiTheme="minorHAnsi" w:cstheme="minorHAnsi"/>
          <w:spacing w:val="-3"/>
        </w:rPr>
        <w:t xml:space="preserve"> </w:t>
      </w:r>
      <w:r w:rsidRPr="000E3626">
        <w:rPr>
          <w:rFonts w:asciiTheme="minorHAnsi" w:hAnsiTheme="minorHAnsi" w:cstheme="minorHAnsi"/>
        </w:rPr>
        <w:t>capacità</w:t>
      </w:r>
      <w:r w:rsidRPr="000E3626">
        <w:rPr>
          <w:rFonts w:asciiTheme="minorHAnsi" w:hAnsiTheme="minorHAnsi" w:cstheme="minorHAnsi"/>
          <w:spacing w:val="-3"/>
        </w:rPr>
        <w:t xml:space="preserve"> </w:t>
      </w:r>
      <w:r w:rsidRPr="000E3626">
        <w:rPr>
          <w:rFonts w:asciiTheme="minorHAnsi" w:hAnsiTheme="minorHAnsi" w:cstheme="minorHAnsi"/>
        </w:rPr>
        <w:t>5 di</w:t>
      </w:r>
      <w:r w:rsidRPr="000E3626">
        <w:rPr>
          <w:rFonts w:asciiTheme="minorHAnsi" w:hAnsiTheme="minorHAnsi" w:cstheme="minorHAnsi"/>
          <w:spacing w:val="-2"/>
        </w:rPr>
        <w:t xml:space="preserve"> </w:t>
      </w:r>
      <w:r w:rsidRPr="000E3626">
        <w:rPr>
          <w:rFonts w:asciiTheme="minorHAnsi" w:hAnsiTheme="minorHAnsi" w:cstheme="minorHAnsi"/>
        </w:rPr>
        <w:t>ricorso</w:t>
      </w:r>
      <w:r w:rsidRPr="000E3626">
        <w:rPr>
          <w:rFonts w:asciiTheme="minorHAnsi" w:hAnsiTheme="minorHAnsi" w:cstheme="minorHAnsi"/>
          <w:spacing w:val="-1"/>
        </w:rPr>
        <w:t xml:space="preserve"> </w:t>
      </w:r>
      <w:r w:rsidRPr="000E3626">
        <w:rPr>
          <w:rFonts w:asciiTheme="minorHAnsi" w:hAnsiTheme="minorHAnsi" w:cstheme="minorHAnsi"/>
        </w:rPr>
        <w:t>alle</w:t>
      </w:r>
      <w:r w:rsidRPr="000E3626">
        <w:rPr>
          <w:rFonts w:asciiTheme="minorHAnsi" w:hAnsiTheme="minorHAnsi" w:cstheme="minorHAnsi"/>
          <w:spacing w:val="-1"/>
        </w:rPr>
        <w:t xml:space="preserve"> </w:t>
      </w:r>
      <w:r w:rsidRPr="000E3626">
        <w:rPr>
          <w:rFonts w:asciiTheme="minorHAnsi" w:hAnsiTheme="minorHAnsi" w:cstheme="minorHAnsi"/>
        </w:rPr>
        <w:t>fonti di finanziamento.</w:t>
      </w:r>
    </w:p>
    <w:p w:rsidR="00D402CA" w:rsidRPr="000E3626" w:rsidRDefault="00CA5677">
      <w:pPr>
        <w:pStyle w:val="Corpotesto"/>
        <w:spacing w:before="200" w:line="276" w:lineRule="auto"/>
        <w:ind w:left="472" w:right="776"/>
        <w:jc w:val="both"/>
        <w:rPr>
          <w:rFonts w:asciiTheme="minorHAnsi" w:hAnsiTheme="minorHAnsi" w:cstheme="minorHAnsi"/>
        </w:rPr>
      </w:pPr>
      <w:r w:rsidRPr="000E3626">
        <w:rPr>
          <w:rFonts w:asciiTheme="minorHAnsi" w:hAnsiTheme="minorHAnsi" w:cstheme="minorHAnsi"/>
        </w:rPr>
        <w:t>Ogni anno le previsioni già formulate vengono aggiornate per l’orizzonte pluriennale successivo</w:t>
      </w:r>
      <w:r w:rsidRPr="000E3626">
        <w:rPr>
          <w:rFonts w:asciiTheme="minorHAnsi" w:hAnsiTheme="minorHAnsi" w:cstheme="minorHAnsi"/>
          <w:spacing w:val="-57"/>
        </w:rPr>
        <w:t xml:space="preserve"> </w:t>
      </w:r>
      <w:r w:rsidRPr="000E3626">
        <w:rPr>
          <w:rFonts w:asciiTheme="minorHAnsi" w:hAnsiTheme="minorHAnsi" w:cstheme="minorHAnsi"/>
        </w:rPr>
        <w:t>prendendo in considerazione tutti gli elementi e le indicazioni riportati nel Documento Unico di</w:t>
      </w:r>
      <w:r w:rsidRPr="000E3626">
        <w:rPr>
          <w:rFonts w:asciiTheme="minorHAnsi" w:hAnsiTheme="minorHAnsi" w:cstheme="minorHAnsi"/>
          <w:spacing w:val="1"/>
        </w:rPr>
        <w:t xml:space="preserve"> </w:t>
      </w:r>
      <w:r w:rsidRPr="000E3626">
        <w:rPr>
          <w:rFonts w:asciiTheme="minorHAnsi" w:hAnsiTheme="minorHAnsi" w:cstheme="minorHAnsi"/>
        </w:rPr>
        <w:t>Programmazione,</w:t>
      </w:r>
      <w:r w:rsidRPr="000E3626">
        <w:rPr>
          <w:rFonts w:asciiTheme="minorHAnsi" w:hAnsiTheme="minorHAnsi" w:cstheme="minorHAnsi"/>
          <w:spacing w:val="-10"/>
        </w:rPr>
        <w:t xml:space="preserve"> </w:t>
      </w:r>
      <w:r w:rsidRPr="000E3626">
        <w:rPr>
          <w:rFonts w:asciiTheme="minorHAnsi" w:hAnsiTheme="minorHAnsi" w:cstheme="minorHAnsi"/>
        </w:rPr>
        <w:t>che</w:t>
      </w:r>
      <w:r w:rsidRPr="000E3626">
        <w:rPr>
          <w:rFonts w:asciiTheme="minorHAnsi" w:hAnsiTheme="minorHAnsi" w:cstheme="minorHAnsi"/>
          <w:spacing w:val="-10"/>
        </w:rPr>
        <w:t xml:space="preserve"> </w:t>
      </w:r>
      <w:r w:rsidRPr="000E3626">
        <w:rPr>
          <w:rFonts w:asciiTheme="minorHAnsi" w:hAnsiTheme="minorHAnsi" w:cstheme="minorHAnsi"/>
        </w:rPr>
        <w:t>saranno</w:t>
      </w:r>
      <w:r w:rsidRPr="000E3626">
        <w:rPr>
          <w:rFonts w:asciiTheme="minorHAnsi" w:hAnsiTheme="minorHAnsi" w:cstheme="minorHAnsi"/>
          <w:spacing w:val="-9"/>
        </w:rPr>
        <w:t xml:space="preserve"> </w:t>
      </w:r>
      <w:r w:rsidRPr="000E3626">
        <w:rPr>
          <w:rFonts w:asciiTheme="minorHAnsi" w:hAnsiTheme="minorHAnsi" w:cstheme="minorHAnsi"/>
        </w:rPr>
        <w:t>poi</w:t>
      </w:r>
      <w:r w:rsidRPr="000E3626">
        <w:rPr>
          <w:rFonts w:asciiTheme="minorHAnsi" w:hAnsiTheme="minorHAnsi" w:cstheme="minorHAnsi"/>
          <w:spacing w:val="-9"/>
        </w:rPr>
        <w:t xml:space="preserve"> </w:t>
      </w:r>
      <w:r w:rsidRPr="000E3626">
        <w:rPr>
          <w:rFonts w:asciiTheme="minorHAnsi" w:hAnsiTheme="minorHAnsi" w:cstheme="minorHAnsi"/>
        </w:rPr>
        <w:t>trasformati</w:t>
      </w:r>
      <w:r w:rsidRPr="000E3626">
        <w:rPr>
          <w:rFonts w:asciiTheme="minorHAnsi" w:hAnsiTheme="minorHAnsi" w:cstheme="minorHAnsi"/>
          <w:spacing w:val="-8"/>
        </w:rPr>
        <w:t xml:space="preserve"> </w:t>
      </w:r>
      <w:r w:rsidRPr="000E3626">
        <w:rPr>
          <w:rFonts w:asciiTheme="minorHAnsi" w:hAnsiTheme="minorHAnsi" w:cstheme="minorHAnsi"/>
        </w:rPr>
        <w:t>in</w:t>
      </w:r>
      <w:r w:rsidRPr="000E3626">
        <w:rPr>
          <w:rFonts w:asciiTheme="minorHAnsi" w:hAnsiTheme="minorHAnsi" w:cstheme="minorHAnsi"/>
          <w:spacing w:val="-9"/>
        </w:rPr>
        <w:t xml:space="preserve"> </w:t>
      </w:r>
      <w:r w:rsidRPr="000E3626">
        <w:rPr>
          <w:rFonts w:asciiTheme="minorHAnsi" w:hAnsiTheme="minorHAnsi" w:cstheme="minorHAnsi"/>
        </w:rPr>
        <w:t>dati</w:t>
      </w:r>
      <w:r w:rsidRPr="000E3626">
        <w:rPr>
          <w:rFonts w:asciiTheme="minorHAnsi" w:hAnsiTheme="minorHAnsi" w:cstheme="minorHAnsi"/>
          <w:spacing w:val="-8"/>
        </w:rPr>
        <w:t xml:space="preserve"> </w:t>
      </w:r>
      <w:r w:rsidRPr="000E3626">
        <w:rPr>
          <w:rFonts w:asciiTheme="minorHAnsi" w:hAnsiTheme="minorHAnsi" w:cstheme="minorHAnsi"/>
        </w:rPr>
        <w:t>contabili,</w:t>
      </w:r>
      <w:r w:rsidRPr="000E3626">
        <w:rPr>
          <w:rFonts w:asciiTheme="minorHAnsi" w:hAnsiTheme="minorHAnsi" w:cstheme="minorHAnsi"/>
          <w:spacing w:val="-9"/>
        </w:rPr>
        <w:t xml:space="preserve"> </w:t>
      </w:r>
      <w:r w:rsidRPr="000E3626">
        <w:rPr>
          <w:rFonts w:asciiTheme="minorHAnsi" w:hAnsiTheme="minorHAnsi" w:cstheme="minorHAnsi"/>
        </w:rPr>
        <w:t>oltre</w:t>
      </w:r>
      <w:r w:rsidRPr="000E3626">
        <w:rPr>
          <w:rFonts w:asciiTheme="minorHAnsi" w:hAnsiTheme="minorHAnsi" w:cstheme="minorHAnsi"/>
          <w:spacing w:val="-11"/>
        </w:rPr>
        <w:t xml:space="preserve"> </w:t>
      </w:r>
      <w:r w:rsidRPr="000E3626">
        <w:rPr>
          <w:rFonts w:asciiTheme="minorHAnsi" w:hAnsiTheme="minorHAnsi" w:cstheme="minorHAnsi"/>
        </w:rPr>
        <w:t>ad</w:t>
      </w:r>
      <w:r w:rsidRPr="000E3626">
        <w:rPr>
          <w:rFonts w:asciiTheme="minorHAnsi" w:hAnsiTheme="minorHAnsi" w:cstheme="minorHAnsi"/>
          <w:spacing w:val="-9"/>
        </w:rPr>
        <w:t xml:space="preserve"> </w:t>
      </w:r>
      <w:r w:rsidRPr="000E3626">
        <w:rPr>
          <w:rFonts w:asciiTheme="minorHAnsi" w:hAnsiTheme="minorHAnsi" w:cstheme="minorHAnsi"/>
        </w:rPr>
        <w:t>adeguare</w:t>
      </w:r>
      <w:r w:rsidRPr="000E3626">
        <w:rPr>
          <w:rFonts w:asciiTheme="minorHAnsi" w:hAnsiTheme="minorHAnsi" w:cstheme="minorHAnsi"/>
          <w:spacing w:val="-10"/>
        </w:rPr>
        <w:t xml:space="preserve"> </w:t>
      </w:r>
      <w:r w:rsidRPr="000E3626">
        <w:rPr>
          <w:rFonts w:asciiTheme="minorHAnsi" w:hAnsiTheme="minorHAnsi" w:cstheme="minorHAnsi"/>
        </w:rPr>
        <w:t>i</w:t>
      </w:r>
      <w:r w:rsidRPr="000E3626">
        <w:rPr>
          <w:rFonts w:asciiTheme="minorHAnsi" w:hAnsiTheme="minorHAnsi" w:cstheme="minorHAnsi"/>
          <w:spacing w:val="-8"/>
        </w:rPr>
        <w:t xml:space="preserve"> </w:t>
      </w:r>
      <w:r w:rsidRPr="000E3626">
        <w:rPr>
          <w:rFonts w:asciiTheme="minorHAnsi" w:hAnsiTheme="minorHAnsi" w:cstheme="minorHAnsi"/>
        </w:rPr>
        <w:t>valori</w:t>
      </w:r>
      <w:r w:rsidRPr="000E3626">
        <w:rPr>
          <w:rFonts w:asciiTheme="minorHAnsi" w:hAnsiTheme="minorHAnsi" w:cstheme="minorHAnsi"/>
          <w:spacing w:val="-9"/>
        </w:rPr>
        <w:t xml:space="preserve"> </w:t>
      </w:r>
      <w:r w:rsidRPr="000E3626">
        <w:rPr>
          <w:rFonts w:asciiTheme="minorHAnsi" w:hAnsiTheme="minorHAnsi" w:cstheme="minorHAnsi"/>
        </w:rPr>
        <w:t>monetari</w:t>
      </w:r>
      <w:r w:rsidRPr="000E3626">
        <w:rPr>
          <w:rFonts w:asciiTheme="minorHAnsi" w:hAnsiTheme="minorHAnsi" w:cstheme="minorHAnsi"/>
          <w:spacing w:val="-57"/>
        </w:rPr>
        <w:t xml:space="preserve"> </w:t>
      </w:r>
      <w:r w:rsidRPr="000E3626">
        <w:rPr>
          <w:rFonts w:asciiTheme="minorHAnsi" w:hAnsiTheme="minorHAnsi" w:cstheme="minorHAnsi"/>
        </w:rPr>
        <w:t>nella misura che tenga conto del tasso di inflazione programmata, per rendere tale documento</w:t>
      </w:r>
      <w:r w:rsidRPr="000E3626">
        <w:rPr>
          <w:rFonts w:asciiTheme="minorHAnsi" w:hAnsiTheme="minorHAnsi" w:cstheme="minorHAnsi"/>
          <w:spacing w:val="1"/>
        </w:rPr>
        <w:t xml:space="preserve"> </w:t>
      </w:r>
      <w:r w:rsidRPr="000E3626">
        <w:rPr>
          <w:rFonts w:asciiTheme="minorHAnsi" w:hAnsiTheme="minorHAnsi" w:cstheme="minorHAnsi"/>
          <w:spacing w:val="-1"/>
        </w:rPr>
        <w:t>contabile,</w:t>
      </w:r>
      <w:r w:rsidRPr="000E3626">
        <w:rPr>
          <w:rFonts w:asciiTheme="minorHAnsi" w:hAnsiTheme="minorHAnsi" w:cstheme="minorHAnsi"/>
          <w:spacing w:val="-11"/>
        </w:rPr>
        <w:t xml:space="preserve"> </w:t>
      </w:r>
      <w:r w:rsidRPr="000E3626">
        <w:rPr>
          <w:rFonts w:asciiTheme="minorHAnsi" w:hAnsiTheme="minorHAnsi" w:cstheme="minorHAnsi"/>
          <w:spacing w:val="-1"/>
        </w:rPr>
        <w:t>rispondente</w:t>
      </w:r>
      <w:r w:rsidRPr="000E3626">
        <w:rPr>
          <w:rFonts w:asciiTheme="minorHAnsi" w:hAnsiTheme="minorHAnsi" w:cstheme="minorHAnsi"/>
          <w:spacing w:val="-8"/>
        </w:rPr>
        <w:t xml:space="preserve"> </w:t>
      </w:r>
      <w:r w:rsidRPr="000E3626">
        <w:rPr>
          <w:rFonts w:asciiTheme="minorHAnsi" w:hAnsiTheme="minorHAnsi" w:cstheme="minorHAnsi"/>
          <w:spacing w:val="-1"/>
        </w:rPr>
        <w:t>ai</w:t>
      </w:r>
      <w:r w:rsidRPr="000E3626">
        <w:rPr>
          <w:rFonts w:asciiTheme="minorHAnsi" w:hAnsiTheme="minorHAnsi" w:cstheme="minorHAnsi"/>
          <w:spacing w:val="-9"/>
        </w:rPr>
        <w:t xml:space="preserve"> </w:t>
      </w:r>
      <w:r w:rsidRPr="000E3626">
        <w:rPr>
          <w:rFonts w:asciiTheme="minorHAnsi" w:hAnsiTheme="minorHAnsi" w:cstheme="minorHAnsi"/>
          <w:spacing w:val="-1"/>
        </w:rPr>
        <w:t>valori</w:t>
      </w:r>
      <w:r w:rsidRPr="000E3626">
        <w:rPr>
          <w:rFonts w:asciiTheme="minorHAnsi" w:hAnsiTheme="minorHAnsi" w:cstheme="minorHAnsi"/>
          <w:spacing w:val="-10"/>
        </w:rPr>
        <w:t xml:space="preserve"> </w:t>
      </w:r>
      <w:r w:rsidRPr="000E3626">
        <w:rPr>
          <w:rFonts w:asciiTheme="minorHAnsi" w:hAnsiTheme="minorHAnsi" w:cstheme="minorHAnsi"/>
        </w:rPr>
        <w:t>reali</w:t>
      </w:r>
      <w:r w:rsidRPr="000E3626">
        <w:rPr>
          <w:rFonts w:asciiTheme="minorHAnsi" w:hAnsiTheme="minorHAnsi" w:cstheme="minorHAnsi"/>
          <w:spacing w:val="-8"/>
        </w:rPr>
        <w:t xml:space="preserve"> </w:t>
      </w:r>
      <w:r w:rsidRPr="000E3626">
        <w:rPr>
          <w:rFonts w:asciiTheme="minorHAnsi" w:hAnsiTheme="minorHAnsi" w:cstheme="minorHAnsi"/>
        </w:rPr>
        <w:t>dell’economia.</w:t>
      </w:r>
      <w:r w:rsidRPr="000E3626">
        <w:rPr>
          <w:rFonts w:asciiTheme="minorHAnsi" w:hAnsiTheme="minorHAnsi" w:cstheme="minorHAnsi"/>
          <w:spacing w:val="-13"/>
        </w:rPr>
        <w:t xml:space="preserve"> </w:t>
      </w:r>
      <w:r w:rsidRPr="000E3626">
        <w:rPr>
          <w:rFonts w:asciiTheme="minorHAnsi" w:hAnsiTheme="minorHAnsi" w:cstheme="minorHAnsi"/>
        </w:rPr>
        <w:t>Il</w:t>
      </w:r>
      <w:r w:rsidRPr="000E3626">
        <w:rPr>
          <w:rFonts w:asciiTheme="minorHAnsi" w:hAnsiTheme="minorHAnsi" w:cstheme="minorHAnsi"/>
          <w:spacing w:val="-16"/>
        </w:rPr>
        <w:t xml:space="preserve"> </w:t>
      </w:r>
      <w:r w:rsidRPr="000E3626">
        <w:rPr>
          <w:rFonts w:asciiTheme="minorHAnsi" w:hAnsiTheme="minorHAnsi" w:cstheme="minorHAnsi"/>
        </w:rPr>
        <w:t>raggiungimento</w:t>
      </w:r>
      <w:r w:rsidRPr="000E3626">
        <w:rPr>
          <w:rFonts w:asciiTheme="minorHAnsi" w:hAnsiTheme="minorHAnsi" w:cstheme="minorHAnsi"/>
          <w:spacing w:val="-16"/>
        </w:rPr>
        <w:t xml:space="preserve"> </w:t>
      </w:r>
      <w:r w:rsidRPr="000E3626">
        <w:rPr>
          <w:rFonts w:asciiTheme="minorHAnsi" w:hAnsiTheme="minorHAnsi" w:cstheme="minorHAnsi"/>
        </w:rPr>
        <w:t>dei</w:t>
      </w:r>
      <w:r w:rsidRPr="000E3626">
        <w:rPr>
          <w:rFonts w:asciiTheme="minorHAnsi" w:hAnsiTheme="minorHAnsi" w:cstheme="minorHAnsi"/>
          <w:spacing w:val="-16"/>
        </w:rPr>
        <w:t xml:space="preserve"> </w:t>
      </w:r>
      <w:r w:rsidRPr="000E3626">
        <w:rPr>
          <w:rFonts w:asciiTheme="minorHAnsi" w:hAnsiTheme="minorHAnsi" w:cstheme="minorHAnsi"/>
        </w:rPr>
        <w:t>fini</w:t>
      </w:r>
      <w:r w:rsidRPr="000E3626">
        <w:rPr>
          <w:rFonts w:asciiTheme="minorHAnsi" w:hAnsiTheme="minorHAnsi" w:cstheme="minorHAnsi"/>
          <w:spacing w:val="-17"/>
        </w:rPr>
        <w:t xml:space="preserve"> </w:t>
      </w:r>
      <w:r w:rsidRPr="000E3626">
        <w:rPr>
          <w:rFonts w:asciiTheme="minorHAnsi" w:hAnsiTheme="minorHAnsi" w:cstheme="minorHAnsi"/>
        </w:rPr>
        <w:t>sociali</w:t>
      </w:r>
      <w:r w:rsidRPr="000E3626">
        <w:rPr>
          <w:rFonts w:asciiTheme="minorHAnsi" w:hAnsiTheme="minorHAnsi" w:cstheme="minorHAnsi"/>
          <w:spacing w:val="-17"/>
        </w:rPr>
        <w:t xml:space="preserve"> </w:t>
      </w:r>
      <w:r w:rsidRPr="000E3626">
        <w:rPr>
          <w:rFonts w:asciiTheme="minorHAnsi" w:hAnsiTheme="minorHAnsi" w:cstheme="minorHAnsi"/>
        </w:rPr>
        <w:t>e</w:t>
      </w:r>
      <w:r w:rsidRPr="000E3626">
        <w:rPr>
          <w:rFonts w:asciiTheme="minorHAnsi" w:hAnsiTheme="minorHAnsi" w:cstheme="minorHAnsi"/>
          <w:spacing w:val="-20"/>
        </w:rPr>
        <w:t xml:space="preserve"> </w:t>
      </w:r>
      <w:r w:rsidRPr="000E3626">
        <w:rPr>
          <w:rFonts w:asciiTheme="minorHAnsi" w:hAnsiTheme="minorHAnsi" w:cstheme="minorHAnsi"/>
        </w:rPr>
        <w:t>lo</w:t>
      </w:r>
      <w:r w:rsidRPr="000E3626">
        <w:rPr>
          <w:rFonts w:asciiTheme="minorHAnsi" w:hAnsiTheme="minorHAnsi" w:cstheme="minorHAnsi"/>
          <w:spacing w:val="-20"/>
        </w:rPr>
        <w:t xml:space="preserve"> </w:t>
      </w:r>
      <w:r w:rsidRPr="000E3626">
        <w:rPr>
          <w:rFonts w:asciiTheme="minorHAnsi" w:hAnsiTheme="minorHAnsi" w:cstheme="minorHAnsi"/>
        </w:rPr>
        <w:t>sviluppo</w:t>
      </w:r>
      <w:r w:rsidRPr="000E3626">
        <w:rPr>
          <w:rFonts w:asciiTheme="minorHAnsi" w:hAnsiTheme="minorHAnsi" w:cstheme="minorHAnsi"/>
          <w:spacing w:val="-57"/>
        </w:rPr>
        <w:t xml:space="preserve"> </w:t>
      </w:r>
      <w:r w:rsidRPr="000E3626">
        <w:rPr>
          <w:rFonts w:asciiTheme="minorHAnsi" w:hAnsiTheme="minorHAnsi" w:cstheme="minorHAnsi"/>
        </w:rPr>
        <w:t>economico e civile della collettività sono attuati</w:t>
      </w:r>
      <w:r w:rsidRPr="000E3626">
        <w:rPr>
          <w:rFonts w:asciiTheme="minorHAnsi" w:hAnsiTheme="minorHAnsi" w:cstheme="minorHAnsi"/>
          <w:spacing w:val="1"/>
        </w:rPr>
        <w:t xml:space="preserve"> </w:t>
      </w:r>
      <w:r w:rsidRPr="000E3626">
        <w:rPr>
          <w:rFonts w:asciiTheme="minorHAnsi" w:hAnsiTheme="minorHAnsi" w:cstheme="minorHAnsi"/>
        </w:rPr>
        <w:t>attraverso</w:t>
      </w:r>
      <w:r w:rsidRPr="000E3626">
        <w:rPr>
          <w:rFonts w:asciiTheme="minorHAnsi" w:hAnsiTheme="minorHAnsi" w:cstheme="minorHAnsi"/>
          <w:spacing w:val="1"/>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valutazione</w:t>
      </w:r>
      <w:r w:rsidRPr="000E3626">
        <w:rPr>
          <w:rFonts w:asciiTheme="minorHAnsi" w:hAnsiTheme="minorHAnsi" w:cstheme="minorHAnsi"/>
          <w:spacing w:val="1"/>
        </w:rPr>
        <w:t xml:space="preserve"> </w:t>
      </w:r>
      <w:r w:rsidRPr="000E3626">
        <w:rPr>
          <w:rFonts w:asciiTheme="minorHAnsi" w:hAnsiTheme="minorHAnsi" w:cstheme="minorHAnsi"/>
        </w:rPr>
        <w:t>preliminare</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condizioni interne ed esterne in cui opera l’ente al fine di organizzare efficacemente le attività e</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1"/>
        </w:rPr>
        <w:t xml:space="preserve"> </w:t>
      </w:r>
      <w:r w:rsidRPr="000E3626">
        <w:rPr>
          <w:rFonts w:asciiTheme="minorHAnsi" w:hAnsiTheme="minorHAnsi" w:cstheme="minorHAnsi"/>
        </w:rPr>
        <w:t>risorse</w:t>
      </w:r>
      <w:r w:rsidRPr="000E3626">
        <w:rPr>
          <w:rFonts w:asciiTheme="minorHAnsi" w:hAnsiTheme="minorHAnsi" w:cstheme="minorHAnsi"/>
          <w:spacing w:val="-2"/>
        </w:rPr>
        <w:t xml:space="preserve"> </w:t>
      </w:r>
      <w:r w:rsidRPr="000E3626">
        <w:rPr>
          <w:rFonts w:asciiTheme="minorHAnsi" w:hAnsiTheme="minorHAnsi" w:cstheme="minorHAnsi"/>
        </w:rPr>
        <w:t>necessarie</w:t>
      </w:r>
      <w:r w:rsidRPr="000E3626">
        <w:rPr>
          <w:rFonts w:asciiTheme="minorHAnsi" w:hAnsiTheme="minorHAnsi" w:cstheme="minorHAnsi"/>
          <w:spacing w:val="-1"/>
        </w:rPr>
        <w:t xml:space="preserve"> </w:t>
      </w:r>
      <w:r w:rsidRPr="000E3626">
        <w:rPr>
          <w:rFonts w:asciiTheme="minorHAnsi" w:hAnsiTheme="minorHAnsi" w:cstheme="minorHAnsi"/>
        </w:rPr>
        <w:t>per conseguire</w:t>
      </w:r>
      <w:r w:rsidRPr="000E3626">
        <w:rPr>
          <w:rFonts w:asciiTheme="minorHAnsi" w:hAnsiTheme="minorHAnsi" w:cstheme="minorHAnsi"/>
          <w:spacing w:val="-2"/>
        </w:rPr>
        <w:t xml:space="preserve"> </w:t>
      </w:r>
      <w:r w:rsidRPr="000E3626">
        <w:rPr>
          <w:rFonts w:asciiTheme="minorHAnsi" w:hAnsiTheme="minorHAnsi" w:cstheme="minorHAnsi"/>
        </w:rPr>
        <w:t>l’attuazione delle</w:t>
      </w:r>
      <w:r w:rsidRPr="000E3626">
        <w:rPr>
          <w:rFonts w:asciiTheme="minorHAnsi" w:hAnsiTheme="minorHAnsi" w:cstheme="minorHAnsi"/>
          <w:spacing w:val="-2"/>
        </w:rPr>
        <w:t xml:space="preserve"> </w:t>
      </w:r>
      <w:r w:rsidRPr="000E3626">
        <w:rPr>
          <w:rFonts w:asciiTheme="minorHAnsi" w:hAnsiTheme="minorHAnsi" w:cstheme="minorHAnsi"/>
        </w:rPr>
        <w:t>decisioni</w:t>
      </w:r>
      <w:r w:rsidRPr="000E3626">
        <w:rPr>
          <w:rFonts w:asciiTheme="minorHAnsi" w:hAnsiTheme="minorHAnsi" w:cstheme="minorHAnsi"/>
          <w:spacing w:val="2"/>
        </w:rPr>
        <w:t xml:space="preserve"> </w:t>
      </w:r>
      <w:r w:rsidRPr="000E3626">
        <w:rPr>
          <w:rFonts w:asciiTheme="minorHAnsi" w:hAnsiTheme="minorHAnsi" w:cstheme="minorHAnsi"/>
        </w:rPr>
        <w:t>politiche.</w:t>
      </w:r>
    </w:p>
    <w:p w:rsidR="00D402CA" w:rsidRPr="000E3626" w:rsidRDefault="00CA5677">
      <w:pPr>
        <w:pStyle w:val="Corpotesto"/>
        <w:spacing w:before="200" w:line="276" w:lineRule="auto"/>
        <w:ind w:left="472" w:right="784"/>
        <w:jc w:val="both"/>
        <w:rPr>
          <w:rFonts w:asciiTheme="minorHAnsi" w:hAnsiTheme="minorHAnsi" w:cstheme="minorHAnsi"/>
        </w:rPr>
      </w:pPr>
      <w:r w:rsidRPr="000E3626">
        <w:rPr>
          <w:rFonts w:asciiTheme="minorHAnsi" w:hAnsiTheme="minorHAnsi" w:cstheme="minorHAnsi"/>
        </w:rPr>
        <w:t>La volontà del legislatore di rendere il DUP come documento fondamentale e imprescindibile</w:t>
      </w:r>
      <w:r w:rsidRPr="000E3626">
        <w:rPr>
          <w:rFonts w:asciiTheme="minorHAnsi" w:hAnsiTheme="minorHAnsi" w:cstheme="minorHAnsi"/>
          <w:spacing w:val="1"/>
        </w:rPr>
        <w:t xml:space="preserve"> </w:t>
      </w:r>
      <w:r w:rsidRPr="000E3626">
        <w:rPr>
          <w:rFonts w:asciiTheme="minorHAnsi" w:hAnsiTheme="minorHAnsi" w:cstheme="minorHAnsi"/>
        </w:rPr>
        <w:t>della programmazione locale, distinto rispetto al Bilancio di Previsione risponde ad un preciso</w:t>
      </w:r>
      <w:r w:rsidRPr="000E3626">
        <w:rPr>
          <w:rFonts w:asciiTheme="minorHAnsi" w:hAnsiTheme="minorHAnsi" w:cstheme="minorHAnsi"/>
          <w:spacing w:val="1"/>
        </w:rPr>
        <w:t xml:space="preserve"> </w:t>
      </w:r>
      <w:r w:rsidRPr="000E3626">
        <w:rPr>
          <w:rFonts w:asciiTheme="minorHAnsi" w:hAnsiTheme="minorHAnsi" w:cstheme="minorHAnsi"/>
        </w:rPr>
        <w:t>intento.</w:t>
      </w:r>
    </w:p>
    <w:p w:rsidR="00D402CA" w:rsidRPr="000E3626" w:rsidRDefault="00CA5677">
      <w:pPr>
        <w:pStyle w:val="Corpotesto"/>
        <w:spacing w:before="202" w:line="276" w:lineRule="auto"/>
        <w:ind w:left="472" w:right="779"/>
        <w:jc w:val="both"/>
        <w:rPr>
          <w:rFonts w:asciiTheme="minorHAnsi" w:hAnsiTheme="minorHAnsi" w:cstheme="minorHAnsi"/>
        </w:rPr>
      </w:pPr>
      <w:r w:rsidRPr="000E3626">
        <w:rPr>
          <w:rFonts w:asciiTheme="minorHAnsi" w:hAnsiTheme="minorHAnsi" w:cstheme="minorHAnsi"/>
        </w:rPr>
        <w:t>È nel DUP che l’Ente deve definire le linee strategiche su cui si basano le previsioni finanziarie</w:t>
      </w:r>
      <w:r w:rsidRPr="000E3626">
        <w:rPr>
          <w:rFonts w:asciiTheme="minorHAnsi" w:hAnsiTheme="minorHAnsi" w:cstheme="minorHAnsi"/>
          <w:spacing w:val="1"/>
        </w:rPr>
        <w:t xml:space="preserve"> </w:t>
      </w:r>
      <w:r w:rsidRPr="000E3626">
        <w:rPr>
          <w:rFonts w:asciiTheme="minorHAnsi" w:hAnsiTheme="minorHAnsi" w:cstheme="minorHAnsi"/>
        </w:rPr>
        <w:t>contenute</w:t>
      </w:r>
      <w:r w:rsidRPr="000E3626">
        <w:rPr>
          <w:rFonts w:asciiTheme="minorHAnsi" w:hAnsiTheme="minorHAnsi" w:cstheme="minorHAnsi"/>
          <w:spacing w:val="-2"/>
        </w:rPr>
        <w:t xml:space="preserve"> </w:t>
      </w:r>
      <w:r w:rsidRPr="000E3626">
        <w:rPr>
          <w:rFonts w:asciiTheme="minorHAnsi" w:hAnsiTheme="minorHAnsi" w:cstheme="minorHAnsi"/>
        </w:rPr>
        <w:t>nel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previsione.</w:t>
      </w:r>
      <w:r w:rsidRPr="000E3626">
        <w:rPr>
          <w:rFonts w:asciiTheme="minorHAnsi" w:hAnsiTheme="minorHAnsi" w:cstheme="minorHAnsi"/>
          <w:spacing w:val="-6"/>
        </w:rPr>
        <w:t xml:space="preserve"> </w:t>
      </w:r>
      <w:r w:rsidRPr="000E3626">
        <w:rPr>
          <w:rFonts w:asciiTheme="minorHAnsi" w:hAnsiTheme="minorHAnsi" w:cstheme="minorHAnsi"/>
        </w:rPr>
        <w:t>Conseguentemente,</w:t>
      </w:r>
      <w:r w:rsidRPr="000E3626">
        <w:rPr>
          <w:rFonts w:asciiTheme="minorHAnsi" w:hAnsiTheme="minorHAnsi" w:cstheme="minorHAnsi"/>
          <w:spacing w:val="-5"/>
        </w:rPr>
        <w:t xml:space="preserve"> </w:t>
      </w:r>
      <w:r w:rsidRPr="000E3626">
        <w:rPr>
          <w:rFonts w:asciiTheme="minorHAnsi" w:hAnsiTheme="minorHAnsi" w:cstheme="minorHAnsi"/>
        </w:rPr>
        <w:t>anche</w:t>
      </w:r>
      <w:r w:rsidRPr="000E3626">
        <w:rPr>
          <w:rFonts w:asciiTheme="minorHAnsi" w:hAnsiTheme="minorHAnsi" w:cstheme="minorHAnsi"/>
          <w:spacing w:val="-7"/>
        </w:rPr>
        <w:t xml:space="preserve"> </w:t>
      </w:r>
      <w:r w:rsidRPr="000E3626">
        <w:rPr>
          <w:rFonts w:asciiTheme="minorHAnsi" w:hAnsiTheme="minorHAnsi" w:cstheme="minorHAnsi"/>
        </w:rPr>
        <w:t>il</w:t>
      </w:r>
      <w:r w:rsidRPr="000E3626">
        <w:rPr>
          <w:rFonts w:asciiTheme="minorHAnsi" w:hAnsiTheme="minorHAnsi" w:cstheme="minorHAnsi"/>
          <w:spacing w:val="-3"/>
        </w:rPr>
        <w:t xml:space="preserve"> </w:t>
      </w:r>
      <w:r w:rsidRPr="000E3626">
        <w:rPr>
          <w:rFonts w:asciiTheme="minorHAnsi" w:hAnsiTheme="minorHAnsi" w:cstheme="minorHAnsi"/>
        </w:rPr>
        <w:t>contenuto</w:t>
      </w:r>
      <w:r w:rsidRPr="000E3626">
        <w:rPr>
          <w:rFonts w:asciiTheme="minorHAnsi" w:hAnsiTheme="minorHAnsi" w:cstheme="minorHAnsi"/>
          <w:spacing w:val="-6"/>
        </w:rPr>
        <w:t xml:space="preserve"> </w:t>
      </w:r>
      <w:r w:rsidRPr="000E3626">
        <w:rPr>
          <w:rFonts w:asciiTheme="minorHAnsi" w:hAnsiTheme="minorHAnsi" w:cstheme="minorHAnsi"/>
        </w:rPr>
        <w:t>del</w:t>
      </w:r>
      <w:r w:rsidRPr="000E3626">
        <w:rPr>
          <w:rFonts w:asciiTheme="minorHAnsi" w:hAnsiTheme="minorHAnsi" w:cstheme="minorHAnsi"/>
          <w:spacing w:val="-8"/>
        </w:rPr>
        <w:t xml:space="preserve"> </w:t>
      </w:r>
      <w:r w:rsidRPr="000E3626">
        <w:rPr>
          <w:rFonts w:asciiTheme="minorHAnsi" w:hAnsiTheme="minorHAnsi" w:cstheme="minorHAnsi"/>
        </w:rPr>
        <w:t>PEG</w:t>
      </w:r>
      <w:r w:rsidRPr="000E3626">
        <w:rPr>
          <w:rFonts w:asciiTheme="minorHAnsi" w:hAnsiTheme="minorHAnsi" w:cstheme="minorHAnsi"/>
          <w:spacing w:val="-3"/>
        </w:rPr>
        <w:t xml:space="preserve"> </w:t>
      </w:r>
      <w:r w:rsidRPr="000E3626">
        <w:rPr>
          <w:rFonts w:asciiTheme="minorHAnsi" w:hAnsiTheme="minorHAnsi" w:cstheme="minorHAnsi"/>
        </w:rPr>
        <w:t>deve</w:t>
      </w:r>
      <w:r w:rsidRPr="000E3626">
        <w:rPr>
          <w:rFonts w:asciiTheme="minorHAnsi" w:hAnsiTheme="minorHAnsi" w:cstheme="minorHAnsi"/>
          <w:spacing w:val="-7"/>
        </w:rPr>
        <w:t xml:space="preserve"> </w:t>
      </w:r>
      <w:r w:rsidRPr="000E3626">
        <w:rPr>
          <w:rFonts w:asciiTheme="minorHAnsi" w:hAnsiTheme="minorHAnsi" w:cstheme="minorHAnsi"/>
        </w:rPr>
        <w:t>essere</w:t>
      </w:r>
      <w:r w:rsidRPr="000E3626">
        <w:rPr>
          <w:rFonts w:asciiTheme="minorHAnsi" w:hAnsiTheme="minorHAnsi" w:cstheme="minorHAnsi"/>
          <w:spacing w:val="-58"/>
        </w:rPr>
        <w:t xml:space="preserve"> </w:t>
      </w:r>
      <w:r w:rsidRPr="000E3626">
        <w:rPr>
          <w:rFonts w:asciiTheme="minorHAnsi" w:hAnsiTheme="minorHAnsi" w:cstheme="minorHAnsi"/>
        </w:rPr>
        <w:t>coerente</w:t>
      </w:r>
      <w:r w:rsidRPr="000E3626">
        <w:rPr>
          <w:rFonts w:asciiTheme="minorHAnsi" w:hAnsiTheme="minorHAnsi" w:cstheme="minorHAnsi"/>
          <w:spacing w:val="-5"/>
        </w:rPr>
        <w:t xml:space="preserve"> </w:t>
      </w:r>
      <w:r w:rsidRPr="000E3626">
        <w:rPr>
          <w:rFonts w:asciiTheme="minorHAnsi" w:hAnsiTheme="minorHAnsi" w:cstheme="minorHAnsi"/>
        </w:rPr>
        <w:t>con</w:t>
      </w:r>
      <w:r w:rsidRPr="000E3626">
        <w:rPr>
          <w:rFonts w:asciiTheme="minorHAnsi" w:hAnsiTheme="minorHAnsi" w:cstheme="minorHAnsi"/>
          <w:spacing w:val="-5"/>
        </w:rPr>
        <w:t xml:space="preserve"> </w:t>
      </w:r>
      <w:r w:rsidRPr="000E3626">
        <w:rPr>
          <w:rFonts w:asciiTheme="minorHAnsi" w:hAnsiTheme="minorHAnsi" w:cstheme="minorHAnsi"/>
        </w:rPr>
        <w:t>il</w:t>
      </w:r>
      <w:r w:rsidRPr="000E3626">
        <w:rPr>
          <w:rFonts w:asciiTheme="minorHAnsi" w:hAnsiTheme="minorHAnsi" w:cstheme="minorHAnsi"/>
          <w:spacing w:val="-5"/>
        </w:rPr>
        <w:t xml:space="preserve"> </w:t>
      </w:r>
      <w:r w:rsidRPr="000E3626">
        <w:rPr>
          <w:rFonts w:asciiTheme="minorHAnsi" w:hAnsiTheme="minorHAnsi" w:cstheme="minorHAnsi"/>
        </w:rPr>
        <w:t>DUP,</w:t>
      </w:r>
      <w:r w:rsidRPr="000E3626">
        <w:rPr>
          <w:rFonts w:asciiTheme="minorHAnsi" w:hAnsiTheme="minorHAnsi" w:cstheme="minorHAnsi"/>
          <w:spacing w:val="-7"/>
        </w:rPr>
        <w:t xml:space="preserve"> </w:t>
      </w:r>
      <w:r w:rsidRPr="000E3626">
        <w:rPr>
          <w:rFonts w:asciiTheme="minorHAnsi" w:hAnsiTheme="minorHAnsi" w:cstheme="minorHAnsi"/>
        </w:rPr>
        <w:t>oltre</w:t>
      </w:r>
      <w:r w:rsidRPr="000E3626">
        <w:rPr>
          <w:rFonts w:asciiTheme="minorHAnsi" w:hAnsiTheme="minorHAnsi" w:cstheme="minorHAnsi"/>
          <w:spacing w:val="-2"/>
        </w:rPr>
        <w:t xml:space="preserve"> </w:t>
      </w:r>
      <w:r w:rsidRPr="000E3626">
        <w:rPr>
          <w:rFonts w:asciiTheme="minorHAnsi" w:hAnsiTheme="minorHAnsi" w:cstheme="minorHAnsi"/>
        </w:rPr>
        <w:t>che con il Bilancio di Previsione.</w:t>
      </w:r>
    </w:p>
    <w:p w:rsidR="00D402CA" w:rsidRPr="000E3626" w:rsidRDefault="00D402CA">
      <w:pPr>
        <w:pStyle w:val="Corpotesto"/>
        <w:rPr>
          <w:rFonts w:asciiTheme="minorHAnsi" w:hAnsiTheme="minorHAnsi" w:cstheme="minorHAnsi"/>
          <w:sz w:val="21"/>
        </w:rPr>
      </w:pPr>
    </w:p>
    <w:p w:rsidR="00D402CA" w:rsidRPr="000E3626" w:rsidRDefault="00CA5677">
      <w:pPr>
        <w:pStyle w:val="Titolo4"/>
        <w:jc w:val="both"/>
        <w:rPr>
          <w:rFonts w:asciiTheme="minorHAnsi" w:hAnsiTheme="minorHAnsi" w:cstheme="minorHAnsi"/>
        </w:rPr>
      </w:pPr>
      <w:r w:rsidRPr="000E3626">
        <w:rPr>
          <w:rFonts w:asciiTheme="minorHAnsi" w:hAnsiTheme="minorHAnsi" w:cstheme="minorHAnsi"/>
          <w:color w:val="4471C3"/>
          <w:spacing w:val="-4"/>
        </w:rPr>
        <w:t>Le</w:t>
      </w:r>
      <w:r w:rsidRPr="000E3626">
        <w:rPr>
          <w:rFonts w:asciiTheme="minorHAnsi" w:hAnsiTheme="minorHAnsi" w:cstheme="minorHAnsi"/>
          <w:color w:val="4471C3"/>
          <w:spacing w:val="-7"/>
        </w:rPr>
        <w:t xml:space="preserve"> </w:t>
      </w:r>
      <w:r w:rsidRPr="000E3626">
        <w:rPr>
          <w:rFonts w:asciiTheme="minorHAnsi" w:hAnsiTheme="minorHAnsi" w:cstheme="minorHAnsi"/>
          <w:color w:val="4471C3"/>
          <w:spacing w:val="-4"/>
        </w:rPr>
        <w:t>nuove</w:t>
      </w:r>
      <w:r w:rsidRPr="000E3626">
        <w:rPr>
          <w:rFonts w:asciiTheme="minorHAnsi" w:hAnsiTheme="minorHAnsi" w:cstheme="minorHAnsi"/>
          <w:color w:val="4471C3"/>
          <w:spacing w:val="-9"/>
        </w:rPr>
        <w:t xml:space="preserve"> </w:t>
      </w:r>
      <w:r w:rsidRPr="000E3626">
        <w:rPr>
          <w:rFonts w:asciiTheme="minorHAnsi" w:hAnsiTheme="minorHAnsi" w:cstheme="minorHAnsi"/>
          <w:color w:val="4471C3"/>
          <w:spacing w:val="-4"/>
        </w:rPr>
        <w:t>disposizioni</w:t>
      </w:r>
      <w:r w:rsidRPr="000E3626">
        <w:rPr>
          <w:rFonts w:asciiTheme="minorHAnsi" w:hAnsiTheme="minorHAnsi" w:cstheme="minorHAnsi"/>
          <w:color w:val="4471C3"/>
          <w:spacing w:val="-1"/>
        </w:rPr>
        <w:t xml:space="preserve"> </w:t>
      </w:r>
      <w:r w:rsidRPr="000E3626">
        <w:rPr>
          <w:rFonts w:asciiTheme="minorHAnsi" w:hAnsiTheme="minorHAnsi" w:cstheme="minorHAnsi"/>
          <w:color w:val="4471C3"/>
          <w:spacing w:val="-4"/>
        </w:rPr>
        <w:t>per</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4"/>
        </w:rPr>
        <w:t>l’approvazione</w:t>
      </w:r>
      <w:r w:rsidRPr="000E3626">
        <w:rPr>
          <w:rFonts w:asciiTheme="minorHAnsi" w:hAnsiTheme="minorHAnsi" w:cstheme="minorHAnsi"/>
          <w:color w:val="4471C3"/>
          <w:spacing w:val="-3"/>
        </w:rPr>
        <w:t xml:space="preserve"> </w:t>
      </w:r>
      <w:r w:rsidRPr="000E3626">
        <w:rPr>
          <w:rFonts w:asciiTheme="minorHAnsi" w:hAnsiTheme="minorHAnsi" w:cstheme="minorHAnsi"/>
          <w:color w:val="4471C3"/>
          <w:spacing w:val="-4"/>
        </w:rPr>
        <w:t>del</w:t>
      </w:r>
      <w:r w:rsidRPr="000E3626">
        <w:rPr>
          <w:rFonts w:asciiTheme="minorHAnsi" w:hAnsiTheme="minorHAnsi" w:cstheme="minorHAnsi"/>
          <w:color w:val="4471C3"/>
          <w:spacing w:val="-5"/>
        </w:rPr>
        <w:t xml:space="preserve"> </w:t>
      </w:r>
      <w:r w:rsidRPr="000E3626">
        <w:rPr>
          <w:rFonts w:asciiTheme="minorHAnsi" w:hAnsiTheme="minorHAnsi" w:cstheme="minorHAnsi"/>
          <w:color w:val="4471C3"/>
          <w:spacing w:val="-4"/>
        </w:rPr>
        <w:t>bilancio</w:t>
      </w:r>
      <w:r w:rsidRPr="000E3626">
        <w:rPr>
          <w:rFonts w:asciiTheme="minorHAnsi" w:hAnsiTheme="minorHAnsi" w:cstheme="minorHAnsi"/>
          <w:color w:val="4471C3"/>
          <w:spacing w:val="-9"/>
        </w:rPr>
        <w:t xml:space="preserve"> </w:t>
      </w:r>
      <w:r w:rsidRPr="000E3626">
        <w:rPr>
          <w:rFonts w:asciiTheme="minorHAnsi" w:hAnsiTheme="minorHAnsi" w:cstheme="minorHAnsi"/>
          <w:color w:val="4471C3"/>
          <w:spacing w:val="-3"/>
        </w:rPr>
        <w:t>di Previsione</w:t>
      </w:r>
      <w:r w:rsidRPr="000E3626">
        <w:rPr>
          <w:rFonts w:asciiTheme="minorHAnsi" w:hAnsiTheme="minorHAnsi" w:cstheme="minorHAnsi"/>
          <w:color w:val="4471C3"/>
          <w:spacing w:val="-6"/>
        </w:rPr>
        <w:t xml:space="preserve"> </w:t>
      </w:r>
      <w:r w:rsidRPr="000E3626">
        <w:rPr>
          <w:rFonts w:asciiTheme="minorHAnsi" w:hAnsiTheme="minorHAnsi" w:cstheme="minorHAnsi"/>
          <w:color w:val="4471C3"/>
          <w:spacing w:val="-3"/>
        </w:rPr>
        <w:t>202</w:t>
      </w:r>
      <w:r w:rsidR="00B453C2" w:rsidRPr="000E3626">
        <w:rPr>
          <w:rFonts w:asciiTheme="minorHAnsi" w:hAnsiTheme="minorHAnsi" w:cstheme="minorHAnsi"/>
          <w:color w:val="4471C3"/>
          <w:spacing w:val="-3"/>
        </w:rPr>
        <w:t>6</w:t>
      </w:r>
      <w:r w:rsidRPr="000E3626">
        <w:rPr>
          <w:rFonts w:asciiTheme="minorHAnsi" w:hAnsiTheme="minorHAnsi" w:cstheme="minorHAnsi"/>
          <w:color w:val="4471C3"/>
          <w:spacing w:val="-3"/>
        </w:rPr>
        <w:t>/202</w:t>
      </w:r>
      <w:r w:rsidR="00B453C2" w:rsidRPr="000E3626">
        <w:rPr>
          <w:rFonts w:asciiTheme="minorHAnsi" w:hAnsiTheme="minorHAnsi" w:cstheme="minorHAnsi"/>
          <w:color w:val="4471C3"/>
          <w:spacing w:val="-3"/>
        </w:rPr>
        <w:t>8</w:t>
      </w:r>
    </w:p>
    <w:p w:rsidR="00D402CA" w:rsidRPr="000E3626" w:rsidRDefault="00D402CA">
      <w:pPr>
        <w:pStyle w:val="Corpotesto"/>
        <w:spacing w:before="6"/>
        <w:rPr>
          <w:rFonts w:asciiTheme="minorHAnsi" w:hAnsiTheme="minorHAnsi" w:cstheme="minorHAnsi"/>
          <w:i/>
          <w:sz w:val="22"/>
        </w:rPr>
      </w:pPr>
    </w:p>
    <w:p w:rsidR="00D402CA" w:rsidRPr="000E3626" w:rsidRDefault="00CA5677">
      <w:pPr>
        <w:pStyle w:val="Corpotesto"/>
        <w:spacing w:line="276" w:lineRule="auto"/>
        <w:ind w:left="472" w:right="778"/>
        <w:jc w:val="both"/>
        <w:rPr>
          <w:rFonts w:asciiTheme="minorHAnsi" w:hAnsiTheme="minorHAnsi" w:cstheme="minorHAnsi"/>
        </w:rPr>
      </w:pPr>
      <w:r w:rsidRPr="000E3626">
        <w:rPr>
          <w:rFonts w:asciiTheme="minorHAnsi" w:hAnsiTheme="minorHAnsi" w:cstheme="minorHAnsi"/>
        </w:rPr>
        <w:t>Il comma 7-ter dell'art. 4 del citato Decreto Legislativo n. 118 del 2011, il quale prevede che «a</w:t>
      </w:r>
      <w:r w:rsidRPr="000E3626">
        <w:rPr>
          <w:rFonts w:asciiTheme="minorHAnsi" w:hAnsiTheme="minorHAnsi" w:cstheme="minorHAnsi"/>
          <w:spacing w:val="1"/>
        </w:rPr>
        <w:t xml:space="preserve"> </w:t>
      </w:r>
      <w:r w:rsidRPr="000E3626">
        <w:rPr>
          <w:rFonts w:asciiTheme="minorHAnsi" w:hAnsiTheme="minorHAnsi" w:cstheme="minorHAnsi"/>
        </w:rPr>
        <w:t>seguito degli aggiornamenti del piano dei conti integrato di cui all'art. 4, comma 3, lettera a), del</w:t>
      </w:r>
      <w:r w:rsidRPr="000E3626">
        <w:rPr>
          <w:rFonts w:asciiTheme="minorHAnsi" w:hAnsiTheme="minorHAnsi" w:cstheme="minorHAnsi"/>
          <w:spacing w:val="-57"/>
        </w:rPr>
        <w:t xml:space="preserve"> </w:t>
      </w:r>
      <w:r w:rsidRPr="000E3626">
        <w:rPr>
          <w:rFonts w:asciiTheme="minorHAnsi" w:hAnsiTheme="minorHAnsi" w:cstheme="minorHAnsi"/>
        </w:rPr>
        <w:t>decreto legislativo 31 maggio 2011, n. 91, il piano dei conti integrato può essere modificato con</w:t>
      </w:r>
      <w:r w:rsidRPr="000E3626">
        <w:rPr>
          <w:rFonts w:asciiTheme="minorHAnsi" w:hAnsiTheme="minorHAnsi" w:cstheme="minorHAnsi"/>
          <w:spacing w:val="1"/>
        </w:rPr>
        <w:t xml:space="preserve"> </w:t>
      </w:r>
      <w:r w:rsidRPr="000E3626">
        <w:rPr>
          <w:rFonts w:asciiTheme="minorHAnsi" w:hAnsiTheme="minorHAnsi" w:cstheme="minorHAnsi"/>
        </w:rPr>
        <w:t>decreto;</w:t>
      </w:r>
    </w:p>
    <w:p w:rsidR="00D402CA" w:rsidRPr="000E3626" w:rsidRDefault="00CA5677">
      <w:pPr>
        <w:pStyle w:val="Corpotesto"/>
        <w:spacing w:line="278" w:lineRule="auto"/>
        <w:ind w:left="472" w:right="785" w:firstLine="60"/>
        <w:jc w:val="both"/>
        <w:rPr>
          <w:rFonts w:asciiTheme="minorHAnsi" w:hAnsiTheme="minorHAnsi" w:cstheme="minorHAnsi"/>
        </w:rPr>
      </w:pPr>
      <w:r w:rsidRPr="000E3626">
        <w:rPr>
          <w:rFonts w:asciiTheme="minorHAnsi" w:hAnsiTheme="minorHAnsi" w:cstheme="minorHAnsi"/>
        </w:rPr>
        <w:t>il comma 11, dell'art. 11, del citato Decreto Legislativo n. 118 del 2011, il quale prevede che gli</w:t>
      </w:r>
      <w:r w:rsidRPr="000E3626">
        <w:rPr>
          <w:rFonts w:asciiTheme="minorHAnsi" w:hAnsiTheme="minorHAnsi" w:cstheme="minorHAnsi"/>
          <w:spacing w:val="-57"/>
        </w:rPr>
        <w:t xml:space="preserve"> </w:t>
      </w:r>
      <w:r w:rsidRPr="000E3626">
        <w:rPr>
          <w:rFonts w:asciiTheme="minorHAnsi" w:hAnsiTheme="minorHAnsi" w:cstheme="minorHAnsi"/>
        </w:rPr>
        <w:t>schemi</w:t>
      </w:r>
      <w:r w:rsidRPr="000E3626">
        <w:rPr>
          <w:rFonts w:asciiTheme="minorHAnsi" w:hAnsiTheme="minorHAnsi" w:cstheme="minorHAnsi"/>
          <w:spacing w:val="-1"/>
        </w:rPr>
        <w:t xml:space="preserve"> </w:t>
      </w:r>
      <w:r w:rsidRPr="000E3626">
        <w:rPr>
          <w:rFonts w:asciiTheme="minorHAnsi" w:hAnsiTheme="minorHAnsi" w:cstheme="minorHAnsi"/>
        </w:rPr>
        <w:t>di bilancio</w:t>
      </w:r>
      <w:r w:rsidRPr="000E3626">
        <w:rPr>
          <w:rFonts w:asciiTheme="minorHAnsi" w:hAnsiTheme="minorHAnsi" w:cstheme="minorHAnsi"/>
          <w:spacing w:val="4"/>
        </w:rPr>
        <w:t xml:space="preserve"> </w:t>
      </w:r>
      <w:r w:rsidRPr="000E3626">
        <w:rPr>
          <w:rFonts w:asciiTheme="minorHAnsi" w:hAnsiTheme="minorHAnsi" w:cstheme="minorHAnsi"/>
        </w:rPr>
        <w:t>«sono</w:t>
      </w:r>
      <w:r w:rsidRPr="000E3626">
        <w:rPr>
          <w:rFonts w:asciiTheme="minorHAnsi" w:hAnsiTheme="minorHAnsi" w:cstheme="minorHAnsi"/>
          <w:spacing w:val="2"/>
        </w:rPr>
        <w:t xml:space="preserve"> </w:t>
      </w:r>
      <w:r w:rsidRPr="000E3626">
        <w:rPr>
          <w:rFonts w:asciiTheme="minorHAnsi" w:hAnsiTheme="minorHAnsi" w:cstheme="minorHAnsi"/>
        </w:rPr>
        <w:t>modificati e</w:t>
      </w:r>
      <w:r w:rsidRPr="000E3626">
        <w:rPr>
          <w:rFonts w:asciiTheme="minorHAnsi" w:hAnsiTheme="minorHAnsi" w:cstheme="minorHAnsi"/>
          <w:spacing w:val="-2"/>
        </w:rPr>
        <w:t xml:space="preserve"> </w:t>
      </w:r>
      <w:r w:rsidRPr="000E3626">
        <w:rPr>
          <w:rFonts w:asciiTheme="minorHAnsi" w:hAnsiTheme="minorHAnsi" w:cstheme="minorHAnsi"/>
        </w:rPr>
        <w:t>integrati con</w:t>
      </w:r>
      <w:r w:rsidRPr="000E3626">
        <w:rPr>
          <w:rFonts w:asciiTheme="minorHAnsi" w:hAnsiTheme="minorHAnsi" w:cstheme="minorHAnsi"/>
          <w:spacing w:val="2"/>
        </w:rPr>
        <w:t xml:space="preserve"> </w:t>
      </w:r>
      <w:r w:rsidRPr="000E3626">
        <w:rPr>
          <w:rFonts w:asciiTheme="minorHAnsi" w:hAnsiTheme="minorHAnsi" w:cstheme="minorHAnsi"/>
        </w:rPr>
        <w:t>decreto»;</w:t>
      </w:r>
    </w:p>
    <w:p w:rsidR="00D402CA" w:rsidRPr="000E3626" w:rsidRDefault="00CA5677">
      <w:pPr>
        <w:pStyle w:val="Corpotesto"/>
        <w:spacing w:line="276" w:lineRule="auto"/>
        <w:ind w:left="472" w:right="776"/>
        <w:jc w:val="both"/>
        <w:rPr>
          <w:rFonts w:asciiTheme="minorHAnsi" w:hAnsiTheme="minorHAnsi" w:cstheme="minorHAnsi"/>
        </w:rPr>
      </w:pPr>
      <w:r w:rsidRPr="000E3626">
        <w:rPr>
          <w:rFonts w:asciiTheme="minorHAnsi" w:hAnsiTheme="minorHAnsi" w:cstheme="minorHAnsi"/>
        </w:rPr>
        <w:t>l'art. 16, comma 9-ter, del Decreto-Legge 9 agosto 2022, n. 115, convertito con modificazioni</w:t>
      </w:r>
      <w:r w:rsidRPr="000E3626">
        <w:rPr>
          <w:rFonts w:asciiTheme="minorHAnsi" w:hAnsiTheme="minorHAnsi" w:cstheme="minorHAnsi"/>
          <w:spacing w:val="1"/>
        </w:rPr>
        <w:t xml:space="preserve"> </w:t>
      </w:r>
      <w:r w:rsidRPr="000E3626">
        <w:rPr>
          <w:rFonts w:asciiTheme="minorHAnsi" w:hAnsiTheme="minorHAnsi" w:cstheme="minorHAnsi"/>
          <w:spacing w:val="-1"/>
        </w:rPr>
        <w:t>dalla</w:t>
      </w:r>
      <w:r w:rsidRPr="000E3626">
        <w:rPr>
          <w:rFonts w:asciiTheme="minorHAnsi" w:hAnsiTheme="minorHAnsi" w:cstheme="minorHAnsi"/>
          <w:spacing w:val="-9"/>
        </w:rPr>
        <w:t xml:space="preserve"> </w:t>
      </w:r>
      <w:r w:rsidRPr="000E3626">
        <w:rPr>
          <w:rFonts w:asciiTheme="minorHAnsi" w:hAnsiTheme="minorHAnsi" w:cstheme="minorHAnsi"/>
          <w:spacing w:val="-1"/>
        </w:rPr>
        <w:t>Legge</w:t>
      </w:r>
      <w:r w:rsidRPr="000E3626">
        <w:rPr>
          <w:rFonts w:asciiTheme="minorHAnsi" w:hAnsiTheme="minorHAnsi" w:cstheme="minorHAnsi"/>
          <w:spacing w:val="-15"/>
        </w:rPr>
        <w:t xml:space="preserve"> </w:t>
      </w:r>
      <w:r w:rsidRPr="000E3626">
        <w:rPr>
          <w:rFonts w:asciiTheme="minorHAnsi" w:hAnsiTheme="minorHAnsi" w:cstheme="minorHAnsi"/>
          <w:spacing w:val="-1"/>
        </w:rPr>
        <w:t>21</w:t>
      </w:r>
      <w:r w:rsidRPr="000E3626">
        <w:rPr>
          <w:rFonts w:asciiTheme="minorHAnsi" w:hAnsiTheme="minorHAnsi" w:cstheme="minorHAnsi"/>
          <w:spacing w:val="-10"/>
        </w:rPr>
        <w:t xml:space="preserve"> </w:t>
      </w:r>
      <w:r w:rsidRPr="000E3626">
        <w:rPr>
          <w:rFonts w:asciiTheme="minorHAnsi" w:hAnsiTheme="minorHAnsi" w:cstheme="minorHAnsi"/>
          <w:spacing w:val="-1"/>
        </w:rPr>
        <w:t>settembre</w:t>
      </w:r>
      <w:r w:rsidRPr="000E3626">
        <w:rPr>
          <w:rFonts w:asciiTheme="minorHAnsi" w:hAnsiTheme="minorHAnsi" w:cstheme="minorHAnsi"/>
          <w:spacing w:val="-8"/>
        </w:rPr>
        <w:t xml:space="preserve"> </w:t>
      </w:r>
      <w:r w:rsidRPr="000E3626">
        <w:rPr>
          <w:rFonts w:asciiTheme="minorHAnsi" w:hAnsiTheme="minorHAnsi" w:cstheme="minorHAnsi"/>
        </w:rPr>
        <w:t>2022,</w:t>
      </w:r>
      <w:r w:rsidRPr="000E3626">
        <w:rPr>
          <w:rFonts w:asciiTheme="minorHAnsi" w:hAnsiTheme="minorHAnsi" w:cstheme="minorHAnsi"/>
          <w:spacing w:val="-10"/>
        </w:rPr>
        <w:t xml:space="preserve"> </w:t>
      </w:r>
      <w:r w:rsidRPr="000E3626">
        <w:rPr>
          <w:rFonts w:asciiTheme="minorHAnsi" w:hAnsiTheme="minorHAnsi" w:cstheme="minorHAnsi"/>
        </w:rPr>
        <w:t>n.</w:t>
      </w:r>
      <w:r w:rsidRPr="000E3626">
        <w:rPr>
          <w:rFonts w:asciiTheme="minorHAnsi" w:hAnsiTheme="minorHAnsi" w:cstheme="minorHAnsi"/>
          <w:spacing w:val="-10"/>
        </w:rPr>
        <w:t xml:space="preserve"> </w:t>
      </w:r>
      <w:r w:rsidRPr="000E3626">
        <w:rPr>
          <w:rFonts w:asciiTheme="minorHAnsi" w:hAnsiTheme="minorHAnsi" w:cstheme="minorHAnsi"/>
        </w:rPr>
        <w:t>142,</w:t>
      </w:r>
      <w:r w:rsidRPr="000E3626">
        <w:rPr>
          <w:rFonts w:asciiTheme="minorHAnsi" w:hAnsiTheme="minorHAnsi" w:cstheme="minorHAnsi"/>
          <w:spacing w:val="-10"/>
        </w:rPr>
        <w:t xml:space="preserve"> </w:t>
      </w:r>
      <w:r w:rsidRPr="000E3626">
        <w:rPr>
          <w:rFonts w:asciiTheme="minorHAnsi" w:hAnsiTheme="minorHAnsi" w:cstheme="minorHAnsi"/>
        </w:rPr>
        <w:t>per</w:t>
      </w:r>
      <w:r w:rsidRPr="000E3626">
        <w:rPr>
          <w:rFonts w:asciiTheme="minorHAnsi" w:hAnsiTheme="minorHAnsi" w:cstheme="minorHAnsi"/>
          <w:spacing w:val="-10"/>
        </w:rPr>
        <w:t xml:space="preserve"> </w:t>
      </w:r>
      <w:r w:rsidRPr="000E3626">
        <w:rPr>
          <w:rFonts w:asciiTheme="minorHAnsi" w:hAnsiTheme="minorHAnsi" w:cstheme="minorHAnsi"/>
        </w:rPr>
        <w:t>favorire</w:t>
      </w:r>
      <w:r w:rsidRPr="000E3626">
        <w:rPr>
          <w:rFonts w:asciiTheme="minorHAnsi" w:hAnsiTheme="minorHAnsi" w:cstheme="minorHAnsi"/>
          <w:spacing w:val="-9"/>
        </w:rPr>
        <w:t xml:space="preserve"> </w:t>
      </w:r>
      <w:r w:rsidRPr="000E3626">
        <w:rPr>
          <w:rFonts w:asciiTheme="minorHAnsi" w:hAnsiTheme="minorHAnsi" w:cstheme="minorHAnsi"/>
        </w:rPr>
        <w:t>l'approvazione</w:t>
      </w:r>
      <w:r w:rsidRPr="000E3626">
        <w:rPr>
          <w:rFonts w:asciiTheme="minorHAnsi" w:hAnsiTheme="minorHAnsi" w:cstheme="minorHAnsi"/>
          <w:spacing w:val="-11"/>
        </w:rPr>
        <w:t xml:space="preserve"> </w:t>
      </w:r>
      <w:r w:rsidRPr="000E3626">
        <w:rPr>
          <w:rFonts w:asciiTheme="minorHAnsi" w:hAnsiTheme="minorHAnsi" w:cstheme="minorHAnsi"/>
        </w:rPr>
        <w:t>del</w:t>
      </w:r>
      <w:r w:rsidRPr="000E3626">
        <w:rPr>
          <w:rFonts w:asciiTheme="minorHAnsi" w:hAnsiTheme="minorHAnsi" w:cstheme="minorHAnsi"/>
          <w:spacing w:val="-10"/>
        </w:rPr>
        <w:t xml:space="preserve"> </w:t>
      </w:r>
      <w:r w:rsidRPr="000E3626">
        <w:rPr>
          <w:rFonts w:asciiTheme="minorHAnsi" w:hAnsiTheme="minorHAnsi" w:cstheme="minorHAnsi"/>
        </w:rPr>
        <w:t>bilancio</w:t>
      </w:r>
      <w:r w:rsidRPr="000E3626">
        <w:rPr>
          <w:rFonts w:asciiTheme="minorHAnsi" w:hAnsiTheme="minorHAnsi" w:cstheme="minorHAnsi"/>
          <w:spacing w:val="-9"/>
        </w:rPr>
        <w:t xml:space="preserve"> </w:t>
      </w:r>
      <w:r w:rsidRPr="000E3626">
        <w:rPr>
          <w:rFonts w:asciiTheme="minorHAnsi" w:hAnsiTheme="minorHAnsi" w:cstheme="minorHAnsi"/>
        </w:rPr>
        <w:t>di</w:t>
      </w:r>
      <w:r w:rsidRPr="000E3626">
        <w:rPr>
          <w:rFonts w:asciiTheme="minorHAnsi" w:hAnsiTheme="minorHAnsi" w:cstheme="minorHAnsi"/>
          <w:spacing w:val="-10"/>
        </w:rPr>
        <w:t xml:space="preserve"> </w:t>
      </w:r>
      <w:r w:rsidRPr="000E3626">
        <w:rPr>
          <w:rFonts w:asciiTheme="minorHAnsi" w:hAnsiTheme="minorHAnsi" w:cstheme="minorHAnsi"/>
        </w:rPr>
        <w:t>previsione</w:t>
      </w:r>
      <w:r w:rsidRPr="000E3626">
        <w:rPr>
          <w:rFonts w:asciiTheme="minorHAnsi" w:hAnsiTheme="minorHAnsi" w:cstheme="minorHAnsi"/>
          <w:spacing w:val="-11"/>
        </w:rPr>
        <w:t xml:space="preserve"> </w:t>
      </w:r>
      <w:r w:rsidRPr="000E3626">
        <w:rPr>
          <w:rFonts w:asciiTheme="minorHAnsi" w:hAnsiTheme="minorHAnsi" w:cstheme="minorHAnsi"/>
        </w:rPr>
        <w:t>degli</w:t>
      </w:r>
      <w:r w:rsidRPr="000E3626">
        <w:rPr>
          <w:rFonts w:asciiTheme="minorHAnsi" w:hAnsiTheme="minorHAnsi" w:cstheme="minorHAnsi"/>
          <w:spacing w:val="-57"/>
        </w:rPr>
        <w:t xml:space="preserve"> </w:t>
      </w:r>
      <w:r w:rsidRPr="000E3626">
        <w:rPr>
          <w:rFonts w:asciiTheme="minorHAnsi" w:hAnsiTheme="minorHAnsi" w:cstheme="minorHAnsi"/>
        </w:rPr>
        <w:t>enti locali entro i termini previsti dalla legge, ha previsto che nell'allegato 4/1 del citato Decreto</w:t>
      </w:r>
      <w:r w:rsidRPr="000E3626">
        <w:rPr>
          <w:rFonts w:asciiTheme="minorHAnsi" w:hAnsiTheme="minorHAnsi" w:cstheme="minorHAnsi"/>
          <w:spacing w:val="1"/>
        </w:rPr>
        <w:t xml:space="preserve"> </w:t>
      </w:r>
      <w:r w:rsidRPr="000E3626">
        <w:rPr>
          <w:rFonts w:asciiTheme="minorHAnsi" w:hAnsiTheme="minorHAnsi" w:cstheme="minorHAnsi"/>
        </w:rPr>
        <w:t>Legislativo n. 118 del 2011 sono specificati i ruoli, i compiti e le tempistiche del processo di</w:t>
      </w:r>
      <w:r w:rsidRPr="000E3626">
        <w:rPr>
          <w:rFonts w:asciiTheme="minorHAnsi" w:hAnsiTheme="minorHAnsi" w:cstheme="minorHAnsi"/>
          <w:spacing w:val="1"/>
        </w:rPr>
        <w:t xml:space="preserve"> </w:t>
      </w:r>
      <w:r w:rsidRPr="000E3626">
        <w:rPr>
          <w:rFonts w:asciiTheme="minorHAnsi" w:hAnsiTheme="minorHAnsi" w:cstheme="minorHAnsi"/>
        </w:rPr>
        <w:t>approvazione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previsione</w:t>
      </w:r>
      <w:r w:rsidRPr="000E3626">
        <w:rPr>
          <w:rFonts w:asciiTheme="minorHAnsi" w:hAnsiTheme="minorHAnsi" w:cstheme="minorHAnsi"/>
          <w:spacing w:val="1"/>
        </w:rPr>
        <w:t xml:space="preserve"> </w:t>
      </w:r>
      <w:r w:rsidRPr="000E3626">
        <w:rPr>
          <w:rFonts w:asciiTheme="minorHAnsi" w:hAnsiTheme="minorHAnsi" w:cstheme="minorHAnsi"/>
        </w:rPr>
        <w:t>degli</w:t>
      </w:r>
      <w:r w:rsidRPr="000E3626">
        <w:rPr>
          <w:rFonts w:asciiTheme="minorHAnsi" w:hAnsiTheme="minorHAnsi" w:cstheme="minorHAnsi"/>
          <w:spacing w:val="1"/>
        </w:rPr>
        <w:t xml:space="preserve"> </w:t>
      </w:r>
      <w:r w:rsidRPr="000E3626">
        <w:rPr>
          <w:rFonts w:asciiTheme="minorHAnsi" w:hAnsiTheme="minorHAnsi" w:cstheme="minorHAnsi"/>
        </w:rPr>
        <w:t>enti</w:t>
      </w:r>
      <w:r w:rsidRPr="000E3626">
        <w:rPr>
          <w:rFonts w:asciiTheme="minorHAnsi" w:hAnsiTheme="minorHAnsi" w:cstheme="minorHAnsi"/>
          <w:spacing w:val="1"/>
        </w:rPr>
        <w:t xml:space="preserve"> </w:t>
      </w:r>
      <w:r w:rsidRPr="000E3626">
        <w:rPr>
          <w:rFonts w:asciiTheme="minorHAnsi" w:hAnsiTheme="minorHAnsi" w:cstheme="minorHAnsi"/>
        </w:rPr>
        <w:t>locali,</w:t>
      </w:r>
      <w:r w:rsidRPr="000E3626">
        <w:rPr>
          <w:rFonts w:asciiTheme="minorHAnsi" w:hAnsiTheme="minorHAnsi" w:cstheme="minorHAnsi"/>
          <w:spacing w:val="1"/>
        </w:rPr>
        <w:t xml:space="preserve"> </w:t>
      </w:r>
      <w:r w:rsidRPr="000E3626">
        <w:rPr>
          <w:rFonts w:asciiTheme="minorHAnsi" w:hAnsiTheme="minorHAnsi" w:cstheme="minorHAnsi"/>
        </w:rPr>
        <w:t>anche</w:t>
      </w:r>
      <w:r w:rsidRPr="000E3626">
        <w:rPr>
          <w:rFonts w:asciiTheme="minorHAnsi" w:hAnsiTheme="minorHAnsi" w:cstheme="minorHAnsi"/>
          <w:spacing w:val="1"/>
        </w:rPr>
        <w:t xml:space="preserve"> </w:t>
      </w:r>
      <w:r w:rsidRPr="000E3626">
        <w:rPr>
          <w:rFonts w:asciiTheme="minorHAnsi" w:hAnsiTheme="minorHAnsi" w:cstheme="minorHAnsi"/>
        </w:rPr>
        <w:t>nel</w:t>
      </w:r>
      <w:r w:rsidRPr="000E3626">
        <w:rPr>
          <w:rFonts w:asciiTheme="minorHAnsi" w:hAnsiTheme="minorHAnsi" w:cstheme="minorHAnsi"/>
          <w:spacing w:val="1"/>
        </w:rPr>
        <w:t xml:space="preserve"> </w:t>
      </w:r>
      <w:r w:rsidRPr="000E3626">
        <w:rPr>
          <w:rFonts w:asciiTheme="minorHAnsi" w:hAnsiTheme="minorHAnsi" w:cstheme="minorHAnsi"/>
        </w:rPr>
        <w:t>corso</w:t>
      </w:r>
      <w:r w:rsidRPr="000E3626">
        <w:rPr>
          <w:rFonts w:asciiTheme="minorHAnsi" w:hAnsiTheme="minorHAnsi" w:cstheme="minorHAnsi"/>
          <w:spacing w:val="1"/>
        </w:rPr>
        <w:t xml:space="preserve"> </w:t>
      </w:r>
      <w:r w:rsidRPr="000E3626">
        <w:rPr>
          <w:rFonts w:asciiTheme="minorHAnsi" w:hAnsiTheme="minorHAnsi" w:cstheme="minorHAnsi"/>
        </w:rPr>
        <w:t>dell'esercizio</w:t>
      </w:r>
      <w:r w:rsidRPr="000E3626">
        <w:rPr>
          <w:rFonts w:asciiTheme="minorHAnsi" w:hAnsiTheme="minorHAnsi" w:cstheme="minorHAnsi"/>
          <w:spacing w:val="1"/>
        </w:rPr>
        <w:t xml:space="preserve"> </w:t>
      </w:r>
      <w:r w:rsidRPr="000E3626">
        <w:rPr>
          <w:rFonts w:asciiTheme="minorHAnsi" w:hAnsiTheme="minorHAnsi" w:cstheme="minorHAnsi"/>
        </w:rPr>
        <w:t>provvisorio;</w:t>
      </w:r>
    </w:p>
    <w:p w:rsidR="00D402CA" w:rsidRPr="000E3626" w:rsidRDefault="00CA5677">
      <w:pPr>
        <w:pStyle w:val="Corpotesto"/>
        <w:spacing w:line="278" w:lineRule="auto"/>
        <w:ind w:left="472" w:right="675"/>
        <w:jc w:val="both"/>
        <w:rPr>
          <w:rFonts w:asciiTheme="minorHAnsi" w:hAnsiTheme="minorHAnsi" w:cstheme="minorHAnsi"/>
        </w:rPr>
      </w:pPr>
      <w:r w:rsidRPr="000E3626">
        <w:rPr>
          <w:rFonts w:asciiTheme="minorHAnsi" w:hAnsiTheme="minorHAnsi" w:cstheme="minorHAnsi"/>
        </w:rPr>
        <w:t>Visto al riguardo il D.M. 25 luglio 2023 “Aggiornamento degli allegati al decreto legislativo 23</w:t>
      </w:r>
      <w:r w:rsidRPr="000E3626">
        <w:rPr>
          <w:rFonts w:asciiTheme="minorHAnsi" w:hAnsiTheme="minorHAnsi" w:cstheme="minorHAnsi"/>
          <w:spacing w:val="1"/>
        </w:rPr>
        <w:t xml:space="preserve"> </w:t>
      </w:r>
      <w:r w:rsidRPr="000E3626">
        <w:rPr>
          <w:rFonts w:asciiTheme="minorHAnsi" w:hAnsiTheme="minorHAnsi" w:cstheme="minorHAnsi"/>
        </w:rPr>
        <w:t>giugno</w:t>
      </w:r>
      <w:r w:rsidRPr="000E3626">
        <w:rPr>
          <w:rFonts w:asciiTheme="minorHAnsi" w:hAnsiTheme="minorHAnsi" w:cstheme="minorHAnsi"/>
          <w:spacing w:val="-6"/>
        </w:rPr>
        <w:t xml:space="preserve"> </w:t>
      </w:r>
      <w:r w:rsidRPr="000E3626">
        <w:rPr>
          <w:rFonts w:asciiTheme="minorHAnsi" w:hAnsiTheme="minorHAnsi" w:cstheme="minorHAnsi"/>
        </w:rPr>
        <w:t>2011,</w:t>
      </w:r>
    </w:p>
    <w:p w:rsidR="00D402CA" w:rsidRPr="000E3626" w:rsidRDefault="00CA5677">
      <w:pPr>
        <w:pStyle w:val="Corpotesto"/>
        <w:spacing w:line="276" w:lineRule="auto"/>
        <w:ind w:left="472" w:right="777"/>
        <w:jc w:val="both"/>
        <w:rPr>
          <w:rFonts w:asciiTheme="minorHAnsi" w:hAnsiTheme="minorHAnsi" w:cstheme="minorHAnsi"/>
        </w:rPr>
      </w:pPr>
      <w:r w:rsidRPr="000E3626">
        <w:rPr>
          <w:rFonts w:asciiTheme="minorHAnsi" w:hAnsiTheme="minorHAnsi" w:cstheme="minorHAnsi"/>
        </w:rPr>
        <w:t>n. 188, recante: Disposizioni in materia di armonizzazione dei sistemi contabili e degli schemi di</w:t>
      </w:r>
      <w:r w:rsidRPr="000E3626">
        <w:rPr>
          <w:rFonts w:asciiTheme="minorHAnsi" w:hAnsiTheme="minorHAnsi" w:cstheme="minorHAnsi"/>
          <w:spacing w:val="-58"/>
        </w:rPr>
        <w:t xml:space="preserve"> </w:t>
      </w:r>
      <w:r w:rsidRPr="000E3626">
        <w:rPr>
          <w:rFonts w:asciiTheme="minorHAnsi" w:hAnsiTheme="minorHAnsi" w:cstheme="minorHAnsi"/>
          <w:spacing w:val="-1"/>
        </w:rPr>
        <w:t>bilancio</w:t>
      </w:r>
      <w:r w:rsidRPr="000E3626">
        <w:rPr>
          <w:rFonts w:asciiTheme="minorHAnsi" w:hAnsiTheme="minorHAnsi" w:cstheme="minorHAnsi"/>
          <w:spacing w:val="-14"/>
        </w:rPr>
        <w:t xml:space="preserve"> </w:t>
      </w:r>
      <w:r w:rsidRPr="000E3626">
        <w:rPr>
          <w:rFonts w:asciiTheme="minorHAnsi" w:hAnsiTheme="minorHAnsi" w:cstheme="minorHAnsi"/>
          <w:spacing w:val="-1"/>
        </w:rPr>
        <w:t>delle</w:t>
      </w:r>
      <w:r w:rsidRPr="000E3626">
        <w:rPr>
          <w:rFonts w:asciiTheme="minorHAnsi" w:hAnsiTheme="minorHAnsi" w:cstheme="minorHAnsi"/>
          <w:spacing w:val="-4"/>
        </w:rPr>
        <w:t xml:space="preserve"> </w:t>
      </w:r>
      <w:r w:rsidRPr="000E3626">
        <w:rPr>
          <w:rFonts w:asciiTheme="minorHAnsi" w:hAnsiTheme="minorHAnsi" w:cstheme="minorHAnsi"/>
          <w:spacing w:val="-1"/>
        </w:rPr>
        <w:t>regioni,</w:t>
      </w:r>
      <w:r w:rsidRPr="000E3626">
        <w:rPr>
          <w:rFonts w:asciiTheme="minorHAnsi" w:hAnsiTheme="minorHAnsi" w:cstheme="minorHAnsi"/>
          <w:spacing w:val="-9"/>
        </w:rPr>
        <w:t xml:space="preserve"> </w:t>
      </w:r>
      <w:r w:rsidRPr="000E3626">
        <w:rPr>
          <w:rFonts w:asciiTheme="minorHAnsi" w:hAnsiTheme="minorHAnsi" w:cstheme="minorHAnsi"/>
          <w:spacing w:val="-1"/>
        </w:rPr>
        <w:t>degli</w:t>
      </w:r>
      <w:r w:rsidRPr="000E3626">
        <w:rPr>
          <w:rFonts w:asciiTheme="minorHAnsi" w:hAnsiTheme="minorHAnsi" w:cstheme="minorHAnsi"/>
          <w:spacing w:val="-7"/>
        </w:rPr>
        <w:t xml:space="preserve"> </w:t>
      </w:r>
      <w:r w:rsidRPr="000E3626">
        <w:rPr>
          <w:rFonts w:asciiTheme="minorHAnsi" w:hAnsiTheme="minorHAnsi" w:cstheme="minorHAnsi"/>
        </w:rPr>
        <w:t>enti</w:t>
      </w:r>
      <w:r w:rsidRPr="000E3626">
        <w:rPr>
          <w:rFonts w:asciiTheme="minorHAnsi" w:hAnsiTheme="minorHAnsi" w:cstheme="minorHAnsi"/>
          <w:spacing w:val="-7"/>
        </w:rPr>
        <w:t xml:space="preserve"> </w:t>
      </w:r>
      <w:r w:rsidRPr="000E3626">
        <w:rPr>
          <w:rFonts w:asciiTheme="minorHAnsi" w:hAnsiTheme="minorHAnsi" w:cstheme="minorHAnsi"/>
        </w:rPr>
        <w:t>locali</w:t>
      </w:r>
      <w:r w:rsidRPr="000E3626">
        <w:rPr>
          <w:rFonts w:asciiTheme="minorHAnsi" w:hAnsiTheme="minorHAnsi" w:cstheme="minorHAnsi"/>
          <w:spacing w:val="-7"/>
        </w:rPr>
        <w:t xml:space="preserve"> </w:t>
      </w:r>
      <w:r w:rsidRPr="000E3626">
        <w:rPr>
          <w:rFonts w:asciiTheme="minorHAnsi" w:hAnsiTheme="minorHAnsi" w:cstheme="minorHAnsi"/>
        </w:rPr>
        <w:t>e</w:t>
      </w:r>
      <w:r w:rsidRPr="000E3626">
        <w:rPr>
          <w:rFonts w:asciiTheme="minorHAnsi" w:hAnsiTheme="minorHAnsi" w:cstheme="minorHAnsi"/>
          <w:spacing w:val="-11"/>
        </w:rPr>
        <w:t xml:space="preserve"> </w:t>
      </w:r>
      <w:r w:rsidRPr="000E3626">
        <w:rPr>
          <w:rFonts w:asciiTheme="minorHAnsi" w:hAnsiTheme="minorHAnsi" w:cstheme="minorHAnsi"/>
        </w:rPr>
        <w:t>dei</w:t>
      </w:r>
      <w:r w:rsidRPr="000E3626">
        <w:rPr>
          <w:rFonts w:asciiTheme="minorHAnsi" w:hAnsiTheme="minorHAnsi" w:cstheme="minorHAnsi"/>
          <w:spacing w:val="-12"/>
        </w:rPr>
        <w:t xml:space="preserve"> </w:t>
      </w:r>
      <w:r w:rsidRPr="000E3626">
        <w:rPr>
          <w:rFonts w:asciiTheme="minorHAnsi" w:hAnsiTheme="minorHAnsi" w:cstheme="minorHAnsi"/>
        </w:rPr>
        <w:t>loro</w:t>
      </w:r>
      <w:r w:rsidRPr="000E3626">
        <w:rPr>
          <w:rFonts w:asciiTheme="minorHAnsi" w:hAnsiTheme="minorHAnsi" w:cstheme="minorHAnsi"/>
          <w:spacing w:val="-10"/>
        </w:rPr>
        <w:t xml:space="preserve"> </w:t>
      </w:r>
      <w:r w:rsidRPr="000E3626">
        <w:rPr>
          <w:rFonts w:asciiTheme="minorHAnsi" w:hAnsiTheme="minorHAnsi" w:cstheme="minorHAnsi"/>
        </w:rPr>
        <w:t>organismi,</w:t>
      </w:r>
      <w:r w:rsidRPr="000E3626">
        <w:rPr>
          <w:rFonts w:asciiTheme="minorHAnsi" w:hAnsiTheme="minorHAnsi" w:cstheme="minorHAnsi"/>
          <w:spacing w:val="-6"/>
        </w:rPr>
        <w:t xml:space="preserve"> </w:t>
      </w:r>
      <w:r w:rsidRPr="000E3626">
        <w:rPr>
          <w:rFonts w:asciiTheme="minorHAnsi" w:hAnsiTheme="minorHAnsi" w:cstheme="minorHAnsi"/>
        </w:rPr>
        <w:t>a</w:t>
      </w:r>
      <w:r w:rsidRPr="000E3626">
        <w:rPr>
          <w:rFonts w:asciiTheme="minorHAnsi" w:hAnsiTheme="minorHAnsi" w:cstheme="minorHAnsi"/>
          <w:spacing w:val="-13"/>
        </w:rPr>
        <w:t xml:space="preserve"> </w:t>
      </w:r>
      <w:r w:rsidRPr="000E3626">
        <w:rPr>
          <w:rFonts w:asciiTheme="minorHAnsi" w:hAnsiTheme="minorHAnsi" w:cstheme="minorHAnsi"/>
        </w:rPr>
        <w:t>norma</w:t>
      </w:r>
      <w:r w:rsidRPr="000E3626">
        <w:rPr>
          <w:rFonts w:asciiTheme="minorHAnsi" w:hAnsiTheme="minorHAnsi" w:cstheme="minorHAnsi"/>
          <w:spacing w:val="-11"/>
        </w:rPr>
        <w:t xml:space="preserve"> </w:t>
      </w:r>
      <w:r w:rsidRPr="000E3626">
        <w:rPr>
          <w:rFonts w:asciiTheme="minorHAnsi" w:hAnsiTheme="minorHAnsi" w:cstheme="minorHAnsi"/>
        </w:rPr>
        <w:t>degli</w:t>
      </w:r>
      <w:r w:rsidRPr="000E3626">
        <w:rPr>
          <w:rFonts w:asciiTheme="minorHAnsi" w:hAnsiTheme="minorHAnsi" w:cstheme="minorHAnsi"/>
          <w:spacing w:val="-9"/>
        </w:rPr>
        <w:t xml:space="preserve"> </w:t>
      </w:r>
      <w:r w:rsidRPr="000E3626">
        <w:rPr>
          <w:rFonts w:asciiTheme="minorHAnsi" w:hAnsiTheme="minorHAnsi" w:cstheme="minorHAnsi"/>
        </w:rPr>
        <w:t>articoli</w:t>
      </w:r>
      <w:r w:rsidRPr="000E3626">
        <w:rPr>
          <w:rFonts w:asciiTheme="minorHAnsi" w:hAnsiTheme="minorHAnsi" w:cstheme="minorHAnsi"/>
          <w:spacing w:val="-8"/>
        </w:rPr>
        <w:t xml:space="preserve"> </w:t>
      </w:r>
      <w:r w:rsidRPr="000E3626">
        <w:rPr>
          <w:rFonts w:asciiTheme="minorHAnsi" w:hAnsiTheme="minorHAnsi" w:cstheme="minorHAnsi"/>
        </w:rPr>
        <w:t>1</w:t>
      </w:r>
      <w:r w:rsidRPr="000E3626">
        <w:rPr>
          <w:rFonts w:asciiTheme="minorHAnsi" w:hAnsiTheme="minorHAnsi" w:cstheme="minorHAnsi"/>
          <w:spacing w:val="-10"/>
        </w:rPr>
        <w:t xml:space="preserve"> </w:t>
      </w:r>
      <w:r w:rsidRPr="000E3626">
        <w:rPr>
          <w:rFonts w:asciiTheme="minorHAnsi" w:hAnsiTheme="minorHAnsi" w:cstheme="minorHAnsi"/>
        </w:rPr>
        <w:t>e</w:t>
      </w:r>
      <w:r w:rsidRPr="000E3626">
        <w:rPr>
          <w:rFonts w:asciiTheme="minorHAnsi" w:hAnsiTheme="minorHAnsi" w:cstheme="minorHAnsi"/>
          <w:spacing w:val="-11"/>
        </w:rPr>
        <w:t xml:space="preserve"> </w:t>
      </w:r>
      <w:r w:rsidRPr="000E3626">
        <w:rPr>
          <w:rFonts w:asciiTheme="minorHAnsi" w:hAnsiTheme="minorHAnsi" w:cstheme="minorHAnsi"/>
        </w:rPr>
        <w:t>2</w:t>
      </w:r>
      <w:r w:rsidRPr="000E3626">
        <w:rPr>
          <w:rFonts w:asciiTheme="minorHAnsi" w:hAnsiTheme="minorHAnsi" w:cstheme="minorHAnsi"/>
          <w:spacing w:val="-10"/>
        </w:rPr>
        <w:t xml:space="preserve"> </w:t>
      </w:r>
      <w:r w:rsidRPr="000E3626">
        <w:rPr>
          <w:rFonts w:asciiTheme="minorHAnsi" w:hAnsiTheme="minorHAnsi" w:cstheme="minorHAnsi"/>
        </w:rPr>
        <w:t>della</w:t>
      </w:r>
      <w:r w:rsidRPr="000E3626">
        <w:rPr>
          <w:rFonts w:asciiTheme="minorHAnsi" w:hAnsiTheme="minorHAnsi" w:cstheme="minorHAnsi"/>
          <w:spacing w:val="-8"/>
        </w:rPr>
        <w:t xml:space="preserve"> </w:t>
      </w:r>
      <w:r w:rsidRPr="000E3626">
        <w:rPr>
          <w:rFonts w:asciiTheme="minorHAnsi" w:hAnsiTheme="minorHAnsi" w:cstheme="minorHAnsi"/>
        </w:rPr>
        <w:t>legge</w:t>
      </w:r>
      <w:r w:rsidRPr="000E3626">
        <w:rPr>
          <w:rFonts w:asciiTheme="minorHAnsi" w:hAnsiTheme="minorHAnsi" w:cstheme="minorHAnsi"/>
          <w:spacing w:val="-57"/>
        </w:rPr>
        <w:t xml:space="preserve"> </w:t>
      </w:r>
      <w:r w:rsidRPr="000E3626">
        <w:rPr>
          <w:rFonts w:asciiTheme="minorHAnsi" w:hAnsiTheme="minorHAnsi" w:cstheme="minorHAnsi"/>
        </w:rPr>
        <w:t>5</w:t>
      </w:r>
      <w:r w:rsidRPr="000E3626">
        <w:rPr>
          <w:rFonts w:asciiTheme="minorHAnsi" w:hAnsiTheme="minorHAnsi" w:cstheme="minorHAnsi"/>
          <w:spacing w:val="-9"/>
        </w:rPr>
        <w:t xml:space="preserve"> </w:t>
      </w:r>
      <w:r w:rsidRPr="000E3626">
        <w:rPr>
          <w:rFonts w:asciiTheme="minorHAnsi" w:hAnsiTheme="minorHAnsi" w:cstheme="minorHAnsi"/>
        </w:rPr>
        <w:t>maggio</w:t>
      </w:r>
      <w:r w:rsidRPr="000E3626">
        <w:rPr>
          <w:rFonts w:asciiTheme="minorHAnsi" w:hAnsiTheme="minorHAnsi" w:cstheme="minorHAnsi"/>
          <w:spacing w:val="-7"/>
        </w:rPr>
        <w:t xml:space="preserve"> </w:t>
      </w:r>
      <w:r w:rsidRPr="000E3626">
        <w:rPr>
          <w:rFonts w:asciiTheme="minorHAnsi" w:hAnsiTheme="minorHAnsi" w:cstheme="minorHAnsi"/>
        </w:rPr>
        <w:t>2009,</w:t>
      </w:r>
      <w:r w:rsidRPr="000E3626">
        <w:rPr>
          <w:rFonts w:asciiTheme="minorHAnsi" w:hAnsiTheme="minorHAnsi" w:cstheme="minorHAnsi"/>
          <w:spacing w:val="-5"/>
        </w:rPr>
        <w:t xml:space="preserve"> </w:t>
      </w:r>
      <w:r w:rsidRPr="000E3626">
        <w:rPr>
          <w:rFonts w:asciiTheme="minorHAnsi" w:hAnsiTheme="minorHAnsi" w:cstheme="minorHAnsi"/>
        </w:rPr>
        <w:t>n.</w:t>
      </w:r>
      <w:r w:rsidRPr="000E3626">
        <w:rPr>
          <w:rFonts w:asciiTheme="minorHAnsi" w:hAnsiTheme="minorHAnsi" w:cstheme="minorHAnsi"/>
          <w:spacing w:val="-8"/>
        </w:rPr>
        <w:t xml:space="preserve"> </w:t>
      </w:r>
      <w:r w:rsidRPr="000E3626">
        <w:rPr>
          <w:rFonts w:asciiTheme="minorHAnsi" w:hAnsiTheme="minorHAnsi" w:cstheme="minorHAnsi"/>
        </w:rPr>
        <w:t>42</w:t>
      </w:r>
      <w:r w:rsidRPr="000E3626">
        <w:rPr>
          <w:rFonts w:asciiTheme="minorHAnsi" w:hAnsiTheme="minorHAnsi" w:cstheme="minorHAnsi"/>
          <w:spacing w:val="-5"/>
        </w:rPr>
        <w:t xml:space="preserve"> </w:t>
      </w:r>
      <w:r w:rsidRPr="000E3626">
        <w:rPr>
          <w:rFonts w:asciiTheme="minorHAnsi" w:hAnsiTheme="minorHAnsi" w:cstheme="minorHAnsi"/>
        </w:rPr>
        <w:t>che in base</w:t>
      </w:r>
      <w:r w:rsidRPr="000E3626">
        <w:rPr>
          <w:rFonts w:asciiTheme="minorHAnsi" w:hAnsiTheme="minorHAnsi" w:cstheme="minorHAnsi"/>
          <w:spacing w:val="-2"/>
        </w:rPr>
        <w:t xml:space="preserve"> </w:t>
      </w:r>
      <w:r w:rsidRPr="000E3626">
        <w:rPr>
          <w:rFonts w:asciiTheme="minorHAnsi" w:hAnsiTheme="minorHAnsi" w:cstheme="minorHAnsi"/>
        </w:rPr>
        <w:t>a</w:t>
      </w:r>
      <w:r w:rsidRPr="000E3626">
        <w:rPr>
          <w:rFonts w:asciiTheme="minorHAnsi" w:hAnsiTheme="minorHAnsi" w:cstheme="minorHAnsi"/>
          <w:spacing w:val="-1"/>
        </w:rPr>
        <w:t xml:space="preserve"> </w:t>
      </w:r>
      <w:r w:rsidRPr="000E3626">
        <w:rPr>
          <w:rFonts w:asciiTheme="minorHAnsi" w:hAnsiTheme="minorHAnsi" w:cstheme="minorHAnsi"/>
        </w:rPr>
        <w:t>quanto sopra</w:t>
      </w:r>
      <w:r w:rsidRPr="000E3626">
        <w:rPr>
          <w:rFonts w:asciiTheme="minorHAnsi" w:hAnsiTheme="minorHAnsi" w:cstheme="minorHAnsi"/>
          <w:spacing w:val="-2"/>
        </w:rPr>
        <w:t xml:space="preserve"> </w:t>
      </w:r>
      <w:r w:rsidRPr="000E3626">
        <w:rPr>
          <w:rFonts w:asciiTheme="minorHAnsi" w:hAnsiTheme="minorHAnsi" w:cstheme="minorHAnsi"/>
        </w:rPr>
        <w:t>richiamato stabilisce</w:t>
      </w:r>
      <w:r w:rsidRPr="000E3626">
        <w:rPr>
          <w:rFonts w:asciiTheme="minorHAnsi" w:hAnsiTheme="minorHAnsi" w:cstheme="minorHAnsi"/>
          <w:spacing w:val="-2"/>
        </w:rPr>
        <w:t xml:space="preserve"> </w:t>
      </w:r>
      <w:r w:rsidRPr="000E3626">
        <w:rPr>
          <w:rFonts w:asciiTheme="minorHAnsi" w:hAnsiTheme="minorHAnsi" w:cstheme="minorHAnsi"/>
        </w:rPr>
        <w:t>tra</w:t>
      </w:r>
      <w:r w:rsidRPr="000E3626">
        <w:rPr>
          <w:rFonts w:asciiTheme="minorHAnsi" w:hAnsiTheme="minorHAnsi" w:cstheme="minorHAnsi"/>
          <w:spacing w:val="-2"/>
        </w:rPr>
        <w:t xml:space="preserve"> </w:t>
      </w:r>
      <w:r w:rsidRPr="000E3626">
        <w:rPr>
          <w:rFonts w:asciiTheme="minorHAnsi" w:hAnsiTheme="minorHAnsi" w:cstheme="minorHAnsi"/>
        </w:rPr>
        <w:t>l’altro:</w:t>
      </w:r>
    </w:p>
    <w:p w:rsidR="00D402CA" w:rsidRPr="000E3626" w:rsidRDefault="00D402CA">
      <w:pPr>
        <w:spacing w:line="276" w:lineRule="auto"/>
        <w:jc w:val="both"/>
        <w:rPr>
          <w:rFonts w:asciiTheme="minorHAnsi" w:hAnsiTheme="minorHAnsi" w:cstheme="minorHAnsi"/>
        </w:rPr>
        <w:sectPr w:rsidR="00D402CA" w:rsidRPr="000E3626">
          <w:pgSz w:w="11920" w:h="16850"/>
          <w:pgMar w:top="1360" w:right="400" w:bottom="520" w:left="980" w:header="0" w:footer="241" w:gutter="0"/>
          <w:cols w:space="720"/>
        </w:sectPr>
      </w:pPr>
    </w:p>
    <w:p w:rsidR="00D402CA" w:rsidRPr="000E3626" w:rsidRDefault="00CA5677">
      <w:pPr>
        <w:pStyle w:val="Corpotesto"/>
        <w:spacing w:before="78" w:line="276" w:lineRule="auto"/>
        <w:ind w:left="472" w:right="775"/>
        <w:jc w:val="both"/>
        <w:rPr>
          <w:rFonts w:asciiTheme="minorHAnsi" w:hAnsiTheme="minorHAnsi" w:cstheme="minorHAnsi"/>
        </w:rPr>
      </w:pPr>
      <w:r w:rsidRPr="000E3626">
        <w:rPr>
          <w:rFonts w:asciiTheme="minorHAnsi" w:hAnsiTheme="minorHAnsi" w:cstheme="minorHAnsi"/>
          <w:spacing w:val="-1"/>
        </w:rPr>
        <w:lastRenderedPageBreak/>
        <w:t>-la</w:t>
      </w:r>
      <w:r w:rsidRPr="000E3626">
        <w:rPr>
          <w:rFonts w:asciiTheme="minorHAnsi" w:hAnsiTheme="minorHAnsi" w:cstheme="minorHAnsi"/>
          <w:spacing w:val="-21"/>
        </w:rPr>
        <w:t xml:space="preserve"> </w:t>
      </w:r>
      <w:r w:rsidRPr="000E3626">
        <w:rPr>
          <w:rFonts w:asciiTheme="minorHAnsi" w:hAnsiTheme="minorHAnsi" w:cstheme="minorHAnsi"/>
          <w:spacing w:val="-1"/>
        </w:rPr>
        <w:t>modifica</w:t>
      </w:r>
      <w:r w:rsidRPr="000E3626">
        <w:rPr>
          <w:rFonts w:asciiTheme="minorHAnsi" w:hAnsiTheme="minorHAnsi" w:cstheme="minorHAnsi"/>
          <w:spacing w:val="-20"/>
        </w:rPr>
        <w:t xml:space="preserve"> </w:t>
      </w:r>
      <w:r w:rsidRPr="000E3626">
        <w:rPr>
          <w:rFonts w:asciiTheme="minorHAnsi" w:hAnsiTheme="minorHAnsi" w:cstheme="minorHAnsi"/>
          <w:spacing w:val="-1"/>
        </w:rPr>
        <w:t>all’allegato</w:t>
      </w:r>
      <w:r w:rsidRPr="000E3626">
        <w:rPr>
          <w:rFonts w:asciiTheme="minorHAnsi" w:hAnsiTheme="minorHAnsi" w:cstheme="minorHAnsi"/>
          <w:spacing w:val="-18"/>
        </w:rPr>
        <w:t xml:space="preserve"> </w:t>
      </w:r>
      <w:r w:rsidRPr="000E3626">
        <w:rPr>
          <w:rFonts w:asciiTheme="minorHAnsi" w:hAnsiTheme="minorHAnsi" w:cstheme="minorHAnsi"/>
          <w:spacing w:val="-1"/>
        </w:rPr>
        <w:t>4/1</w:t>
      </w:r>
      <w:r w:rsidRPr="000E3626">
        <w:rPr>
          <w:rFonts w:asciiTheme="minorHAnsi" w:hAnsiTheme="minorHAnsi" w:cstheme="minorHAnsi"/>
          <w:spacing w:val="-18"/>
        </w:rPr>
        <w:t xml:space="preserve"> </w:t>
      </w:r>
      <w:r w:rsidRPr="000E3626">
        <w:rPr>
          <w:rFonts w:asciiTheme="minorHAnsi" w:hAnsiTheme="minorHAnsi" w:cstheme="minorHAnsi"/>
          <w:spacing w:val="-1"/>
        </w:rPr>
        <w:t>–</w:t>
      </w:r>
      <w:r w:rsidRPr="000E3626">
        <w:rPr>
          <w:rFonts w:asciiTheme="minorHAnsi" w:hAnsiTheme="minorHAnsi" w:cstheme="minorHAnsi"/>
          <w:spacing w:val="-22"/>
        </w:rPr>
        <w:t xml:space="preserve"> </w:t>
      </w:r>
      <w:r w:rsidRPr="000E3626">
        <w:rPr>
          <w:rFonts w:asciiTheme="minorHAnsi" w:hAnsiTheme="minorHAnsi" w:cstheme="minorHAnsi"/>
          <w:spacing w:val="-1"/>
        </w:rPr>
        <w:t>Principio</w:t>
      </w:r>
      <w:r w:rsidRPr="000E3626">
        <w:rPr>
          <w:rFonts w:asciiTheme="minorHAnsi" w:hAnsiTheme="minorHAnsi" w:cstheme="minorHAnsi"/>
          <w:spacing w:val="-19"/>
        </w:rPr>
        <w:t xml:space="preserve"> </w:t>
      </w:r>
      <w:r w:rsidRPr="000E3626">
        <w:rPr>
          <w:rFonts w:asciiTheme="minorHAnsi" w:hAnsiTheme="minorHAnsi" w:cstheme="minorHAnsi"/>
        </w:rPr>
        <w:t>contabile</w:t>
      </w:r>
      <w:r w:rsidRPr="000E3626">
        <w:rPr>
          <w:rFonts w:asciiTheme="minorHAnsi" w:hAnsiTheme="minorHAnsi" w:cstheme="minorHAnsi"/>
          <w:spacing w:val="-19"/>
        </w:rPr>
        <w:t xml:space="preserve"> </w:t>
      </w:r>
      <w:r w:rsidRPr="000E3626">
        <w:rPr>
          <w:rFonts w:asciiTheme="minorHAnsi" w:hAnsiTheme="minorHAnsi" w:cstheme="minorHAnsi"/>
        </w:rPr>
        <w:t>applicato</w:t>
      </w:r>
      <w:r w:rsidRPr="000E3626">
        <w:rPr>
          <w:rFonts w:asciiTheme="minorHAnsi" w:hAnsiTheme="minorHAnsi" w:cstheme="minorHAnsi"/>
          <w:spacing w:val="-19"/>
        </w:rPr>
        <w:t xml:space="preserve"> </w:t>
      </w:r>
      <w:r w:rsidRPr="000E3626">
        <w:rPr>
          <w:rFonts w:asciiTheme="minorHAnsi" w:hAnsiTheme="minorHAnsi" w:cstheme="minorHAnsi"/>
        </w:rPr>
        <w:t>concernente</w:t>
      </w:r>
      <w:r w:rsidRPr="000E3626">
        <w:rPr>
          <w:rFonts w:asciiTheme="minorHAnsi" w:hAnsiTheme="minorHAnsi" w:cstheme="minorHAnsi"/>
          <w:spacing w:val="-20"/>
        </w:rPr>
        <w:t xml:space="preserve"> </w:t>
      </w:r>
      <w:r w:rsidRPr="000E3626">
        <w:rPr>
          <w:rFonts w:asciiTheme="minorHAnsi" w:hAnsiTheme="minorHAnsi" w:cstheme="minorHAnsi"/>
        </w:rPr>
        <w:t>la</w:t>
      </w:r>
      <w:r w:rsidRPr="000E3626">
        <w:rPr>
          <w:rFonts w:asciiTheme="minorHAnsi" w:hAnsiTheme="minorHAnsi" w:cstheme="minorHAnsi"/>
          <w:spacing w:val="-21"/>
        </w:rPr>
        <w:t xml:space="preserve"> </w:t>
      </w:r>
      <w:r w:rsidRPr="000E3626">
        <w:rPr>
          <w:rFonts w:asciiTheme="minorHAnsi" w:hAnsiTheme="minorHAnsi" w:cstheme="minorHAnsi"/>
        </w:rPr>
        <w:t>programmazione.</w:t>
      </w:r>
      <w:r w:rsidRPr="000E3626">
        <w:rPr>
          <w:rFonts w:asciiTheme="minorHAnsi" w:hAnsiTheme="minorHAnsi" w:cstheme="minorHAnsi"/>
          <w:spacing w:val="-16"/>
        </w:rPr>
        <w:t xml:space="preserve"> </w:t>
      </w:r>
      <w:r w:rsidRPr="000E3626">
        <w:rPr>
          <w:rFonts w:asciiTheme="minorHAnsi" w:hAnsiTheme="minorHAnsi" w:cstheme="minorHAnsi"/>
        </w:rPr>
        <w:t>Il</w:t>
      </w:r>
      <w:r w:rsidRPr="000E3626">
        <w:rPr>
          <w:rFonts w:asciiTheme="minorHAnsi" w:hAnsiTheme="minorHAnsi" w:cstheme="minorHAnsi"/>
          <w:spacing w:val="-19"/>
        </w:rPr>
        <w:t xml:space="preserve"> </w:t>
      </w:r>
      <w:r w:rsidRPr="000E3626">
        <w:rPr>
          <w:rFonts w:asciiTheme="minorHAnsi" w:hAnsiTheme="minorHAnsi" w:cstheme="minorHAnsi"/>
        </w:rPr>
        <w:t>DM</w:t>
      </w:r>
      <w:r w:rsidRPr="000E3626">
        <w:rPr>
          <w:rFonts w:asciiTheme="minorHAnsi" w:hAnsiTheme="minorHAnsi" w:cstheme="minorHAnsi"/>
          <w:spacing w:val="-58"/>
        </w:rPr>
        <w:t xml:space="preserve"> </w:t>
      </w:r>
      <w:r w:rsidRPr="000E3626">
        <w:rPr>
          <w:rFonts w:asciiTheme="minorHAnsi" w:hAnsiTheme="minorHAnsi" w:cstheme="minorHAnsi"/>
        </w:rPr>
        <w:t>25/07/2023 si sofferma sui documenti di programmazione, DUP in primis, adeguandolo alle</w:t>
      </w:r>
      <w:r w:rsidRPr="000E3626">
        <w:rPr>
          <w:rFonts w:asciiTheme="minorHAnsi" w:hAnsiTheme="minorHAnsi" w:cstheme="minorHAnsi"/>
          <w:spacing w:val="1"/>
        </w:rPr>
        <w:t xml:space="preserve"> </w:t>
      </w:r>
      <w:r w:rsidRPr="000E3626">
        <w:rPr>
          <w:rFonts w:asciiTheme="minorHAnsi" w:hAnsiTheme="minorHAnsi" w:cstheme="minorHAnsi"/>
        </w:rPr>
        <w:t>disposizioni che disciplinano il Piano Integrato di Attività e Organizzazione (PIAO). È riformata</w:t>
      </w:r>
      <w:r w:rsidRPr="000E3626">
        <w:rPr>
          <w:rFonts w:asciiTheme="minorHAnsi" w:hAnsiTheme="minorHAnsi" w:cstheme="minorHAnsi"/>
          <w:spacing w:val="-57"/>
        </w:rPr>
        <w:t xml:space="preserve"> </w:t>
      </w:r>
      <w:r w:rsidRPr="000E3626">
        <w:rPr>
          <w:rFonts w:asciiTheme="minorHAnsi" w:hAnsiTheme="minorHAnsi" w:cstheme="minorHAnsi"/>
        </w:rPr>
        <w:t>altresì</w:t>
      </w:r>
      <w:r w:rsidRPr="000E3626">
        <w:rPr>
          <w:rFonts w:asciiTheme="minorHAnsi" w:hAnsiTheme="minorHAnsi" w:cstheme="minorHAnsi"/>
          <w:spacing w:val="3"/>
        </w:rPr>
        <w:t xml:space="preserve"> </w:t>
      </w:r>
      <w:r w:rsidRPr="000E3626">
        <w:rPr>
          <w:rFonts w:asciiTheme="minorHAnsi" w:hAnsiTheme="minorHAnsi" w:cstheme="minorHAnsi"/>
        </w:rPr>
        <w:t>la</w:t>
      </w:r>
      <w:r w:rsidRPr="000E3626">
        <w:rPr>
          <w:rFonts w:asciiTheme="minorHAnsi" w:hAnsiTheme="minorHAnsi" w:cstheme="minorHAnsi"/>
          <w:spacing w:val="2"/>
        </w:rPr>
        <w:t xml:space="preserve"> </w:t>
      </w:r>
      <w:r w:rsidRPr="000E3626">
        <w:rPr>
          <w:rFonts w:asciiTheme="minorHAnsi" w:hAnsiTheme="minorHAnsi" w:cstheme="minorHAnsi"/>
        </w:rPr>
        <w:t>programmazione</w:t>
      </w:r>
      <w:r w:rsidRPr="000E3626">
        <w:rPr>
          <w:rFonts w:asciiTheme="minorHAnsi" w:hAnsiTheme="minorHAnsi" w:cstheme="minorHAnsi"/>
          <w:spacing w:val="3"/>
        </w:rPr>
        <w:t xml:space="preserve"> </w:t>
      </w:r>
      <w:r w:rsidRPr="000E3626">
        <w:rPr>
          <w:rFonts w:asciiTheme="minorHAnsi" w:hAnsiTheme="minorHAnsi" w:cstheme="minorHAnsi"/>
        </w:rPr>
        <w:t>annuale</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4"/>
        </w:rPr>
        <w:t xml:space="preserve"> </w:t>
      </w:r>
      <w:r w:rsidRPr="000E3626">
        <w:rPr>
          <w:rFonts w:asciiTheme="minorHAnsi" w:hAnsiTheme="minorHAnsi" w:cstheme="minorHAnsi"/>
        </w:rPr>
        <w:t>triennale</w:t>
      </w:r>
      <w:r w:rsidRPr="000E3626">
        <w:rPr>
          <w:rFonts w:asciiTheme="minorHAnsi" w:hAnsiTheme="minorHAnsi" w:cstheme="minorHAnsi"/>
          <w:spacing w:val="-7"/>
        </w:rPr>
        <w:t xml:space="preserve"> </w:t>
      </w:r>
      <w:r w:rsidRPr="000E3626">
        <w:rPr>
          <w:rFonts w:asciiTheme="minorHAnsi" w:hAnsiTheme="minorHAnsi" w:cstheme="minorHAnsi"/>
        </w:rPr>
        <w:t>del</w:t>
      </w:r>
      <w:r w:rsidRPr="000E3626">
        <w:rPr>
          <w:rFonts w:asciiTheme="minorHAnsi" w:hAnsiTheme="minorHAnsi" w:cstheme="minorHAnsi"/>
          <w:spacing w:val="-8"/>
        </w:rPr>
        <w:t xml:space="preserve"> </w:t>
      </w:r>
      <w:r w:rsidRPr="000E3626">
        <w:rPr>
          <w:rFonts w:asciiTheme="minorHAnsi" w:hAnsiTheme="minorHAnsi" w:cstheme="minorHAnsi"/>
        </w:rPr>
        <w:t>fabbisogno</w:t>
      </w:r>
      <w:r w:rsidRPr="000E3626">
        <w:rPr>
          <w:rFonts w:asciiTheme="minorHAnsi" w:hAnsiTheme="minorHAnsi" w:cstheme="minorHAnsi"/>
          <w:spacing w:val="-8"/>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personale,</w:t>
      </w:r>
      <w:r w:rsidRPr="000E3626">
        <w:rPr>
          <w:rFonts w:asciiTheme="minorHAnsi" w:hAnsiTheme="minorHAnsi" w:cstheme="minorHAnsi"/>
          <w:spacing w:val="-7"/>
        </w:rPr>
        <w:t xml:space="preserve"> </w:t>
      </w:r>
      <w:r w:rsidRPr="000E3626">
        <w:rPr>
          <w:rFonts w:asciiTheme="minorHAnsi" w:hAnsiTheme="minorHAnsi" w:cstheme="minorHAnsi"/>
        </w:rPr>
        <w:t>e</w:t>
      </w:r>
      <w:r w:rsidRPr="000E3626">
        <w:rPr>
          <w:rFonts w:asciiTheme="minorHAnsi" w:hAnsiTheme="minorHAnsi" w:cstheme="minorHAnsi"/>
          <w:spacing w:val="-12"/>
        </w:rPr>
        <w:t xml:space="preserve"> </w:t>
      </w:r>
      <w:r w:rsidRPr="000E3626">
        <w:rPr>
          <w:rFonts w:asciiTheme="minorHAnsi" w:hAnsiTheme="minorHAnsi" w:cstheme="minorHAnsi"/>
        </w:rPr>
        <w:t>il</w:t>
      </w:r>
      <w:r w:rsidRPr="000E3626">
        <w:rPr>
          <w:rFonts w:asciiTheme="minorHAnsi" w:hAnsiTheme="minorHAnsi" w:cstheme="minorHAnsi"/>
          <w:spacing w:val="-6"/>
        </w:rPr>
        <w:t xml:space="preserve"> </w:t>
      </w:r>
      <w:r w:rsidRPr="000E3626">
        <w:rPr>
          <w:rFonts w:asciiTheme="minorHAnsi" w:hAnsiTheme="minorHAnsi" w:cstheme="minorHAnsi"/>
        </w:rPr>
        <w:t>Piano</w:t>
      </w:r>
      <w:r w:rsidRPr="000E3626">
        <w:rPr>
          <w:rFonts w:asciiTheme="minorHAnsi" w:hAnsiTheme="minorHAnsi" w:cstheme="minorHAnsi"/>
          <w:spacing w:val="-12"/>
        </w:rPr>
        <w:t xml:space="preserve"> </w:t>
      </w:r>
      <w:r w:rsidRPr="000E3626">
        <w:rPr>
          <w:rFonts w:asciiTheme="minorHAnsi" w:hAnsiTheme="minorHAnsi" w:cstheme="minorHAnsi"/>
        </w:rPr>
        <w:t>esecutivo</w:t>
      </w:r>
      <w:r w:rsidRPr="000E3626">
        <w:rPr>
          <w:rFonts w:asciiTheme="minorHAnsi" w:hAnsiTheme="minorHAnsi" w:cstheme="minorHAnsi"/>
          <w:spacing w:val="-8"/>
        </w:rPr>
        <w:t xml:space="preserve"> </w:t>
      </w:r>
      <w:r w:rsidRPr="000E3626">
        <w:rPr>
          <w:rFonts w:asciiTheme="minorHAnsi" w:hAnsiTheme="minorHAnsi" w:cstheme="minorHAnsi"/>
        </w:rPr>
        <w:t>di</w:t>
      </w:r>
      <w:r w:rsidRPr="000E3626">
        <w:rPr>
          <w:rFonts w:asciiTheme="minorHAnsi" w:hAnsiTheme="minorHAnsi" w:cstheme="minorHAnsi"/>
          <w:spacing w:val="-57"/>
        </w:rPr>
        <w:t xml:space="preserve"> </w:t>
      </w:r>
      <w:r w:rsidRPr="000E3626">
        <w:rPr>
          <w:rFonts w:asciiTheme="minorHAnsi" w:hAnsiTheme="minorHAnsi" w:cstheme="minorHAnsi"/>
          <w:spacing w:val="-1"/>
        </w:rPr>
        <w:t>gestione</w:t>
      </w:r>
      <w:r w:rsidRPr="000E3626">
        <w:rPr>
          <w:rFonts w:asciiTheme="minorHAnsi" w:hAnsiTheme="minorHAnsi" w:cstheme="minorHAnsi"/>
          <w:spacing w:val="-20"/>
        </w:rPr>
        <w:t xml:space="preserve"> </w:t>
      </w:r>
      <w:r w:rsidRPr="000E3626">
        <w:rPr>
          <w:rFonts w:asciiTheme="minorHAnsi" w:hAnsiTheme="minorHAnsi" w:cstheme="minorHAnsi"/>
          <w:spacing w:val="-1"/>
        </w:rPr>
        <w:t>(PEG)</w:t>
      </w:r>
      <w:r w:rsidRPr="000E3626">
        <w:rPr>
          <w:rFonts w:asciiTheme="minorHAnsi" w:hAnsiTheme="minorHAnsi" w:cstheme="minorHAnsi"/>
          <w:spacing w:val="-18"/>
        </w:rPr>
        <w:t xml:space="preserve"> </w:t>
      </w:r>
      <w:r w:rsidRPr="000E3626">
        <w:rPr>
          <w:rFonts w:asciiTheme="minorHAnsi" w:hAnsiTheme="minorHAnsi" w:cstheme="minorHAnsi"/>
          <w:spacing w:val="-1"/>
        </w:rPr>
        <w:t>e</w:t>
      </w:r>
      <w:r w:rsidRPr="000E3626">
        <w:rPr>
          <w:rFonts w:asciiTheme="minorHAnsi" w:hAnsiTheme="minorHAnsi" w:cstheme="minorHAnsi"/>
          <w:spacing w:val="-23"/>
        </w:rPr>
        <w:t xml:space="preserve"> </w:t>
      </w:r>
      <w:r w:rsidRPr="000E3626">
        <w:rPr>
          <w:rFonts w:asciiTheme="minorHAnsi" w:hAnsiTheme="minorHAnsi" w:cstheme="minorHAnsi"/>
          <w:spacing w:val="-1"/>
        </w:rPr>
        <w:t>vengono</w:t>
      </w:r>
      <w:r w:rsidRPr="000E3626">
        <w:rPr>
          <w:rFonts w:asciiTheme="minorHAnsi" w:hAnsiTheme="minorHAnsi" w:cstheme="minorHAnsi"/>
          <w:spacing w:val="-19"/>
        </w:rPr>
        <w:t xml:space="preserve"> </w:t>
      </w:r>
      <w:r w:rsidRPr="000E3626">
        <w:rPr>
          <w:rFonts w:asciiTheme="minorHAnsi" w:hAnsiTheme="minorHAnsi" w:cstheme="minorHAnsi"/>
        </w:rPr>
        <w:t>adeguati</w:t>
      </w:r>
      <w:r w:rsidRPr="000E3626">
        <w:rPr>
          <w:rFonts w:asciiTheme="minorHAnsi" w:hAnsiTheme="minorHAnsi" w:cstheme="minorHAnsi"/>
          <w:spacing w:val="-18"/>
        </w:rPr>
        <w:t xml:space="preserve"> </w:t>
      </w:r>
      <w:r w:rsidRPr="000E3626">
        <w:rPr>
          <w:rFonts w:asciiTheme="minorHAnsi" w:hAnsiTheme="minorHAnsi" w:cstheme="minorHAnsi"/>
        </w:rPr>
        <w:t>alcuni</w:t>
      </w:r>
      <w:r w:rsidRPr="000E3626">
        <w:rPr>
          <w:rFonts w:asciiTheme="minorHAnsi" w:hAnsiTheme="minorHAnsi" w:cstheme="minorHAnsi"/>
          <w:spacing w:val="-20"/>
        </w:rPr>
        <w:t xml:space="preserve"> </w:t>
      </w:r>
      <w:r w:rsidRPr="000E3626">
        <w:rPr>
          <w:rFonts w:asciiTheme="minorHAnsi" w:hAnsiTheme="minorHAnsi" w:cstheme="minorHAnsi"/>
        </w:rPr>
        <w:t>allegati</w:t>
      </w:r>
      <w:r w:rsidRPr="000E3626">
        <w:rPr>
          <w:rFonts w:asciiTheme="minorHAnsi" w:hAnsiTheme="minorHAnsi" w:cstheme="minorHAnsi"/>
          <w:spacing w:val="-9"/>
        </w:rPr>
        <w:t xml:space="preserve"> </w:t>
      </w:r>
      <w:r w:rsidRPr="000E3626">
        <w:rPr>
          <w:rFonts w:asciiTheme="minorHAnsi" w:hAnsiTheme="minorHAnsi" w:cstheme="minorHAnsi"/>
        </w:rPr>
        <w:t>al</w:t>
      </w:r>
      <w:r w:rsidRPr="000E3626">
        <w:rPr>
          <w:rFonts w:asciiTheme="minorHAnsi" w:hAnsiTheme="minorHAnsi" w:cstheme="minorHAnsi"/>
          <w:spacing w:val="-11"/>
        </w:rPr>
        <w:t xml:space="preserve"> </w:t>
      </w:r>
      <w:proofErr w:type="spellStart"/>
      <w:r w:rsidRPr="000E3626">
        <w:rPr>
          <w:rFonts w:asciiTheme="minorHAnsi" w:hAnsiTheme="minorHAnsi" w:cstheme="minorHAnsi"/>
        </w:rPr>
        <w:t>D.Lgs.</w:t>
      </w:r>
      <w:proofErr w:type="spellEnd"/>
      <w:r w:rsidRPr="000E3626">
        <w:rPr>
          <w:rFonts w:asciiTheme="minorHAnsi" w:hAnsiTheme="minorHAnsi" w:cstheme="minorHAnsi"/>
          <w:spacing w:val="-10"/>
        </w:rPr>
        <w:t xml:space="preserve"> </w:t>
      </w:r>
      <w:r w:rsidRPr="000E3626">
        <w:rPr>
          <w:rFonts w:asciiTheme="minorHAnsi" w:hAnsiTheme="minorHAnsi" w:cstheme="minorHAnsi"/>
        </w:rPr>
        <w:t>118/2011,</w:t>
      </w:r>
      <w:r w:rsidRPr="000E3626">
        <w:rPr>
          <w:rFonts w:asciiTheme="minorHAnsi" w:hAnsiTheme="minorHAnsi" w:cstheme="minorHAnsi"/>
          <w:spacing w:val="-10"/>
        </w:rPr>
        <w:t xml:space="preserve"> </w:t>
      </w:r>
      <w:r w:rsidRPr="000E3626">
        <w:rPr>
          <w:rFonts w:asciiTheme="minorHAnsi" w:hAnsiTheme="minorHAnsi" w:cstheme="minorHAnsi"/>
        </w:rPr>
        <w:t>tra</w:t>
      </w:r>
      <w:r w:rsidRPr="000E3626">
        <w:rPr>
          <w:rFonts w:asciiTheme="minorHAnsi" w:hAnsiTheme="minorHAnsi" w:cstheme="minorHAnsi"/>
          <w:spacing w:val="-14"/>
        </w:rPr>
        <w:t xml:space="preserve"> </w:t>
      </w:r>
      <w:r w:rsidRPr="000E3626">
        <w:rPr>
          <w:rFonts w:asciiTheme="minorHAnsi" w:hAnsiTheme="minorHAnsi" w:cstheme="minorHAnsi"/>
        </w:rPr>
        <w:t>i</w:t>
      </w:r>
      <w:r w:rsidRPr="000E3626">
        <w:rPr>
          <w:rFonts w:asciiTheme="minorHAnsi" w:hAnsiTheme="minorHAnsi" w:cstheme="minorHAnsi"/>
          <w:spacing w:val="-7"/>
        </w:rPr>
        <w:t xml:space="preserve"> </w:t>
      </w:r>
      <w:r w:rsidRPr="000E3626">
        <w:rPr>
          <w:rFonts w:asciiTheme="minorHAnsi" w:hAnsiTheme="minorHAnsi" w:cstheme="minorHAnsi"/>
        </w:rPr>
        <w:t>quali</w:t>
      </w:r>
      <w:r w:rsidRPr="000E3626">
        <w:rPr>
          <w:rFonts w:asciiTheme="minorHAnsi" w:hAnsiTheme="minorHAnsi" w:cstheme="minorHAnsi"/>
          <w:spacing w:val="-11"/>
        </w:rPr>
        <w:t xml:space="preserve"> </w:t>
      </w:r>
      <w:r w:rsidRPr="000E3626">
        <w:rPr>
          <w:rFonts w:asciiTheme="minorHAnsi" w:hAnsiTheme="minorHAnsi" w:cstheme="minorHAnsi"/>
        </w:rPr>
        <w:t>il</w:t>
      </w:r>
      <w:r w:rsidRPr="000E3626">
        <w:rPr>
          <w:rFonts w:asciiTheme="minorHAnsi" w:hAnsiTheme="minorHAnsi" w:cstheme="minorHAnsi"/>
          <w:spacing w:val="-12"/>
        </w:rPr>
        <w:t xml:space="preserve"> </w:t>
      </w:r>
      <w:r w:rsidRPr="000E3626">
        <w:rPr>
          <w:rFonts w:asciiTheme="minorHAnsi" w:hAnsiTheme="minorHAnsi" w:cstheme="minorHAnsi"/>
        </w:rPr>
        <w:t>Piano</w:t>
      </w:r>
      <w:r w:rsidRPr="000E3626">
        <w:rPr>
          <w:rFonts w:asciiTheme="minorHAnsi" w:hAnsiTheme="minorHAnsi" w:cstheme="minorHAnsi"/>
          <w:spacing w:val="-13"/>
        </w:rPr>
        <w:t xml:space="preserve"> </w:t>
      </w:r>
      <w:r w:rsidRPr="000E3626">
        <w:rPr>
          <w:rFonts w:asciiTheme="minorHAnsi" w:hAnsiTheme="minorHAnsi" w:cstheme="minorHAnsi"/>
        </w:rPr>
        <w:t>dei</w:t>
      </w:r>
      <w:r w:rsidRPr="000E3626">
        <w:rPr>
          <w:rFonts w:asciiTheme="minorHAnsi" w:hAnsiTheme="minorHAnsi" w:cstheme="minorHAnsi"/>
          <w:spacing w:val="-12"/>
        </w:rPr>
        <w:t xml:space="preserve"> </w:t>
      </w:r>
      <w:r w:rsidRPr="000E3626">
        <w:rPr>
          <w:rFonts w:asciiTheme="minorHAnsi" w:hAnsiTheme="minorHAnsi" w:cstheme="minorHAnsi"/>
        </w:rPr>
        <w:t>Conti</w:t>
      </w:r>
      <w:r w:rsidRPr="000E3626">
        <w:rPr>
          <w:rFonts w:asciiTheme="minorHAnsi" w:hAnsiTheme="minorHAnsi" w:cstheme="minorHAnsi"/>
          <w:spacing w:val="-57"/>
        </w:rPr>
        <w:t xml:space="preserve"> </w:t>
      </w:r>
      <w:r w:rsidRPr="000E3626">
        <w:rPr>
          <w:rFonts w:asciiTheme="minorHAnsi" w:hAnsiTheme="minorHAnsi" w:cstheme="minorHAnsi"/>
        </w:rPr>
        <w:t>Integrato, lo schema di rendiconto (allegato 10) a partire dal rendiconto 2023, l’elenco delle</w:t>
      </w:r>
      <w:r w:rsidRPr="000E3626">
        <w:rPr>
          <w:rFonts w:asciiTheme="minorHAnsi" w:hAnsiTheme="minorHAnsi" w:cstheme="minorHAnsi"/>
          <w:spacing w:val="1"/>
        </w:rPr>
        <w:t xml:space="preserve"> </w:t>
      </w:r>
      <w:r w:rsidRPr="000E3626">
        <w:rPr>
          <w:rFonts w:asciiTheme="minorHAnsi" w:hAnsiTheme="minorHAnsi" w:cstheme="minorHAnsi"/>
        </w:rPr>
        <w:t xml:space="preserve">missioni, programmi, </w:t>
      </w:r>
      <w:proofErr w:type="spellStart"/>
      <w:r w:rsidRPr="000E3626">
        <w:rPr>
          <w:rFonts w:asciiTheme="minorHAnsi" w:hAnsiTheme="minorHAnsi" w:cstheme="minorHAnsi"/>
        </w:rPr>
        <w:t>macroaggregati</w:t>
      </w:r>
      <w:proofErr w:type="spellEnd"/>
      <w:r w:rsidRPr="000E3626">
        <w:rPr>
          <w:rFonts w:asciiTheme="minorHAnsi" w:hAnsiTheme="minorHAnsi" w:cstheme="minorHAnsi"/>
        </w:rPr>
        <w:t xml:space="preserve"> e titoli di spesa (allegato 4), a decorrere 2025/2027 e lo</w:t>
      </w:r>
      <w:r w:rsidRPr="000E3626">
        <w:rPr>
          <w:rFonts w:asciiTheme="minorHAnsi" w:hAnsiTheme="minorHAnsi" w:cstheme="minorHAnsi"/>
          <w:spacing w:val="1"/>
        </w:rPr>
        <w:t xml:space="preserve"> </w:t>
      </w:r>
      <w:r w:rsidRPr="000E3626">
        <w:rPr>
          <w:rFonts w:asciiTheme="minorHAnsi" w:hAnsiTheme="minorHAnsi" w:cstheme="minorHAnsi"/>
        </w:rPr>
        <w:t>schema</w:t>
      </w:r>
      <w:r w:rsidRPr="000E3626">
        <w:rPr>
          <w:rFonts w:asciiTheme="minorHAnsi" w:hAnsiTheme="minorHAnsi" w:cstheme="minorHAnsi"/>
          <w:spacing w:val="-1"/>
        </w:rPr>
        <w:t xml:space="preserve"> </w:t>
      </w:r>
      <w:r w:rsidRPr="000E3626">
        <w:rPr>
          <w:rFonts w:asciiTheme="minorHAnsi" w:hAnsiTheme="minorHAnsi" w:cstheme="minorHAnsi"/>
        </w:rPr>
        <w:t>di Bilancio di previsione</w:t>
      </w:r>
      <w:r w:rsidRPr="000E3626">
        <w:rPr>
          <w:rFonts w:asciiTheme="minorHAnsi" w:hAnsiTheme="minorHAnsi" w:cstheme="minorHAnsi"/>
          <w:spacing w:val="-2"/>
        </w:rPr>
        <w:t xml:space="preserve"> </w:t>
      </w:r>
      <w:r w:rsidRPr="000E3626">
        <w:rPr>
          <w:rFonts w:asciiTheme="minorHAnsi" w:hAnsiTheme="minorHAnsi" w:cstheme="minorHAnsi"/>
        </w:rPr>
        <w:t>(allegato 9) a</w:t>
      </w:r>
      <w:r w:rsidRPr="000E3626">
        <w:rPr>
          <w:rFonts w:asciiTheme="minorHAnsi" w:hAnsiTheme="minorHAnsi" w:cstheme="minorHAnsi"/>
          <w:spacing w:val="-2"/>
        </w:rPr>
        <w:t xml:space="preserve"> </w:t>
      </w:r>
      <w:r w:rsidRPr="000E3626">
        <w:rPr>
          <w:rFonts w:asciiTheme="minorHAnsi" w:hAnsiTheme="minorHAnsi" w:cstheme="minorHAnsi"/>
        </w:rPr>
        <w:t>decorrere</w:t>
      </w:r>
      <w:r w:rsidRPr="000E3626">
        <w:rPr>
          <w:rFonts w:asciiTheme="minorHAnsi" w:hAnsiTheme="minorHAnsi" w:cstheme="minorHAnsi"/>
          <w:spacing w:val="-1"/>
        </w:rPr>
        <w:t xml:space="preserve"> </w:t>
      </w:r>
      <w:r w:rsidRPr="000E3626">
        <w:rPr>
          <w:rFonts w:asciiTheme="minorHAnsi" w:hAnsiTheme="minorHAnsi" w:cstheme="minorHAnsi"/>
        </w:rPr>
        <w:t>dal</w:t>
      </w:r>
      <w:r w:rsidRPr="000E3626">
        <w:rPr>
          <w:rFonts w:asciiTheme="minorHAnsi" w:hAnsiTheme="minorHAnsi" w:cstheme="minorHAnsi"/>
          <w:spacing w:val="-1"/>
        </w:rPr>
        <w:t xml:space="preserve"> </w:t>
      </w:r>
      <w:r w:rsidRPr="000E3626">
        <w:rPr>
          <w:rFonts w:asciiTheme="minorHAnsi" w:hAnsiTheme="minorHAnsi" w:cstheme="minorHAnsi"/>
        </w:rPr>
        <w:t>ciclo 2025/2027.</w:t>
      </w:r>
    </w:p>
    <w:p w:rsidR="00D402CA" w:rsidRPr="000E3626" w:rsidRDefault="00CA5677">
      <w:pPr>
        <w:pStyle w:val="Corpotesto"/>
        <w:spacing w:before="1" w:line="276" w:lineRule="auto"/>
        <w:ind w:left="472" w:right="790"/>
        <w:jc w:val="both"/>
        <w:rPr>
          <w:rFonts w:asciiTheme="minorHAnsi" w:hAnsiTheme="minorHAnsi" w:cstheme="minorHAnsi"/>
        </w:rPr>
      </w:pPr>
      <w:r w:rsidRPr="000E3626">
        <w:rPr>
          <w:rFonts w:asciiTheme="minorHAnsi" w:hAnsiTheme="minorHAnsi" w:cstheme="minorHAnsi"/>
        </w:rPr>
        <w:t>-Il processo di bilancio degli enti locali dovrà essere avviato entro il 15 settembre di ciascun</w:t>
      </w:r>
      <w:r w:rsidRPr="000E3626">
        <w:rPr>
          <w:rFonts w:asciiTheme="minorHAnsi" w:hAnsiTheme="minorHAnsi" w:cstheme="minorHAnsi"/>
          <w:spacing w:val="1"/>
        </w:rPr>
        <w:t xml:space="preserve"> </w:t>
      </w:r>
      <w:r w:rsidRPr="000E3626">
        <w:rPr>
          <w:rFonts w:asciiTheme="minorHAnsi" w:hAnsiTheme="minorHAnsi" w:cstheme="minorHAnsi"/>
        </w:rPr>
        <w:t>esercizio</w:t>
      </w:r>
      <w:r w:rsidRPr="000E3626">
        <w:rPr>
          <w:rFonts w:asciiTheme="minorHAnsi" w:hAnsiTheme="minorHAnsi" w:cstheme="minorHAnsi"/>
          <w:spacing w:val="-1"/>
        </w:rPr>
        <w:t xml:space="preserve"> </w:t>
      </w:r>
      <w:r w:rsidRPr="000E3626">
        <w:rPr>
          <w:rFonts w:asciiTheme="minorHAnsi" w:hAnsiTheme="minorHAnsi" w:cstheme="minorHAnsi"/>
        </w:rPr>
        <w:t>con l’invio ai responsabili dei</w:t>
      </w:r>
      <w:r w:rsidRPr="000E3626">
        <w:rPr>
          <w:rFonts w:asciiTheme="minorHAnsi" w:hAnsiTheme="minorHAnsi" w:cstheme="minorHAnsi"/>
          <w:spacing w:val="-1"/>
        </w:rPr>
        <w:t xml:space="preserve"> </w:t>
      </w:r>
      <w:r w:rsidRPr="000E3626">
        <w:rPr>
          <w:rFonts w:asciiTheme="minorHAnsi" w:hAnsiTheme="minorHAnsi" w:cstheme="minorHAnsi"/>
        </w:rPr>
        <w:t>servizi:</w:t>
      </w:r>
    </w:p>
    <w:p w:rsidR="00D402CA" w:rsidRPr="000E3626" w:rsidRDefault="00CA5677">
      <w:pPr>
        <w:pStyle w:val="Corpotesto"/>
        <w:spacing w:before="73" w:line="276" w:lineRule="auto"/>
        <w:ind w:left="472" w:right="776"/>
        <w:jc w:val="both"/>
        <w:rPr>
          <w:rFonts w:asciiTheme="minorHAnsi" w:hAnsiTheme="minorHAnsi" w:cstheme="minorHAnsi"/>
        </w:rPr>
      </w:pPr>
      <w:r w:rsidRPr="000E3626">
        <w:rPr>
          <w:rFonts w:asciiTheme="minorHAnsi" w:hAnsiTheme="minorHAnsi" w:cstheme="minorHAnsi"/>
        </w:rPr>
        <w:t>-dell’atto</w:t>
      </w:r>
      <w:r w:rsidRPr="000E3626">
        <w:rPr>
          <w:rFonts w:asciiTheme="minorHAnsi" w:hAnsiTheme="minorHAnsi" w:cstheme="minorHAnsi"/>
          <w:spacing w:val="-12"/>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indirizzo</w:t>
      </w:r>
      <w:r w:rsidRPr="000E3626">
        <w:rPr>
          <w:rFonts w:asciiTheme="minorHAnsi" w:hAnsiTheme="minorHAnsi" w:cstheme="minorHAnsi"/>
          <w:spacing w:val="-11"/>
        </w:rPr>
        <w:t xml:space="preserve"> </w:t>
      </w:r>
      <w:r w:rsidRPr="000E3626">
        <w:rPr>
          <w:rFonts w:asciiTheme="minorHAnsi" w:hAnsiTheme="minorHAnsi" w:cstheme="minorHAnsi"/>
        </w:rPr>
        <w:t>per</w:t>
      </w:r>
      <w:r w:rsidRPr="000E3626">
        <w:rPr>
          <w:rFonts w:asciiTheme="minorHAnsi" w:hAnsiTheme="minorHAnsi" w:cstheme="minorHAnsi"/>
          <w:spacing w:val="-13"/>
        </w:rPr>
        <w:t xml:space="preserve"> </w:t>
      </w:r>
      <w:r w:rsidRPr="000E3626">
        <w:rPr>
          <w:rFonts w:asciiTheme="minorHAnsi" w:hAnsiTheme="minorHAnsi" w:cstheme="minorHAnsi"/>
        </w:rPr>
        <w:t>la</w:t>
      </w:r>
      <w:r w:rsidRPr="000E3626">
        <w:rPr>
          <w:rFonts w:asciiTheme="minorHAnsi" w:hAnsiTheme="minorHAnsi" w:cstheme="minorHAnsi"/>
          <w:spacing w:val="-12"/>
        </w:rPr>
        <w:t xml:space="preserve"> </w:t>
      </w:r>
      <w:r w:rsidRPr="000E3626">
        <w:rPr>
          <w:rFonts w:asciiTheme="minorHAnsi" w:hAnsiTheme="minorHAnsi" w:cstheme="minorHAnsi"/>
        </w:rPr>
        <w:t>predisposizione</w:t>
      </w:r>
      <w:r w:rsidRPr="000E3626">
        <w:rPr>
          <w:rFonts w:asciiTheme="minorHAnsi" w:hAnsiTheme="minorHAnsi" w:cstheme="minorHAnsi"/>
          <w:spacing w:val="-11"/>
        </w:rPr>
        <w:t xml:space="preserve"> </w:t>
      </w:r>
      <w:r w:rsidRPr="000E3626">
        <w:rPr>
          <w:rFonts w:asciiTheme="minorHAnsi" w:hAnsiTheme="minorHAnsi" w:cstheme="minorHAnsi"/>
        </w:rPr>
        <w:t>delle</w:t>
      </w:r>
      <w:r w:rsidRPr="000E3626">
        <w:rPr>
          <w:rFonts w:asciiTheme="minorHAnsi" w:hAnsiTheme="minorHAnsi" w:cstheme="minorHAnsi"/>
          <w:spacing w:val="-13"/>
        </w:rPr>
        <w:t xml:space="preserve"> </w:t>
      </w:r>
      <w:r w:rsidRPr="000E3626">
        <w:rPr>
          <w:rFonts w:asciiTheme="minorHAnsi" w:hAnsiTheme="minorHAnsi" w:cstheme="minorHAnsi"/>
        </w:rPr>
        <w:t>previsioni</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bilancio,</w:t>
      </w:r>
      <w:r w:rsidRPr="000E3626">
        <w:rPr>
          <w:rFonts w:asciiTheme="minorHAnsi" w:hAnsiTheme="minorHAnsi" w:cstheme="minorHAnsi"/>
          <w:spacing w:val="-12"/>
        </w:rPr>
        <w:t xml:space="preserve"> </w:t>
      </w:r>
      <w:r w:rsidRPr="000E3626">
        <w:rPr>
          <w:rFonts w:asciiTheme="minorHAnsi" w:hAnsiTheme="minorHAnsi" w:cstheme="minorHAnsi"/>
        </w:rPr>
        <w:t>elaborato</w:t>
      </w:r>
      <w:r w:rsidRPr="000E3626">
        <w:rPr>
          <w:rFonts w:asciiTheme="minorHAnsi" w:hAnsiTheme="minorHAnsi" w:cstheme="minorHAnsi"/>
          <w:spacing w:val="-11"/>
        </w:rPr>
        <w:t xml:space="preserve"> </w:t>
      </w:r>
      <w:r w:rsidRPr="000E3626">
        <w:rPr>
          <w:rFonts w:asciiTheme="minorHAnsi" w:hAnsiTheme="minorHAnsi" w:cstheme="minorHAnsi"/>
        </w:rPr>
        <w:t>in</w:t>
      </w:r>
      <w:r w:rsidRPr="000E3626">
        <w:rPr>
          <w:rFonts w:asciiTheme="minorHAnsi" w:hAnsiTheme="minorHAnsi" w:cstheme="minorHAnsi"/>
          <w:spacing w:val="-12"/>
        </w:rPr>
        <w:t xml:space="preserve"> </w:t>
      </w:r>
      <w:r w:rsidRPr="000E3626">
        <w:rPr>
          <w:rFonts w:asciiTheme="minorHAnsi" w:hAnsiTheme="minorHAnsi" w:cstheme="minorHAnsi"/>
        </w:rPr>
        <w:t>coerenza</w:t>
      </w:r>
      <w:r w:rsidRPr="000E3626">
        <w:rPr>
          <w:rFonts w:asciiTheme="minorHAnsi" w:hAnsiTheme="minorHAnsi" w:cstheme="minorHAnsi"/>
          <w:spacing w:val="-12"/>
        </w:rPr>
        <w:t xml:space="preserve"> </w:t>
      </w:r>
      <w:r w:rsidRPr="000E3626">
        <w:rPr>
          <w:rFonts w:asciiTheme="minorHAnsi" w:hAnsiTheme="minorHAnsi" w:cstheme="minorHAnsi"/>
        </w:rPr>
        <w:t>con</w:t>
      </w:r>
      <w:r w:rsidRPr="000E3626">
        <w:rPr>
          <w:rFonts w:asciiTheme="minorHAnsi" w:hAnsiTheme="minorHAnsi" w:cstheme="minorHAnsi"/>
          <w:spacing w:val="-58"/>
        </w:rPr>
        <w:t xml:space="preserve"> </w:t>
      </w:r>
      <w:r w:rsidRPr="000E3626">
        <w:rPr>
          <w:rFonts w:asciiTheme="minorHAnsi" w:hAnsiTheme="minorHAnsi" w:cstheme="minorHAnsi"/>
        </w:rPr>
        <w:t>le linee strategiche ed operative del DUP (anche se non ancora approvato dal Consiglio) e tenuto</w:t>
      </w:r>
      <w:r w:rsidRPr="000E3626">
        <w:rPr>
          <w:rFonts w:asciiTheme="minorHAnsi" w:hAnsiTheme="minorHAnsi" w:cstheme="minorHAnsi"/>
          <w:spacing w:val="-57"/>
        </w:rPr>
        <w:t xml:space="preserve"> </w:t>
      </w:r>
      <w:r w:rsidRPr="000E3626">
        <w:rPr>
          <w:rFonts w:asciiTheme="minorHAnsi" w:hAnsiTheme="minorHAnsi" w:cstheme="minorHAnsi"/>
        </w:rPr>
        <w:t>conto</w:t>
      </w:r>
      <w:r w:rsidRPr="000E3626">
        <w:rPr>
          <w:rFonts w:asciiTheme="minorHAnsi" w:hAnsiTheme="minorHAnsi" w:cstheme="minorHAnsi"/>
          <w:spacing w:val="1"/>
        </w:rPr>
        <w:t xml:space="preserve"> </w:t>
      </w:r>
      <w:r w:rsidRPr="000E3626">
        <w:rPr>
          <w:rFonts w:asciiTheme="minorHAnsi" w:hAnsiTheme="minorHAnsi" w:cstheme="minorHAnsi"/>
        </w:rPr>
        <w:t>dello</w:t>
      </w:r>
      <w:r w:rsidRPr="000E3626">
        <w:rPr>
          <w:rFonts w:asciiTheme="minorHAnsi" w:hAnsiTheme="minorHAnsi" w:cstheme="minorHAnsi"/>
          <w:spacing w:val="1"/>
        </w:rPr>
        <w:t xml:space="preserve"> </w:t>
      </w:r>
      <w:r w:rsidRPr="000E3626">
        <w:rPr>
          <w:rFonts w:asciiTheme="minorHAnsi" w:hAnsiTheme="minorHAnsi" w:cstheme="minorHAnsi"/>
        </w:rPr>
        <w:t>scenario</w:t>
      </w:r>
      <w:r w:rsidRPr="000E3626">
        <w:rPr>
          <w:rFonts w:asciiTheme="minorHAnsi" w:hAnsiTheme="minorHAnsi" w:cstheme="minorHAnsi"/>
          <w:spacing w:val="1"/>
        </w:rPr>
        <w:t xml:space="preserve"> </w:t>
      </w:r>
      <w:r w:rsidRPr="000E3626">
        <w:rPr>
          <w:rFonts w:asciiTheme="minorHAnsi" w:hAnsiTheme="minorHAnsi" w:cstheme="minorHAnsi"/>
        </w:rPr>
        <w:t>economico</w:t>
      </w:r>
      <w:r w:rsidRPr="000E3626">
        <w:rPr>
          <w:rFonts w:asciiTheme="minorHAnsi" w:hAnsiTheme="minorHAnsi" w:cstheme="minorHAnsi"/>
          <w:spacing w:val="1"/>
        </w:rPr>
        <w:t xml:space="preserve"> </w:t>
      </w:r>
      <w:r w:rsidRPr="000E3626">
        <w:rPr>
          <w:rFonts w:asciiTheme="minorHAnsi" w:hAnsiTheme="minorHAnsi" w:cstheme="minorHAnsi"/>
        </w:rPr>
        <w:t>generale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quadro</w:t>
      </w:r>
      <w:r w:rsidRPr="000E3626">
        <w:rPr>
          <w:rFonts w:asciiTheme="minorHAnsi" w:hAnsiTheme="minorHAnsi" w:cstheme="minorHAnsi"/>
          <w:spacing w:val="1"/>
        </w:rPr>
        <w:t xml:space="preserve"> </w:t>
      </w:r>
      <w:r w:rsidRPr="000E3626">
        <w:rPr>
          <w:rFonts w:asciiTheme="minorHAnsi" w:hAnsiTheme="minorHAnsi" w:cstheme="minorHAnsi"/>
        </w:rPr>
        <w:t>normativo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riferimento</w:t>
      </w:r>
      <w:r w:rsidRPr="000E3626">
        <w:rPr>
          <w:rFonts w:asciiTheme="minorHAnsi" w:hAnsiTheme="minorHAnsi" w:cstheme="minorHAnsi"/>
          <w:spacing w:val="1"/>
        </w:rPr>
        <w:t xml:space="preserve"> </w:t>
      </w:r>
      <w:r w:rsidRPr="000E3626">
        <w:rPr>
          <w:rFonts w:asciiTheme="minorHAnsi" w:hAnsiTheme="minorHAnsi" w:cstheme="minorHAnsi"/>
        </w:rPr>
        <w:t>vigente,</w:t>
      </w:r>
      <w:r w:rsidRPr="000E3626">
        <w:rPr>
          <w:rFonts w:asciiTheme="minorHAnsi" w:hAnsiTheme="minorHAnsi" w:cstheme="minorHAnsi"/>
          <w:spacing w:val="1"/>
        </w:rPr>
        <w:t xml:space="preserve"> </w:t>
      </w:r>
      <w:r w:rsidRPr="000E3626">
        <w:rPr>
          <w:rFonts w:asciiTheme="minorHAnsi" w:hAnsiTheme="minorHAnsi" w:cstheme="minorHAnsi"/>
        </w:rPr>
        <w:t>predisposto</w:t>
      </w:r>
      <w:r w:rsidRPr="000E3626">
        <w:rPr>
          <w:rFonts w:asciiTheme="minorHAnsi" w:hAnsiTheme="minorHAnsi" w:cstheme="minorHAnsi"/>
          <w:spacing w:val="-2"/>
        </w:rPr>
        <w:t xml:space="preserve"> </w:t>
      </w:r>
      <w:r w:rsidRPr="000E3626">
        <w:rPr>
          <w:rFonts w:asciiTheme="minorHAnsi" w:hAnsiTheme="minorHAnsi" w:cstheme="minorHAnsi"/>
        </w:rPr>
        <w:t>dall’organo esecutivo;</w:t>
      </w:r>
    </w:p>
    <w:p w:rsidR="00D402CA" w:rsidRPr="000E3626" w:rsidRDefault="00CA5677">
      <w:pPr>
        <w:pStyle w:val="Corpotesto"/>
        <w:spacing w:before="1" w:line="276" w:lineRule="auto"/>
        <w:ind w:left="472" w:right="783"/>
        <w:jc w:val="both"/>
        <w:rPr>
          <w:rFonts w:asciiTheme="minorHAnsi" w:hAnsiTheme="minorHAnsi" w:cstheme="minorHAnsi"/>
        </w:rPr>
      </w:pPr>
      <w:r w:rsidRPr="000E3626">
        <w:rPr>
          <w:rFonts w:asciiTheme="minorHAnsi" w:hAnsiTheme="minorHAnsi" w:cstheme="minorHAnsi"/>
        </w:rPr>
        <w:t>-dello</w:t>
      </w:r>
      <w:r w:rsidRPr="000E3626">
        <w:rPr>
          <w:rFonts w:asciiTheme="minorHAnsi" w:hAnsiTheme="minorHAnsi" w:cstheme="minorHAnsi"/>
          <w:spacing w:val="-12"/>
        </w:rPr>
        <w:t xml:space="preserve"> </w:t>
      </w:r>
      <w:r w:rsidRPr="000E3626">
        <w:rPr>
          <w:rFonts w:asciiTheme="minorHAnsi" w:hAnsiTheme="minorHAnsi" w:cstheme="minorHAnsi"/>
        </w:rPr>
        <w:t>schema</w:t>
      </w:r>
      <w:r w:rsidRPr="000E3626">
        <w:rPr>
          <w:rFonts w:asciiTheme="minorHAnsi" w:hAnsiTheme="minorHAnsi" w:cstheme="minorHAnsi"/>
          <w:spacing w:val="-12"/>
        </w:rPr>
        <w:t xml:space="preserve"> </w:t>
      </w:r>
      <w:r w:rsidRPr="000E3626">
        <w:rPr>
          <w:rFonts w:asciiTheme="minorHAnsi" w:hAnsiTheme="minorHAnsi" w:cstheme="minorHAnsi"/>
        </w:rPr>
        <w:t>del</w:t>
      </w:r>
      <w:r w:rsidRPr="000E3626">
        <w:rPr>
          <w:rFonts w:asciiTheme="minorHAnsi" w:hAnsiTheme="minorHAnsi" w:cstheme="minorHAnsi"/>
          <w:spacing w:val="-11"/>
        </w:rPr>
        <w:t xml:space="preserve"> </w:t>
      </w:r>
      <w:r w:rsidRPr="000E3626">
        <w:rPr>
          <w:rFonts w:asciiTheme="minorHAnsi" w:hAnsiTheme="minorHAnsi" w:cstheme="minorHAnsi"/>
        </w:rPr>
        <w:t>bilancio</w:t>
      </w:r>
      <w:r w:rsidRPr="000E3626">
        <w:rPr>
          <w:rFonts w:asciiTheme="minorHAnsi" w:hAnsiTheme="minorHAnsi" w:cstheme="minorHAnsi"/>
          <w:spacing w:val="-12"/>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previsione</w:t>
      </w:r>
      <w:r w:rsidRPr="000E3626">
        <w:rPr>
          <w:rFonts w:asciiTheme="minorHAnsi" w:hAnsiTheme="minorHAnsi" w:cstheme="minorHAnsi"/>
          <w:spacing w:val="-12"/>
        </w:rPr>
        <w:t xml:space="preserve"> </w:t>
      </w:r>
      <w:r w:rsidRPr="000E3626">
        <w:rPr>
          <w:rFonts w:asciiTheme="minorHAnsi" w:hAnsiTheme="minorHAnsi" w:cstheme="minorHAnsi"/>
        </w:rPr>
        <w:t>a</w:t>
      </w:r>
      <w:r w:rsidRPr="000E3626">
        <w:rPr>
          <w:rFonts w:asciiTheme="minorHAnsi" w:hAnsiTheme="minorHAnsi" w:cstheme="minorHAnsi"/>
          <w:spacing w:val="-12"/>
        </w:rPr>
        <w:t xml:space="preserve"> </w:t>
      </w:r>
      <w:r w:rsidRPr="000E3626">
        <w:rPr>
          <w:rFonts w:asciiTheme="minorHAnsi" w:hAnsiTheme="minorHAnsi" w:cstheme="minorHAnsi"/>
        </w:rPr>
        <w:t>legislazione</w:t>
      </w:r>
      <w:r w:rsidRPr="000E3626">
        <w:rPr>
          <w:rFonts w:asciiTheme="minorHAnsi" w:hAnsiTheme="minorHAnsi" w:cstheme="minorHAnsi"/>
          <w:spacing w:val="-13"/>
        </w:rPr>
        <w:t xml:space="preserve"> </w:t>
      </w:r>
      <w:r w:rsidRPr="000E3626">
        <w:rPr>
          <w:rFonts w:asciiTheme="minorHAnsi" w:hAnsiTheme="minorHAnsi" w:cstheme="minorHAnsi"/>
        </w:rPr>
        <w:t>vigente</w:t>
      </w:r>
      <w:r w:rsidRPr="000E3626">
        <w:rPr>
          <w:rFonts w:asciiTheme="minorHAnsi" w:hAnsiTheme="minorHAnsi" w:cstheme="minorHAnsi"/>
          <w:spacing w:val="-12"/>
        </w:rPr>
        <w:t xml:space="preserve"> </w:t>
      </w:r>
      <w:r w:rsidRPr="000E3626">
        <w:rPr>
          <w:rFonts w:asciiTheme="minorHAnsi" w:hAnsiTheme="minorHAnsi" w:cstheme="minorHAnsi"/>
        </w:rPr>
        <w:t>e</w:t>
      </w:r>
      <w:r w:rsidRPr="000E3626">
        <w:rPr>
          <w:rFonts w:asciiTheme="minorHAnsi" w:hAnsiTheme="minorHAnsi" w:cstheme="minorHAnsi"/>
          <w:spacing w:val="-12"/>
        </w:rPr>
        <w:t xml:space="preserve"> </w:t>
      </w:r>
      <w:r w:rsidRPr="000E3626">
        <w:rPr>
          <w:rFonts w:asciiTheme="minorHAnsi" w:hAnsiTheme="minorHAnsi" w:cstheme="minorHAnsi"/>
        </w:rPr>
        <w:t>ad</w:t>
      </w:r>
      <w:r w:rsidRPr="000E3626">
        <w:rPr>
          <w:rFonts w:asciiTheme="minorHAnsi" w:hAnsiTheme="minorHAnsi" w:cstheme="minorHAnsi"/>
          <w:spacing w:val="-11"/>
        </w:rPr>
        <w:t xml:space="preserve"> </w:t>
      </w:r>
      <w:r w:rsidRPr="000E3626">
        <w:rPr>
          <w:rFonts w:asciiTheme="minorHAnsi" w:hAnsiTheme="minorHAnsi" w:cstheme="minorHAnsi"/>
        </w:rPr>
        <w:t>amministrazione</w:t>
      </w:r>
      <w:r w:rsidRPr="000E3626">
        <w:rPr>
          <w:rFonts w:asciiTheme="minorHAnsi" w:hAnsiTheme="minorHAnsi" w:cstheme="minorHAnsi"/>
          <w:spacing w:val="-13"/>
        </w:rPr>
        <w:t xml:space="preserve"> </w:t>
      </w:r>
      <w:r w:rsidRPr="000E3626">
        <w:rPr>
          <w:rFonts w:asciiTheme="minorHAnsi" w:hAnsiTheme="minorHAnsi" w:cstheme="minorHAnsi"/>
        </w:rPr>
        <w:t>invariata</w:t>
      </w:r>
      <w:r w:rsidRPr="000E3626">
        <w:rPr>
          <w:rFonts w:asciiTheme="minorHAnsi" w:hAnsiTheme="minorHAnsi" w:cstheme="minorHAnsi"/>
          <w:spacing w:val="-12"/>
        </w:rPr>
        <w:t xml:space="preserve"> </w:t>
      </w:r>
      <w:r w:rsidRPr="000E3626">
        <w:rPr>
          <w:rFonts w:asciiTheme="minorHAnsi" w:hAnsiTheme="minorHAnsi" w:cstheme="minorHAnsi"/>
        </w:rPr>
        <w:t>(cd.</w:t>
      </w:r>
      <w:r w:rsidRPr="000E3626">
        <w:rPr>
          <w:rFonts w:asciiTheme="minorHAnsi" w:hAnsiTheme="minorHAnsi" w:cstheme="minorHAnsi"/>
          <w:spacing w:val="-57"/>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tecnico)</w:t>
      </w:r>
      <w:r w:rsidRPr="000E3626">
        <w:rPr>
          <w:rFonts w:asciiTheme="minorHAnsi" w:hAnsiTheme="minorHAnsi" w:cstheme="minorHAnsi"/>
          <w:spacing w:val="-2"/>
        </w:rPr>
        <w:t xml:space="preserve"> </w:t>
      </w:r>
      <w:r w:rsidRPr="000E3626">
        <w:rPr>
          <w:rFonts w:asciiTheme="minorHAnsi" w:hAnsiTheme="minorHAnsi" w:cstheme="minorHAnsi"/>
        </w:rPr>
        <w:t>predisposto dal responsabile del</w:t>
      </w:r>
      <w:r w:rsidRPr="000E3626">
        <w:rPr>
          <w:rFonts w:asciiTheme="minorHAnsi" w:hAnsiTheme="minorHAnsi" w:cstheme="minorHAnsi"/>
          <w:spacing w:val="4"/>
        </w:rPr>
        <w:t xml:space="preserve"> </w:t>
      </w:r>
      <w:r w:rsidRPr="000E3626">
        <w:rPr>
          <w:rFonts w:asciiTheme="minorHAnsi" w:hAnsiTheme="minorHAnsi" w:cstheme="minorHAnsi"/>
        </w:rPr>
        <w:t>servizio finanziario.</w:t>
      </w:r>
    </w:p>
    <w:p w:rsidR="00D402CA" w:rsidRPr="000E3626" w:rsidRDefault="00CA5677">
      <w:pPr>
        <w:pStyle w:val="Corpotesto"/>
        <w:spacing w:line="275" w:lineRule="exact"/>
        <w:ind w:left="472"/>
        <w:jc w:val="both"/>
        <w:rPr>
          <w:rFonts w:asciiTheme="minorHAnsi" w:hAnsiTheme="minorHAnsi" w:cstheme="minorHAnsi"/>
        </w:rPr>
      </w:pPr>
      <w:r w:rsidRPr="000E3626">
        <w:rPr>
          <w:rFonts w:asciiTheme="minorHAnsi" w:hAnsiTheme="minorHAnsi" w:cstheme="minorHAnsi"/>
        </w:rPr>
        <w:t>Il</w:t>
      </w:r>
      <w:r w:rsidRPr="000E3626">
        <w:rPr>
          <w:rFonts w:asciiTheme="minorHAnsi" w:hAnsiTheme="minorHAnsi" w:cstheme="minorHAnsi"/>
          <w:spacing w:val="-5"/>
        </w:rPr>
        <w:t xml:space="preserve"> </w:t>
      </w:r>
      <w:r w:rsidRPr="000E3626">
        <w:rPr>
          <w:rFonts w:asciiTheme="minorHAnsi" w:hAnsiTheme="minorHAnsi" w:cstheme="minorHAnsi"/>
        </w:rPr>
        <w:t>c.d.</w:t>
      </w:r>
      <w:r w:rsidRPr="000E3626">
        <w:rPr>
          <w:rFonts w:asciiTheme="minorHAnsi" w:hAnsiTheme="minorHAnsi" w:cstheme="minorHAnsi"/>
          <w:spacing w:val="-3"/>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tecnico</w:t>
      </w:r>
      <w:r w:rsidRPr="000E3626">
        <w:rPr>
          <w:rFonts w:asciiTheme="minorHAnsi" w:hAnsiTheme="minorHAnsi" w:cstheme="minorHAnsi"/>
          <w:spacing w:val="-1"/>
        </w:rPr>
        <w:t xml:space="preserve"> </w:t>
      </w:r>
      <w:r w:rsidRPr="000E3626">
        <w:rPr>
          <w:rFonts w:asciiTheme="minorHAnsi" w:hAnsiTheme="minorHAnsi" w:cstheme="minorHAnsi"/>
        </w:rPr>
        <w:t>è</w:t>
      </w:r>
      <w:r w:rsidRPr="000E3626">
        <w:rPr>
          <w:rFonts w:asciiTheme="minorHAnsi" w:hAnsiTheme="minorHAnsi" w:cstheme="minorHAnsi"/>
          <w:spacing w:val="-1"/>
        </w:rPr>
        <w:t xml:space="preserve"> </w:t>
      </w:r>
      <w:r w:rsidRPr="000E3626">
        <w:rPr>
          <w:rFonts w:asciiTheme="minorHAnsi" w:hAnsiTheme="minorHAnsi" w:cstheme="minorHAnsi"/>
        </w:rPr>
        <w:t>costituito</w:t>
      </w:r>
      <w:r w:rsidRPr="000E3626">
        <w:rPr>
          <w:rFonts w:asciiTheme="minorHAnsi" w:hAnsiTheme="minorHAnsi" w:cstheme="minorHAnsi"/>
          <w:spacing w:val="-2"/>
        </w:rPr>
        <w:t xml:space="preserve"> </w:t>
      </w:r>
      <w:r w:rsidRPr="000E3626">
        <w:rPr>
          <w:rFonts w:asciiTheme="minorHAnsi" w:hAnsiTheme="minorHAnsi" w:cstheme="minorHAnsi"/>
        </w:rPr>
        <w:t>da:</w:t>
      </w:r>
    </w:p>
    <w:p w:rsidR="00D402CA" w:rsidRPr="000E3626" w:rsidRDefault="00CA5677">
      <w:pPr>
        <w:pStyle w:val="Paragrafoelenco"/>
        <w:numPr>
          <w:ilvl w:val="0"/>
          <w:numId w:val="20"/>
        </w:numPr>
        <w:tabs>
          <w:tab w:val="left" w:pos="761"/>
        </w:tabs>
        <w:spacing w:before="40" w:line="276" w:lineRule="auto"/>
        <w:ind w:right="778" w:firstLine="0"/>
        <w:rPr>
          <w:rFonts w:asciiTheme="minorHAnsi" w:hAnsiTheme="minorHAnsi" w:cstheme="minorHAnsi"/>
          <w:sz w:val="24"/>
        </w:rPr>
      </w:pPr>
      <w:r w:rsidRPr="000E3626">
        <w:rPr>
          <w:rFonts w:asciiTheme="minorHAnsi" w:hAnsiTheme="minorHAnsi" w:cstheme="minorHAnsi"/>
          <w:sz w:val="24"/>
        </w:rPr>
        <w:t>i prospetti del bilancio riguardanti le previsioni delle entrate e delle spese riferiti almeno al</w:t>
      </w:r>
      <w:r w:rsidRPr="000E3626">
        <w:rPr>
          <w:rFonts w:asciiTheme="minorHAnsi" w:hAnsiTheme="minorHAnsi" w:cstheme="minorHAnsi"/>
          <w:spacing w:val="1"/>
          <w:sz w:val="24"/>
        </w:rPr>
        <w:t xml:space="preserve"> </w:t>
      </w:r>
      <w:r w:rsidRPr="000E3626">
        <w:rPr>
          <w:rFonts w:asciiTheme="minorHAnsi" w:hAnsiTheme="minorHAnsi" w:cstheme="minorHAnsi"/>
          <w:sz w:val="24"/>
        </w:rPr>
        <w:t>triennio successivo, il prospetto degli equilibri e almeno gli allegati relativi al fondo pluriennale</w:t>
      </w:r>
      <w:r w:rsidRPr="000E3626">
        <w:rPr>
          <w:rFonts w:asciiTheme="minorHAnsi" w:hAnsiTheme="minorHAnsi" w:cstheme="minorHAnsi"/>
          <w:spacing w:val="1"/>
          <w:sz w:val="24"/>
        </w:rPr>
        <w:t xml:space="preserve"> </w:t>
      </w:r>
      <w:r w:rsidRPr="000E3626">
        <w:rPr>
          <w:rFonts w:asciiTheme="minorHAnsi" w:hAnsiTheme="minorHAnsi" w:cstheme="minorHAnsi"/>
          <w:sz w:val="24"/>
        </w:rPr>
        <w:t>vincolato e al fondo crediti di dubbia esigibilità, per la cui definitiva elaborazione è richiesta la</w:t>
      </w:r>
      <w:r w:rsidRPr="000E3626">
        <w:rPr>
          <w:rFonts w:asciiTheme="minorHAnsi" w:hAnsiTheme="minorHAnsi" w:cstheme="minorHAnsi"/>
          <w:spacing w:val="1"/>
          <w:sz w:val="24"/>
        </w:rPr>
        <w:t xml:space="preserve"> </w:t>
      </w:r>
      <w:r w:rsidRPr="000E3626">
        <w:rPr>
          <w:rFonts w:asciiTheme="minorHAnsi" w:hAnsiTheme="minorHAnsi" w:cstheme="minorHAnsi"/>
          <w:sz w:val="24"/>
        </w:rPr>
        <w:t>collaborazione</w:t>
      </w:r>
      <w:r w:rsidRPr="000E3626">
        <w:rPr>
          <w:rFonts w:asciiTheme="minorHAnsi" w:hAnsiTheme="minorHAnsi" w:cstheme="minorHAnsi"/>
          <w:spacing w:val="-9"/>
          <w:sz w:val="24"/>
        </w:rPr>
        <w:t xml:space="preserve"> </w:t>
      </w:r>
      <w:r w:rsidRPr="000E3626">
        <w:rPr>
          <w:rFonts w:asciiTheme="minorHAnsi" w:hAnsiTheme="minorHAnsi" w:cstheme="minorHAnsi"/>
          <w:sz w:val="24"/>
        </w:rPr>
        <w:t>dei</w:t>
      </w:r>
      <w:r w:rsidRPr="000E3626">
        <w:rPr>
          <w:rFonts w:asciiTheme="minorHAnsi" w:hAnsiTheme="minorHAnsi" w:cstheme="minorHAnsi"/>
          <w:spacing w:val="-5"/>
          <w:sz w:val="24"/>
        </w:rPr>
        <w:t xml:space="preserve"> </w:t>
      </w:r>
      <w:r w:rsidRPr="000E3626">
        <w:rPr>
          <w:rFonts w:asciiTheme="minorHAnsi" w:hAnsiTheme="minorHAnsi" w:cstheme="minorHAnsi"/>
          <w:sz w:val="24"/>
        </w:rPr>
        <w:t>responsabili</w:t>
      </w:r>
      <w:r w:rsidRPr="000E3626">
        <w:rPr>
          <w:rFonts w:asciiTheme="minorHAnsi" w:hAnsiTheme="minorHAnsi" w:cstheme="minorHAnsi"/>
          <w:spacing w:val="-1"/>
          <w:sz w:val="24"/>
        </w:rPr>
        <w:t xml:space="preserve"> </w:t>
      </w:r>
      <w:r w:rsidRPr="000E3626">
        <w:rPr>
          <w:rFonts w:asciiTheme="minorHAnsi" w:hAnsiTheme="minorHAnsi" w:cstheme="minorHAnsi"/>
          <w:sz w:val="24"/>
        </w:rPr>
        <w:t>dei</w:t>
      </w:r>
      <w:r w:rsidRPr="000E3626">
        <w:rPr>
          <w:rFonts w:asciiTheme="minorHAnsi" w:hAnsiTheme="minorHAnsi" w:cstheme="minorHAnsi"/>
          <w:spacing w:val="-1"/>
          <w:sz w:val="24"/>
        </w:rPr>
        <w:t xml:space="preserve"> </w:t>
      </w:r>
      <w:r w:rsidRPr="000E3626">
        <w:rPr>
          <w:rFonts w:asciiTheme="minorHAnsi" w:hAnsiTheme="minorHAnsi" w:cstheme="minorHAnsi"/>
          <w:sz w:val="24"/>
        </w:rPr>
        <w:t>servizi;</w:t>
      </w:r>
    </w:p>
    <w:p w:rsidR="00D402CA" w:rsidRPr="000E3626" w:rsidRDefault="00CA5677">
      <w:pPr>
        <w:pStyle w:val="Paragrafoelenco"/>
        <w:numPr>
          <w:ilvl w:val="0"/>
          <w:numId w:val="20"/>
        </w:numPr>
        <w:tabs>
          <w:tab w:val="left" w:pos="725"/>
        </w:tabs>
        <w:spacing w:before="1" w:line="276" w:lineRule="auto"/>
        <w:ind w:right="779" w:firstLine="0"/>
        <w:rPr>
          <w:rFonts w:asciiTheme="minorHAnsi" w:hAnsiTheme="minorHAnsi" w:cstheme="minorHAnsi"/>
          <w:sz w:val="24"/>
        </w:rPr>
      </w:pPr>
      <w:r w:rsidRPr="000E3626">
        <w:rPr>
          <w:rFonts w:asciiTheme="minorHAnsi" w:hAnsiTheme="minorHAnsi" w:cstheme="minorHAnsi"/>
          <w:sz w:val="24"/>
        </w:rPr>
        <w:t>l’elenco</w:t>
      </w:r>
      <w:r w:rsidRPr="000E3626">
        <w:rPr>
          <w:rFonts w:asciiTheme="minorHAnsi" w:hAnsiTheme="minorHAnsi" w:cstheme="minorHAnsi"/>
          <w:spacing w:val="-12"/>
          <w:sz w:val="24"/>
        </w:rPr>
        <w:t xml:space="preserve"> </w:t>
      </w:r>
      <w:r w:rsidRPr="000E3626">
        <w:rPr>
          <w:rFonts w:asciiTheme="minorHAnsi" w:hAnsiTheme="minorHAnsi" w:cstheme="minorHAnsi"/>
          <w:sz w:val="24"/>
        </w:rPr>
        <w:t>dei</w:t>
      </w:r>
      <w:r w:rsidRPr="000E3626">
        <w:rPr>
          <w:rFonts w:asciiTheme="minorHAnsi" w:hAnsiTheme="minorHAnsi" w:cstheme="minorHAnsi"/>
          <w:spacing w:val="-6"/>
          <w:sz w:val="24"/>
        </w:rPr>
        <w:t xml:space="preserve"> </w:t>
      </w:r>
      <w:r w:rsidRPr="000E3626">
        <w:rPr>
          <w:rFonts w:asciiTheme="minorHAnsi" w:hAnsiTheme="minorHAnsi" w:cstheme="minorHAnsi"/>
          <w:sz w:val="24"/>
        </w:rPr>
        <w:t>capitoli</w:t>
      </w:r>
      <w:r w:rsidRPr="000E3626">
        <w:rPr>
          <w:rFonts w:asciiTheme="minorHAnsi" w:hAnsiTheme="minorHAnsi" w:cstheme="minorHAnsi"/>
          <w:spacing w:val="-7"/>
          <w:sz w:val="24"/>
        </w:rPr>
        <w:t xml:space="preserve"> </w:t>
      </w:r>
      <w:r w:rsidRPr="000E3626">
        <w:rPr>
          <w:rFonts w:asciiTheme="minorHAnsi" w:hAnsiTheme="minorHAnsi" w:cstheme="minorHAnsi"/>
          <w:sz w:val="24"/>
        </w:rPr>
        <w:t>distinti</w:t>
      </w:r>
      <w:r w:rsidRPr="000E3626">
        <w:rPr>
          <w:rFonts w:asciiTheme="minorHAnsi" w:hAnsiTheme="minorHAnsi" w:cstheme="minorHAnsi"/>
          <w:spacing w:val="-8"/>
          <w:sz w:val="24"/>
        </w:rPr>
        <w:t xml:space="preserve"> </w:t>
      </w:r>
      <w:r w:rsidRPr="000E3626">
        <w:rPr>
          <w:rFonts w:asciiTheme="minorHAnsi" w:hAnsiTheme="minorHAnsi" w:cstheme="minorHAnsi"/>
          <w:sz w:val="24"/>
        </w:rPr>
        <w:t>per</w:t>
      </w:r>
      <w:r w:rsidRPr="000E3626">
        <w:rPr>
          <w:rFonts w:asciiTheme="minorHAnsi" w:hAnsiTheme="minorHAnsi" w:cstheme="minorHAnsi"/>
          <w:spacing w:val="-9"/>
          <w:sz w:val="24"/>
        </w:rPr>
        <w:t xml:space="preserve"> </w:t>
      </w:r>
      <w:r w:rsidRPr="000E3626">
        <w:rPr>
          <w:rFonts w:asciiTheme="minorHAnsi" w:hAnsiTheme="minorHAnsi" w:cstheme="minorHAnsi"/>
          <w:sz w:val="24"/>
        </w:rPr>
        <w:t>centri</w:t>
      </w:r>
      <w:r w:rsidRPr="000E3626">
        <w:rPr>
          <w:rFonts w:asciiTheme="minorHAnsi" w:hAnsiTheme="minorHAnsi" w:cstheme="minorHAnsi"/>
          <w:spacing w:val="-9"/>
          <w:sz w:val="24"/>
        </w:rPr>
        <w:t xml:space="preserve"> </w:t>
      </w:r>
      <w:r w:rsidRPr="000E3626">
        <w:rPr>
          <w:rFonts w:asciiTheme="minorHAnsi" w:hAnsiTheme="minorHAnsi" w:cstheme="minorHAnsi"/>
          <w:sz w:val="24"/>
        </w:rPr>
        <w:t>di</w:t>
      </w:r>
      <w:r w:rsidRPr="000E3626">
        <w:rPr>
          <w:rFonts w:asciiTheme="minorHAnsi" w:hAnsiTheme="minorHAnsi" w:cstheme="minorHAnsi"/>
          <w:spacing w:val="-6"/>
          <w:sz w:val="24"/>
        </w:rPr>
        <w:t xml:space="preserve"> </w:t>
      </w:r>
      <w:r w:rsidRPr="000E3626">
        <w:rPr>
          <w:rFonts w:asciiTheme="minorHAnsi" w:hAnsiTheme="minorHAnsi" w:cstheme="minorHAnsi"/>
          <w:sz w:val="24"/>
        </w:rPr>
        <w:t>responsabilità</w:t>
      </w:r>
      <w:r w:rsidRPr="000E3626">
        <w:rPr>
          <w:rFonts w:asciiTheme="minorHAnsi" w:hAnsiTheme="minorHAnsi" w:cstheme="minorHAnsi"/>
          <w:spacing w:val="-11"/>
          <w:sz w:val="24"/>
        </w:rPr>
        <w:t xml:space="preserve"> </w:t>
      </w:r>
      <w:r w:rsidRPr="000E3626">
        <w:rPr>
          <w:rFonts w:asciiTheme="minorHAnsi" w:hAnsiTheme="minorHAnsi" w:cstheme="minorHAnsi"/>
          <w:sz w:val="24"/>
        </w:rPr>
        <w:t>riferito</w:t>
      </w:r>
      <w:r w:rsidRPr="000E3626">
        <w:rPr>
          <w:rFonts w:asciiTheme="minorHAnsi" w:hAnsiTheme="minorHAnsi" w:cstheme="minorHAnsi"/>
          <w:spacing w:val="-8"/>
          <w:sz w:val="24"/>
        </w:rPr>
        <w:t xml:space="preserve"> </w:t>
      </w:r>
      <w:r w:rsidRPr="000E3626">
        <w:rPr>
          <w:rFonts w:asciiTheme="minorHAnsi" w:hAnsiTheme="minorHAnsi" w:cstheme="minorHAnsi"/>
          <w:sz w:val="24"/>
        </w:rPr>
        <w:t>ai</w:t>
      </w:r>
      <w:r w:rsidRPr="000E3626">
        <w:rPr>
          <w:rFonts w:asciiTheme="minorHAnsi" w:hAnsiTheme="minorHAnsi" w:cstheme="minorHAnsi"/>
          <w:spacing w:val="-6"/>
          <w:sz w:val="24"/>
        </w:rPr>
        <w:t xml:space="preserve"> </w:t>
      </w:r>
      <w:r w:rsidRPr="000E3626">
        <w:rPr>
          <w:rFonts w:asciiTheme="minorHAnsi" w:hAnsiTheme="minorHAnsi" w:cstheme="minorHAnsi"/>
          <w:sz w:val="24"/>
        </w:rPr>
        <w:t>medesimi</w:t>
      </w:r>
      <w:r w:rsidRPr="000E3626">
        <w:rPr>
          <w:rFonts w:asciiTheme="minorHAnsi" w:hAnsiTheme="minorHAnsi" w:cstheme="minorHAnsi"/>
          <w:spacing w:val="-5"/>
          <w:sz w:val="24"/>
        </w:rPr>
        <w:t xml:space="preserve"> </w:t>
      </w:r>
      <w:r w:rsidRPr="000E3626">
        <w:rPr>
          <w:rFonts w:asciiTheme="minorHAnsi" w:hAnsiTheme="minorHAnsi" w:cstheme="minorHAnsi"/>
          <w:sz w:val="24"/>
        </w:rPr>
        <w:t>esercizi</w:t>
      </w:r>
      <w:r w:rsidRPr="000E3626">
        <w:rPr>
          <w:rFonts w:asciiTheme="minorHAnsi" w:hAnsiTheme="minorHAnsi" w:cstheme="minorHAnsi"/>
          <w:spacing w:val="-9"/>
          <w:sz w:val="24"/>
        </w:rPr>
        <w:t xml:space="preserve"> </w:t>
      </w:r>
      <w:r w:rsidRPr="000E3626">
        <w:rPr>
          <w:rFonts w:asciiTheme="minorHAnsi" w:hAnsiTheme="minorHAnsi" w:cstheme="minorHAnsi"/>
          <w:sz w:val="24"/>
        </w:rPr>
        <w:t>considerati</w:t>
      </w:r>
      <w:r w:rsidRPr="000E3626">
        <w:rPr>
          <w:rFonts w:asciiTheme="minorHAnsi" w:hAnsiTheme="minorHAnsi" w:cstheme="minorHAnsi"/>
          <w:spacing w:val="-57"/>
          <w:sz w:val="24"/>
        </w:rPr>
        <w:t xml:space="preserve"> </w:t>
      </w:r>
      <w:r w:rsidRPr="000E3626">
        <w:rPr>
          <w:rFonts w:asciiTheme="minorHAnsi" w:hAnsiTheme="minorHAnsi" w:cstheme="minorHAnsi"/>
          <w:spacing w:val="-1"/>
          <w:sz w:val="24"/>
        </w:rPr>
        <w:t>nel</w:t>
      </w:r>
      <w:r w:rsidRPr="000E3626">
        <w:rPr>
          <w:rFonts w:asciiTheme="minorHAnsi" w:hAnsiTheme="minorHAnsi" w:cstheme="minorHAnsi"/>
          <w:spacing w:val="-12"/>
          <w:sz w:val="24"/>
        </w:rPr>
        <w:t xml:space="preserve"> </w:t>
      </w:r>
      <w:r w:rsidRPr="000E3626">
        <w:rPr>
          <w:rFonts w:asciiTheme="minorHAnsi" w:hAnsiTheme="minorHAnsi" w:cstheme="minorHAnsi"/>
          <w:spacing w:val="-1"/>
          <w:sz w:val="24"/>
        </w:rPr>
        <w:t>bilancio</w:t>
      </w:r>
      <w:r w:rsidRPr="000E3626">
        <w:rPr>
          <w:rFonts w:asciiTheme="minorHAnsi" w:hAnsiTheme="minorHAnsi" w:cstheme="minorHAnsi"/>
          <w:spacing w:val="-6"/>
          <w:sz w:val="24"/>
        </w:rPr>
        <w:t xml:space="preserve"> </w:t>
      </w:r>
      <w:r w:rsidRPr="000E3626">
        <w:rPr>
          <w:rFonts w:asciiTheme="minorHAnsi" w:hAnsiTheme="minorHAnsi" w:cstheme="minorHAnsi"/>
          <w:spacing w:val="-1"/>
          <w:sz w:val="24"/>
        </w:rPr>
        <w:t>di</w:t>
      </w:r>
      <w:r w:rsidRPr="000E3626">
        <w:rPr>
          <w:rFonts w:asciiTheme="minorHAnsi" w:hAnsiTheme="minorHAnsi" w:cstheme="minorHAnsi"/>
          <w:spacing w:val="-14"/>
          <w:sz w:val="24"/>
        </w:rPr>
        <w:t xml:space="preserve"> </w:t>
      </w:r>
      <w:r w:rsidRPr="000E3626">
        <w:rPr>
          <w:rFonts w:asciiTheme="minorHAnsi" w:hAnsiTheme="minorHAnsi" w:cstheme="minorHAnsi"/>
          <w:spacing w:val="-1"/>
          <w:sz w:val="24"/>
        </w:rPr>
        <w:t>previsione</w:t>
      </w:r>
      <w:r w:rsidRPr="000E3626">
        <w:rPr>
          <w:rFonts w:asciiTheme="minorHAnsi" w:hAnsiTheme="minorHAnsi" w:cstheme="minorHAnsi"/>
          <w:spacing w:val="-11"/>
          <w:sz w:val="24"/>
        </w:rPr>
        <w:t xml:space="preserve"> </w:t>
      </w:r>
      <w:r w:rsidRPr="000E3626">
        <w:rPr>
          <w:rFonts w:asciiTheme="minorHAnsi" w:hAnsiTheme="minorHAnsi" w:cstheme="minorHAnsi"/>
          <w:sz w:val="24"/>
        </w:rPr>
        <w:t>destinato</w:t>
      </w:r>
      <w:r w:rsidRPr="000E3626">
        <w:rPr>
          <w:rFonts w:asciiTheme="minorHAnsi" w:hAnsiTheme="minorHAnsi" w:cstheme="minorHAnsi"/>
          <w:spacing w:val="-14"/>
          <w:sz w:val="24"/>
        </w:rPr>
        <w:t xml:space="preserve"> </w:t>
      </w:r>
      <w:r w:rsidRPr="000E3626">
        <w:rPr>
          <w:rFonts w:asciiTheme="minorHAnsi" w:hAnsiTheme="minorHAnsi" w:cstheme="minorHAnsi"/>
          <w:sz w:val="24"/>
        </w:rPr>
        <w:t>ad</w:t>
      </w:r>
      <w:r w:rsidRPr="000E3626">
        <w:rPr>
          <w:rFonts w:asciiTheme="minorHAnsi" w:hAnsiTheme="minorHAnsi" w:cstheme="minorHAnsi"/>
          <w:spacing w:val="-17"/>
          <w:sz w:val="24"/>
        </w:rPr>
        <w:t xml:space="preserve"> </w:t>
      </w:r>
      <w:r w:rsidRPr="000E3626">
        <w:rPr>
          <w:rFonts w:asciiTheme="minorHAnsi" w:hAnsiTheme="minorHAnsi" w:cstheme="minorHAnsi"/>
          <w:sz w:val="24"/>
        </w:rPr>
        <w:t>essere</w:t>
      </w:r>
      <w:r w:rsidRPr="000E3626">
        <w:rPr>
          <w:rFonts w:asciiTheme="minorHAnsi" w:hAnsiTheme="minorHAnsi" w:cstheme="minorHAnsi"/>
          <w:spacing w:val="-15"/>
          <w:sz w:val="24"/>
        </w:rPr>
        <w:t xml:space="preserve"> </w:t>
      </w:r>
      <w:r w:rsidRPr="000E3626">
        <w:rPr>
          <w:rFonts w:asciiTheme="minorHAnsi" w:hAnsiTheme="minorHAnsi" w:cstheme="minorHAnsi"/>
          <w:sz w:val="24"/>
        </w:rPr>
        <w:t>successivamente</w:t>
      </w:r>
      <w:r w:rsidRPr="000E3626">
        <w:rPr>
          <w:rFonts w:asciiTheme="minorHAnsi" w:hAnsiTheme="minorHAnsi" w:cstheme="minorHAnsi"/>
          <w:spacing w:val="-15"/>
          <w:sz w:val="24"/>
        </w:rPr>
        <w:t xml:space="preserve"> </w:t>
      </w:r>
      <w:r w:rsidRPr="000E3626">
        <w:rPr>
          <w:rFonts w:asciiTheme="minorHAnsi" w:hAnsiTheme="minorHAnsi" w:cstheme="minorHAnsi"/>
          <w:sz w:val="24"/>
        </w:rPr>
        <w:t>inserito,</w:t>
      </w:r>
      <w:r w:rsidRPr="000E3626">
        <w:rPr>
          <w:rFonts w:asciiTheme="minorHAnsi" w:hAnsiTheme="minorHAnsi" w:cstheme="minorHAnsi"/>
          <w:spacing w:val="-13"/>
          <w:sz w:val="24"/>
        </w:rPr>
        <w:t xml:space="preserve"> </w:t>
      </w:r>
      <w:r w:rsidRPr="000E3626">
        <w:rPr>
          <w:rFonts w:asciiTheme="minorHAnsi" w:hAnsiTheme="minorHAnsi" w:cstheme="minorHAnsi"/>
          <w:sz w:val="24"/>
        </w:rPr>
        <w:t>con</w:t>
      </w:r>
      <w:r w:rsidRPr="000E3626">
        <w:rPr>
          <w:rFonts w:asciiTheme="minorHAnsi" w:hAnsiTheme="minorHAnsi" w:cstheme="minorHAnsi"/>
          <w:spacing w:val="-12"/>
          <w:sz w:val="24"/>
        </w:rPr>
        <w:t xml:space="preserve"> </w:t>
      </w:r>
      <w:r w:rsidRPr="000E3626">
        <w:rPr>
          <w:rFonts w:asciiTheme="minorHAnsi" w:hAnsiTheme="minorHAnsi" w:cstheme="minorHAnsi"/>
          <w:sz w:val="24"/>
        </w:rPr>
        <w:t>gli</w:t>
      </w:r>
      <w:r w:rsidRPr="000E3626">
        <w:rPr>
          <w:rFonts w:asciiTheme="minorHAnsi" w:hAnsiTheme="minorHAnsi" w:cstheme="minorHAnsi"/>
          <w:spacing w:val="-13"/>
          <w:sz w:val="24"/>
        </w:rPr>
        <w:t xml:space="preserve"> </w:t>
      </w:r>
      <w:r w:rsidRPr="000E3626">
        <w:rPr>
          <w:rFonts w:asciiTheme="minorHAnsi" w:hAnsiTheme="minorHAnsi" w:cstheme="minorHAnsi"/>
          <w:sz w:val="24"/>
        </w:rPr>
        <w:t>obiettivi</w:t>
      </w:r>
      <w:r w:rsidRPr="000E3626">
        <w:rPr>
          <w:rFonts w:asciiTheme="minorHAnsi" w:hAnsiTheme="minorHAnsi" w:cstheme="minorHAnsi"/>
          <w:spacing w:val="-12"/>
          <w:sz w:val="24"/>
        </w:rPr>
        <w:t xml:space="preserve"> </w:t>
      </w:r>
      <w:r w:rsidRPr="000E3626">
        <w:rPr>
          <w:rFonts w:asciiTheme="minorHAnsi" w:hAnsiTheme="minorHAnsi" w:cstheme="minorHAnsi"/>
          <w:sz w:val="24"/>
        </w:rPr>
        <w:t>generali</w:t>
      </w:r>
      <w:r w:rsidRPr="000E3626">
        <w:rPr>
          <w:rFonts w:asciiTheme="minorHAnsi" w:hAnsiTheme="minorHAnsi" w:cstheme="minorHAnsi"/>
          <w:spacing w:val="-12"/>
          <w:sz w:val="24"/>
        </w:rPr>
        <w:t xml:space="preserve"> </w:t>
      </w:r>
      <w:r w:rsidRPr="000E3626">
        <w:rPr>
          <w:rFonts w:asciiTheme="minorHAnsi" w:hAnsiTheme="minorHAnsi" w:cstheme="minorHAnsi"/>
          <w:sz w:val="24"/>
        </w:rPr>
        <w:t>di</w:t>
      </w:r>
      <w:r w:rsidRPr="000E3626">
        <w:rPr>
          <w:rFonts w:asciiTheme="minorHAnsi" w:hAnsiTheme="minorHAnsi" w:cstheme="minorHAnsi"/>
          <w:spacing w:val="-58"/>
          <w:sz w:val="24"/>
        </w:rPr>
        <w:t xml:space="preserve"> </w:t>
      </w:r>
      <w:r w:rsidRPr="000E3626">
        <w:rPr>
          <w:rFonts w:asciiTheme="minorHAnsi" w:hAnsiTheme="minorHAnsi" w:cstheme="minorHAnsi"/>
          <w:spacing w:val="-1"/>
          <w:sz w:val="24"/>
        </w:rPr>
        <w:t>primo</w:t>
      </w:r>
      <w:r w:rsidRPr="000E3626">
        <w:rPr>
          <w:rFonts w:asciiTheme="minorHAnsi" w:hAnsiTheme="minorHAnsi" w:cstheme="minorHAnsi"/>
          <w:spacing w:val="-17"/>
          <w:sz w:val="24"/>
        </w:rPr>
        <w:t xml:space="preserve"> </w:t>
      </w:r>
      <w:r w:rsidRPr="000E3626">
        <w:rPr>
          <w:rFonts w:asciiTheme="minorHAnsi" w:hAnsiTheme="minorHAnsi" w:cstheme="minorHAnsi"/>
          <w:spacing w:val="-1"/>
          <w:sz w:val="24"/>
        </w:rPr>
        <w:t>livello,</w:t>
      </w:r>
      <w:r w:rsidRPr="000E3626">
        <w:rPr>
          <w:rFonts w:asciiTheme="minorHAnsi" w:hAnsiTheme="minorHAnsi" w:cstheme="minorHAnsi"/>
          <w:spacing w:val="-21"/>
          <w:sz w:val="24"/>
        </w:rPr>
        <w:t xml:space="preserve"> </w:t>
      </w:r>
      <w:r w:rsidRPr="000E3626">
        <w:rPr>
          <w:rFonts w:asciiTheme="minorHAnsi" w:hAnsiTheme="minorHAnsi" w:cstheme="minorHAnsi"/>
          <w:spacing w:val="-1"/>
          <w:sz w:val="24"/>
        </w:rPr>
        <w:t>nel</w:t>
      </w:r>
      <w:r w:rsidRPr="000E3626">
        <w:rPr>
          <w:rFonts w:asciiTheme="minorHAnsi" w:hAnsiTheme="minorHAnsi" w:cstheme="minorHAnsi"/>
          <w:spacing w:val="-19"/>
          <w:sz w:val="24"/>
        </w:rPr>
        <w:t xml:space="preserve"> </w:t>
      </w:r>
      <w:r w:rsidRPr="000E3626">
        <w:rPr>
          <w:rFonts w:asciiTheme="minorHAnsi" w:hAnsiTheme="minorHAnsi" w:cstheme="minorHAnsi"/>
          <w:spacing w:val="-1"/>
          <w:sz w:val="24"/>
        </w:rPr>
        <w:t>piano</w:t>
      </w:r>
      <w:r w:rsidRPr="000E3626">
        <w:rPr>
          <w:rFonts w:asciiTheme="minorHAnsi" w:hAnsiTheme="minorHAnsi" w:cstheme="minorHAnsi"/>
          <w:spacing w:val="-12"/>
          <w:sz w:val="24"/>
        </w:rPr>
        <w:t xml:space="preserve"> </w:t>
      </w:r>
      <w:r w:rsidRPr="000E3626">
        <w:rPr>
          <w:rFonts w:asciiTheme="minorHAnsi" w:hAnsiTheme="minorHAnsi" w:cstheme="minorHAnsi"/>
          <w:sz w:val="24"/>
        </w:rPr>
        <w:t>esecutivo</w:t>
      </w:r>
      <w:r w:rsidRPr="000E3626">
        <w:rPr>
          <w:rFonts w:asciiTheme="minorHAnsi" w:hAnsiTheme="minorHAnsi" w:cstheme="minorHAnsi"/>
          <w:spacing w:val="-12"/>
          <w:sz w:val="24"/>
        </w:rPr>
        <w:t xml:space="preserve"> </w:t>
      </w:r>
      <w:r w:rsidRPr="000E3626">
        <w:rPr>
          <w:rFonts w:asciiTheme="minorHAnsi" w:hAnsiTheme="minorHAnsi" w:cstheme="minorHAnsi"/>
          <w:sz w:val="24"/>
        </w:rPr>
        <w:t>di</w:t>
      </w:r>
      <w:r w:rsidRPr="000E3626">
        <w:rPr>
          <w:rFonts w:asciiTheme="minorHAnsi" w:hAnsiTheme="minorHAnsi" w:cstheme="minorHAnsi"/>
          <w:spacing w:val="-10"/>
          <w:sz w:val="24"/>
        </w:rPr>
        <w:t xml:space="preserve"> </w:t>
      </w:r>
      <w:r w:rsidRPr="000E3626">
        <w:rPr>
          <w:rFonts w:asciiTheme="minorHAnsi" w:hAnsiTheme="minorHAnsi" w:cstheme="minorHAnsi"/>
          <w:sz w:val="24"/>
        </w:rPr>
        <w:t>gestione</w:t>
      </w:r>
      <w:r w:rsidRPr="000E3626">
        <w:rPr>
          <w:rFonts w:asciiTheme="minorHAnsi" w:hAnsiTheme="minorHAnsi" w:cstheme="minorHAnsi"/>
          <w:spacing w:val="-10"/>
          <w:sz w:val="24"/>
        </w:rPr>
        <w:t xml:space="preserve"> </w:t>
      </w:r>
      <w:r w:rsidRPr="000E3626">
        <w:rPr>
          <w:rFonts w:asciiTheme="minorHAnsi" w:hAnsiTheme="minorHAnsi" w:cstheme="minorHAnsi"/>
          <w:sz w:val="24"/>
        </w:rPr>
        <w:t>(PEG).</w:t>
      </w:r>
      <w:r w:rsidRPr="000E3626">
        <w:rPr>
          <w:rFonts w:asciiTheme="minorHAnsi" w:hAnsiTheme="minorHAnsi" w:cstheme="minorHAnsi"/>
          <w:spacing w:val="-10"/>
          <w:sz w:val="24"/>
        </w:rPr>
        <w:t xml:space="preserve"> </w:t>
      </w:r>
      <w:r w:rsidRPr="000E3626">
        <w:rPr>
          <w:rFonts w:asciiTheme="minorHAnsi" w:hAnsiTheme="minorHAnsi" w:cstheme="minorHAnsi"/>
          <w:sz w:val="24"/>
        </w:rPr>
        <w:t>Il</w:t>
      </w:r>
      <w:r w:rsidRPr="000E3626">
        <w:rPr>
          <w:rFonts w:asciiTheme="minorHAnsi" w:hAnsiTheme="minorHAnsi" w:cstheme="minorHAnsi"/>
          <w:spacing w:val="-10"/>
          <w:sz w:val="24"/>
        </w:rPr>
        <w:t xml:space="preserve"> </w:t>
      </w:r>
      <w:r w:rsidRPr="000E3626">
        <w:rPr>
          <w:rFonts w:asciiTheme="minorHAnsi" w:hAnsiTheme="minorHAnsi" w:cstheme="minorHAnsi"/>
          <w:sz w:val="24"/>
        </w:rPr>
        <w:t>responsabile</w:t>
      </w:r>
      <w:r w:rsidRPr="000E3626">
        <w:rPr>
          <w:rFonts w:asciiTheme="minorHAnsi" w:hAnsiTheme="minorHAnsi" w:cstheme="minorHAnsi"/>
          <w:spacing w:val="-12"/>
          <w:sz w:val="24"/>
        </w:rPr>
        <w:t xml:space="preserve"> </w:t>
      </w:r>
      <w:r w:rsidRPr="000E3626">
        <w:rPr>
          <w:rFonts w:asciiTheme="minorHAnsi" w:hAnsiTheme="minorHAnsi" w:cstheme="minorHAnsi"/>
          <w:sz w:val="24"/>
        </w:rPr>
        <w:t>del</w:t>
      </w:r>
      <w:r w:rsidRPr="000E3626">
        <w:rPr>
          <w:rFonts w:asciiTheme="minorHAnsi" w:hAnsiTheme="minorHAnsi" w:cstheme="minorHAnsi"/>
          <w:spacing w:val="-12"/>
          <w:sz w:val="24"/>
        </w:rPr>
        <w:t xml:space="preserve"> </w:t>
      </w:r>
      <w:r w:rsidRPr="000E3626">
        <w:rPr>
          <w:rFonts w:asciiTheme="minorHAnsi" w:hAnsiTheme="minorHAnsi" w:cstheme="minorHAnsi"/>
          <w:sz w:val="24"/>
        </w:rPr>
        <w:t>servizio</w:t>
      </w:r>
      <w:r w:rsidRPr="000E3626">
        <w:rPr>
          <w:rFonts w:asciiTheme="minorHAnsi" w:hAnsiTheme="minorHAnsi" w:cstheme="minorHAnsi"/>
          <w:spacing w:val="-11"/>
          <w:sz w:val="24"/>
        </w:rPr>
        <w:t xml:space="preserve"> </w:t>
      </w:r>
      <w:r w:rsidRPr="000E3626">
        <w:rPr>
          <w:rFonts w:asciiTheme="minorHAnsi" w:hAnsiTheme="minorHAnsi" w:cstheme="minorHAnsi"/>
          <w:sz w:val="24"/>
        </w:rPr>
        <w:t>finanziario</w:t>
      </w:r>
      <w:r w:rsidRPr="000E3626">
        <w:rPr>
          <w:rFonts w:asciiTheme="minorHAnsi" w:hAnsiTheme="minorHAnsi" w:cstheme="minorHAnsi"/>
          <w:spacing w:val="-12"/>
          <w:sz w:val="24"/>
        </w:rPr>
        <w:t xml:space="preserve"> </w:t>
      </w:r>
      <w:r w:rsidRPr="000E3626">
        <w:rPr>
          <w:rFonts w:asciiTheme="minorHAnsi" w:hAnsiTheme="minorHAnsi" w:cstheme="minorHAnsi"/>
          <w:sz w:val="24"/>
        </w:rPr>
        <w:t>valuta</w:t>
      </w:r>
      <w:r w:rsidRPr="000E3626">
        <w:rPr>
          <w:rFonts w:asciiTheme="minorHAnsi" w:hAnsiTheme="minorHAnsi" w:cstheme="minorHAnsi"/>
          <w:spacing w:val="-58"/>
          <w:sz w:val="24"/>
        </w:rPr>
        <w:t xml:space="preserve"> </w:t>
      </w:r>
      <w:r w:rsidRPr="000E3626">
        <w:rPr>
          <w:rFonts w:asciiTheme="minorHAnsi" w:hAnsiTheme="minorHAnsi" w:cstheme="minorHAnsi"/>
          <w:sz w:val="24"/>
        </w:rPr>
        <w:t>se</w:t>
      </w:r>
      <w:r w:rsidRPr="000E3626">
        <w:rPr>
          <w:rFonts w:asciiTheme="minorHAnsi" w:hAnsiTheme="minorHAnsi" w:cstheme="minorHAnsi"/>
          <w:spacing w:val="-2"/>
          <w:sz w:val="24"/>
        </w:rPr>
        <w:t xml:space="preserve"> </w:t>
      </w:r>
      <w:r w:rsidRPr="000E3626">
        <w:rPr>
          <w:rFonts w:asciiTheme="minorHAnsi" w:hAnsiTheme="minorHAnsi" w:cstheme="minorHAnsi"/>
          <w:sz w:val="24"/>
        </w:rPr>
        <w:t>articolare</w:t>
      </w:r>
      <w:r w:rsidRPr="000E3626">
        <w:rPr>
          <w:rFonts w:asciiTheme="minorHAnsi" w:hAnsiTheme="minorHAnsi" w:cstheme="minorHAnsi"/>
          <w:spacing w:val="-1"/>
          <w:sz w:val="24"/>
        </w:rPr>
        <w:t xml:space="preserve"> </w:t>
      </w:r>
      <w:r w:rsidRPr="000E3626">
        <w:rPr>
          <w:rFonts w:asciiTheme="minorHAnsi" w:hAnsiTheme="minorHAnsi" w:cstheme="minorHAnsi"/>
          <w:sz w:val="24"/>
        </w:rPr>
        <w:t>l’elenco dei</w:t>
      </w:r>
      <w:r w:rsidRPr="000E3626">
        <w:rPr>
          <w:rFonts w:asciiTheme="minorHAnsi" w:hAnsiTheme="minorHAnsi" w:cstheme="minorHAnsi"/>
          <w:spacing w:val="2"/>
          <w:sz w:val="24"/>
        </w:rPr>
        <w:t xml:space="preserve"> </w:t>
      </w:r>
      <w:r w:rsidRPr="000E3626">
        <w:rPr>
          <w:rFonts w:asciiTheme="minorHAnsi" w:hAnsiTheme="minorHAnsi" w:cstheme="minorHAnsi"/>
          <w:sz w:val="24"/>
        </w:rPr>
        <w:t>capitoli anche</w:t>
      </w:r>
      <w:r w:rsidRPr="000E3626">
        <w:rPr>
          <w:rFonts w:asciiTheme="minorHAnsi" w:hAnsiTheme="minorHAnsi" w:cstheme="minorHAnsi"/>
          <w:spacing w:val="-1"/>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assessorati;</w:t>
      </w:r>
    </w:p>
    <w:p w:rsidR="00D402CA" w:rsidRPr="000E3626" w:rsidRDefault="00CA5677">
      <w:pPr>
        <w:pStyle w:val="Paragrafoelenco"/>
        <w:numPr>
          <w:ilvl w:val="0"/>
          <w:numId w:val="20"/>
        </w:numPr>
        <w:tabs>
          <w:tab w:val="left" w:pos="713"/>
        </w:tabs>
        <w:spacing w:before="2" w:line="276" w:lineRule="auto"/>
        <w:ind w:right="778" w:firstLine="0"/>
        <w:rPr>
          <w:rFonts w:asciiTheme="minorHAnsi" w:hAnsiTheme="minorHAnsi" w:cstheme="minorHAnsi"/>
          <w:sz w:val="24"/>
        </w:rPr>
      </w:pPr>
      <w:r w:rsidRPr="000E3626">
        <w:rPr>
          <w:rFonts w:asciiTheme="minorHAnsi" w:hAnsiTheme="minorHAnsi" w:cstheme="minorHAnsi"/>
          <w:sz w:val="24"/>
        </w:rPr>
        <w:t>i dati contabili della nota di aggiornamento al DUP, se risulta la necessità di integrare o</w:t>
      </w:r>
      <w:r w:rsidRPr="000E3626">
        <w:rPr>
          <w:rFonts w:asciiTheme="minorHAnsi" w:hAnsiTheme="minorHAnsi" w:cstheme="minorHAnsi"/>
          <w:spacing w:val="1"/>
          <w:sz w:val="24"/>
        </w:rPr>
        <w:t xml:space="preserve"> </w:t>
      </w:r>
      <w:r w:rsidRPr="000E3626">
        <w:rPr>
          <w:rFonts w:asciiTheme="minorHAnsi" w:hAnsiTheme="minorHAnsi" w:cstheme="minorHAnsi"/>
          <w:sz w:val="24"/>
        </w:rPr>
        <w:t>modificare il DUP. Il responsabile del servizio finanziario predispone il bilancio tecnico e lo</w:t>
      </w:r>
      <w:r w:rsidRPr="000E3626">
        <w:rPr>
          <w:rFonts w:asciiTheme="minorHAnsi" w:hAnsiTheme="minorHAnsi" w:cstheme="minorHAnsi"/>
          <w:spacing w:val="1"/>
          <w:sz w:val="24"/>
        </w:rPr>
        <w:t xml:space="preserve"> </w:t>
      </w:r>
      <w:r w:rsidRPr="000E3626">
        <w:rPr>
          <w:rFonts w:asciiTheme="minorHAnsi" w:hAnsiTheme="minorHAnsi" w:cstheme="minorHAnsi"/>
          <w:sz w:val="24"/>
        </w:rPr>
        <w:t>trasmette ai responsabili dei servizi dell’ente con la richiesta di proporre le previsioni di bilancio</w:t>
      </w:r>
      <w:r w:rsidRPr="000E3626">
        <w:rPr>
          <w:rFonts w:asciiTheme="minorHAnsi" w:hAnsiTheme="minorHAnsi" w:cstheme="minorHAnsi"/>
          <w:spacing w:val="-57"/>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rispettiva</w:t>
      </w:r>
      <w:r w:rsidRPr="000E3626">
        <w:rPr>
          <w:rFonts w:asciiTheme="minorHAnsi" w:hAnsiTheme="minorHAnsi" w:cstheme="minorHAnsi"/>
          <w:spacing w:val="-4"/>
          <w:sz w:val="24"/>
        </w:rPr>
        <w:t xml:space="preserve"> </w:t>
      </w:r>
      <w:r w:rsidRPr="000E3626">
        <w:rPr>
          <w:rFonts w:asciiTheme="minorHAnsi" w:hAnsiTheme="minorHAnsi" w:cstheme="minorHAnsi"/>
          <w:sz w:val="24"/>
        </w:rPr>
        <w:t>competenza</w:t>
      </w:r>
      <w:r w:rsidRPr="000E3626">
        <w:rPr>
          <w:rFonts w:asciiTheme="minorHAnsi" w:hAnsiTheme="minorHAnsi" w:cstheme="minorHAnsi"/>
          <w:spacing w:val="-5"/>
          <w:sz w:val="24"/>
        </w:rPr>
        <w:t xml:space="preserve"> </w:t>
      </w:r>
      <w:r w:rsidRPr="000E3626">
        <w:rPr>
          <w:rFonts w:asciiTheme="minorHAnsi" w:hAnsiTheme="minorHAnsi" w:cstheme="minorHAnsi"/>
          <w:sz w:val="24"/>
        </w:rPr>
        <w:t>ai</w:t>
      </w:r>
      <w:r w:rsidRPr="000E3626">
        <w:rPr>
          <w:rFonts w:asciiTheme="minorHAnsi" w:hAnsiTheme="minorHAnsi" w:cstheme="minorHAnsi"/>
          <w:spacing w:val="-4"/>
          <w:sz w:val="24"/>
        </w:rPr>
        <w:t xml:space="preserve"> </w:t>
      </w:r>
      <w:r w:rsidRPr="000E3626">
        <w:rPr>
          <w:rFonts w:asciiTheme="minorHAnsi" w:hAnsiTheme="minorHAnsi" w:cstheme="minorHAnsi"/>
          <w:sz w:val="24"/>
        </w:rPr>
        <w:t>sensi</w:t>
      </w:r>
      <w:r w:rsidRPr="000E3626">
        <w:rPr>
          <w:rFonts w:asciiTheme="minorHAnsi" w:hAnsiTheme="minorHAnsi" w:cstheme="minorHAnsi"/>
          <w:spacing w:val="-3"/>
          <w:sz w:val="24"/>
        </w:rPr>
        <w:t xml:space="preserve"> </w:t>
      </w:r>
      <w:r w:rsidRPr="000E3626">
        <w:rPr>
          <w:rFonts w:asciiTheme="minorHAnsi" w:hAnsiTheme="minorHAnsi" w:cstheme="minorHAnsi"/>
          <w:sz w:val="24"/>
        </w:rPr>
        <w:t>dell’art.</w:t>
      </w:r>
      <w:r w:rsidRPr="000E3626">
        <w:rPr>
          <w:rFonts w:asciiTheme="minorHAnsi" w:hAnsiTheme="minorHAnsi" w:cstheme="minorHAnsi"/>
          <w:spacing w:val="-4"/>
          <w:sz w:val="24"/>
        </w:rPr>
        <w:t xml:space="preserve"> </w:t>
      </w:r>
      <w:r w:rsidRPr="000E3626">
        <w:rPr>
          <w:rFonts w:asciiTheme="minorHAnsi" w:hAnsiTheme="minorHAnsi" w:cstheme="minorHAnsi"/>
          <w:sz w:val="24"/>
        </w:rPr>
        <w:t>153,</w:t>
      </w:r>
      <w:r w:rsidRPr="000E3626">
        <w:rPr>
          <w:rFonts w:asciiTheme="minorHAnsi" w:hAnsiTheme="minorHAnsi" w:cstheme="minorHAnsi"/>
          <w:spacing w:val="-4"/>
          <w:sz w:val="24"/>
        </w:rPr>
        <w:t xml:space="preserve"> </w:t>
      </w:r>
      <w:r w:rsidRPr="000E3626">
        <w:rPr>
          <w:rFonts w:asciiTheme="minorHAnsi" w:hAnsiTheme="minorHAnsi" w:cstheme="minorHAnsi"/>
          <w:sz w:val="24"/>
        </w:rPr>
        <w:t>comma</w:t>
      </w:r>
      <w:r w:rsidRPr="000E3626">
        <w:rPr>
          <w:rFonts w:asciiTheme="minorHAnsi" w:hAnsiTheme="minorHAnsi" w:cstheme="minorHAnsi"/>
          <w:spacing w:val="-6"/>
          <w:sz w:val="24"/>
        </w:rPr>
        <w:t xml:space="preserve"> </w:t>
      </w:r>
      <w:r w:rsidRPr="000E3626">
        <w:rPr>
          <w:rFonts w:asciiTheme="minorHAnsi" w:hAnsiTheme="minorHAnsi" w:cstheme="minorHAnsi"/>
          <w:sz w:val="24"/>
        </w:rPr>
        <w:t>4,</w:t>
      </w:r>
      <w:r w:rsidRPr="000E3626">
        <w:rPr>
          <w:rFonts w:asciiTheme="minorHAnsi" w:hAnsiTheme="minorHAnsi" w:cstheme="minorHAnsi"/>
          <w:spacing w:val="-4"/>
          <w:sz w:val="24"/>
        </w:rPr>
        <w:t xml:space="preserve"> </w:t>
      </w:r>
      <w:r w:rsidRPr="000E3626">
        <w:rPr>
          <w:rFonts w:asciiTheme="minorHAnsi" w:hAnsiTheme="minorHAnsi" w:cstheme="minorHAnsi"/>
          <w:sz w:val="24"/>
        </w:rPr>
        <w:t>del</w:t>
      </w:r>
      <w:r w:rsidRPr="000E3626">
        <w:rPr>
          <w:rFonts w:asciiTheme="minorHAnsi" w:hAnsiTheme="minorHAnsi" w:cstheme="minorHAnsi"/>
          <w:spacing w:val="-3"/>
          <w:sz w:val="24"/>
        </w:rPr>
        <w:t xml:space="preserve"> </w:t>
      </w:r>
      <w:r w:rsidRPr="000E3626">
        <w:rPr>
          <w:rFonts w:asciiTheme="minorHAnsi" w:hAnsiTheme="minorHAnsi" w:cstheme="minorHAnsi"/>
          <w:sz w:val="24"/>
        </w:rPr>
        <w:t>TUEL,</w:t>
      </w:r>
      <w:r w:rsidRPr="000E3626">
        <w:rPr>
          <w:rFonts w:asciiTheme="minorHAnsi" w:hAnsiTheme="minorHAnsi" w:cstheme="minorHAnsi"/>
          <w:spacing w:val="-4"/>
          <w:sz w:val="24"/>
        </w:rPr>
        <w:t xml:space="preserve"> </w:t>
      </w:r>
      <w:r w:rsidRPr="000E3626">
        <w:rPr>
          <w:rFonts w:asciiTheme="minorHAnsi" w:hAnsiTheme="minorHAnsi" w:cstheme="minorHAnsi"/>
          <w:sz w:val="24"/>
        </w:rPr>
        <w:t>anche</w:t>
      </w:r>
      <w:r w:rsidRPr="000E3626">
        <w:rPr>
          <w:rFonts w:asciiTheme="minorHAnsi" w:hAnsiTheme="minorHAnsi" w:cstheme="minorHAnsi"/>
          <w:spacing w:val="-4"/>
          <w:sz w:val="24"/>
        </w:rPr>
        <w:t xml:space="preserve"> </w:t>
      </w:r>
      <w:r w:rsidRPr="000E3626">
        <w:rPr>
          <w:rFonts w:asciiTheme="minorHAnsi" w:hAnsiTheme="minorHAnsi" w:cstheme="minorHAnsi"/>
          <w:sz w:val="24"/>
        </w:rPr>
        <w:t>in</w:t>
      </w:r>
      <w:r w:rsidRPr="000E3626">
        <w:rPr>
          <w:rFonts w:asciiTheme="minorHAnsi" w:hAnsiTheme="minorHAnsi" w:cstheme="minorHAnsi"/>
          <w:spacing w:val="-3"/>
          <w:sz w:val="24"/>
        </w:rPr>
        <w:t xml:space="preserve"> </w:t>
      </w:r>
      <w:r w:rsidRPr="000E3626">
        <w:rPr>
          <w:rFonts w:asciiTheme="minorHAnsi" w:hAnsiTheme="minorHAnsi" w:cstheme="minorHAnsi"/>
          <w:sz w:val="24"/>
        </w:rPr>
        <w:t>assenza</w:t>
      </w:r>
      <w:r w:rsidRPr="000E3626">
        <w:rPr>
          <w:rFonts w:asciiTheme="minorHAnsi" w:hAnsiTheme="minorHAnsi" w:cstheme="minorHAnsi"/>
          <w:spacing w:val="-5"/>
          <w:sz w:val="24"/>
        </w:rPr>
        <w:t xml:space="preserve"> </w:t>
      </w:r>
      <w:r w:rsidRPr="000E3626">
        <w:rPr>
          <w:rFonts w:asciiTheme="minorHAnsi" w:hAnsiTheme="minorHAnsi" w:cstheme="minorHAnsi"/>
          <w:sz w:val="24"/>
        </w:rPr>
        <w:t>degli</w:t>
      </w:r>
      <w:r w:rsidRPr="000E3626">
        <w:rPr>
          <w:rFonts w:asciiTheme="minorHAnsi" w:hAnsiTheme="minorHAnsi" w:cstheme="minorHAnsi"/>
          <w:spacing w:val="-3"/>
          <w:sz w:val="24"/>
        </w:rPr>
        <w:t xml:space="preserve"> </w:t>
      </w:r>
      <w:r w:rsidRPr="000E3626">
        <w:rPr>
          <w:rFonts w:asciiTheme="minorHAnsi" w:hAnsiTheme="minorHAnsi" w:cstheme="minorHAnsi"/>
          <w:sz w:val="24"/>
        </w:rPr>
        <w:t>atti</w:t>
      </w:r>
      <w:r w:rsidRPr="000E3626">
        <w:rPr>
          <w:rFonts w:asciiTheme="minorHAnsi" w:hAnsiTheme="minorHAnsi" w:cstheme="minorHAnsi"/>
          <w:spacing w:val="-4"/>
          <w:sz w:val="24"/>
        </w:rPr>
        <w:t xml:space="preserve"> </w:t>
      </w:r>
      <w:r w:rsidRPr="000E3626">
        <w:rPr>
          <w:rFonts w:asciiTheme="minorHAnsi" w:hAnsiTheme="minorHAnsi" w:cstheme="minorHAnsi"/>
          <w:sz w:val="24"/>
        </w:rPr>
        <w:t>di</w:t>
      </w:r>
      <w:r w:rsidRPr="000E3626">
        <w:rPr>
          <w:rFonts w:asciiTheme="minorHAnsi" w:hAnsiTheme="minorHAnsi" w:cstheme="minorHAnsi"/>
          <w:spacing w:val="-57"/>
          <w:sz w:val="24"/>
        </w:rPr>
        <w:t xml:space="preserve"> </w:t>
      </w:r>
      <w:r w:rsidRPr="000E3626">
        <w:rPr>
          <w:rFonts w:asciiTheme="minorHAnsi" w:hAnsiTheme="minorHAnsi" w:cstheme="minorHAnsi"/>
          <w:sz w:val="24"/>
        </w:rPr>
        <w:t>indirizzo</w:t>
      </w:r>
      <w:r w:rsidRPr="000E3626">
        <w:rPr>
          <w:rFonts w:asciiTheme="minorHAnsi" w:hAnsiTheme="minorHAnsi" w:cstheme="minorHAnsi"/>
          <w:spacing w:val="-1"/>
          <w:sz w:val="24"/>
        </w:rPr>
        <w:t xml:space="preserve"> </w:t>
      </w:r>
      <w:r w:rsidRPr="000E3626">
        <w:rPr>
          <w:rFonts w:asciiTheme="minorHAnsi" w:hAnsiTheme="minorHAnsi" w:cstheme="minorHAnsi"/>
          <w:sz w:val="24"/>
        </w:rPr>
        <w:t>dell’organo</w:t>
      </w:r>
      <w:r w:rsidRPr="000E3626">
        <w:rPr>
          <w:rFonts w:asciiTheme="minorHAnsi" w:hAnsiTheme="minorHAnsi" w:cstheme="minorHAnsi"/>
          <w:spacing w:val="2"/>
          <w:sz w:val="24"/>
        </w:rPr>
        <w:t xml:space="preserve"> </w:t>
      </w:r>
      <w:r w:rsidRPr="000E3626">
        <w:rPr>
          <w:rFonts w:asciiTheme="minorHAnsi" w:hAnsiTheme="minorHAnsi" w:cstheme="minorHAnsi"/>
          <w:sz w:val="24"/>
        </w:rPr>
        <w:t>esecutivo.</w:t>
      </w:r>
    </w:p>
    <w:p w:rsidR="00D402CA" w:rsidRPr="000E3626" w:rsidRDefault="00CA5677">
      <w:pPr>
        <w:pStyle w:val="Corpotesto"/>
        <w:spacing w:line="276" w:lineRule="auto"/>
        <w:ind w:left="472" w:right="781"/>
        <w:jc w:val="both"/>
        <w:rPr>
          <w:rFonts w:asciiTheme="minorHAnsi" w:hAnsiTheme="minorHAnsi" w:cstheme="minorHAnsi"/>
        </w:rPr>
      </w:pPr>
      <w:r w:rsidRPr="000E3626">
        <w:rPr>
          <w:rFonts w:asciiTheme="minorHAnsi" w:hAnsiTheme="minorHAnsi" w:cstheme="minorHAnsi"/>
        </w:rPr>
        <w:t>Il bilancio tecnico e la documentazione trasmessa ai responsabili dei servizi sono inviati anche</w:t>
      </w:r>
      <w:r w:rsidRPr="000E3626">
        <w:rPr>
          <w:rFonts w:asciiTheme="minorHAnsi" w:hAnsiTheme="minorHAnsi" w:cstheme="minorHAnsi"/>
          <w:spacing w:val="1"/>
        </w:rPr>
        <w:t xml:space="preserve"> </w:t>
      </w:r>
      <w:r w:rsidRPr="000E3626">
        <w:rPr>
          <w:rFonts w:asciiTheme="minorHAnsi" w:hAnsiTheme="minorHAnsi" w:cstheme="minorHAnsi"/>
        </w:rPr>
        <w:t>all’organo</w:t>
      </w:r>
      <w:r w:rsidRPr="000E3626">
        <w:rPr>
          <w:rFonts w:asciiTheme="minorHAnsi" w:hAnsiTheme="minorHAnsi" w:cstheme="minorHAnsi"/>
          <w:spacing w:val="1"/>
        </w:rPr>
        <w:t xml:space="preserve"> </w:t>
      </w:r>
      <w:r w:rsidRPr="000E3626">
        <w:rPr>
          <w:rFonts w:asciiTheme="minorHAnsi" w:hAnsiTheme="minorHAnsi" w:cstheme="minorHAnsi"/>
        </w:rPr>
        <w:t>esecutivo.</w:t>
      </w:r>
    </w:p>
    <w:p w:rsidR="00D402CA" w:rsidRPr="000E3626" w:rsidRDefault="00CA5677">
      <w:pPr>
        <w:pStyle w:val="Corpotesto"/>
        <w:spacing w:line="276" w:lineRule="auto"/>
        <w:ind w:left="472" w:right="775"/>
        <w:jc w:val="both"/>
        <w:rPr>
          <w:rFonts w:asciiTheme="minorHAnsi" w:hAnsiTheme="minorHAnsi" w:cstheme="minorHAnsi"/>
        </w:rPr>
      </w:pPr>
      <w:r w:rsidRPr="000E3626">
        <w:rPr>
          <w:rFonts w:asciiTheme="minorHAnsi" w:hAnsiTheme="minorHAnsi" w:cstheme="minorHAnsi"/>
        </w:rPr>
        <w:t>Al fine di favorire la predisposizione delle previsioni di bilancio, il responsabile del servizio</w:t>
      </w:r>
      <w:r w:rsidRPr="000E3626">
        <w:rPr>
          <w:rFonts w:asciiTheme="minorHAnsi" w:hAnsiTheme="minorHAnsi" w:cstheme="minorHAnsi"/>
          <w:spacing w:val="1"/>
        </w:rPr>
        <w:t xml:space="preserve"> </w:t>
      </w:r>
      <w:r w:rsidRPr="000E3626">
        <w:rPr>
          <w:rFonts w:asciiTheme="minorHAnsi" w:hAnsiTheme="minorHAnsi" w:cstheme="minorHAnsi"/>
        </w:rPr>
        <w:t>finanziario</w:t>
      </w:r>
      <w:r w:rsidRPr="000E3626">
        <w:rPr>
          <w:rFonts w:asciiTheme="minorHAnsi" w:hAnsiTheme="minorHAnsi" w:cstheme="minorHAnsi"/>
          <w:spacing w:val="1"/>
        </w:rPr>
        <w:t xml:space="preserve"> </w:t>
      </w:r>
      <w:r w:rsidRPr="000E3626">
        <w:rPr>
          <w:rFonts w:asciiTheme="minorHAnsi" w:hAnsiTheme="minorHAnsi" w:cstheme="minorHAnsi"/>
        </w:rPr>
        <w:t>trasmette</w:t>
      </w:r>
      <w:r w:rsidRPr="000E3626">
        <w:rPr>
          <w:rFonts w:asciiTheme="minorHAnsi" w:hAnsiTheme="minorHAnsi" w:cstheme="minorHAnsi"/>
          <w:spacing w:val="1"/>
        </w:rPr>
        <w:t xml:space="preserve"> </w:t>
      </w:r>
      <w:r w:rsidRPr="000E3626">
        <w:rPr>
          <w:rFonts w:asciiTheme="minorHAnsi" w:hAnsiTheme="minorHAnsi" w:cstheme="minorHAnsi"/>
        </w:rPr>
        <w:t>ai</w:t>
      </w:r>
      <w:r w:rsidRPr="000E3626">
        <w:rPr>
          <w:rFonts w:asciiTheme="minorHAnsi" w:hAnsiTheme="minorHAnsi" w:cstheme="minorHAnsi"/>
          <w:spacing w:val="1"/>
        </w:rPr>
        <w:t xml:space="preserve"> </w:t>
      </w:r>
      <w:r w:rsidRPr="000E3626">
        <w:rPr>
          <w:rFonts w:asciiTheme="minorHAnsi" w:hAnsiTheme="minorHAnsi" w:cstheme="minorHAnsi"/>
        </w:rPr>
        <w:t>responsabili</w:t>
      </w:r>
      <w:r w:rsidRPr="000E3626">
        <w:rPr>
          <w:rFonts w:asciiTheme="minorHAnsi" w:hAnsiTheme="minorHAnsi" w:cstheme="minorHAnsi"/>
          <w:spacing w:val="1"/>
        </w:rPr>
        <w:t xml:space="preserve"> </w:t>
      </w:r>
      <w:r w:rsidRPr="000E3626">
        <w:rPr>
          <w:rFonts w:asciiTheme="minorHAnsi" w:hAnsiTheme="minorHAnsi" w:cstheme="minorHAnsi"/>
        </w:rPr>
        <w:t>dei</w:t>
      </w:r>
      <w:r w:rsidRPr="000E3626">
        <w:rPr>
          <w:rFonts w:asciiTheme="minorHAnsi" w:hAnsiTheme="minorHAnsi" w:cstheme="minorHAnsi"/>
          <w:spacing w:val="1"/>
        </w:rPr>
        <w:t xml:space="preserve"> </w:t>
      </w:r>
      <w:r w:rsidRPr="000E3626">
        <w:rPr>
          <w:rFonts w:asciiTheme="minorHAnsi" w:hAnsiTheme="minorHAnsi" w:cstheme="minorHAnsi"/>
        </w:rPr>
        <w:t>servizi</w:t>
      </w:r>
      <w:r w:rsidRPr="000E3626">
        <w:rPr>
          <w:rFonts w:asciiTheme="minorHAnsi" w:hAnsiTheme="minorHAnsi" w:cstheme="minorHAnsi"/>
          <w:spacing w:val="1"/>
        </w:rPr>
        <w:t xml:space="preserve"> </w:t>
      </w:r>
      <w:r w:rsidRPr="000E3626">
        <w:rPr>
          <w:rFonts w:asciiTheme="minorHAnsi" w:hAnsiTheme="minorHAnsi" w:cstheme="minorHAnsi"/>
        </w:rPr>
        <w:t>anche</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1"/>
        </w:rPr>
        <w:t xml:space="preserve"> </w:t>
      </w:r>
      <w:r w:rsidRPr="000E3626">
        <w:rPr>
          <w:rFonts w:asciiTheme="minorHAnsi" w:hAnsiTheme="minorHAnsi" w:cstheme="minorHAnsi"/>
        </w:rPr>
        <w:t>necessarie</w:t>
      </w:r>
      <w:r w:rsidRPr="000E3626">
        <w:rPr>
          <w:rFonts w:asciiTheme="minorHAnsi" w:hAnsiTheme="minorHAnsi" w:cstheme="minorHAnsi"/>
          <w:spacing w:val="1"/>
        </w:rPr>
        <w:t xml:space="preserve"> </w:t>
      </w:r>
      <w:r w:rsidRPr="000E3626">
        <w:rPr>
          <w:rFonts w:asciiTheme="minorHAnsi" w:hAnsiTheme="minorHAnsi" w:cstheme="minorHAnsi"/>
        </w:rPr>
        <w:t>informazioni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natura</w:t>
      </w:r>
      <w:r w:rsidRPr="000E3626">
        <w:rPr>
          <w:rFonts w:asciiTheme="minorHAnsi" w:hAnsiTheme="minorHAnsi" w:cstheme="minorHAnsi"/>
          <w:spacing w:val="-57"/>
        </w:rPr>
        <w:t xml:space="preserve"> </w:t>
      </w:r>
      <w:r w:rsidRPr="000E3626">
        <w:rPr>
          <w:rFonts w:asciiTheme="minorHAnsi" w:hAnsiTheme="minorHAnsi" w:cstheme="minorHAnsi"/>
        </w:rPr>
        <w:t>contabile. Se nel corso dell’elaborazione del bilancio tecnico emergono squilibri di bilancio, il</w:t>
      </w:r>
      <w:r w:rsidRPr="000E3626">
        <w:rPr>
          <w:rFonts w:asciiTheme="minorHAnsi" w:hAnsiTheme="minorHAnsi" w:cstheme="minorHAnsi"/>
          <w:spacing w:val="1"/>
        </w:rPr>
        <w:t xml:space="preserve"> </w:t>
      </w:r>
      <w:r w:rsidRPr="000E3626">
        <w:rPr>
          <w:rFonts w:asciiTheme="minorHAnsi" w:hAnsiTheme="minorHAnsi" w:cstheme="minorHAnsi"/>
        </w:rPr>
        <w:t>responsabile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servizio</w:t>
      </w:r>
      <w:r w:rsidRPr="000E3626">
        <w:rPr>
          <w:rFonts w:asciiTheme="minorHAnsi" w:hAnsiTheme="minorHAnsi" w:cstheme="minorHAnsi"/>
          <w:spacing w:val="1"/>
        </w:rPr>
        <w:t xml:space="preserve"> </w:t>
      </w:r>
      <w:r w:rsidRPr="000E3626">
        <w:rPr>
          <w:rFonts w:asciiTheme="minorHAnsi" w:hAnsiTheme="minorHAnsi" w:cstheme="minorHAnsi"/>
        </w:rPr>
        <w:t>finanziario</w:t>
      </w:r>
      <w:r w:rsidRPr="000E3626">
        <w:rPr>
          <w:rFonts w:asciiTheme="minorHAnsi" w:hAnsiTheme="minorHAnsi" w:cstheme="minorHAnsi"/>
          <w:spacing w:val="1"/>
        </w:rPr>
        <w:t xml:space="preserve"> </w:t>
      </w:r>
      <w:r w:rsidRPr="000E3626">
        <w:rPr>
          <w:rFonts w:asciiTheme="minorHAnsi" w:hAnsiTheme="minorHAnsi" w:cstheme="minorHAnsi"/>
        </w:rPr>
        <w:t>ne dà immediatamente notizia all’organo esecutivo, al</w:t>
      </w:r>
      <w:r w:rsidRPr="000E3626">
        <w:rPr>
          <w:rFonts w:asciiTheme="minorHAnsi" w:hAnsiTheme="minorHAnsi" w:cstheme="minorHAnsi"/>
          <w:spacing w:val="1"/>
        </w:rPr>
        <w:t xml:space="preserve"> </w:t>
      </w:r>
      <w:r w:rsidRPr="000E3626">
        <w:rPr>
          <w:rFonts w:asciiTheme="minorHAnsi" w:hAnsiTheme="minorHAnsi" w:cstheme="minorHAnsi"/>
        </w:rPr>
        <w:t>segretario comunale e al direttore generale ove previsto,</w:t>
      </w:r>
      <w:r w:rsidRPr="000E3626">
        <w:rPr>
          <w:rFonts w:asciiTheme="minorHAnsi" w:hAnsiTheme="minorHAnsi" w:cstheme="minorHAnsi"/>
          <w:spacing w:val="1"/>
        </w:rPr>
        <w:t xml:space="preserve"> </w:t>
      </w:r>
      <w:r w:rsidRPr="000E3626">
        <w:rPr>
          <w:rFonts w:asciiTheme="minorHAnsi" w:hAnsiTheme="minorHAnsi" w:cstheme="minorHAnsi"/>
        </w:rPr>
        <w:t>con</w:t>
      </w:r>
      <w:r w:rsidRPr="000E3626">
        <w:rPr>
          <w:rFonts w:asciiTheme="minorHAnsi" w:hAnsiTheme="minorHAnsi" w:cstheme="minorHAnsi"/>
          <w:spacing w:val="1"/>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richiesta</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individuare</w:t>
      </w:r>
      <w:r w:rsidRPr="000E3626">
        <w:rPr>
          <w:rFonts w:asciiTheme="minorHAnsi" w:hAnsiTheme="minorHAnsi" w:cstheme="minorHAnsi"/>
          <w:spacing w:val="1"/>
        </w:rPr>
        <w:t xml:space="preserve"> </w:t>
      </w:r>
      <w:r w:rsidRPr="000E3626">
        <w:rPr>
          <w:rFonts w:asciiTheme="minorHAnsi" w:hAnsiTheme="minorHAnsi" w:cstheme="minorHAnsi"/>
        </w:rPr>
        <w:t>gli</w:t>
      </w:r>
      <w:r w:rsidRPr="000E3626">
        <w:rPr>
          <w:rFonts w:asciiTheme="minorHAnsi" w:hAnsiTheme="minorHAnsi" w:cstheme="minorHAnsi"/>
          <w:spacing w:val="1"/>
        </w:rPr>
        <w:t xml:space="preserve"> </w:t>
      </w:r>
      <w:r w:rsidRPr="000E3626">
        <w:rPr>
          <w:rFonts w:asciiTheme="minorHAnsi" w:hAnsiTheme="minorHAnsi" w:cstheme="minorHAnsi"/>
        </w:rPr>
        <w:t>interventi da inserire nella nota di aggiornamento al DUP e nel bilancio di previsione per</w:t>
      </w:r>
      <w:r w:rsidRPr="000E3626">
        <w:rPr>
          <w:rFonts w:asciiTheme="minorHAnsi" w:hAnsiTheme="minorHAnsi" w:cstheme="minorHAnsi"/>
          <w:spacing w:val="1"/>
        </w:rPr>
        <w:t xml:space="preserve"> </w:t>
      </w:r>
      <w:r w:rsidRPr="000E3626">
        <w:rPr>
          <w:rFonts w:asciiTheme="minorHAnsi" w:hAnsiTheme="minorHAnsi" w:cstheme="minorHAnsi"/>
          <w:spacing w:val="-1"/>
        </w:rPr>
        <w:t>compensare</w:t>
      </w:r>
      <w:r w:rsidRPr="000E3626">
        <w:rPr>
          <w:rFonts w:asciiTheme="minorHAnsi" w:hAnsiTheme="minorHAnsi" w:cstheme="minorHAnsi"/>
          <w:spacing w:val="-18"/>
        </w:rPr>
        <w:t xml:space="preserve"> </w:t>
      </w:r>
      <w:r w:rsidRPr="000E3626">
        <w:rPr>
          <w:rFonts w:asciiTheme="minorHAnsi" w:hAnsiTheme="minorHAnsi" w:cstheme="minorHAnsi"/>
          <w:spacing w:val="-1"/>
        </w:rPr>
        <w:t>gli</w:t>
      </w:r>
      <w:r w:rsidRPr="000E3626">
        <w:rPr>
          <w:rFonts w:asciiTheme="minorHAnsi" w:hAnsiTheme="minorHAnsi" w:cstheme="minorHAnsi"/>
          <w:spacing w:val="-14"/>
        </w:rPr>
        <w:t xml:space="preserve"> </w:t>
      </w:r>
      <w:r w:rsidRPr="000E3626">
        <w:rPr>
          <w:rFonts w:asciiTheme="minorHAnsi" w:hAnsiTheme="minorHAnsi" w:cstheme="minorHAnsi"/>
          <w:spacing w:val="-1"/>
        </w:rPr>
        <w:t>squilibri,</w:t>
      </w:r>
      <w:r w:rsidRPr="000E3626">
        <w:rPr>
          <w:rFonts w:asciiTheme="minorHAnsi" w:hAnsiTheme="minorHAnsi" w:cstheme="minorHAnsi"/>
          <w:spacing w:val="-14"/>
        </w:rPr>
        <w:t xml:space="preserve"> </w:t>
      </w:r>
      <w:r w:rsidRPr="000E3626">
        <w:rPr>
          <w:rFonts w:asciiTheme="minorHAnsi" w:hAnsiTheme="minorHAnsi" w:cstheme="minorHAnsi"/>
        </w:rPr>
        <w:t>attraverso</w:t>
      </w:r>
      <w:r w:rsidRPr="000E3626">
        <w:rPr>
          <w:rFonts w:asciiTheme="minorHAnsi" w:hAnsiTheme="minorHAnsi" w:cstheme="minorHAnsi"/>
          <w:spacing w:val="-12"/>
        </w:rPr>
        <w:t xml:space="preserve"> </w:t>
      </w:r>
      <w:r w:rsidRPr="000E3626">
        <w:rPr>
          <w:rFonts w:asciiTheme="minorHAnsi" w:hAnsiTheme="minorHAnsi" w:cstheme="minorHAnsi"/>
        </w:rPr>
        <w:t>maggiori</w:t>
      </w:r>
      <w:r w:rsidRPr="000E3626">
        <w:rPr>
          <w:rFonts w:asciiTheme="minorHAnsi" w:hAnsiTheme="minorHAnsi" w:cstheme="minorHAnsi"/>
          <w:spacing w:val="-16"/>
        </w:rPr>
        <w:t xml:space="preserve"> </w:t>
      </w:r>
      <w:r w:rsidRPr="000E3626">
        <w:rPr>
          <w:rFonts w:asciiTheme="minorHAnsi" w:hAnsiTheme="minorHAnsi" w:cstheme="minorHAnsi"/>
        </w:rPr>
        <w:t>entrate</w:t>
      </w:r>
      <w:r w:rsidRPr="000E3626">
        <w:rPr>
          <w:rFonts w:asciiTheme="minorHAnsi" w:hAnsiTheme="minorHAnsi" w:cstheme="minorHAnsi"/>
          <w:spacing w:val="-15"/>
        </w:rPr>
        <w:t xml:space="preserve"> </w:t>
      </w:r>
      <w:r w:rsidRPr="000E3626">
        <w:rPr>
          <w:rFonts w:asciiTheme="minorHAnsi" w:hAnsiTheme="minorHAnsi" w:cstheme="minorHAnsi"/>
        </w:rPr>
        <w:t>e/o</w:t>
      </w:r>
      <w:r w:rsidRPr="000E3626">
        <w:rPr>
          <w:rFonts w:asciiTheme="minorHAnsi" w:hAnsiTheme="minorHAnsi" w:cstheme="minorHAnsi"/>
          <w:spacing w:val="-14"/>
        </w:rPr>
        <w:t xml:space="preserve"> </w:t>
      </w:r>
      <w:r w:rsidRPr="000E3626">
        <w:rPr>
          <w:rFonts w:asciiTheme="minorHAnsi" w:hAnsiTheme="minorHAnsi" w:cstheme="minorHAnsi"/>
        </w:rPr>
        <w:t>minori</w:t>
      </w:r>
      <w:r w:rsidRPr="000E3626">
        <w:rPr>
          <w:rFonts w:asciiTheme="minorHAnsi" w:hAnsiTheme="minorHAnsi" w:cstheme="minorHAnsi"/>
          <w:spacing w:val="-16"/>
        </w:rPr>
        <w:t xml:space="preserve"> </w:t>
      </w:r>
      <w:r w:rsidRPr="000E3626">
        <w:rPr>
          <w:rFonts w:asciiTheme="minorHAnsi" w:hAnsiTheme="minorHAnsi" w:cstheme="minorHAnsi"/>
        </w:rPr>
        <w:t>spese.</w:t>
      </w:r>
      <w:r w:rsidRPr="000E3626">
        <w:rPr>
          <w:rFonts w:asciiTheme="minorHAnsi" w:hAnsiTheme="minorHAnsi" w:cstheme="minorHAnsi"/>
          <w:spacing w:val="-14"/>
        </w:rPr>
        <w:t xml:space="preserve"> </w:t>
      </w:r>
      <w:r w:rsidRPr="000E3626">
        <w:rPr>
          <w:rFonts w:asciiTheme="minorHAnsi" w:hAnsiTheme="minorHAnsi" w:cstheme="minorHAnsi"/>
        </w:rPr>
        <w:t>A</w:t>
      </w:r>
      <w:r w:rsidRPr="000E3626">
        <w:rPr>
          <w:rFonts w:asciiTheme="minorHAnsi" w:hAnsiTheme="minorHAnsi" w:cstheme="minorHAnsi"/>
          <w:spacing w:val="-18"/>
        </w:rPr>
        <w:t xml:space="preserve"> </w:t>
      </w:r>
      <w:r w:rsidRPr="000E3626">
        <w:rPr>
          <w:rFonts w:asciiTheme="minorHAnsi" w:hAnsiTheme="minorHAnsi" w:cstheme="minorHAnsi"/>
        </w:rPr>
        <w:t>tal</w:t>
      </w:r>
      <w:r w:rsidRPr="000E3626">
        <w:rPr>
          <w:rFonts w:asciiTheme="minorHAnsi" w:hAnsiTheme="minorHAnsi" w:cstheme="minorHAnsi"/>
          <w:spacing w:val="-15"/>
        </w:rPr>
        <w:t xml:space="preserve"> </w:t>
      </w:r>
      <w:r w:rsidRPr="000E3626">
        <w:rPr>
          <w:rFonts w:asciiTheme="minorHAnsi" w:hAnsiTheme="minorHAnsi" w:cstheme="minorHAnsi"/>
        </w:rPr>
        <w:t>fine</w:t>
      </w:r>
      <w:r w:rsidRPr="000E3626">
        <w:rPr>
          <w:rFonts w:asciiTheme="minorHAnsi" w:hAnsiTheme="minorHAnsi" w:cstheme="minorHAnsi"/>
          <w:spacing w:val="-17"/>
        </w:rPr>
        <w:t xml:space="preserve"> </w:t>
      </w:r>
      <w:r w:rsidRPr="000E3626">
        <w:rPr>
          <w:rFonts w:asciiTheme="minorHAnsi" w:hAnsiTheme="minorHAnsi" w:cstheme="minorHAnsi"/>
        </w:rPr>
        <w:t>il</w:t>
      </w:r>
      <w:r w:rsidRPr="000E3626">
        <w:rPr>
          <w:rFonts w:asciiTheme="minorHAnsi" w:hAnsiTheme="minorHAnsi" w:cstheme="minorHAnsi"/>
          <w:spacing w:val="-14"/>
        </w:rPr>
        <w:t xml:space="preserve"> </w:t>
      </w:r>
      <w:r w:rsidRPr="000E3626">
        <w:rPr>
          <w:rFonts w:asciiTheme="minorHAnsi" w:hAnsiTheme="minorHAnsi" w:cstheme="minorHAnsi"/>
        </w:rPr>
        <w:t>responsabile</w:t>
      </w:r>
      <w:r w:rsidRPr="000E3626">
        <w:rPr>
          <w:rFonts w:asciiTheme="minorHAnsi" w:hAnsiTheme="minorHAnsi" w:cstheme="minorHAnsi"/>
          <w:spacing w:val="-11"/>
        </w:rPr>
        <w:t xml:space="preserve"> </w:t>
      </w:r>
      <w:r w:rsidRPr="000E3626">
        <w:rPr>
          <w:rFonts w:asciiTheme="minorHAnsi" w:hAnsiTheme="minorHAnsi" w:cstheme="minorHAnsi"/>
        </w:rPr>
        <w:t>del</w:t>
      </w:r>
      <w:r w:rsidRPr="000E3626">
        <w:rPr>
          <w:rFonts w:asciiTheme="minorHAnsi" w:hAnsiTheme="minorHAnsi" w:cstheme="minorHAnsi"/>
          <w:spacing w:val="-57"/>
        </w:rPr>
        <w:t xml:space="preserve"> </w:t>
      </w:r>
      <w:r w:rsidRPr="000E3626">
        <w:rPr>
          <w:rFonts w:asciiTheme="minorHAnsi" w:hAnsiTheme="minorHAnsi" w:cstheme="minorHAnsi"/>
        </w:rPr>
        <w:t>servizio finanziario segnala i possibili interventi da adottare per riequilibrare il bilancio (ad</w:t>
      </w:r>
      <w:r w:rsidRPr="000E3626">
        <w:rPr>
          <w:rFonts w:asciiTheme="minorHAnsi" w:hAnsiTheme="minorHAnsi" w:cstheme="minorHAnsi"/>
          <w:spacing w:val="1"/>
        </w:rPr>
        <w:t xml:space="preserve"> </w:t>
      </w:r>
      <w:r w:rsidRPr="000E3626">
        <w:rPr>
          <w:rFonts w:asciiTheme="minorHAnsi" w:hAnsiTheme="minorHAnsi" w:cstheme="minorHAnsi"/>
        </w:rPr>
        <w:t>esempio l’aumento di imposte e tasse, il potenziamento della lotta all’evasione, il miglioramento</w:t>
      </w:r>
      <w:r w:rsidRPr="000E3626">
        <w:rPr>
          <w:rFonts w:asciiTheme="minorHAnsi" w:hAnsiTheme="minorHAnsi" w:cstheme="minorHAnsi"/>
          <w:spacing w:val="-57"/>
        </w:rPr>
        <w:t xml:space="preserve"> </w:t>
      </w:r>
      <w:r w:rsidRPr="000E3626">
        <w:rPr>
          <w:rFonts w:asciiTheme="minorHAnsi" w:hAnsiTheme="minorHAnsi" w:cstheme="minorHAnsi"/>
        </w:rPr>
        <w:t>della</w:t>
      </w:r>
      <w:r w:rsidRPr="000E3626">
        <w:rPr>
          <w:rFonts w:asciiTheme="minorHAnsi" w:hAnsiTheme="minorHAnsi" w:cstheme="minorHAnsi"/>
          <w:spacing w:val="20"/>
        </w:rPr>
        <w:t xml:space="preserve"> </w:t>
      </w:r>
      <w:r w:rsidRPr="000E3626">
        <w:rPr>
          <w:rFonts w:asciiTheme="minorHAnsi" w:hAnsiTheme="minorHAnsi" w:cstheme="minorHAnsi"/>
        </w:rPr>
        <w:t>riscossione</w:t>
      </w:r>
      <w:r w:rsidRPr="000E3626">
        <w:rPr>
          <w:rFonts w:asciiTheme="minorHAnsi" w:hAnsiTheme="minorHAnsi" w:cstheme="minorHAnsi"/>
          <w:spacing w:val="19"/>
        </w:rPr>
        <w:t xml:space="preserve"> </w:t>
      </w:r>
      <w:r w:rsidRPr="000E3626">
        <w:rPr>
          <w:rFonts w:asciiTheme="minorHAnsi" w:hAnsiTheme="minorHAnsi" w:cstheme="minorHAnsi"/>
        </w:rPr>
        <w:t>delle</w:t>
      </w:r>
      <w:r w:rsidRPr="000E3626">
        <w:rPr>
          <w:rFonts w:asciiTheme="minorHAnsi" w:hAnsiTheme="minorHAnsi" w:cstheme="minorHAnsi"/>
          <w:spacing w:val="37"/>
        </w:rPr>
        <w:t xml:space="preserve"> </w:t>
      </w:r>
      <w:r w:rsidRPr="000E3626">
        <w:rPr>
          <w:rFonts w:asciiTheme="minorHAnsi" w:hAnsiTheme="minorHAnsi" w:cstheme="minorHAnsi"/>
        </w:rPr>
        <w:t>entrate,</w:t>
      </w:r>
      <w:r w:rsidRPr="000E3626">
        <w:rPr>
          <w:rFonts w:asciiTheme="minorHAnsi" w:hAnsiTheme="minorHAnsi" w:cstheme="minorHAnsi"/>
          <w:spacing w:val="36"/>
        </w:rPr>
        <w:t xml:space="preserve"> </w:t>
      </w:r>
      <w:r w:rsidRPr="000E3626">
        <w:rPr>
          <w:rFonts w:asciiTheme="minorHAnsi" w:hAnsiTheme="minorHAnsi" w:cstheme="minorHAnsi"/>
        </w:rPr>
        <w:t>la</w:t>
      </w:r>
      <w:r w:rsidRPr="000E3626">
        <w:rPr>
          <w:rFonts w:asciiTheme="minorHAnsi" w:hAnsiTheme="minorHAnsi" w:cstheme="minorHAnsi"/>
          <w:spacing w:val="36"/>
        </w:rPr>
        <w:t xml:space="preserve"> </w:t>
      </w:r>
      <w:r w:rsidRPr="000E3626">
        <w:rPr>
          <w:rFonts w:asciiTheme="minorHAnsi" w:hAnsiTheme="minorHAnsi" w:cstheme="minorHAnsi"/>
        </w:rPr>
        <w:t>riduzione</w:t>
      </w:r>
      <w:r w:rsidRPr="000E3626">
        <w:rPr>
          <w:rFonts w:asciiTheme="minorHAnsi" w:hAnsiTheme="minorHAnsi" w:cstheme="minorHAnsi"/>
          <w:spacing w:val="36"/>
        </w:rPr>
        <w:t xml:space="preserve"> </w:t>
      </w:r>
      <w:r w:rsidRPr="000E3626">
        <w:rPr>
          <w:rFonts w:asciiTheme="minorHAnsi" w:hAnsiTheme="minorHAnsi" w:cstheme="minorHAnsi"/>
        </w:rPr>
        <w:t>di</w:t>
      </w:r>
      <w:r w:rsidRPr="000E3626">
        <w:rPr>
          <w:rFonts w:asciiTheme="minorHAnsi" w:hAnsiTheme="minorHAnsi" w:cstheme="minorHAnsi"/>
          <w:spacing w:val="37"/>
        </w:rPr>
        <w:t xml:space="preserve"> </w:t>
      </w:r>
      <w:r w:rsidRPr="000E3626">
        <w:rPr>
          <w:rFonts w:asciiTheme="minorHAnsi" w:hAnsiTheme="minorHAnsi" w:cstheme="minorHAnsi"/>
        </w:rPr>
        <w:t>spese</w:t>
      </w:r>
      <w:r w:rsidRPr="000E3626">
        <w:rPr>
          <w:rFonts w:asciiTheme="minorHAnsi" w:hAnsiTheme="minorHAnsi" w:cstheme="minorHAnsi"/>
          <w:spacing w:val="36"/>
        </w:rPr>
        <w:t xml:space="preserve"> </w:t>
      </w:r>
      <w:r w:rsidRPr="000E3626">
        <w:rPr>
          <w:rFonts w:asciiTheme="minorHAnsi" w:hAnsiTheme="minorHAnsi" w:cstheme="minorHAnsi"/>
        </w:rPr>
        <w:t>non</w:t>
      </w:r>
      <w:r w:rsidRPr="000E3626">
        <w:rPr>
          <w:rFonts w:asciiTheme="minorHAnsi" w:hAnsiTheme="minorHAnsi" w:cstheme="minorHAnsi"/>
          <w:spacing w:val="37"/>
        </w:rPr>
        <w:t xml:space="preserve"> </w:t>
      </w:r>
      <w:r w:rsidRPr="000E3626">
        <w:rPr>
          <w:rFonts w:asciiTheme="minorHAnsi" w:hAnsiTheme="minorHAnsi" w:cstheme="minorHAnsi"/>
        </w:rPr>
        <w:t>ricorrenti</w:t>
      </w:r>
      <w:r w:rsidRPr="000E3626">
        <w:rPr>
          <w:rFonts w:asciiTheme="minorHAnsi" w:hAnsiTheme="minorHAnsi" w:cstheme="minorHAnsi"/>
          <w:spacing w:val="36"/>
        </w:rPr>
        <w:t xml:space="preserve"> </w:t>
      </w:r>
      <w:r w:rsidRPr="000E3626">
        <w:rPr>
          <w:rFonts w:asciiTheme="minorHAnsi" w:hAnsiTheme="minorHAnsi" w:cstheme="minorHAnsi"/>
        </w:rPr>
        <w:t>fornendone</w:t>
      </w:r>
      <w:r w:rsidRPr="000E3626">
        <w:rPr>
          <w:rFonts w:asciiTheme="minorHAnsi" w:hAnsiTheme="minorHAnsi" w:cstheme="minorHAnsi"/>
          <w:spacing w:val="36"/>
        </w:rPr>
        <w:t xml:space="preserve"> </w:t>
      </w:r>
      <w:r w:rsidRPr="000E3626">
        <w:rPr>
          <w:rFonts w:asciiTheme="minorHAnsi" w:hAnsiTheme="minorHAnsi" w:cstheme="minorHAnsi"/>
        </w:rPr>
        <w:t>l’elenco</w:t>
      </w:r>
      <w:r w:rsidRPr="000E3626">
        <w:rPr>
          <w:rFonts w:asciiTheme="minorHAnsi" w:hAnsiTheme="minorHAnsi" w:cstheme="minorHAnsi"/>
          <w:spacing w:val="37"/>
        </w:rPr>
        <w:t xml:space="preserve"> </w:t>
      </w:r>
      <w:r w:rsidRPr="000E3626">
        <w:rPr>
          <w:rFonts w:asciiTheme="minorHAnsi" w:hAnsiTheme="minorHAnsi" w:cstheme="minorHAnsi"/>
        </w:rPr>
        <w:t>con</w:t>
      </w:r>
      <w:r w:rsidRPr="000E3626">
        <w:rPr>
          <w:rFonts w:asciiTheme="minorHAnsi" w:hAnsiTheme="minorHAnsi" w:cstheme="minorHAnsi"/>
          <w:spacing w:val="37"/>
        </w:rPr>
        <w:t xml:space="preserve"> </w:t>
      </w:r>
      <w:r w:rsidRPr="000E3626">
        <w:rPr>
          <w:rFonts w:asciiTheme="minorHAnsi" w:hAnsiTheme="minorHAnsi" w:cstheme="minorHAnsi"/>
        </w:rPr>
        <w:t>i</w:t>
      </w:r>
    </w:p>
    <w:p w:rsidR="00D402CA" w:rsidRPr="000E3626" w:rsidRDefault="00D402CA">
      <w:pPr>
        <w:spacing w:line="276" w:lineRule="auto"/>
        <w:jc w:val="both"/>
        <w:rPr>
          <w:rFonts w:asciiTheme="minorHAnsi" w:hAnsiTheme="minorHAnsi" w:cstheme="minorHAnsi"/>
        </w:rPr>
        <w:sectPr w:rsidR="00D402CA" w:rsidRPr="000E3626">
          <w:pgSz w:w="11920" w:h="16850"/>
          <w:pgMar w:top="1360" w:right="400" w:bottom="520" w:left="980" w:header="0" w:footer="241" w:gutter="0"/>
          <w:cols w:space="720"/>
        </w:sectPr>
      </w:pPr>
    </w:p>
    <w:p w:rsidR="00D402CA" w:rsidRPr="000E3626" w:rsidRDefault="00CA5677">
      <w:pPr>
        <w:pStyle w:val="Corpotesto"/>
        <w:spacing w:before="78"/>
        <w:ind w:left="472"/>
        <w:jc w:val="both"/>
        <w:rPr>
          <w:rFonts w:asciiTheme="minorHAnsi" w:hAnsiTheme="minorHAnsi" w:cstheme="minorHAnsi"/>
        </w:rPr>
      </w:pPr>
      <w:r w:rsidRPr="000E3626">
        <w:rPr>
          <w:rFonts w:asciiTheme="minorHAnsi" w:hAnsiTheme="minorHAnsi" w:cstheme="minorHAnsi"/>
        </w:rPr>
        <w:lastRenderedPageBreak/>
        <w:t>relativi</w:t>
      </w:r>
      <w:r w:rsidRPr="000E3626">
        <w:rPr>
          <w:rFonts w:asciiTheme="minorHAnsi" w:hAnsiTheme="minorHAnsi" w:cstheme="minorHAnsi"/>
          <w:spacing w:val="-2"/>
        </w:rPr>
        <w:t xml:space="preserve"> </w:t>
      </w:r>
      <w:r w:rsidRPr="000E3626">
        <w:rPr>
          <w:rFonts w:asciiTheme="minorHAnsi" w:hAnsiTheme="minorHAnsi" w:cstheme="minorHAnsi"/>
        </w:rPr>
        <w:t>stanziamenti).</w:t>
      </w:r>
    </w:p>
    <w:p w:rsidR="00D402CA" w:rsidRPr="000E3626" w:rsidRDefault="00CA5677">
      <w:pPr>
        <w:pStyle w:val="Corpotesto"/>
        <w:spacing w:before="41" w:line="276" w:lineRule="auto"/>
        <w:ind w:left="472" w:right="778"/>
        <w:jc w:val="both"/>
        <w:rPr>
          <w:rFonts w:asciiTheme="minorHAnsi" w:hAnsiTheme="minorHAnsi" w:cstheme="minorHAnsi"/>
        </w:rPr>
      </w:pPr>
      <w:r w:rsidRPr="000E3626">
        <w:rPr>
          <w:rFonts w:asciiTheme="minorHAnsi" w:hAnsiTheme="minorHAnsi" w:cstheme="minorHAnsi"/>
        </w:rPr>
        <w:t>In</w:t>
      </w:r>
      <w:r w:rsidRPr="000E3626">
        <w:rPr>
          <w:rFonts w:asciiTheme="minorHAnsi" w:hAnsiTheme="minorHAnsi" w:cstheme="minorHAnsi"/>
          <w:spacing w:val="-7"/>
        </w:rPr>
        <w:t xml:space="preserve"> </w:t>
      </w:r>
      <w:r w:rsidRPr="000E3626">
        <w:rPr>
          <w:rFonts w:asciiTheme="minorHAnsi" w:hAnsiTheme="minorHAnsi" w:cstheme="minorHAnsi"/>
        </w:rPr>
        <w:t>assenza</w:t>
      </w:r>
      <w:r w:rsidRPr="000E3626">
        <w:rPr>
          <w:rFonts w:asciiTheme="minorHAnsi" w:hAnsiTheme="minorHAnsi" w:cstheme="minorHAnsi"/>
          <w:spacing w:val="-12"/>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indirizzi</w:t>
      </w:r>
      <w:r w:rsidRPr="000E3626">
        <w:rPr>
          <w:rFonts w:asciiTheme="minorHAnsi" w:hAnsiTheme="minorHAnsi" w:cstheme="minorHAnsi"/>
          <w:spacing w:val="-9"/>
        </w:rPr>
        <w:t xml:space="preserve"> </w:t>
      </w:r>
      <w:r w:rsidRPr="000E3626">
        <w:rPr>
          <w:rFonts w:asciiTheme="minorHAnsi" w:hAnsiTheme="minorHAnsi" w:cstheme="minorHAnsi"/>
        </w:rPr>
        <w:t>dell’organo</w:t>
      </w:r>
      <w:r w:rsidRPr="000E3626">
        <w:rPr>
          <w:rFonts w:asciiTheme="minorHAnsi" w:hAnsiTheme="minorHAnsi" w:cstheme="minorHAnsi"/>
          <w:spacing w:val="-9"/>
        </w:rPr>
        <w:t xml:space="preserve"> </w:t>
      </w:r>
      <w:r w:rsidRPr="000E3626">
        <w:rPr>
          <w:rFonts w:asciiTheme="minorHAnsi" w:hAnsiTheme="minorHAnsi" w:cstheme="minorHAnsi"/>
        </w:rPr>
        <w:t>esecutivo,</w:t>
      </w:r>
      <w:r w:rsidRPr="000E3626">
        <w:rPr>
          <w:rFonts w:asciiTheme="minorHAnsi" w:hAnsiTheme="minorHAnsi" w:cstheme="minorHAnsi"/>
          <w:spacing w:val="-10"/>
        </w:rPr>
        <w:t xml:space="preserve"> </w:t>
      </w:r>
      <w:r w:rsidRPr="000E3626">
        <w:rPr>
          <w:rFonts w:asciiTheme="minorHAnsi" w:hAnsiTheme="minorHAnsi" w:cstheme="minorHAnsi"/>
        </w:rPr>
        <w:t>il</w:t>
      </w:r>
      <w:r w:rsidRPr="000E3626">
        <w:rPr>
          <w:rFonts w:asciiTheme="minorHAnsi" w:hAnsiTheme="minorHAnsi" w:cstheme="minorHAnsi"/>
          <w:spacing w:val="-8"/>
        </w:rPr>
        <w:t xml:space="preserve"> </w:t>
      </w:r>
      <w:r w:rsidRPr="000E3626">
        <w:rPr>
          <w:rFonts w:asciiTheme="minorHAnsi" w:hAnsiTheme="minorHAnsi" w:cstheme="minorHAnsi"/>
        </w:rPr>
        <w:t>responsabile</w:t>
      </w:r>
      <w:r w:rsidRPr="000E3626">
        <w:rPr>
          <w:rFonts w:asciiTheme="minorHAnsi" w:hAnsiTheme="minorHAnsi" w:cstheme="minorHAnsi"/>
          <w:spacing w:val="-11"/>
        </w:rPr>
        <w:t xml:space="preserve"> </w:t>
      </w:r>
      <w:r w:rsidRPr="000E3626">
        <w:rPr>
          <w:rFonts w:asciiTheme="minorHAnsi" w:hAnsiTheme="minorHAnsi" w:cstheme="minorHAnsi"/>
        </w:rPr>
        <w:t>del</w:t>
      </w:r>
      <w:r w:rsidRPr="000E3626">
        <w:rPr>
          <w:rFonts w:asciiTheme="minorHAnsi" w:hAnsiTheme="minorHAnsi" w:cstheme="minorHAnsi"/>
          <w:spacing w:val="-13"/>
        </w:rPr>
        <w:t xml:space="preserve"> </w:t>
      </w:r>
      <w:r w:rsidRPr="000E3626">
        <w:rPr>
          <w:rFonts w:asciiTheme="minorHAnsi" w:hAnsiTheme="minorHAnsi" w:cstheme="minorHAnsi"/>
        </w:rPr>
        <w:t>servizio</w:t>
      </w:r>
      <w:r w:rsidRPr="000E3626">
        <w:rPr>
          <w:rFonts w:asciiTheme="minorHAnsi" w:hAnsiTheme="minorHAnsi" w:cstheme="minorHAnsi"/>
          <w:spacing w:val="-10"/>
        </w:rPr>
        <w:t xml:space="preserve"> </w:t>
      </w:r>
      <w:r w:rsidRPr="000E3626">
        <w:rPr>
          <w:rFonts w:asciiTheme="minorHAnsi" w:hAnsiTheme="minorHAnsi" w:cstheme="minorHAnsi"/>
        </w:rPr>
        <w:t>finanziario</w:t>
      </w:r>
      <w:r w:rsidRPr="000E3626">
        <w:rPr>
          <w:rFonts w:asciiTheme="minorHAnsi" w:hAnsiTheme="minorHAnsi" w:cstheme="minorHAnsi"/>
          <w:spacing w:val="-10"/>
        </w:rPr>
        <w:t xml:space="preserve"> </w:t>
      </w:r>
      <w:r w:rsidRPr="000E3626">
        <w:rPr>
          <w:rFonts w:asciiTheme="minorHAnsi" w:hAnsiTheme="minorHAnsi" w:cstheme="minorHAnsi"/>
        </w:rPr>
        <w:t>predispone</w:t>
      </w:r>
      <w:r w:rsidRPr="000E3626">
        <w:rPr>
          <w:rFonts w:asciiTheme="minorHAnsi" w:hAnsiTheme="minorHAnsi" w:cstheme="minorHAnsi"/>
          <w:spacing w:val="-9"/>
        </w:rPr>
        <w:t xml:space="preserve"> </w:t>
      </w:r>
      <w:r w:rsidRPr="000E3626">
        <w:rPr>
          <w:rFonts w:asciiTheme="minorHAnsi" w:hAnsiTheme="minorHAnsi" w:cstheme="minorHAnsi"/>
        </w:rPr>
        <w:t>in</w:t>
      </w:r>
      <w:r w:rsidRPr="000E3626">
        <w:rPr>
          <w:rFonts w:asciiTheme="minorHAnsi" w:hAnsiTheme="minorHAnsi" w:cstheme="minorHAnsi"/>
          <w:spacing w:val="-58"/>
        </w:rPr>
        <w:t xml:space="preserve"> </w:t>
      </w:r>
      <w:r w:rsidRPr="000E3626">
        <w:rPr>
          <w:rFonts w:asciiTheme="minorHAnsi" w:hAnsiTheme="minorHAnsi" w:cstheme="minorHAnsi"/>
        </w:rPr>
        <w:t>ogni caso il bilancio tecnico in equilibrio, riducendo in primo luogo gli stanziamenti delle spese</w:t>
      </w:r>
      <w:r w:rsidRPr="000E3626">
        <w:rPr>
          <w:rFonts w:asciiTheme="minorHAnsi" w:hAnsiTheme="minorHAnsi" w:cstheme="minorHAnsi"/>
          <w:spacing w:val="1"/>
        </w:rPr>
        <w:t xml:space="preserve"> </w:t>
      </w:r>
      <w:r w:rsidRPr="000E3626">
        <w:rPr>
          <w:rFonts w:asciiTheme="minorHAnsi" w:hAnsiTheme="minorHAnsi" w:cstheme="minorHAnsi"/>
        </w:rPr>
        <w:t>non</w:t>
      </w:r>
      <w:r w:rsidRPr="000E3626">
        <w:rPr>
          <w:rFonts w:asciiTheme="minorHAnsi" w:hAnsiTheme="minorHAnsi" w:cstheme="minorHAnsi"/>
          <w:spacing w:val="1"/>
        </w:rPr>
        <w:t xml:space="preserve"> </w:t>
      </w:r>
      <w:r w:rsidRPr="000E3626">
        <w:rPr>
          <w:rFonts w:asciiTheme="minorHAnsi" w:hAnsiTheme="minorHAnsi" w:cstheme="minorHAnsi"/>
        </w:rPr>
        <w:t>ricorrenti</w:t>
      </w:r>
      <w:r w:rsidRPr="000E3626">
        <w:rPr>
          <w:rFonts w:asciiTheme="minorHAnsi" w:hAnsiTheme="minorHAnsi" w:cstheme="minorHAnsi"/>
          <w:spacing w:val="1"/>
        </w:rPr>
        <w:t xml:space="preserve"> </w:t>
      </w:r>
      <w:r w:rsidRPr="000E3626">
        <w:rPr>
          <w:rFonts w:asciiTheme="minorHAnsi" w:hAnsiTheme="minorHAnsi" w:cstheme="minorHAnsi"/>
        </w:rPr>
        <w:t>non</w:t>
      </w:r>
      <w:r w:rsidRPr="000E3626">
        <w:rPr>
          <w:rFonts w:asciiTheme="minorHAnsi" w:hAnsiTheme="minorHAnsi" w:cstheme="minorHAnsi"/>
          <w:spacing w:val="1"/>
        </w:rPr>
        <w:t xml:space="preserve"> </w:t>
      </w:r>
      <w:r w:rsidRPr="000E3626">
        <w:rPr>
          <w:rFonts w:asciiTheme="minorHAnsi" w:hAnsiTheme="minorHAnsi" w:cstheme="minorHAnsi"/>
        </w:rPr>
        <w:t>impegnate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a</w:t>
      </w:r>
      <w:r w:rsidRPr="000E3626">
        <w:rPr>
          <w:rFonts w:asciiTheme="minorHAnsi" w:hAnsiTheme="minorHAnsi" w:cstheme="minorHAnsi"/>
          <w:spacing w:val="1"/>
        </w:rPr>
        <w:t xml:space="preserve"> </w:t>
      </w:r>
      <w:r w:rsidRPr="000E3626">
        <w:rPr>
          <w:rFonts w:asciiTheme="minorHAnsi" w:hAnsiTheme="minorHAnsi" w:cstheme="minorHAnsi"/>
        </w:rPr>
        <w:t>seguire,</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spese</w:t>
      </w:r>
      <w:r w:rsidRPr="000E3626">
        <w:rPr>
          <w:rFonts w:asciiTheme="minorHAnsi" w:hAnsiTheme="minorHAnsi" w:cstheme="minorHAnsi"/>
          <w:spacing w:val="1"/>
        </w:rPr>
        <w:t xml:space="preserve"> </w:t>
      </w:r>
      <w:r w:rsidRPr="000E3626">
        <w:rPr>
          <w:rFonts w:asciiTheme="minorHAnsi" w:hAnsiTheme="minorHAnsi" w:cstheme="minorHAnsi"/>
        </w:rPr>
        <w:t>ricorrenti</w:t>
      </w:r>
      <w:r w:rsidRPr="000E3626">
        <w:rPr>
          <w:rFonts w:asciiTheme="minorHAnsi" w:hAnsiTheme="minorHAnsi" w:cstheme="minorHAnsi"/>
          <w:spacing w:val="1"/>
        </w:rPr>
        <w:t xml:space="preserve"> </w:t>
      </w:r>
      <w:r w:rsidRPr="000E3626">
        <w:rPr>
          <w:rFonts w:asciiTheme="minorHAnsi" w:hAnsiTheme="minorHAnsi" w:cstheme="minorHAnsi"/>
        </w:rPr>
        <w:t>non</w:t>
      </w:r>
      <w:r w:rsidRPr="000E3626">
        <w:rPr>
          <w:rFonts w:asciiTheme="minorHAnsi" w:hAnsiTheme="minorHAnsi" w:cstheme="minorHAnsi"/>
          <w:spacing w:val="1"/>
        </w:rPr>
        <w:t xml:space="preserve"> </w:t>
      </w:r>
      <w:r w:rsidRPr="000E3626">
        <w:rPr>
          <w:rFonts w:asciiTheme="minorHAnsi" w:hAnsiTheme="minorHAnsi" w:cstheme="minorHAnsi"/>
        </w:rPr>
        <w:t>contrattualizzate</w:t>
      </w:r>
      <w:r w:rsidRPr="000E3626">
        <w:rPr>
          <w:rFonts w:asciiTheme="minorHAnsi" w:hAnsiTheme="minorHAnsi" w:cstheme="minorHAnsi"/>
          <w:spacing w:val="1"/>
        </w:rPr>
        <w:t xml:space="preserve"> </w:t>
      </w:r>
      <w:r w:rsidRPr="000E3626">
        <w:rPr>
          <w:rFonts w:asciiTheme="minorHAnsi" w:hAnsiTheme="minorHAnsi" w:cstheme="minorHAnsi"/>
        </w:rPr>
        <w:t>non</w:t>
      </w:r>
      <w:r w:rsidRPr="000E3626">
        <w:rPr>
          <w:rFonts w:asciiTheme="minorHAnsi" w:hAnsiTheme="minorHAnsi" w:cstheme="minorHAnsi"/>
          <w:spacing w:val="-57"/>
        </w:rPr>
        <w:t xml:space="preserve"> </w:t>
      </w:r>
      <w:r w:rsidRPr="000E3626">
        <w:rPr>
          <w:rFonts w:asciiTheme="minorHAnsi" w:hAnsiTheme="minorHAnsi" w:cstheme="minorHAnsi"/>
        </w:rPr>
        <w:t>riguardanti</w:t>
      </w:r>
      <w:r w:rsidRPr="000E3626">
        <w:rPr>
          <w:rFonts w:asciiTheme="minorHAnsi" w:hAnsiTheme="minorHAnsi" w:cstheme="minorHAnsi"/>
          <w:spacing w:val="-1"/>
        </w:rPr>
        <w:t xml:space="preserve"> </w:t>
      </w:r>
      <w:r w:rsidRPr="000E3626">
        <w:rPr>
          <w:rFonts w:asciiTheme="minorHAnsi" w:hAnsiTheme="minorHAnsi" w:cstheme="minorHAnsi"/>
        </w:rPr>
        <w:t>le funzioni fondamentali</w:t>
      </w:r>
      <w:r w:rsidRPr="000E3626">
        <w:rPr>
          <w:rFonts w:asciiTheme="minorHAnsi" w:hAnsiTheme="minorHAnsi" w:cstheme="minorHAnsi"/>
          <w:spacing w:val="2"/>
        </w:rPr>
        <w:t xml:space="preserve"> </w:t>
      </w:r>
      <w:r w:rsidRPr="000E3626">
        <w:rPr>
          <w:rFonts w:asciiTheme="minorHAnsi" w:hAnsiTheme="minorHAnsi" w:cstheme="minorHAnsi"/>
        </w:rPr>
        <w:t>dell’ente.</w:t>
      </w:r>
    </w:p>
    <w:p w:rsidR="00D402CA" w:rsidRPr="000E3626" w:rsidRDefault="00CA5677">
      <w:pPr>
        <w:pStyle w:val="Corpotesto"/>
        <w:spacing w:line="276" w:lineRule="auto"/>
        <w:ind w:left="472" w:right="781"/>
        <w:jc w:val="both"/>
        <w:rPr>
          <w:rFonts w:asciiTheme="minorHAnsi" w:hAnsiTheme="minorHAnsi" w:cstheme="minorHAnsi"/>
        </w:rPr>
      </w:pPr>
      <w:r w:rsidRPr="000E3626">
        <w:rPr>
          <w:rFonts w:asciiTheme="minorHAnsi" w:hAnsiTheme="minorHAnsi" w:cstheme="minorHAnsi"/>
        </w:rPr>
        <w:t>Gli</w:t>
      </w:r>
      <w:r w:rsidRPr="000E3626">
        <w:rPr>
          <w:rFonts w:asciiTheme="minorHAnsi" w:hAnsiTheme="minorHAnsi" w:cstheme="minorHAnsi"/>
          <w:spacing w:val="1"/>
        </w:rPr>
        <w:t xml:space="preserve"> </w:t>
      </w:r>
      <w:r w:rsidRPr="000E3626">
        <w:rPr>
          <w:rFonts w:asciiTheme="minorHAnsi" w:hAnsiTheme="minorHAnsi" w:cstheme="minorHAnsi"/>
        </w:rPr>
        <w:t>interventi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riduzione</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1"/>
        </w:rPr>
        <w:t xml:space="preserve"> </w:t>
      </w:r>
      <w:r w:rsidRPr="000E3626">
        <w:rPr>
          <w:rFonts w:asciiTheme="minorHAnsi" w:hAnsiTheme="minorHAnsi" w:cstheme="minorHAnsi"/>
        </w:rPr>
        <w:t>spesa</w:t>
      </w:r>
      <w:r w:rsidRPr="000E3626">
        <w:rPr>
          <w:rFonts w:asciiTheme="minorHAnsi" w:hAnsiTheme="minorHAnsi" w:cstheme="minorHAnsi"/>
          <w:spacing w:val="1"/>
        </w:rPr>
        <w:t xml:space="preserve"> </w:t>
      </w:r>
      <w:r w:rsidRPr="000E3626">
        <w:rPr>
          <w:rFonts w:asciiTheme="minorHAnsi" w:hAnsiTheme="minorHAnsi" w:cstheme="minorHAnsi"/>
        </w:rPr>
        <w:t>previsti</w:t>
      </w:r>
      <w:r w:rsidRPr="000E3626">
        <w:rPr>
          <w:rFonts w:asciiTheme="minorHAnsi" w:hAnsiTheme="minorHAnsi" w:cstheme="minorHAnsi"/>
          <w:spacing w:val="1"/>
        </w:rPr>
        <w:t xml:space="preserve"> </w:t>
      </w:r>
      <w:r w:rsidRPr="000E3626">
        <w:rPr>
          <w:rFonts w:asciiTheme="minorHAnsi" w:hAnsiTheme="minorHAnsi" w:cstheme="minorHAnsi"/>
        </w:rPr>
        <w:t>nel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tecnico</w:t>
      </w:r>
      <w:r w:rsidRPr="000E3626">
        <w:rPr>
          <w:rFonts w:asciiTheme="minorHAnsi" w:hAnsiTheme="minorHAnsi" w:cstheme="minorHAnsi"/>
          <w:spacing w:val="1"/>
        </w:rPr>
        <w:t xml:space="preserve"> </w:t>
      </w:r>
      <w:r w:rsidRPr="000E3626">
        <w:rPr>
          <w:rFonts w:asciiTheme="minorHAnsi" w:hAnsiTheme="minorHAnsi" w:cstheme="minorHAnsi"/>
        </w:rPr>
        <w:t>sono</w:t>
      </w:r>
      <w:r w:rsidRPr="000E3626">
        <w:rPr>
          <w:rFonts w:asciiTheme="minorHAnsi" w:hAnsiTheme="minorHAnsi" w:cstheme="minorHAnsi"/>
          <w:spacing w:val="1"/>
        </w:rPr>
        <w:t xml:space="preserve"> </w:t>
      </w:r>
      <w:r w:rsidRPr="000E3626">
        <w:rPr>
          <w:rFonts w:asciiTheme="minorHAnsi" w:hAnsiTheme="minorHAnsi" w:cstheme="minorHAnsi"/>
        </w:rPr>
        <w:t>descritti</w:t>
      </w:r>
      <w:r w:rsidRPr="000E3626">
        <w:rPr>
          <w:rFonts w:asciiTheme="minorHAnsi" w:hAnsiTheme="minorHAnsi" w:cstheme="minorHAnsi"/>
          <w:spacing w:val="1"/>
        </w:rPr>
        <w:t xml:space="preserve"> </w:t>
      </w:r>
      <w:r w:rsidRPr="000E3626">
        <w:rPr>
          <w:rFonts w:asciiTheme="minorHAnsi" w:hAnsiTheme="minorHAnsi" w:cstheme="minorHAnsi"/>
        </w:rPr>
        <w:t>nella</w:t>
      </w:r>
      <w:r w:rsidRPr="000E3626">
        <w:rPr>
          <w:rFonts w:asciiTheme="minorHAnsi" w:hAnsiTheme="minorHAnsi" w:cstheme="minorHAnsi"/>
          <w:spacing w:val="1"/>
        </w:rPr>
        <w:t xml:space="preserve"> </w:t>
      </w:r>
      <w:r w:rsidRPr="000E3626">
        <w:rPr>
          <w:rFonts w:asciiTheme="minorHAnsi" w:hAnsiTheme="minorHAnsi" w:cstheme="minorHAnsi"/>
          <w:spacing w:val="-1"/>
        </w:rPr>
        <w:t>documentazione</w:t>
      </w:r>
      <w:r w:rsidRPr="000E3626">
        <w:rPr>
          <w:rFonts w:asciiTheme="minorHAnsi" w:hAnsiTheme="minorHAnsi" w:cstheme="minorHAnsi"/>
          <w:spacing w:val="-22"/>
        </w:rPr>
        <w:t xml:space="preserve"> </w:t>
      </w:r>
      <w:r w:rsidRPr="000E3626">
        <w:rPr>
          <w:rFonts w:asciiTheme="minorHAnsi" w:hAnsiTheme="minorHAnsi" w:cstheme="minorHAnsi"/>
        </w:rPr>
        <w:t>inviata</w:t>
      </w:r>
      <w:r w:rsidRPr="000E3626">
        <w:rPr>
          <w:rFonts w:asciiTheme="minorHAnsi" w:hAnsiTheme="minorHAnsi" w:cstheme="minorHAnsi"/>
          <w:spacing w:val="-13"/>
        </w:rPr>
        <w:t xml:space="preserve"> </w:t>
      </w:r>
      <w:r w:rsidRPr="000E3626">
        <w:rPr>
          <w:rFonts w:asciiTheme="minorHAnsi" w:hAnsiTheme="minorHAnsi" w:cstheme="minorHAnsi"/>
        </w:rPr>
        <w:t>ai</w:t>
      </w:r>
      <w:r w:rsidRPr="000E3626">
        <w:rPr>
          <w:rFonts w:asciiTheme="minorHAnsi" w:hAnsiTheme="minorHAnsi" w:cstheme="minorHAnsi"/>
          <w:spacing w:val="-13"/>
        </w:rPr>
        <w:t xml:space="preserve"> </w:t>
      </w:r>
      <w:r w:rsidRPr="000E3626">
        <w:rPr>
          <w:rFonts w:asciiTheme="minorHAnsi" w:hAnsiTheme="minorHAnsi" w:cstheme="minorHAnsi"/>
        </w:rPr>
        <w:t>responsabili</w:t>
      </w:r>
      <w:r w:rsidRPr="000E3626">
        <w:rPr>
          <w:rFonts w:asciiTheme="minorHAnsi" w:hAnsiTheme="minorHAnsi" w:cstheme="minorHAnsi"/>
          <w:spacing w:val="-14"/>
        </w:rPr>
        <w:t xml:space="preserve"> </w:t>
      </w:r>
      <w:r w:rsidRPr="000E3626">
        <w:rPr>
          <w:rFonts w:asciiTheme="minorHAnsi" w:hAnsiTheme="minorHAnsi" w:cstheme="minorHAnsi"/>
        </w:rPr>
        <w:t>dei</w:t>
      </w:r>
      <w:r w:rsidRPr="000E3626">
        <w:rPr>
          <w:rFonts w:asciiTheme="minorHAnsi" w:hAnsiTheme="minorHAnsi" w:cstheme="minorHAnsi"/>
          <w:spacing w:val="-11"/>
        </w:rPr>
        <w:t xml:space="preserve"> </w:t>
      </w:r>
      <w:r w:rsidRPr="000E3626">
        <w:rPr>
          <w:rFonts w:asciiTheme="minorHAnsi" w:hAnsiTheme="minorHAnsi" w:cstheme="minorHAnsi"/>
        </w:rPr>
        <w:t>servizi</w:t>
      </w:r>
      <w:r w:rsidRPr="000E3626">
        <w:rPr>
          <w:rFonts w:asciiTheme="minorHAnsi" w:hAnsiTheme="minorHAnsi" w:cstheme="minorHAnsi"/>
          <w:spacing w:val="-11"/>
        </w:rPr>
        <w:t xml:space="preserve"> </w:t>
      </w:r>
      <w:r w:rsidRPr="000E3626">
        <w:rPr>
          <w:rFonts w:asciiTheme="minorHAnsi" w:hAnsiTheme="minorHAnsi" w:cstheme="minorHAnsi"/>
        </w:rPr>
        <w:t>con</w:t>
      </w:r>
      <w:r w:rsidRPr="000E3626">
        <w:rPr>
          <w:rFonts w:asciiTheme="minorHAnsi" w:hAnsiTheme="minorHAnsi" w:cstheme="minorHAnsi"/>
          <w:spacing w:val="-15"/>
        </w:rPr>
        <w:t xml:space="preserve"> </w:t>
      </w:r>
      <w:r w:rsidRPr="000E3626">
        <w:rPr>
          <w:rFonts w:asciiTheme="minorHAnsi" w:hAnsiTheme="minorHAnsi" w:cstheme="minorHAnsi"/>
        </w:rPr>
        <w:t>la</w:t>
      </w:r>
      <w:r w:rsidRPr="000E3626">
        <w:rPr>
          <w:rFonts w:asciiTheme="minorHAnsi" w:hAnsiTheme="minorHAnsi" w:cstheme="minorHAnsi"/>
          <w:spacing w:val="-14"/>
        </w:rPr>
        <w:t xml:space="preserve"> </w:t>
      </w:r>
      <w:r w:rsidRPr="000E3626">
        <w:rPr>
          <w:rFonts w:asciiTheme="minorHAnsi" w:hAnsiTheme="minorHAnsi" w:cstheme="minorHAnsi"/>
        </w:rPr>
        <w:t>richiesta</w:t>
      </w:r>
      <w:r w:rsidRPr="000E3626">
        <w:rPr>
          <w:rFonts w:asciiTheme="minorHAnsi" w:hAnsiTheme="minorHAnsi" w:cstheme="minorHAnsi"/>
          <w:spacing w:val="-16"/>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segnalare</w:t>
      </w:r>
      <w:r w:rsidRPr="000E3626">
        <w:rPr>
          <w:rFonts w:asciiTheme="minorHAnsi" w:hAnsiTheme="minorHAnsi" w:cstheme="minorHAnsi"/>
          <w:spacing w:val="-13"/>
        </w:rPr>
        <w:t xml:space="preserve"> </w:t>
      </w:r>
      <w:r w:rsidRPr="000E3626">
        <w:rPr>
          <w:rFonts w:asciiTheme="minorHAnsi" w:hAnsiTheme="minorHAnsi" w:cstheme="minorHAnsi"/>
        </w:rPr>
        <w:t>le</w:t>
      </w:r>
      <w:r w:rsidRPr="000E3626">
        <w:rPr>
          <w:rFonts w:asciiTheme="minorHAnsi" w:hAnsiTheme="minorHAnsi" w:cstheme="minorHAnsi"/>
          <w:spacing w:val="-12"/>
        </w:rPr>
        <w:t xml:space="preserve"> </w:t>
      </w:r>
      <w:r w:rsidRPr="000E3626">
        <w:rPr>
          <w:rFonts w:asciiTheme="minorHAnsi" w:hAnsiTheme="minorHAnsi" w:cstheme="minorHAnsi"/>
        </w:rPr>
        <w:t>criticità</w:t>
      </w:r>
      <w:r w:rsidRPr="000E3626">
        <w:rPr>
          <w:rFonts w:asciiTheme="minorHAnsi" w:hAnsiTheme="minorHAnsi" w:cstheme="minorHAnsi"/>
          <w:spacing w:val="-15"/>
        </w:rPr>
        <w:t xml:space="preserve"> </w:t>
      </w:r>
      <w:r w:rsidRPr="000E3626">
        <w:rPr>
          <w:rFonts w:asciiTheme="minorHAnsi" w:hAnsiTheme="minorHAnsi" w:cstheme="minorHAnsi"/>
        </w:rPr>
        <w:t>derivanti</w:t>
      </w:r>
      <w:r w:rsidRPr="000E3626">
        <w:rPr>
          <w:rFonts w:asciiTheme="minorHAnsi" w:hAnsiTheme="minorHAnsi" w:cstheme="minorHAnsi"/>
          <w:spacing w:val="-57"/>
        </w:rPr>
        <w:t xml:space="preserve"> </w:t>
      </w:r>
      <w:r w:rsidRPr="000E3626">
        <w:rPr>
          <w:rFonts w:asciiTheme="minorHAnsi" w:hAnsiTheme="minorHAnsi" w:cstheme="minorHAnsi"/>
        </w:rPr>
        <w:t>dai</w:t>
      </w:r>
      <w:r w:rsidRPr="000E3626">
        <w:rPr>
          <w:rFonts w:asciiTheme="minorHAnsi" w:hAnsiTheme="minorHAnsi" w:cstheme="minorHAnsi"/>
          <w:spacing w:val="-1"/>
        </w:rPr>
        <w:t xml:space="preserve"> </w:t>
      </w:r>
      <w:r w:rsidRPr="000E3626">
        <w:rPr>
          <w:rFonts w:asciiTheme="minorHAnsi" w:hAnsiTheme="minorHAnsi" w:cstheme="minorHAnsi"/>
        </w:rPr>
        <w:t>tagli 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proporre</w:t>
      </w:r>
      <w:r w:rsidRPr="000E3626">
        <w:rPr>
          <w:rFonts w:asciiTheme="minorHAnsi" w:hAnsiTheme="minorHAnsi" w:cstheme="minorHAnsi"/>
          <w:spacing w:val="-1"/>
        </w:rPr>
        <w:t xml:space="preserve"> </w:t>
      </w:r>
      <w:r w:rsidRPr="000E3626">
        <w:rPr>
          <w:rFonts w:asciiTheme="minorHAnsi" w:hAnsiTheme="minorHAnsi" w:cstheme="minorHAnsi"/>
        </w:rPr>
        <w:t>ulteriori interventi da</w:t>
      </w:r>
      <w:r w:rsidRPr="000E3626">
        <w:rPr>
          <w:rFonts w:asciiTheme="minorHAnsi" w:hAnsiTheme="minorHAnsi" w:cstheme="minorHAnsi"/>
          <w:spacing w:val="-2"/>
        </w:rPr>
        <w:t xml:space="preserve"> </w:t>
      </w:r>
      <w:r w:rsidRPr="000E3626">
        <w:rPr>
          <w:rFonts w:asciiTheme="minorHAnsi" w:hAnsiTheme="minorHAnsi" w:cstheme="minorHAnsi"/>
        </w:rPr>
        <w:t>sottoporre</w:t>
      </w:r>
      <w:r w:rsidRPr="000E3626">
        <w:rPr>
          <w:rFonts w:asciiTheme="minorHAnsi" w:hAnsiTheme="minorHAnsi" w:cstheme="minorHAnsi"/>
          <w:spacing w:val="-1"/>
        </w:rPr>
        <w:t xml:space="preserve"> </w:t>
      </w:r>
      <w:r w:rsidRPr="000E3626">
        <w:rPr>
          <w:rFonts w:asciiTheme="minorHAnsi" w:hAnsiTheme="minorHAnsi" w:cstheme="minorHAnsi"/>
        </w:rPr>
        <w:t>all’organo esecutivo.</w:t>
      </w:r>
    </w:p>
    <w:p w:rsidR="00D402CA" w:rsidRPr="000E3626" w:rsidRDefault="00CA5677">
      <w:pPr>
        <w:pStyle w:val="Corpotesto"/>
        <w:spacing w:before="1" w:line="276" w:lineRule="auto"/>
        <w:ind w:left="472" w:right="772"/>
        <w:jc w:val="both"/>
        <w:rPr>
          <w:rFonts w:asciiTheme="minorHAnsi" w:hAnsiTheme="minorHAnsi" w:cstheme="minorHAnsi"/>
        </w:rPr>
      </w:pPr>
      <w:r w:rsidRPr="000E3626">
        <w:rPr>
          <w:rFonts w:asciiTheme="minorHAnsi" w:hAnsiTheme="minorHAnsi" w:cstheme="minorHAnsi"/>
        </w:rPr>
        <w:t>Sulla base del DUP, degli atti di indirizzo e della documentazione ricevuta, entro il 5 ottobre i</w:t>
      </w:r>
      <w:r w:rsidRPr="000E3626">
        <w:rPr>
          <w:rFonts w:asciiTheme="minorHAnsi" w:hAnsiTheme="minorHAnsi" w:cstheme="minorHAnsi"/>
          <w:spacing w:val="1"/>
        </w:rPr>
        <w:t xml:space="preserve"> </w:t>
      </w:r>
      <w:r w:rsidRPr="000E3626">
        <w:rPr>
          <w:rFonts w:asciiTheme="minorHAnsi" w:hAnsiTheme="minorHAnsi" w:cstheme="minorHAnsi"/>
        </w:rPr>
        <w:t>responsabili dei servizi predispongono e comunicano al responsabile del servizio finanziario le</w:t>
      </w:r>
      <w:r w:rsidRPr="000E3626">
        <w:rPr>
          <w:rFonts w:asciiTheme="minorHAnsi" w:hAnsiTheme="minorHAnsi" w:cstheme="minorHAnsi"/>
          <w:spacing w:val="1"/>
        </w:rPr>
        <w:t xml:space="preserve"> </w:t>
      </w:r>
      <w:r w:rsidRPr="000E3626">
        <w:rPr>
          <w:rFonts w:asciiTheme="minorHAnsi" w:hAnsiTheme="minorHAnsi" w:cstheme="minorHAnsi"/>
        </w:rPr>
        <w:t>previsioni di entrata e di spesa di competenza inviando proposte di integrazione e modifica del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tecnico,</w:t>
      </w:r>
      <w:r w:rsidRPr="000E3626">
        <w:rPr>
          <w:rFonts w:asciiTheme="minorHAnsi" w:hAnsiTheme="minorHAnsi" w:cstheme="minorHAnsi"/>
          <w:spacing w:val="1"/>
        </w:rPr>
        <w:t xml:space="preserve"> </w:t>
      </w:r>
      <w:r w:rsidRPr="000E3626">
        <w:rPr>
          <w:rFonts w:asciiTheme="minorHAnsi" w:hAnsiTheme="minorHAnsi" w:cstheme="minorHAnsi"/>
        </w:rPr>
        <w:t>unitamente</w:t>
      </w:r>
      <w:r w:rsidRPr="000E3626">
        <w:rPr>
          <w:rFonts w:asciiTheme="minorHAnsi" w:hAnsiTheme="minorHAnsi" w:cstheme="minorHAnsi"/>
          <w:spacing w:val="1"/>
        </w:rPr>
        <w:t xml:space="preserve"> </w:t>
      </w:r>
      <w:r w:rsidRPr="000E3626">
        <w:rPr>
          <w:rFonts w:asciiTheme="minorHAnsi" w:hAnsiTheme="minorHAnsi" w:cstheme="minorHAnsi"/>
        </w:rPr>
        <w:t>alle</w:t>
      </w:r>
      <w:r w:rsidRPr="000E3626">
        <w:rPr>
          <w:rFonts w:asciiTheme="minorHAnsi" w:hAnsiTheme="minorHAnsi" w:cstheme="minorHAnsi"/>
          <w:spacing w:val="1"/>
        </w:rPr>
        <w:t xml:space="preserve"> </w:t>
      </w:r>
      <w:r w:rsidRPr="000E3626">
        <w:rPr>
          <w:rFonts w:asciiTheme="minorHAnsi" w:hAnsiTheme="minorHAnsi" w:cstheme="minorHAnsi"/>
        </w:rPr>
        <w:t>indicazioni</w:t>
      </w:r>
      <w:r w:rsidRPr="000E3626">
        <w:rPr>
          <w:rFonts w:asciiTheme="minorHAnsi" w:hAnsiTheme="minorHAnsi" w:cstheme="minorHAnsi"/>
          <w:spacing w:val="1"/>
        </w:rPr>
        <w:t xml:space="preserve"> </w:t>
      </w:r>
      <w:r w:rsidRPr="000E3626">
        <w:rPr>
          <w:rFonts w:asciiTheme="minorHAnsi" w:hAnsiTheme="minorHAnsi" w:cstheme="minorHAnsi"/>
        </w:rPr>
        <w:t>per</w:t>
      </w:r>
      <w:r w:rsidRPr="000E3626">
        <w:rPr>
          <w:rFonts w:asciiTheme="minorHAnsi" w:hAnsiTheme="minorHAnsi" w:cstheme="minorHAnsi"/>
          <w:spacing w:val="1"/>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predisposizione</w:t>
      </w:r>
      <w:r w:rsidRPr="000E3626">
        <w:rPr>
          <w:rFonts w:asciiTheme="minorHAnsi" w:hAnsiTheme="minorHAnsi" w:cstheme="minorHAnsi"/>
          <w:spacing w:val="1"/>
        </w:rPr>
        <w:t xml:space="preserve"> </w:t>
      </w:r>
      <w:r w:rsidRPr="000E3626">
        <w:rPr>
          <w:rFonts w:asciiTheme="minorHAnsi" w:hAnsiTheme="minorHAnsi" w:cstheme="minorHAnsi"/>
        </w:rPr>
        <w:t>dell’eventuale</w:t>
      </w:r>
      <w:r w:rsidRPr="000E3626">
        <w:rPr>
          <w:rFonts w:asciiTheme="minorHAnsi" w:hAnsiTheme="minorHAnsi" w:cstheme="minorHAnsi"/>
          <w:spacing w:val="1"/>
        </w:rPr>
        <w:t xml:space="preserve"> </w:t>
      </w:r>
      <w:r w:rsidRPr="000E3626">
        <w:rPr>
          <w:rFonts w:asciiTheme="minorHAnsi" w:hAnsiTheme="minorHAnsi" w:cstheme="minorHAnsi"/>
        </w:rPr>
        <w:t>nota</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aggiornamento</w:t>
      </w:r>
      <w:r w:rsidRPr="000E3626">
        <w:rPr>
          <w:rFonts w:asciiTheme="minorHAnsi" w:hAnsiTheme="minorHAnsi" w:cstheme="minorHAnsi"/>
          <w:spacing w:val="-7"/>
        </w:rPr>
        <w:t xml:space="preserve"> </w:t>
      </w:r>
      <w:r w:rsidRPr="000E3626">
        <w:rPr>
          <w:rFonts w:asciiTheme="minorHAnsi" w:hAnsiTheme="minorHAnsi" w:cstheme="minorHAnsi"/>
        </w:rPr>
        <w:t>al</w:t>
      </w:r>
      <w:r w:rsidRPr="000E3626">
        <w:rPr>
          <w:rFonts w:asciiTheme="minorHAnsi" w:hAnsiTheme="minorHAnsi" w:cstheme="minorHAnsi"/>
          <w:spacing w:val="-6"/>
        </w:rPr>
        <w:t xml:space="preserve"> </w:t>
      </w:r>
      <w:r w:rsidRPr="000E3626">
        <w:rPr>
          <w:rFonts w:asciiTheme="minorHAnsi" w:hAnsiTheme="minorHAnsi" w:cstheme="minorHAnsi"/>
        </w:rPr>
        <w:t>DUP</w:t>
      </w:r>
      <w:r w:rsidRPr="000E3626">
        <w:rPr>
          <w:rFonts w:asciiTheme="minorHAnsi" w:hAnsiTheme="minorHAnsi" w:cstheme="minorHAnsi"/>
          <w:spacing w:val="-7"/>
        </w:rPr>
        <w:t xml:space="preserve"> </w:t>
      </w:r>
      <w:r w:rsidRPr="000E3626">
        <w:rPr>
          <w:rFonts w:asciiTheme="minorHAnsi" w:hAnsiTheme="minorHAnsi" w:cstheme="minorHAnsi"/>
        </w:rPr>
        <w:t>(dati</w:t>
      </w:r>
      <w:r w:rsidRPr="000E3626">
        <w:rPr>
          <w:rFonts w:asciiTheme="minorHAnsi" w:hAnsiTheme="minorHAnsi" w:cstheme="minorHAnsi"/>
          <w:spacing w:val="-6"/>
        </w:rPr>
        <w:t xml:space="preserve"> </w:t>
      </w:r>
      <w:r w:rsidRPr="000E3626">
        <w:rPr>
          <w:rFonts w:asciiTheme="minorHAnsi" w:hAnsiTheme="minorHAnsi" w:cstheme="minorHAnsi"/>
        </w:rPr>
        <w:t>statistici,</w:t>
      </w:r>
      <w:r w:rsidRPr="000E3626">
        <w:rPr>
          <w:rFonts w:asciiTheme="minorHAnsi" w:hAnsiTheme="minorHAnsi" w:cstheme="minorHAnsi"/>
          <w:spacing w:val="-8"/>
        </w:rPr>
        <w:t xml:space="preserve"> </w:t>
      </w:r>
      <w:r w:rsidRPr="000E3626">
        <w:rPr>
          <w:rFonts w:asciiTheme="minorHAnsi" w:hAnsiTheme="minorHAnsi" w:cstheme="minorHAnsi"/>
        </w:rPr>
        <w:t>dati</w:t>
      </w:r>
      <w:r w:rsidRPr="000E3626">
        <w:rPr>
          <w:rFonts w:asciiTheme="minorHAnsi" w:hAnsiTheme="minorHAnsi" w:cstheme="minorHAnsi"/>
          <w:spacing w:val="-7"/>
        </w:rPr>
        <w:t xml:space="preserve"> </w:t>
      </w:r>
      <w:r w:rsidRPr="000E3626">
        <w:rPr>
          <w:rFonts w:asciiTheme="minorHAnsi" w:hAnsiTheme="minorHAnsi" w:cstheme="minorHAnsi"/>
        </w:rPr>
        <w:t>relativi</w:t>
      </w:r>
      <w:r w:rsidRPr="000E3626">
        <w:rPr>
          <w:rFonts w:asciiTheme="minorHAnsi" w:hAnsiTheme="minorHAnsi" w:cstheme="minorHAnsi"/>
          <w:spacing w:val="-8"/>
        </w:rPr>
        <w:t xml:space="preserve"> </w:t>
      </w:r>
      <w:r w:rsidRPr="000E3626">
        <w:rPr>
          <w:rFonts w:asciiTheme="minorHAnsi" w:hAnsiTheme="minorHAnsi" w:cstheme="minorHAnsi"/>
        </w:rPr>
        <w:t>alla</w:t>
      </w:r>
      <w:r w:rsidRPr="000E3626">
        <w:rPr>
          <w:rFonts w:asciiTheme="minorHAnsi" w:hAnsiTheme="minorHAnsi" w:cstheme="minorHAnsi"/>
          <w:spacing w:val="-8"/>
        </w:rPr>
        <w:t xml:space="preserve"> </w:t>
      </w:r>
      <w:r w:rsidRPr="000E3626">
        <w:rPr>
          <w:rFonts w:asciiTheme="minorHAnsi" w:hAnsiTheme="minorHAnsi" w:cstheme="minorHAnsi"/>
        </w:rPr>
        <w:t>modalità</w:t>
      </w:r>
      <w:r w:rsidRPr="000E3626">
        <w:rPr>
          <w:rFonts w:asciiTheme="minorHAnsi" w:hAnsiTheme="minorHAnsi" w:cstheme="minorHAnsi"/>
          <w:spacing w:val="-7"/>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gestione</w:t>
      </w:r>
      <w:r w:rsidRPr="000E3626">
        <w:rPr>
          <w:rFonts w:asciiTheme="minorHAnsi" w:hAnsiTheme="minorHAnsi" w:cstheme="minorHAnsi"/>
          <w:spacing w:val="-11"/>
        </w:rPr>
        <w:t xml:space="preserve"> </w:t>
      </w:r>
      <w:r w:rsidRPr="000E3626">
        <w:rPr>
          <w:rFonts w:asciiTheme="minorHAnsi" w:hAnsiTheme="minorHAnsi" w:cstheme="minorHAnsi"/>
        </w:rPr>
        <w:t>dei</w:t>
      </w:r>
      <w:r w:rsidRPr="000E3626">
        <w:rPr>
          <w:rFonts w:asciiTheme="minorHAnsi" w:hAnsiTheme="minorHAnsi" w:cstheme="minorHAnsi"/>
          <w:spacing w:val="-6"/>
        </w:rPr>
        <w:t xml:space="preserve"> </w:t>
      </w:r>
      <w:r w:rsidRPr="000E3626">
        <w:rPr>
          <w:rFonts w:asciiTheme="minorHAnsi" w:hAnsiTheme="minorHAnsi" w:cstheme="minorHAnsi"/>
        </w:rPr>
        <w:t>servizi</w:t>
      </w:r>
      <w:r w:rsidRPr="000E3626">
        <w:rPr>
          <w:rFonts w:asciiTheme="minorHAnsi" w:hAnsiTheme="minorHAnsi" w:cstheme="minorHAnsi"/>
          <w:spacing w:val="-3"/>
        </w:rPr>
        <w:t xml:space="preserve"> </w:t>
      </w:r>
      <w:r w:rsidRPr="000E3626">
        <w:rPr>
          <w:rFonts w:asciiTheme="minorHAnsi" w:hAnsiTheme="minorHAnsi" w:cstheme="minorHAnsi"/>
        </w:rPr>
        <w:t>–</w:t>
      </w:r>
      <w:r w:rsidRPr="000E3626">
        <w:rPr>
          <w:rFonts w:asciiTheme="minorHAnsi" w:hAnsiTheme="minorHAnsi" w:cstheme="minorHAnsi"/>
          <w:spacing w:val="-9"/>
        </w:rPr>
        <w:t xml:space="preserve"> </w:t>
      </w:r>
      <w:r w:rsidRPr="000E3626">
        <w:rPr>
          <w:rFonts w:asciiTheme="minorHAnsi" w:hAnsiTheme="minorHAnsi" w:cstheme="minorHAnsi"/>
        </w:rPr>
        <w:t>scadenze</w:t>
      </w:r>
      <w:r w:rsidRPr="000E3626">
        <w:rPr>
          <w:rFonts w:asciiTheme="minorHAnsi" w:hAnsiTheme="minorHAnsi" w:cstheme="minorHAnsi"/>
          <w:spacing w:val="-58"/>
        </w:rPr>
        <w:t xml:space="preserve"> </w:t>
      </w:r>
      <w:r w:rsidRPr="000E3626">
        <w:rPr>
          <w:rFonts w:asciiTheme="minorHAnsi" w:hAnsiTheme="minorHAnsi" w:cstheme="minorHAnsi"/>
        </w:rPr>
        <w:t>affidamenti,</w:t>
      </w:r>
      <w:r w:rsidRPr="000E3626">
        <w:rPr>
          <w:rFonts w:asciiTheme="minorHAnsi" w:hAnsiTheme="minorHAnsi" w:cstheme="minorHAnsi"/>
          <w:spacing w:val="1"/>
        </w:rPr>
        <w:t xml:space="preserve"> </w:t>
      </w:r>
      <w:r w:rsidRPr="000E3626">
        <w:rPr>
          <w:rFonts w:asciiTheme="minorHAnsi" w:hAnsiTheme="minorHAnsi" w:cstheme="minorHAnsi"/>
        </w:rPr>
        <w:t>proroghe,</w:t>
      </w:r>
      <w:r w:rsidRPr="000E3626">
        <w:rPr>
          <w:rFonts w:asciiTheme="minorHAnsi" w:hAnsiTheme="minorHAnsi" w:cstheme="minorHAnsi"/>
          <w:spacing w:val="1"/>
        </w:rPr>
        <w:t xml:space="preserve"> </w:t>
      </w:r>
      <w:r w:rsidRPr="000E3626">
        <w:rPr>
          <w:rFonts w:asciiTheme="minorHAnsi" w:hAnsiTheme="minorHAnsi" w:cstheme="minorHAnsi"/>
        </w:rPr>
        <w:t>nuovi</w:t>
      </w:r>
      <w:r w:rsidRPr="000E3626">
        <w:rPr>
          <w:rFonts w:asciiTheme="minorHAnsi" w:hAnsiTheme="minorHAnsi" w:cstheme="minorHAnsi"/>
          <w:spacing w:val="1"/>
        </w:rPr>
        <w:t xml:space="preserve"> </w:t>
      </w:r>
      <w:r w:rsidRPr="000E3626">
        <w:rPr>
          <w:rFonts w:asciiTheme="minorHAnsi" w:hAnsiTheme="minorHAnsi" w:cstheme="minorHAnsi"/>
        </w:rPr>
        <w:t>appalti</w:t>
      </w:r>
      <w:r w:rsidRPr="000E3626">
        <w:rPr>
          <w:rFonts w:asciiTheme="minorHAnsi" w:hAnsiTheme="minorHAnsi" w:cstheme="minorHAnsi"/>
          <w:spacing w:val="1"/>
        </w:rPr>
        <w:t xml:space="preserve"> </w:t>
      </w:r>
      <w:r w:rsidRPr="000E3626">
        <w:rPr>
          <w:rFonts w:asciiTheme="minorHAnsi" w:hAnsiTheme="minorHAnsi" w:cstheme="minorHAnsi"/>
        </w:rPr>
        <w:t>e/o</w:t>
      </w:r>
      <w:r w:rsidRPr="000E3626">
        <w:rPr>
          <w:rFonts w:asciiTheme="minorHAnsi" w:hAnsiTheme="minorHAnsi" w:cstheme="minorHAnsi"/>
          <w:spacing w:val="1"/>
        </w:rPr>
        <w:t xml:space="preserve"> </w:t>
      </w:r>
      <w:r w:rsidRPr="000E3626">
        <w:rPr>
          <w:rFonts w:asciiTheme="minorHAnsi" w:hAnsiTheme="minorHAnsi" w:cstheme="minorHAnsi"/>
        </w:rPr>
        <w:t>convenzioni</w:t>
      </w:r>
      <w:r w:rsidRPr="000E3626">
        <w:rPr>
          <w:rFonts w:asciiTheme="minorHAnsi" w:hAnsiTheme="minorHAnsi" w:cstheme="minorHAnsi"/>
          <w:spacing w:val="1"/>
        </w:rPr>
        <w:t xml:space="preserve"> </w:t>
      </w:r>
      <w:r w:rsidRPr="000E3626">
        <w:rPr>
          <w:rFonts w:asciiTheme="minorHAnsi" w:hAnsiTheme="minorHAnsi" w:cstheme="minorHAnsi"/>
        </w:rPr>
        <w:t>da</w:t>
      </w:r>
      <w:r w:rsidRPr="000E3626">
        <w:rPr>
          <w:rFonts w:asciiTheme="minorHAnsi" w:hAnsiTheme="minorHAnsi" w:cstheme="minorHAnsi"/>
          <w:spacing w:val="1"/>
        </w:rPr>
        <w:t xml:space="preserve"> </w:t>
      </w:r>
      <w:r w:rsidRPr="000E3626">
        <w:rPr>
          <w:rFonts w:asciiTheme="minorHAnsi" w:hAnsiTheme="minorHAnsi" w:cstheme="minorHAnsi"/>
        </w:rPr>
        <w:t>stipulare</w:t>
      </w:r>
      <w:r w:rsidRPr="000E3626">
        <w:rPr>
          <w:rFonts w:asciiTheme="minorHAnsi" w:hAnsiTheme="minorHAnsi" w:cstheme="minorHAnsi"/>
          <w:spacing w:val="1"/>
        </w:rPr>
        <w:t xml:space="preserve"> </w:t>
      </w:r>
      <w:r w:rsidRPr="000E3626">
        <w:rPr>
          <w:rFonts w:asciiTheme="minorHAnsi" w:hAnsiTheme="minorHAnsi" w:cstheme="minorHAnsi"/>
        </w:rPr>
        <w:t>e/o</w:t>
      </w:r>
      <w:r w:rsidRPr="000E3626">
        <w:rPr>
          <w:rFonts w:asciiTheme="minorHAnsi" w:hAnsiTheme="minorHAnsi" w:cstheme="minorHAnsi"/>
          <w:spacing w:val="1"/>
        </w:rPr>
        <w:t xml:space="preserve"> </w:t>
      </w:r>
      <w:r w:rsidRPr="000E3626">
        <w:rPr>
          <w:rFonts w:asciiTheme="minorHAnsi" w:hAnsiTheme="minorHAnsi" w:cstheme="minorHAnsi"/>
        </w:rPr>
        <w:t>esternalizzazioni</w:t>
      </w:r>
      <w:r w:rsidRPr="000E3626">
        <w:rPr>
          <w:rFonts w:asciiTheme="minorHAnsi" w:hAnsiTheme="minorHAnsi" w:cstheme="minorHAnsi"/>
          <w:spacing w:val="1"/>
        </w:rPr>
        <w:t xml:space="preserve"> </w:t>
      </w:r>
      <w:r w:rsidRPr="000E3626">
        <w:rPr>
          <w:rFonts w:asciiTheme="minorHAnsi" w:hAnsiTheme="minorHAnsi" w:cstheme="minorHAnsi"/>
        </w:rPr>
        <w:t>da</w:t>
      </w:r>
      <w:r w:rsidRPr="000E3626">
        <w:rPr>
          <w:rFonts w:asciiTheme="minorHAnsi" w:hAnsiTheme="minorHAnsi" w:cstheme="minorHAnsi"/>
          <w:spacing w:val="1"/>
        </w:rPr>
        <w:t xml:space="preserve"> </w:t>
      </w:r>
      <w:r w:rsidRPr="000E3626">
        <w:rPr>
          <w:rFonts w:asciiTheme="minorHAnsi" w:hAnsiTheme="minorHAnsi" w:cstheme="minorHAnsi"/>
        </w:rPr>
        <w:t>effettuare – dati inerenti il personale e qualsiasi altro dato utile a rappresentare le caratteristiche</w:t>
      </w:r>
      <w:r w:rsidRPr="000E3626">
        <w:rPr>
          <w:rFonts w:asciiTheme="minorHAnsi" w:hAnsiTheme="minorHAnsi" w:cstheme="minorHAnsi"/>
          <w:spacing w:val="1"/>
        </w:rPr>
        <w:t xml:space="preserve"> </w:t>
      </w:r>
      <w:r w:rsidRPr="000E3626">
        <w:rPr>
          <w:rFonts w:asciiTheme="minorHAnsi" w:hAnsiTheme="minorHAnsi" w:cstheme="minorHAnsi"/>
        </w:rPr>
        <w:t>dell’ente</w:t>
      </w:r>
      <w:r w:rsidRPr="000E3626">
        <w:rPr>
          <w:rFonts w:asciiTheme="minorHAnsi" w:hAnsiTheme="minorHAnsi" w:cstheme="minorHAnsi"/>
          <w:spacing w:val="-1"/>
        </w:rPr>
        <w:t xml:space="preserve"> </w:t>
      </w:r>
      <w:r w:rsidRPr="000E3626">
        <w:rPr>
          <w:rFonts w:asciiTheme="minorHAnsi" w:hAnsiTheme="minorHAnsi" w:cstheme="minorHAnsi"/>
        </w:rPr>
        <w:t>ed</w:t>
      </w:r>
      <w:r w:rsidRPr="000E3626">
        <w:rPr>
          <w:rFonts w:asciiTheme="minorHAnsi" w:hAnsiTheme="minorHAnsi" w:cstheme="minorHAnsi"/>
          <w:spacing w:val="2"/>
        </w:rPr>
        <w:t xml:space="preserve"> </w:t>
      </w:r>
      <w:r w:rsidRPr="000E3626">
        <w:rPr>
          <w:rFonts w:asciiTheme="minorHAnsi" w:hAnsiTheme="minorHAnsi" w:cstheme="minorHAnsi"/>
        </w:rPr>
        <w:t>aggiornare</w:t>
      </w:r>
      <w:r w:rsidRPr="000E3626">
        <w:rPr>
          <w:rFonts w:asciiTheme="minorHAnsi" w:hAnsiTheme="minorHAnsi" w:cstheme="minorHAnsi"/>
          <w:spacing w:val="-1"/>
        </w:rPr>
        <w:t xml:space="preserve"> </w:t>
      </w:r>
      <w:r w:rsidRPr="000E3626">
        <w:rPr>
          <w:rFonts w:asciiTheme="minorHAnsi" w:hAnsiTheme="minorHAnsi" w:cstheme="minorHAnsi"/>
        </w:rPr>
        <w:t>eventualmente gli indirizzi programmatici).</w:t>
      </w:r>
    </w:p>
    <w:p w:rsidR="00D402CA" w:rsidRPr="000E3626" w:rsidRDefault="00CA5677">
      <w:pPr>
        <w:pStyle w:val="Corpotesto"/>
        <w:spacing w:before="1" w:line="276" w:lineRule="auto"/>
        <w:ind w:left="472" w:right="776"/>
        <w:jc w:val="both"/>
        <w:rPr>
          <w:rFonts w:asciiTheme="minorHAnsi" w:hAnsiTheme="minorHAnsi" w:cstheme="minorHAnsi"/>
        </w:rPr>
      </w:pPr>
      <w:r w:rsidRPr="000E3626">
        <w:rPr>
          <w:rFonts w:asciiTheme="minorHAnsi" w:hAnsiTheme="minorHAnsi" w:cstheme="minorHAnsi"/>
        </w:rPr>
        <w:t>Entro il 20 ottobre, tenuto conto degli atti di indirizzo dell’organo esecutivo, il responsabile del</w:t>
      </w:r>
      <w:r w:rsidRPr="000E3626">
        <w:rPr>
          <w:rFonts w:asciiTheme="minorHAnsi" w:hAnsiTheme="minorHAnsi" w:cstheme="minorHAnsi"/>
          <w:spacing w:val="1"/>
        </w:rPr>
        <w:t xml:space="preserve"> </w:t>
      </w:r>
      <w:r w:rsidRPr="000E3626">
        <w:rPr>
          <w:rFonts w:asciiTheme="minorHAnsi" w:hAnsiTheme="minorHAnsi" w:cstheme="minorHAnsi"/>
        </w:rPr>
        <w:t>servizio</w:t>
      </w:r>
      <w:r w:rsidRPr="000E3626">
        <w:rPr>
          <w:rFonts w:asciiTheme="minorHAnsi" w:hAnsiTheme="minorHAnsi" w:cstheme="minorHAnsi"/>
          <w:spacing w:val="1"/>
        </w:rPr>
        <w:t xml:space="preserve"> </w:t>
      </w:r>
      <w:r w:rsidRPr="000E3626">
        <w:rPr>
          <w:rFonts w:asciiTheme="minorHAnsi" w:hAnsiTheme="minorHAnsi" w:cstheme="minorHAnsi"/>
        </w:rPr>
        <w:t>finanziario</w:t>
      </w:r>
      <w:r w:rsidRPr="000E3626">
        <w:rPr>
          <w:rFonts w:asciiTheme="minorHAnsi" w:hAnsiTheme="minorHAnsi" w:cstheme="minorHAnsi"/>
          <w:spacing w:val="-4"/>
        </w:rPr>
        <w:t xml:space="preserve"> </w:t>
      </w:r>
      <w:r w:rsidRPr="000E3626">
        <w:rPr>
          <w:rFonts w:asciiTheme="minorHAnsi" w:hAnsiTheme="minorHAnsi" w:cstheme="minorHAnsi"/>
        </w:rPr>
        <w:t>verifica</w:t>
      </w:r>
      <w:r w:rsidRPr="000E3626">
        <w:rPr>
          <w:rFonts w:asciiTheme="minorHAnsi" w:hAnsiTheme="minorHAnsi" w:cstheme="minorHAnsi"/>
          <w:spacing w:val="-9"/>
        </w:rPr>
        <w:t xml:space="preserve"> </w:t>
      </w:r>
      <w:r w:rsidRPr="000E3626">
        <w:rPr>
          <w:rFonts w:asciiTheme="minorHAnsi" w:hAnsiTheme="minorHAnsi" w:cstheme="minorHAnsi"/>
        </w:rPr>
        <w:t>le</w:t>
      </w:r>
      <w:r w:rsidRPr="000E3626">
        <w:rPr>
          <w:rFonts w:asciiTheme="minorHAnsi" w:hAnsiTheme="minorHAnsi" w:cstheme="minorHAnsi"/>
          <w:spacing w:val="-11"/>
        </w:rPr>
        <w:t xml:space="preserve"> </w:t>
      </w:r>
      <w:r w:rsidRPr="000E3626">
        <w:rPr>
          <w:rFonts w:asciiTheme="minorHAnsi" w:hAnsiTheme="minorHAnsi" w:cstheme="minorHAnsi"/>
        </w:rPr>
        <w:t>previsioni</w:t>
      </w:r>
      <w:r w:rsidRPr="000E3626">
        <w:rPr>
          <w:rFonts w:asciiTheme="minorHAnsi" w:hAnsiTheme="minorHAnsi" w:cstheme="minorHAnsi"/>
          <w:spacing w:val="-8"/>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entrata</w:t>
      </w:r>
      <w:r w:rsidRPr="000E3626">
        <w:rPr>
          <w:rFonts w:asciiTheme="minorHAnsi" w:hAnsiTheme="minorHAnsi" w:cstheme="minorHAnsi"/>
          <w:spacing w:val="-7"/>
        </w:rPr>
        <w:t xml:space="preserve"> </w:t>
      </w:r>
      <w:r w:rsidRPr="000E3626">
        <w:rPr>
          <w:rFonts w:asciiTheme="minorHAnsi" w:hAnsiTheme="minorHAnsi" w:cstheme="minorHAnsi"/>
        </w:rPr>
        <w:t>e</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spesa</w:t>
      </w:r>
      <w:r w:rsidRPr="000E3626">
        <w:rPr>
          <w:rFonts w:asciiTheme="minorHAnsi" w:hAnsiTheme="minorHAnsi" w:cstheme="minorHAnsi"/>
          <w:spacing w:val="-7"/>
        </w:rPr>
        <w:t xml:space="preserve"> </w:t>
      </w:r>
      <w:r w:rsidRPr="000E3626">
        <w:rPr>
          <w:rFonts w:asciiTheme="minorHAnsi" w:hAnsiTheme="minorHAnsi" w:cstheme="minorHAnsi"/>
        </w:rPr>
        <w:t>avanzate</w:t>
      </w:r>
      <w:r w:rsidRPr="000E3626">
        <w:rPr>
          <w:rFonts w:asciiTheme="minorHAnsi" w:hAnsiTheme="minorHAnsi" w:cstheme="minorHAnsi"/>
          <w:spacing w:val="-8"/>
        </w:rPr>
        <w:t xml:space="preserve"> </w:t>
      </w:r>
      <w:r w:rsidRPr="000E3626">
        <w:rPr>
          <w:rFonts w:asciiTheme="minorHAnsi" w:hAnsiTheme="minorHAnsi" w:cstheme="minorHAnsi"/>
        </w:rPr>
        <w:t>dai</w:t>
      </w:r>
      <w:r w:rsidRPr="000E3626">
        <w:rPr>
          <w:rFonts w:asciiTheme="minorHAnsi" w:hAnsiTheme="minorHAnsi" w:cstheme="minorHAnsi"/>
          <w:spacing w:val="-10"/>
        </w:rPr>
        <w:t xml:space="preserve"> </w:t>
      </w:r>
      <w:r w:rsidRPr="000E3626">
        <w:rPr>
          <w:rFonts w:asciiTheme="minorHAnsi" w:hAnsiTheme="minorHAnsi" w:cstheme="minorHAnsi"/>
        </w:rPr>
        <w:t>vari</w:t>
      </w:r>
      <w:r w:rsidRPr="000E3626">
        <w:rPr>
          <w:rFonts w:asciiTheme="minorHAnsi" w:hAnsiTheme="minorHAnsi" w:cstheme="minorHAnsi"/>
          <w:spacing w:val="-9"/>
        </w:rPr>
        <w:t xml:space="preserve"> </w:t>
      </w:r>
      <w:r w:rsidRPr="000E3626">
        <w:rPr>
          <w:rFonts w:asciiTheme="minorHAnsi" w:hAnsiTheme="minorHAnsi" w:cstheme="minorHAnsi"/>
        </w:rPr>
        <w:t>servizi</w:t>
      </w:r>
      <w:r w:rsidRPr="000E3626">
        <w:rPr>
          <w:rFonts w:asciiTheme="minorHAnsi" w:hAnsiTheme="minorHAnsi" w:cstheme="minorHAnsi"/>
          <w:spacing w:val="-8"/>
        </w:rPr>
        <w:t xml:space="preserve"> </w:t>
      </w:r>
      <w:r w:rsidRPr="000E3626">
        <w:rPr>
          <w:rFonts w:asciiTheme="minorHAnsi" w:hAnsiTheme="minorHAnsi" w:cstheme="minorHAnsi"/>
        </w:rPr>
        <w:t>nel</w:t>
      </w:r>
      <w:r w:rsidRPr="000E3626">
        <w:rPr>
          <w:rFonts w:asciiTheme="minorHAnsi" w:hAnsiTheme="minorHAnsi" w:cstheme="minorHAnsi"/>
          <w:spacing w:val="-10"/>
        </w:rPr>
        <w:t xml:space="preserve"> </w:t>
      </w:r>
      <w:r w:rsidRPr="000E3626">
        <w:rPr>
          <w:rFonts w:asciiTheme="minorHAnsi" w:hAnsiTheme="minorHAnsi" w:cstheme="minorHAnsi"/>
        </w:rPr>
        <w:t>rispetto</w:t>
      </w:r>
      <w:r w:rsidRPr="000E3626">
        <w:rPr>
          <w:rFonts w:asciiTheme="minorHAnsi" w:hAnsiTheme="minorHAnsi" w:cstheme="minorHAnsi"/>
          <w:spacing w:val="-58"/>
        </w:rPr>
        <w:t xml:space="preserve"> </w:t>
      </w:r>
      <w:r w:rsidRPr="000E3626">
        <w:rPr>
          <w:rFonts w:asciiTheme="minorHAnsi" w:hAnsiTheme="minorHAnsi" w:cstheme="minorHAnsi"/>
          <w:spacing w:val="-1"/>
        </w:rPr>
        <w:t>dell’art.</w:t>
      </w:r>
      <w:r w:rsidRPr="000E3626">
        <w:rPr>
          <w:rFonts w:asciiTheme="minorHAnsi" w:hAnsiTheme="minorHAnsi" w:cstheme="minorHAnsi"/>
          <w:spacing w:val="-17"/>
        </w:rPr>
        <w:t xml:space="preserve"> </w:t>
      </w:r>
      <w:r w:rsidRPr="000E3626">
        <w:rPr>
          <w:rFonts w:asciiTheme="minorHAnsi" w:hAnsiTheme="minorHAnsi" w:cstheme="minorHAnsi"/>
          <w:spacing w:val="-1"/>
        </w:rPr>
        <w:t>153,</w:t>
      </w:r>
      <w:r w:rsidRPr="000E3626">
        <w:rPr>
          <w:rFonts w:asciiTheme="minorHAnsi" w:hAnsiTheme="minorHAnsi" w:cstheme="minorHAnsi"/>
          <w:spacing w:val="-17"/>
        </w:rPr>
        <w:t xml:space="preserve"> </w:t>
      </w:r>
      <w:r w:rsidRPr="000E3626">
        <w:rPr>
          <w:rFonts w:asciiTheme="minorHAnsi" w:hAnsiTheme="minorHAnsi" w:cstheme="minorHAnsi"/>
        </w:rPr>
        <w:t>comma</w:t>
      </w:r>
      <w:r w:rsidRPr="000E3626">
        <w:rPr>
          <w:rFonts w:asciiTheme="minorHAnsi" w:hAnsiTheme="minorHAnsi" w:cstheme="minorHAnsi"/>
          <w:spacing w:val="-11"/>
        </w:rPr>
        <w:t xml:space="preserve"> </w:t>
      </w:r>
      <w:r w:rsidRPr="000E3626">
        <w:rPr>
          <w:rFonts w:asciiTheme="minorHAnsi" w:hAnsiTheme="minorHAnsi" w:cstheme="minorHAnsi"/>
        </w:rPr>
        <w:t>4,</w:t>
      </w:r>
      <w:r w:rsidRPr="000E3626">
        <w:rPr>
          <w:rFonts w:asciiTheme="minorHAnsi" w:hAnsiTheme="minorHAnsi" w:cstheme="minorHAnsi"/>
          <w:spacing w:val="-20"/>
        </w:rPr>
        <w:t xml:space="preserve"> </w:t>
      </w:r>
      <w:r w:rsidRPr="000E3626">
        <w:rPr>
          <w:rFonts w:asciiTheme="minorHAnsi" w:hAnsiTheme="minorHAnsi" w:cstheme="minorHAnsi"/>
        </w:rPr>
        <w:t>del</w:t>
      </w:r>
      <w:r w:rsidRPr="000E3626">
        <w:rPr>
          <w:rFonts w:asciiTheme="minorHAnsi" w:hAnsiTheme="minorHAnsi" w:cstheme="minorHAnsi"/>
          <w:spacing w:val="-21"/>
        </w:rPr>
        <w:t xml:space="preserve"> </w:t>
      </w:r>
      <w:r w:rsidRPr="000E3626">
        <w:rPr>
          <w:rFonts w:asciiTheme="minorHAnsi" w:hAnsiTheme="minorHAnsi" w:cstheme="minorHAnsi"/>
        </w:rPr>
        <w:t>TUEL</w:t>
      </w:r>
      <w:r w:rsidRPr="000E3626">
        <w:rPr>
          <w:rFonts w:asciiTheme="minorHAnsi" w:hAnsiTheme="minorHAnsi" w:cstheme="minorHAnsi"/>
          <w:spacing w:val="-24"/>
        </w:rPr>
        <w:t xml:space="preserve"> </w:t>
      </w:r>
      <w:r w:rsidRPr="000E3626">
        <w:rPr>
          <w:rFonts w:asciiTheme="minorHAnsi" w:hAnsiTheme="minorHAnsi" w:cstheme="minorHAnsi"/>
        </w:rPr>
        <w:t>e</w:t>
      </w:r>
      <w:r w:rsidRPr="000E3626">
        <w:rPr>
          <w:rFonts w:asciiTheme="minorHAnsi" w:hAnsiTheme="minorHAnsi" w:cstheme="minorHAnsi"/>
          <w:spacing w:val="-23"/>
        </w:rPr>
        <w:t xml:space="preserve"> </w:t>
      </w:r>
      <w:r w:rsidRPr="000E3626">
        <w:rPr>
          <w:rFonts w:asciiTheme="minorHAnsi" w:hAnsiTheme="minorHAnsi" w:cstheme="minorHAnsi"/>
        </w:rPr>
        <w:t>le</w:t>
      </w:r>
      <w:r w:rsidRPr="000E3626">
        <w:rPr>
          <w:rFonts w:asciiTheme="minorHAnsi" w:hAnsiTheme="minorHAnsi" w:cstheme="minorHAnsi"/>
          <w:spacing w:val="-22"/>
        </w:rPr>
        <w:t xml:space="preserve"> </w:t>
      </w:r>
      <w:r w:rsidRPr="000E3626">
        <w:rPr>
          <w:rFonts w:asciiTheme="minorHAnsi" w:hAnsiTheme="minorHAnsi" w:cstheme="minorHAnsi"/>
        </w:rPr>
        <w:t>iscrive</w:t>
      </w:r>
      <w:r w:rsidRPr="000E3626">
        <w:rPr>
          <w:rFonts w:asciiTheme="minorHAnsi" w:hAnsiTheme="minorHAnsi" w:cstheme="minorHAnsi"/>
          <w:spacing w:val="-22"/>
        </w:rPr>
        <w:t xml:space="preserve"> </w:t>
      </w:r>
      <w:r w:rsidRPr="000E3626">
        <w:rPr>
          <w:rFonts w:asciiTheme="minorHAnsi" w:hAnsiTheme="minorHAnsi" w:cstheme="minorHAnsi"/>
        </w:rPr>
        <w:t>nel</w:t>
      </w:r>
      <w:r w:rsidRPr="000E3626">
        <w:rPr>
          <w:rFonts w:asciiTheme="minorHAnsi" w:hAnsiTheme="minorHAnsi" w:cstheme="minorHAnsi"/>
          <w:spacing w:val="-21"/>
        </w:rPr>
        <w:t xml:space="preserve"> </w:t>
      </w:r>
      <w:r w:rsidRPr="000E3626">
        <w:rPr>
          <w:rFonts w:asciiTheme="minorHAnsi" w:hAnsiTheme="minorHAnsi" w:cstheme="minorHAnsi"/>
        </w:rPr>
        <w:t>bilancio,</w:t>
      </w:r>
      <w:r w:rsidRPr="000E3626">
        <w:rPr>
          <w:rFonts w:asciiTheme="minorHAnsi" w:hAnsiTheme="minorHAnsi" w:cstheme="minorHAnsi"/>
          <w:spacing w:val="-21"/>
        </w:rPr>
        <w:t xml:space="preserve"> </w:t>
      </w:r>
      <w:r w:rsidRPr="000E3626">
        <w:rPr>
          <w:rFonts w:asciiTheme="minorHAnsi" w:hAnsiTheme="minorHAnsi" w:cstheme="minorHAnsi"/>
        </w:rPr>
        <w:t>determina</w:t>
      </w:r>
      <w:r w:rsidRPr="000E3626">
        <w:rPr>
          <w:rFonts w:asciiTheme="minorHAnsi" w:hAnsiTheme="minorHAnsi" w:cstheme="minorHAnsi"/>
          <w:spacing w:val="-22"/>
        </w:rPr>
        <w:t xml:space="preserve"> </w:t>
      </w:r>
      <w:r w:rsidRPr="000E3626">
        <w:rPr>
          <w:rFonts w:asciiTheme="minorHAnsi" w:hAnsiTheme="minorHAnsi" w:cstheme="minorHAnsi"/>
        </w:rPr>
        <w:t>il</w:t>
      </w:r>
      <w:r w:rsidRPr="000E3626">
        <w:rPr>
          <w:rFonts w:asciiTheme="minorHAnsi" w:hAnsiTheme="minorHAnsi" w:cstheme="minorHAnsi"/>
          <w:spacing w:val="-18"/>
        </w:rPr>
        <w:t xml:space="preserve"> </w:t>
      </w:r>
      <w:r w:rsidRPr="000E3626">
        <w:rPr>
          <w:rFonts w:asciiTheme="minorHAnsi" w:hAnsiTheme="minorHAnsi" w:cstheme="minorHAnsi"/>
        </w:rPr>
        <w:t>risultato</w:t>
      </w:r>
      <w:r w:rsidRPr="000E3626">
        <w:rPr>
          <w:rFonts w:asciiTheme="minorHAnsi" w:hAnsiTheme="minorHAnsi" w:cstheme="minorHAnsi"/>
          <w:spacing w:val="-21"/>
        </w:rPr>
        <w:t xml:space="preserve"> </w:t>
      </w:r>
      <w:r w:rsidRPr="000E3626">
        <w:rPr>
          <w:rFonts w:asciiTheme="minorHAnsi" w:hAnsiTheme="minorHAnsi" w:cstheme="minorHAnsi"/>
        </w:rPr>
        <w:t>di</w:t>
      </w:r>
      <w:r w:rsidRPr="000E3626">
        <w:rPr>
          <w:rFonts w:asciiTheme="minorHAnsi" w:hAnsiTheme="minorHAnsi" w:cstheme="minorHAnsi"/>
          <w:spacing w:val="-19"/>
        </w:rPr>
        <w:t xml:space="preserve"> </w:t>
      </w:r>
      <w:r w:rsidRPr="000E3626">
        <w:rPr>
          <w:rFonts w:asciiTheme="minorHAnsi" w:hAnsiTheme="minorHAnsi" w:cstheme="minorHAnsi"/>
        </w:rPr>
        <w:t>amministrazione</w:t>
      </w:r>
      <w:r w:rsidRPr="000E3626">
        <w:rPr>
          <w:rFonts w:asciiTheme="minorHAnsi" w:hAnsiTheme="minorHAnsi" w:cstheme="minorHAnsi"/>
          <w:spacing w:val="-57"/>
        </w:rPr>
        <w:t xml:space="preserve"> </w:t>
      </w:r>
      <w:r w:rsidRPr="000E3626">
        <w:rPr>
          <w:rFonts w:asciiTheme="minorHAnsi" w:hAnsiTheme="minorHAnsi" w:cstheme="minorHAnsi"/>
        </w:rPr>
        <w:t>presunto, predispone la versione finale del bilancio di previsione e degli allegati e trasmette</w:t>
      </w:r>
      <w:r w:rsidRPr="000E3626">
        <w:rPr>
          <w:rFonts w:asciiTheme="minorHAnsi" w:hAnsiTheme="minorHAnsi" w:cstheme="minorHAnsi"/>
          <w:spacing w:val="1"/>
        </w:rPr>
        <w:t xml:space="preserve"> </w:t>
      </w:r>
      <w:r w:rsidRPr="000E3626">
        <w:rPr>
          <w:rFonts w:asciiTheme="minorHAnsi" w:hAnsiTheme="minorHAnsi" w:cstheme="minorHAnsi"/>
        </w:rPr>
        <w:t>all’organo</w:t>
      </w:r>
      <w:r w:rsidRPr="000E3626">
        <w:rPr>
          <w:rFonts w:asciiTheme="minorHAnsi" w:hAnsiTheme="minorHAnsi" w:cstheme="minorHAnsi"/>
          <w:spacing w:val="-6"/>
        </w:rPr>
        <w:t xml:space="preserve"> </w:t>
      </w:r>
      <w:r w:rsidRPr="000E3626">
        <w:rPr>
          <w:rFonts w:asciiTheme="minorHAnsi" w:hAnsiTheme="minorHAnsi" w:cstheme="minorHAnsi"/>
        </w:rPr>
        <w:t>esecutivo</w:t>
      </w:r>
      <w:r w:rsidRPr="000E3626">
        <w:rPr>
          <w:rFonts w:asciiTheme="minorHAnsi" w:hAnsiTheme="minorHAnsi" w:cstheme="minorHAnsi"/>
          <w:spacing w:val="-9"/>
        </w:rPr>
        <w:t xml:space="preserve"> </w:t>
      </w:r>
      <w:r w:rsidRPr="000E3626">
        <w:rPr>
          <w:rFonts w:asciiTheme="minorHAnsi" w:hAnsiTheme="minorHAnsi" w:cstheme="minorHAnsi"/>
        </w:rPr>
        <w:t>la</w:t>
      </w:r>
      <w:r w:rsidRPr="000E3626">
        <w:rPr>
          <w:rFonts w:asciiTheme="minorHAnsi" w:hAnsiTheme="minorHAnsi" w:cstheme="minorHAnsi"/>
          <w:spacing w:val="-12"/>
        </w:rPr>
        <w:t xml:space="preserve"> </w:t>
      </w:r>
      <w:r w:rsidRPr="000E3626">
        <w:rPr>
          <w:rFonts w:asciiTheme="minorHAnsi" w:hAnsiTheme="minorHAnsi" w:cstheme="minorHAnsi"/>
        </w:rPr>
        <w:t>documentazione</w:t>
      </w:r>
      <w:r w:rsidRPr="000E3626">
        <w:rPr>
          <w:rFonts w:asciiTheme="minorHAnsi" w:hAnsiTheme="minorHAnsi" w:cstheme="minorHAnsi"/>
          <w:spacing w:val="-12"/>
        </w:rPr>
        <w:t xml:space="preserve"> </w:t>
      </w:r>
      <w:r w:rsidRPr="000E3626">
        <w:rPr>
          <w:rFonts w:asciiTheme="minorHAnsi" w:hAnsiTheme="minorHAnsi" w:cstheme="minorHAnsi"/>
        </w:rPr>
        <w:t>necessaria</w:t>
      </w:r>
      <w:r w:rsidRPr="000E3626">
        <w:rPr>
          <w:rFonts w:asciiTheme="minorHAnsi" w:hAnsiTheme="minorHAnsi" w:cstheme="minorHAnsi"/>
          <w:spacing w:val="-5"/>
        </w:rPr>
        <w:t xml:space="preserve"> </w:t>
      </w:r>
      <w:r w:rsidRPr="000E3626">
        <w:rPr>
          <w:rFonts w:asciiTheme="minorHAnsi" w:hAnsiTheme="minorHAnsi" w:cstheme="minorHAnsi"/>
        </w:rPr>
        <w:t>per</w:t>
      </w:r>
      <w:r w:rsidRPr="000E3626">
        <w:rPr>
          <w:rFonts w:asciiTheme="minorHAnsi" w:hAnsiTheme="minorHAnsi" w:cstheme="minorHAnsi"/>
          <w:spacing w:val="-4"/>
        </w:rPr>
        <w:t xml:space="preserve"> </w:t>
      </w:r>
      <w:r w:rsidRPr="000E3626">
        <w:rPr>
          <w:rFonts w:asciiTheme="minorHAnsi" w:hAnsiTheme="minorHAnsi" w:cstheme="minorHAnsi"/>
        </w:rPr>
        <w:t>la</w:t>
      </w:r>
      <w:r w:rsidRPr="000E3626">
        <w:rPr>
          <w:rFonts w:asciiTheme="minorHAnsi" w:hAnsiTheme="minorHAnsi" w:cstheme="minorHAnsi"/>
          <w:spacing w:val="-5"/>
        </w:rPr>
        <w:t xml:space="preserve"> </w:t>
      </w:r>
      <w:r w:rsidRPr="000E3626">
        <w:rPr>
          <w:rFonts w:asciiTheme="minorHAnsi" w:hAnsiTheme="minorHAnsi" w:cstheme="minorHAnsi"/>
        </w:rPr>
        <w:t>delibera</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approvazione</w:t>
      </w:r>
      <w:r w:rsidRPr="000E3626">
        <w:rPr>
          <w:rFonts w:asciiTheme="minorHAnsi" w:hAnsiTheme="minorHAnsi" w:cstheme="minorHAnsi"/>
          <w:spacing w:val="-3"/>
        </w:rPr>
        <w:t xml:space="preserve"> </w:t>
      </w:r>
      <w:r w:rsidRPr="000E3626">
        <w:rPr>
          <w:rFonts w:asciiTheme="minorHAnsi" w:hAnsiTheme="minorHAnsi" w:cstheme="minorHAnsi"/>
        </w:rPr>
        <w:t>del</w:t>
      </w:r>
      <w:r w:rsidRPr="000E3626">
        <w:rPr>
          <w:rFonts w:asciiTheme="minorHAnsi" w:hAnsiTheme="minorHAnsi" w:cstheme="minorHAnsi"/>
          <w:spacing w:val="-3"/>
        </w:rPr>
        <w:t xml:space="preserve"> </w:t>
      </w:r>
      <w:r w:rsidRPr="000E3626">
        <w:rPr>
          <w:rFonts w:asciiTheme="minorHAnsi" w:hAnsiTheme="minorHAnsi" w:cstheme="minorHAnsi"/>
        </w:rPr>
        <w:t>bilancio</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58"/>
        </w:rPr>
        <w:t xml:space="preserve"> </w:t>
      </w:r>
      <w:r w:rsidRPr="000E3626">
        <w:rPr>
          <w:rFonts w:asciiTheme="minorHAnsi" w:hAnsiTheme="minorHAnsi" w:cstheme="minorHAnsi"/>
        </w:rPr>
        <w:t>previsione</w:t>
      </w:r>
      <w:r w:rsidRPr="000E3626">
        <w:rPr>
          <w:rFonts w:asciiTheme="minorHAnsi" w:hAnsiTheme="minorHAnsi" w:cstheme="minorHAnsi"/>
          <w:spacing w:val="-2"/>
        </w:rPr>
        <w:t xml:space="preserve"> </w:t>
      </w:r>
      <w:r w:rsidRPr="000E3626">
        <w:rPr>
          <w:rFonts w:asciiTheme="minorHAnsi" w:hAnsiTheme="minorHAnsi" w:cstheme="minorHAnsi"/>
        </w:rPr>
        <w:t>(escluso il parere</w:t>
      </w:r>
      <w:r w:rsidRPr="000E3626">
        <w:rPr>
          <w:rFonts w:asciiTheme="minorHAnsi" w:hAnsiTheme="minorHAnsi" w:cstheme="minorHAnsi"/>
          <w:spacing w:val="-2"/>
        </w:rPr>
        <w:t xml:space="preserve"> </w:t>
      </w:r>
      <w:r w:rsidRPr="000E3626">
        <w:rPr>
          <w:rFonts w:asciiTheme="minorHAnsi" w:hAnsiTheme="minorHAnsi" w:cstheme="minorHAnsi"/>
        </w:rPr>
        <w:t>dell’organo di revisione).</w:t>
      </w:r>
    </w:p>
    <w:p w:rsidR="00D402CA" w:rsidRPr="000E3626" w:rsidRDefault="00CA5677">
      <w:pPr>
        <w:pStyle w:val="Corpotesto"/>
        <w:spacing w:line="276" w:lineRule="auto"/>
        <w:ind w:left="472" w:right="775"/>
        <w:jc w:val="both"/>
        <w:rPr>
          <w:rFonts w:asciiTheme="minorHAnsi" w:hAnsiTheme="minorHAnsi" w:cstheme="minorHAnsi"/>
        </w:rPr>
      </w:pPr>
      <w:r w:rsidRPr="000E3626">
        <w:rPr>
          <w:rFonts w:asciiTheme="minorHAnsi" w:hAnsiTheme="minorHAnsi" w:cstheme="minorHAnsi"/>
        </w:rPr>
        <w:t>L’organo</w:t>
      </w:r>
      <w:r w:rsidRPr="000E3626">
        <w:rPr>
          <w:rFonts w:asciiTheme="minorHAnsi" w:hAnsiTheme="minorHAnsi" w:cstheme="minorHAnsi"/>
          <w:spacing w:val="1"/>
        </w:rPr>
        <w:t xml:space="preserve"> </w:t>
      </w:r>
      <w:r w:rsidRPr="000E3626">
        <w:rPr>
          <w:rFonts w:asciiTheme="minorHAnsi" w:hAnsiTheme="minorHAnsi" w:cstheme="minorHAnsi"/>
        </w:rPr>
        <w:t>esecutivo</w:t>
      </w:r>
      <w:r w:rsidRPr="000E3626">
        <w:rPr>
          <w:rFonts w:asciiTheme="minorHAnsi" w:hAnsiTheme="minorHAnsi" w:cstheme="minorHAnsi"/>
          <w:spacing w:val="1"/>
        </w:rPr>
        <w:t xml:space="preserve"> </w:t>
      </w:r>
      <w:r w:rsidRPr="000E3626">
        <w:rPr>
          <w:rFonts w:asciiTheme="minorHAnsi" w:hAnsiTheme="minorHAnsi" w:cstheme="minorHAnsi"/>
        </w:rPr>
        <w:t>esamina</w:t>
      </w:r>
      <w:r w:rsidRPr="000E3626">
        <w:rPr>
          <w:rFonts w:asciiTheme="minorHAnsi" w:hAnsiTheme="minorHAnsi" w:cstheme="minorHAnsi"/>
          <w:spacing w:val="1"/>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documentazione</w:t>
      </w:r>
      <w:r w:rsidRPr="000E3626">
        <w:rPr>
          <w:rFonts w:asciiTheme="minorHAnsi" w:hAnsiTheme="minorHAnsi" w:cstheme="minorHAnsi"/>
          <w:spacing w:val="1"/>
        </w:rPr>
        <w:t xml:space="preserve"> </w:t>
      </w:r>
      <w:r w:rsidRPr="000E3626">
        <w:rPr>
          <w:rFonts w:asciiTheme="minorHAnsi" w:hAnsiTheme="minorHAnsi" w:cstheme="minorHAnsi"/>
        </w:rPr>
        <w:t>trasmessa</w:t>
      </w:r>
      <w:r w:rsidRPr="000E3626">
        <w:rPr>
          <w:rFonts w:asciiTheme="minorHAnsi" w:hAnsiTheme="minorHAnsi" w:cstheme="minorHAnsi"/>
          <w:spacing w:val="1"/>
        </w:rPr>
        <w:t xml:space="preserve"> </w:t>
      </w:r>
      <w:r w:rsidRPr="000E3626">
        <w:rPr>
          <w:rFonts w:asciiTheme="minorHAnsi" w:hAnsiTheme="minorHAnsi" w:cstheme="minorHAnsi"/>
        </w:rPr>
        <w:t>dal</w:t>
      </w:r>
      <w:r w:rsidRPr="000E3626">
        <w:rPr>
          <w:rFonts w:asciiTheme="minorHAnsi" w:hAnsiTheme="minorHAnsi" w:cstheme="minorHAnsi"/>
          <w:spacing w:val="1"/>
        </w:rPr>
        <w:t xml:space="preserve"> </w:t>
      </w:r>
      <w:r w:rsidRPr="000E3626">
        <w:rPr>
          <w:rFonts w:asciiTheme="minorHAnsi" w:hAnsiTheme="minorHAnsi" w:cstheme="minorHAnsi"/>
        </w:rPr>
        <w:t>responsabile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servizio</w:t>
      </w:r>
      <w:r w:rsidRPr="000E3626">
        <w:rPr>
          <w:rFonts w:asciiTheme="minorHAnsi" w:hAnsiTheme="minorHAnsi" w:cstheme="minorHAnsi"/>
          <w:spacing w:val="1"/>
        </w:rPr>
        <w:t xml:space="preserve"> </w:t>
      </w:r>
      <w:r w:rsidRPr="000E3626">
        <w:rPr>
          <w:rFonts w:asciiTheme="minorHAnsi" w:hAnsiTheme="minorHAnsi" w:cstheme="minorHAnsi"/>
        </w:rPr>
        <w:t>finanziario con l’assistenza del Segretario comunale e/o del Direttore Generale ove previsto e, in</w:t>
      </w:r>
      <w:r w:rsidRPr="000E3626">
        <w:rPr>
          <w:rFonts w:asciiTheme="minorHAnsi" w:hAnsiTheme="minorHAnsi" w:cstheme="minorHAnsi"/>
          <w:spacing w:val="-57"/>
        </w:rPr>
        <w:t xml:space="preserve"> </w:t>
      </w:r>
      <w:r w:rsidRPr="000E3626">
        <w:rPr>
          <w:rFonts w:asciiTheme="minorHAnsi" w:hAnsiTheme="minorHAnsi" w:cstheme="minorHAnsi"/>
        </w:rPr>
        <w:t>attuazione dell’articolo 174 del TUEL, predispone lo schema di bilancio di previsione e lo</w:t>
      </w:r>
      <w:r w:rsidRPr="000E3626">
        <w:rPr>
          <w:rFonts w:asciiTheme="minorHAnsi" w:hAnsiTheme="minorHAnsi" w:cstheme="minorHAnsi"/>
          <w:spacing w:val="1"/>
        </w:rPr>
        <w:t xml:space="preserve"> </w:t>
      </w:r>
      <w:r w:rsidRPr="000E3626">
        <w:rPr>
          <w:rFonts w:asciiTheme="minorHAnsi" w:hAnsiTheme="minorHAnsi" w:cstheme="minorHAnsi"/>
        </w:rPr>
        <w:t>presenta all'organo</w:t>
      </w:r>
      <w:r w:rsidRPr="000E3626">
        <w:rPr>
          <w:rFonts w:asciiTheme="minorHAnsi" w:hAnsiTheme="minorHAnsi" w:cstheme="minorHAnsi"/>
          <w:spacing w:val="-1"/>
        </w:rPr>
        <w:t xml:space="preserve"> </w:t>
      </w:r>
      <w:r w:rsidRPr="000E3626">
        <w:rPr>
          <w:rFonts w:asciiTheme="minorHAnsi" w:hAnsiTheme="minorHAnsi" w:cstheme="minorHAnsi"/>
        </w:rPr>
        <w:t>consiliare</w:t>
      </w:r>
      <w:r w:rsidRPr="000E3626">
        <w:rPr>
          <w:rFonts w:asciiTheme="minorHAnsi" w:hAnsiTheme="minorHAnsi" w:cstheme="minorHAnsi"/>
          <w:spacing w:val="-2"/>
        </w:rPr>
        <w:t xml:space="preserve"> </w:t>
      </w:r>
      <w:r w:rsidRPr="000E3626">
        <w:rPr>
          <w:rFonts w:asciiTheme="minorHAnsi" w:hAnsiTheme="minorHAnsi" w:cstheme="minorHAnsi"/>
        </w:rPr>
        <w:t>unitamente ai</w:t>
      </w:r>
      <w:r w:rsidRPr="000E3626">
        <w:rPr>
          <w:rFonts w:asciiTheme="minorHAnsi" w:hAnsiTheme="minorHAnsi" w:cstheme="minorHAnsi"/>
          <w:spacing w:val="-1"/>
        </w:rPr>
        <w:t xml:space="preserve"> </w:t>
      </w:r>
      <w:r w:rsidRPr="000E3626">
        <w:rPr>
          <w:rFonts w:asciiTheme="minorHAnsi" w:hAnsiTheme="minorHAnsi" w:cstheme="minorHAnsi"/>
        </w:rPr>
        <w:t>relativi allegati</w:t>
      </w:r>
      <w:r w:rsidRPr="000E3626">
        <w:rPr>
          <w:rFonts w:asciiTheme="minorHAnsi" w:hAnsiTheme="minorHAnsi" w:cstheme="minorHAnsi"/>
          <w:spacing w:val="-1"/>
        </w:rPr>
        <w:t xml:space="preserve"> </w:t>
      </w:r>
      <w:r w:rsidRPr="000E3626">
        <w:rPr>
          <w:rFonts w:asciiTheme="minorHAnsi" w:hAnsiTheme="minorHAnsi" w:cstheme="minorHAnsi"/>
        </w:rPr>
        <w:t>entro</w:t>
      </w:r>
      <w:r w:rsidRPr="000E3626">
        <w:rPr>
          <w:rFonts w:asciiTheme="minorHAnsi" w:hAnsiTheme="minorHAnsi" w:cstheme="minorHAnsi"/>
          <w:spacing w:val="-1"/>
        </w:rPr>
        <w:t xml:space="preserve"> </w:t>
      </w:r>
      <w:r w:rsidRPr="000E3626">
        <w:rPr>
          <w:rFonts w:asciiTheme="minorHAnsi" w:hAnsiTheme="minorHAnsi" w:cstheme="minorHAnsi"/>
        </w:rPr>
        <w:t>il</w:t>
      </w:r>
      <w:r w:rsidRPr="000E3626">
        <w:rPr>
          <w:rFonts w:asciiTheme="minorHAnsi" w:hAnsiTheme="minorHAnsi" w:cstheme="minorHAnsi"/>
          <w:spacing w:val="-1"/>
        </w:rPr>
        <w:t xml:space="preserve"> </w:t>
      </w:r>
      <w:r w:rsidRPr="000E3626">
        <w:rPr>
          <w:rFonts w:asciiTheme="minorHAnsi" w:hAnsiTheme="minorHAnsi" w:cstheme="minorHAnsi"/>
        </w:rPr>
        <w:t>15</w:t>
      </w:r>
      <w:r w:rsidRPr="000E3626">
        <w:rPr>
          <w:rFonts w:asciiTheme="minorHAnsi" w:hAnsiTheme="minorHAnsi" w:cstheme="minorHAnsi"/>
          <w:spacing w:val="-1"/>
        </w:rPr>
        <w:t xml:space="preserve"> </w:t>
      </w:r>
      <w:r w:rsidRPr="000E3626">
        <w:rPr>
          <w:rFonts w:asciiTheme="minorHAnsi" w:hAnsiTheme="minorHAnsi" w:cstheme="minorHAnsi"/>
        </w:rPr>
        <w:t>novembre</w:t>
      </w:r>
      <w:r w:rsidRPr="000E3626">
        <w:rPr>
          <w:rFonts w:asciiTheme="minorHAnsi" w:hAnsiTheme="minorHAnsi" w:cstheme="minorHAnsi"/>
          <w:spacing w:val="-3"/>
        </w:rPr>
        <w:t xml:space="preserve"> </w:t>
      </w:r>
      <w:r w:rsidRPr="000E3626">
        <w:rPr>
          <w:rFonts w:asciiTheme="minorHAnsi" w:hAnsiTheme="minorHAnsi" w:cstheme="minorHAnsi"/>
        </w:rPr>
        <w:t>di ogni</w:t>
      </w:r>
      <w:r w:rsidRPr="000E3626">
        <w:rPr>
          <w:rFonts w:asciiTheme="minorHAnsi" w:hAnsiTheme="minorHAnsi" w:cstheme="minorHAnsi"/>
          <w:spacing w:val="-1"/>
        </w:rPr>
        <w:t xml:space="preserve"> </w:t>
      </w:r>
      <w:r w:rsidRPr="000E3626">
        <w:rPr>
          <w:rFonts w:asciiTheme="minorHAnsi" w:hAnsiTheme="minorHAnsi" w:cstheme="minorHAnsi"/>
        </w:rPr>
        <w:t>anno.</w:t>
      </w:r>
    </w:p>
    <w:p w:rsidR="00D402CA" w:rsidRPr="000E3626" w:rsidRDefault="00CA5677">
      <w:pPr>
        <w:pStyle w:val="Corpotesto"/>
        <w:spacing w:line="276" w:lineRule="auto"/>
        <w:ind w:left="472" w:right="778"/>
        <w:jc w:val="both"/>
        <w:rPr>
          <w:rFonts w:asciiTheme="minorHAnsi" w:hAnsiTheme="minorHAnsi" w:cstheme="minorHAnsi"/>
        </w:rPr>
      </w:pPr>
      <w:r w:rsidRPr="000E3626">
        <w:rPr>
          <w:rFonts w:asciiTheme="minorHAnsi" w:hAnsiTheme="minorHAnsi" w:cstheme="minorHAnsi"/>
        </w:rPr>
        <w:t>L’organo di revisione rende il proprio parere non oltre i quindici giorni successivi, salvo diversa</w:t>
      </w:r>
      <w:r w:rsidRPr="000E3626">
        <w:rPr>
          <w:rFonts w:asciiTheme="minorHAnsi" w:hAnsiTheme="minorHAnsi" w:cstheme="minorHAnsi"/>
          <w:spacing w:val="-57"/>
        </w:rPr>
        <w:t xml:space="preserve"> </w:t>
      </w:r>
      <w:r w:rsidRPr="000E3626">
        <w:rPr>
          <w:rFonts w:asciiTheme="minorHAnsi" w:hAnsiTheme="minorHAnsi" w:cstheme="minorHAnsi"/>
        </w:rPr>
        <w:t>disposizione regolamentare. Salvo diversa disposizione regolamentare, il segretario comunale</w:t>
      </w:r>
      <w:r w:rsidRPr="000E3626">
        <w:rPr>
          <w:rFonts w:asciiTheme="minorHAnsi" w:hAnsiTheme="minorHAnsi" w:cstheme="minorHAnsi"/>
          <w:spacing w:val="1"/>
        </w:rPr>
        <w:t xml:space="preserve"> </w:t>
      </w:r>
      <w:r w:rsidRPr="000E3626">
        <w:rPr>
          <w:rFonts w:asciiTheme="minorHAnsi" w:hAnsiTheme="minorHAnsi" w:cstheme="minorHAnsi"/>
        </w:rPr>
        <w:t>provvede</w:t>
      </w:r>
      <w:r w:rsidRPr="000E3626">
        <w:rPr>
          <w:rFonts w:asciiTheme="minorHAnsi" w:hAnsiTheme="minorHAnsi" w:cstheme="minorHAnsi"/>
          <w:spacing w:val="-11"/>
        </w:rPr>
        <w:t xml:space="preserve"> </w:t>
      </w:r>
      <w:r w:rsidRPr="000E3626">
        <w:rPr>
          <w:rFonts w:asciiTheme="minorHAnsi" w:hAnsiTheme="minorHAnsi" w:cstheme="minorHAnsi"/>
        </w:rPr>
        <w:t>tempestivamente</w:t>
      </w:r>
      <w:r w:rsidRPr="000E3626">
        <w:rPr>
          <w:rFonts w:asciiTheme="minorHAnsi" w:hAnsiTheme="minorHAnsi" w:cstheme="minorHAnsi"/>
          <w:spacing w:val="-9"/>
        </w:rPr>
        <w:t xml:space="preserve"> </w:t>
      </w:r>
      <w:r w:rsidRPr="000E3626">
        <w:rPr>
          <w:rFonts w:asciiTheme="minorHAnsi" w:hAnsiTheme="minorHAnsi" w:cstheme="minorHAnsi"/>
        </w:rPr>
        <w:t>alla</w:t>
      </w:r>
      <w:r w:rsidRPr="000E3626">
        <w:rPr>
          <w:rFonts w:asciiTheme="minorHAnsi" w:hAnsiTheme="minorHAnsi" w:cstheme="minorHAnsi"/>
          <w:spacing w:val="-11"/>
        </w:rPr>
        <w:t xml:space="preserve"> </w:t>
      </w:r>
      <w:r w:rsidRPr="000E3626">
        <w:rPr>
          <w:rFonts w:asciiTheme="minorHAnsi" w:hAnsiTheme="minorHAnsi" w:cstheme="minorHAnsi"/>
        </w:rPr>
        <w:t>trasmissione</w:t>
      </w:r>
      <w:r w:rsidRPr="000E3626">
        <w:rPr>
          <w:rFonts w:asciiTheme="minorHAnsi" w:hAnsiTheme="minorHAnsi" w:cstheme="minorHAnsi"/>
          <w:spacing w:val="-10"/>
        </w:rPr>
        <w:t xml:space="preserve"> </w:t>
      </w:r>
      <w:r w:rsidRPr="000E3626">
        <w:rPr>
          <w:rFonts w:asciiTheme="minorHAnsi" w:hAnsiTheme="minorHAnsi" w:cstheme="minorHAnsi"/>
        </w:rPr>
        <w:t>al</w:t>
      </w:r>
      <w:r w:rsidRPr="000E3626">
        <w:rPr>
          <w:rFonts w:asciiTheme="minorHAnsi" w:hAnsiTheme="minorHAnsi" w:cstheme="minorHAnsi"/>
          <w:spacing w:val="-9"/>
        </w:rPr>
        <w:t xml:space="preserve"> </w:t>
      </w:r>
      <w:r w:rsidRPr="000E3626">
        <w:rPr>
          <w:rFonts w:asciiTheme="minorHAnsi" w:hAnsiTheme="minorHAnsi" w:cstheme="minorHAnsi"/>
        </w:rPr>
        <w:t>Consiglio</w:t>
      </w:r>
      <w:r w:rsidRPr="000E3626">
        <w:rPr>
          <w:rFonts w:asciiTheme="minorHAnsi" w:hAnsiTheme="minorHAnsi" w:cstheme="minorHAnsi"/>
          <w:spacing w:val="-10"/>
        </w:rPr>
        <w:t xml:space="preserve"> </w:t>
      </w:r>
      <w:r w:rsidRPr="000E3626">
        <w:rPr>
          <w:rFonts w:asciiTheme="minorHAnsi" w:hAnsiTheme="minorHAnsi" w:cstheme="minorHAnsi"/>
        </w:rPr>
        <w:t>della</w:t>
      </w:r>
      <w:r w:rsidRPr="000E3626">
        <w:rPr>
          <w:rFonts w:asciiTheme="minorHAnsi" w:hAnsiTheme="minorHAnsi" w:cstheme="minorHAnsi"/>
          <w:spacing w:val="-10"/>
        </w:rPr>
        <w:t xml:space="preserve"> </w:t>
      </w:r>
      <w:r w:rsidRPr="000E3626">
        <w:rPr>
          <w:rFonts w:asciiTheme="minorHAnsi" w:hAnsiTheme="minorHAnsi" w:cstheme="minorHAnsi"/>
        </w:rPr>
        <w:t>relazione</w:t>
      </w:r>
      <w:r w:rsidRPr="000E3626">
        <w:rPr>
          <w:rFonts w:asciiTheme="minorHAnsi" w:hAnsiTheme="minorHAnsi" w:cstheme="minorHAnsi"/>
          <w:spacing w:val="-5"/>
        </w:rPr>
        <w:t xml:space="preserve"> </w:t>
      </w:r>
      <w:r w:rsidRPr="000E3626">
        <w:rPr>
          <w:rFonts w:asciiTheme="minorHAnsi" w:hAnsiTheme="minorHAnsi" w:cstheme="minorHAnsi"/>
        </w:rPr>
        <w:t>dell’organo</w:t>
      </w:r>
      <w:r w:rsidRPr="000E3626">
        <w:rPr>
          <w:rFonts w:asciiTheme="minorHAnsi" w:hAnsiTheme="minorHAnsi" w:cstheme="minorHAnsi"/>
          <w:spacing w:val="-9"/>
        </w:rPr>
        <w:t xml:space="preserve"> </w:t>
      </w:r>
      <w:r w:rsidRPr="000E3626">
        <w:rPr>
          <w:rFonts w:asciiTheme="minorHAnsi" w:hAnsiTheme="minorHAnsi" w:cstheme="minorHAnsi"/>
        </w:rPr>
        <w:t>di</w:t>
      </w:r>
      <w:r w:rsidRPr="000E3626">
        <w:rPr>
          <w:rFonts w:asciiTheme="minorHAnsi" w:hAnsiTheme="minorHAnsi" w:cstheme="minorHAnsi"/>
          <w:spacing w:val="-9"/>
        </w:rPr>
        <w:t xml:space="preserve"> </w:t>
      </w:r>
      <w:r w:rsidRPr="000E3626">
        <w:rPr>
          <w:rFonts w:asciiTheme="minorHAnsi" w:hAnsiTheme="minorHAnsi" w:cstheme="minorHAnsi"/>
        </w:rPr>
        <w:t>revisione,</w:t>
      </w:r>
      <w:r w:rsidRPr="000E3626">
        <w:rPr>
          <w:rFonts w:asciiTheme="minorHAnsi" w:hAnsiTheme="minorHAnsi" w:cstheme="minorHAnsi"/>
          <w:spacing w:val="-57"/>
        </w:rPr>
        <w:t xml:space="preserve"> </w:t>
      </w:r>
      <w:r w:rsidRPr="000E3626">
        <w:rPr>
          <w:rFonts w:asciiTheme="minorHAnsi" w:hAnsiTheme="minorHAnsi" w:cstheme="minorHAnsi"/>
        </w:rPr>
        <w:t>che</w:t>
      </w:r>
      <w:r w:rsidRPr="000E3626">
        <w:rPr>
          <w:rFonts w:asciiTheme="minorHAnsi" w:hAnsiTheme="minorHAnsi" w:cstheme="minorHAnsi"/>
          <w:spacing w:val="-2"/>
        </w:rPr>
        <w:t xml:space="preserve"> </w:t>
      </w:r>
      <w:r w:rsidRPr="000E3626">
        <w:rPr>
          <w:rFonts w:asciiTheme="minorHAnsi" w:hAnsiTheme="minorHAnsi" w:cstheme="minorHAnsi"/>
        </w:rPr>
        <w:t>riporta il parere</w:t>
      </w:r>
      <w:r w:rsidRPr="000E3626">
        <w:rPr>
          <w:rFonts w:asciiTheme="minorHAnsi" w:hAnsiTheme="minorHAnsi" w:cstheme="minorHAnsi"/>
          <w:spacing w:val="-1"/>
        </w:rPr>
        <w:t xml:space="preserve"> </w:t>
      </w:r>
      <w:r w:rsidRPr="000E3626">
        <w:rPr>
          <w:rFonts w:asciiTheme="minorHAnsi" w:hAnsiTheme="minorHAnsi" w:cstheme="minorHAnsi"/>
        </w:rPr>
        <w:t>sullo schema del bilancio</w:t>
      </w:r>
      <w:r w:rsidRPr="000E3626">
        <w:rPr>
          <w:rFonts w:asciiTheme="minorHAnsi" w:hAnsiTheme="minorHAnsi" w:cstheme="minorHAnsi"/>
          <w:spacing w:val="-1"/>
        </w:rPr>
        <w:t xml:space="preserve"> </w:t>
      </w:r>
      <w:r w:rsidRPr="000E3626">
        <w:rPr>
          <w:rFonts w:asciiTheme="minorHAnsi" w:hAnsiTheme="minorHAnsi" w:cstheme="minorHAnsi"/>
        </w:rPr>
        <w:t>di previsione.</w:t>
      </w:r>
    </w:p>
    <w:p w:rsidR="00D402CA" w:rsidRPr="000E3626" w:rsidRDefault="00CA5677">
      <w:pPr>
        <w:pStyle w:val="Corpotesto"/>
        <w:spacing w:line="276" w:lineRule="auto"/>
        <w:ind w:left="472" w:right="783"/>
        <w:jc w:val="both"/>
        <w:rPr>
          <w:rFonts w:asciiTheme="minorHAnsi" w:hAnsiTheme="minorHAnsi" w:cstheme="minorHAnsi"/>
        </w:rPr>
      </w:pPr>
      <w:r w:rsidRPr="000E3626">
        <w:rPr>
          <w:rFonts w:asciiTheme="minorHAnsi" w:hAnsiTheme="minorHAnsi" w:cstheme="minorHAnsi"/>
        </w:rPr>
        <w:t>Riscontrato che il</w:t>
      </w:r>
      <w:r w:rsidRPr="000E3626">
        <w:rPr>
          <w:rFonts w:asciiTheme="minorHAnsi" w:hAnsiTheme="minorHAnsi" w:cstheme="minorHAnsi"/>
          <w:spacing w:val="1"/>
        </w:rPr>
        <w:t xml:space="preserve"> </w:t>
      </w:r>
      <w:r w:rsidRPr="000E3626">
        <w:rPr>
          <w:rFonts w:asciiTheme="minorHAnsi" w:hAnsiTheme="minorHAnsi" w:cstheme="minorHAnsi"/>
        </w:rPr>
        <w:t>principio contabile richiama</w:t>
      </w:r>
      <w:r w:rsidRPr="000E3626">
        <w:rPr>
          <w:rFonts w:asciiTheme="minorHAnsi" w:hAnsiTheme="minorHAnsi" w:cstheme="minorHAnsi"/>
          <w:spacing w:val="1"/>
        </w:rPr>
        <w:t xml:space="preserve"> </w:t>
      </w:r>
      <w:r w:rsidRPr="000E3626">
        <w:rPr>
          <w:rFonts w:asciiTheme="minorHAnsi" w:hAnsiTheme="minorHAnsi" w:cstheme="minorHAnsi"/>
        </w:rPr>
        <w:t>espressamente i contenuti</w:t>
      </w:r>
      <w:r w:rsidRPr="000E3626">
        <w:rPr>
          <w:rFonts w:asciiTheme="minorHAnsi" w:hAnsiTheme="minorHAnsi" w:cstheme="minorHAnsi"/>
          <w:spacing w:val="1"/>
        </w:rPr>
        <w:t xml:space="preserve"> </w:t>
      </w:r>
      <w:r w:rsidRPr="000E3626">
        <w:rPr>
          <w:rFonts w:asciiTheme="minorHAnsi" w:hAnsiTheme="minorHAnsi" w:cstheme="minorHAnsi"/>
        </w:rPr>
        <w:t>dell’articolo 153,</w:t>
      </w:r>
      <w:r w:rsidRPr="000E3626">
        <w:rPr>
          <w:rFonts w:asciiTheme="minorHAnsi" w:hAnsiTheme="minorHAnsi" w:cstheme="minorHAnsi"/>
          <w:spacing w:val="1"/>
        </w:rPr>
        <w:t xml:space="preserve"> </w:t>
      </w:r>
      <w:r w:rsidRPr="000E3626">
        <w:rPr>
          <w:rFonts w:asciiTheme="minorHAnsi" w:hAnsiTheme="minorHAnsi" w:cstheme="minorHAnsi"/>
        </w:rPr>
        <w:t>comma 4, del TUEL, nel rispetto dei princìpi contabili generali ed applicati allegati al decreto,</w:t>
      </w:r>
      <w:r w:rsidRPr="000E3626">
        <w:rPr>
          <w:rFonts w:asciiTheme="minorHAnsi" w:hAnsiTheme="minorHAnsi" w:cstheme="minorHAnsi"/>
          <w:spacing w:val="1"/>
        </w:rPr>
        <w:t xml:space="preserve"> </w:t>
      </w:r>
      <w:r w:rsidRPr="000E3626">
        <w:rPr>
          <w:rFonts w:asciiTheme="minorHAnsi" w:hAnsiTheme="minorHAnsi" w:cstheme="minorHAnsi"/>
        </w:rPr>
        <w:t>con</w:t>
      </w:r>
      <w:r w:rsidRPr="000E3626">
        <w:rPr>
          <w:rFonts w:asciiTheme="minorHAnsi" w:hAnsiTheme="minorHAnsi" w:cstheme="minorHAnsi"/>
          <w:spacing w:val="-2"/>
        </w:rPr>
        <w:t xml:space="preserve"> </w:t>
      </w:r>
      <w:r w:rsidRPr="000E3626">
        <w:rPr>
          <w:rFonts w:asciiTheme="minorHAnsi" w:hAnsiTheme="minorHAnsi" w:cstheme="minorHAnsi"/>
        </w:rPr>
        <w:t>particolare</w:t>
      </w:r>
      <w:r w:rsidRPr="000E3626">
        <w:rPr>
          <w:rFonts w:asciiTheme="minorHAnsi" w:hAnsiTheme="minorHAnsi" w:cstheme="minorHAnsi"/>
          <w:spacing w:val="-3"/>
        </w:rPr>
        <w:t xml:space="preserve"> </w:t>
      </w:r>
      <w:r w:rsidRPr="000E3626">
        <w:rPr>
          <w:rFonts w:asciiTheme="minorHAnsi" w:hAnsiTheme="minorHAnsi" w:cstheme="minorHAnsi"/>
        </w:rPr>
        <w:t>riguardo ai</w:t>
      </w:r>
      <w:r w:rsidRPr="000E3626">
        <w:rPr>
          <w:rFonts w:asciiTheme="minorHAnsi" w:hAnsiTheme="minorHAnsi" w:cstheme="minorHAnsi"/>
          <w:spacing w:val="-1"/>
        </w:rPr>
        <w:t xml:space="preserve"> </w:t>
      </w:r>
      <w:r w:rsidRPr="000E3626">
        <w:rPr>
          <w:rFonts w:asciiTheme="minorHAnsi" w:hAnsiTheme="minorHAnsi" w:cstheme="minorHAnsi"/>
        </w:rPr>
        <w:t>principi</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2"/>
        </w:rPr>
        <w:t xml:space="preserve"> </w:t>
      </w:r>
      <w:r w:rsidRPr="000E3626">
        <w:rPr>
          <w:rFonts w:asciiTheme="minorHAnsi" w:hAnsiTheme="minorHAnsi" w:cstheme="minorHAnsi"/>
        </w:rPr>
        <w:t>veridicità,</w:t>
      </w:r>
      <w:r w:rsidRPr="000E3626">
        <w:rPr>
          <w:rFonts w:asciiTheme="minorHAnsi" w:hAnsiTheme="minorHAnsi" w:cstheme="minorHAnsi"/>
          <w:spacing w:val="-1"/>
        </w:rPr>
        <w:t xml:space="preserve"> </w:t>
      </w:r>
      <w:r w:rsidRPr="000E3626">
        <w:rPr>
          <w:rFonts w:asciiTheme="minorHAnsi" w:hAnsiTheme="minorHAnsi" w:cstheme="minorHAnsi"/>
        </w:rPr>
        <w:t>attendibilità</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3"/>
        </w:rPr>
        <w:t xml:space="preserve"> </w:t>
      </w:r>
      <w:r w:rsidRPr="000E3626">
        <w:rPr>
          <w:rFonts w:asciiTheme="minorHAnsi" w:hAnsiTheme="minorHAnsi" w:cstheme="minorHAnsi"/>
        </w:rPr>
        <w:t>prudenza,</w:t>
      </w:r>
      <w:r w:rsidRPr="000E3626">
        <w:rPr>
          <w:rFonts w:asciiTheme="minorHAnsi" w:hAnsiTheme="minorHAnsi" w:cstheme="minorHAnsi"/>
          <w:spacing w:val="-2"/>
        </w:rPr>
        <w:t xml:space="preserve"> </w:t>
      </w:r>
      <w:r w:rsidRPr="000E3626">
        <w:rPr>
          <w:rFonts w:asciiTheme="minorHAnsi" w:hAnsiTheme="minorHAnsi" w:cstheme="minorHAnsi"/>
        </w:rPr>
        <w:t>rappresentando che:</w:t>
      </w:r>
    </w:p>
    <w:p w:rsidR="00D402CA" w:rsidRPr="000E3626" w:rsidRDefault="00CA5677">
      <w:pPr>
        <w:pStyle w:val="Paragrafoelenco"/>
        <w:numPr>
          <w:ilvl w:val="0"/>
          <w:numId w:val="19"/>
        </w:numPr>
        <w:tabs>
          <w:tab w:val="left" w:pos="631"/>
        </w:tabs>
        <w:spacing w:line="276" w:lineRule="auto"/>
        <w:ind w:right="776" w:firstLine="0"/>
        <w:rPr>
          <w:rFonts w:asciiTheme="minorHAnsi" w:hAnsiTheme="minorHAnsi" w:cstheme="minorHAnsi"/>
          <w:sz w:val="24"/>
        </w:rPr>
      </w:pPr>
      <w:r w:rsidRPr="000E3626">
        <w:rPr>
          <w:rFonts w:asciiTheme="minorHAnsi" w:hAnsiTheme="minorHAnsi" w:cstheme="minorHAnsi"/>
          <w:sz w:val="24"/>
        </w:rPr>
        <w:t>il principio contabile generale n. 5 distingue la veridicità dei documenti previsionali rispetto a</w:t>
      </w:r>
      <w:r w:rsidRPr="000E3626">
        <w:rPr>
          <w:rFonts w:asciiTheme="minorHAnsi" w:hAnsiTheme="minorHAnsi" w:cstheme="minorHAnsi"/>
          <w:spacing w:val="1"/>
          <w:sz w:val="24"/>
        </w:rPr>
        <w:t xml:space="preserve"> </w:t>
      </w:r>
      <w:r w:rsidRPr="000E3626">
        <w:rPr>
          <w:rFonts w:asciiTheme="minorHAnsi" w:hAnsiTheme="minorHAnsi" w:cstheme="minorHAnsi"/>
          <w:sz w:val="24"/>
        </w:rPr>
        <w:t>quella dei documenti di rendicontazione. La veridicità dei documenti riguardanti le previsioni è</w:t>
      </w:r>
      <w:r w:rsidRPr="000E3626">
        <w:rPr>
          <w:rFonts w:asciiTheme="minorHAnsi" w:hAnsiTheme="minorHAnsi" w:cstheme="minorHAnsi"/>
          <w:spacing w:val="1"/>
          <w:sz w:val="24"/>
        </w:rPr>
        <w:t xml:space="preserve"> </w:t>
      </w:r>
      <w:r w:rsidRPr="000E3626">
        <w:rPr>
          <w:rFonts w:asciiTheme="minorHAnsi" w:hAnsiTheme="minorHAnsi" w:cstheme="minorHAnsi"/>
          <w:sz w:val="24"/>
        </w:rPr>
        <w:t>“da intendersi come rigorosa valutazione dei flussi finanziari (e nel caso anche economici)</w:t>
      </w:r>
      <w:r w:rsidRPr="000E3626">
        <w:rPr>
          <w:rFonts w:asciiTheme="minorHAnsi" w:hAnsiTheme="minorHAnsi" w:cstheme="minorHAnsi"/>
          <w:spacing w:val="1"/>
          <w:sz w:val="24"/>
        </w:rPr>
        <w:t xml:space="preserve"> </w:t>
      </w:r>
      <w:r w:rsidRPr="000E3626">
        <w:rPr>
          <w:rFonts w:asciiTheme="minorHAnsi" w:hAnsiTheme="minorHAnsi" w:cstheme="minorHAnsi"/>
          <w:sz w:val="24"/>
        </w:rPr>
        <w:t>generati dalle operazioni che si svolgeranno nel futuro periodo di riferimento. Si devono quindi</w:t>
      </w:r>
      <w:r w:rsidRPr="000E3626">
        <w:rPr>
          <w:rFonts w:asciiTheme="minorHAnsi" w:hAnsiTheme="minorHAnsi" w:cstheme="minorHAnsi"/>
          <w:spacing w:val="1"/>
          <w:sz w:val="24"/>
        </w:rPr>
        <w:t xml:space="preserve"> </w:t>
      </w:r>
      <w:r w:rsidRPr="000E3626">
        <w:rPr>
          <w:rFonts w:asciiTheme="minorHAnsi" w:hAnsiTheme="minorHAnsi" w:cstheme="minorHAnsi"/>
          <w:sz w:val="24"/>
        </w:rPr>
        <w:t>evitare le sottovalutazioni e le sopravalutazioni delle singole poste che invece devono essere</w:t>
      </w:r>
      <w:r w:rsidRPr="000E3626">
        <w:rPr>
          <w:rFonts w:asciiTheme="minorHAnsi" w:hAnsiTheme="minorHAnsi" w:cstheme="minorHAnsi"/>
          <w:spacing w:val="1"/>
          <w:sz w:val="24"/>
        </w:rPr>
        <w:t xml:space="preserve"> </w:t>
      </w:r>
      <w:r w:rsidRPr="000E3626">
        <w:rPr>
          <w:rFonts w:asciiTheme="minorHAnsi" w:hAnsiTheme="minorHAnsi" w:cstheme="minorHAnsi"/>
          <w:sz w:val="24"/>
        </w:rPr>
        <w:t>valutate</w:t>
      </w:r>
      <w:r w:rsidRPr="000E3626">
        <w:rPr>
          <w:rFonts w:asciiTheme="minorHAnsi" w:hAnsiTheme="minorHAnsi" w:cstheme="minorHAnsi"/>
          <w:spacing w:val="-1"/>
          <w:sz w:val="24"/>
        </w:rPr>
        <w:t xml:space="preserve"> </w:t>
      </w:r>
      <w:r w:rsidRPr="000E3626">
        <w:rPr>
          <w:rFonts w:asciiTheme="minorHAnsi" w:hAnsiTheme="minorHAnsi" w:cstheme="minorHAnsi"/>
          <w:sz w:val="24"/>
        </w:rPr>
        <w:t>secondo una</w:t>
      </w:r>
      <w:r w:rsidRPr="000E3626">
        <w:rPr>
          <w:rFonts w:asciiTheme="minorHAnsi" w:hAnsiTheme="minorHAnsi" w:cstheme="minorHAnsi"/>
          <w:spacing w:val="-1"/>
          <w:sz w:val="24"/>
        </w:rPr>
        <w:t xml:space="preserve"> </w:t>
      </w:r>
      <w:r w:rsidRPr="000E3626">
        <w:rPr>
          <w:rFonts w:asciiTheme="minorHAnsi" w:hAnsiTheme="minorHAnsi" w:cstheme="minorHAnsi"/>
          <w:sz w:val="24"/>
        </w:rPr>
        <w:t>rigorosa</w:t>
      </w:r>
      <w:r w:rsidRPr="000E3626">
        <w:rPr>
          <w:rFonts w:asciiTheme="minorHAnsi" w:hAnsiTheme="minorHAnsi" w:cstheme="minorHAnsi"/>
          <w:spacing w:val="-2"/>
          <w:sz w:val="24"/>
        </w:rPr>
        <w:t xml:space="preserve"> </w:t>
      </w:r>
      <w:r w:rsidRPr="000E3626">
        <w:rPr>
          <w:rFonts w:asciiTheme="minorHAnsi" w:hAnsiTheme="minorHAnsi" w:cstheme="minorHAnsi"/>
          <w:sz w:val="24"/>
        </w:rPr>
        <w:t>analisi</w:t>
      </w:r>
      <w:r w:rsidRPr="000E3626">
        <w:rPr>
          <w:rFonts w:asciiTheme="minorHAnsi" w:hAnsiTheme="minorHAnsi" w:cstheme="minorHAnsi"/>
          <w:spacing w:val="-1"/>
          <w:sz w:val="24"/>
        </w:rPr>
        <w:t xml:space="preserve"> </w:t>
      </w:r>
      <w:r w:rsidRPr="000E3626">
        <w:rPr>
          <w:rFonts w:asciiTheme="minorHAnsi" w:hAnsiTheme="minorHAnsi" w:cstheme="minorHAnsi"/>
          <w:sz w:val="24"/>
        </w:rPr>
        <w:t>di controllo”;</w:t>
      </w:r>
    </w:p>
    <w:p w:rsidR="00D402CA" w:rsidRPr="00FA5BEA" w:rsidRDefault="00CA5677" w:rsidP="00FA5BEA">
      <w:pPr>
        <w:pStyle w:val="Paragrafoelenco"/>
        <w:numPr>
          <w:ilvl w:val="0"/>
          <w:numId w:val="19"/>
        </w:numPr>
        <w:tabs>
          <w:tab w:val="left" w:pos="672"/>
        </w:tabs>
        <w:spacing w:before="78" w:line="276" w:lineRule="auto"/>
        <w:ind w:right="777" w:firstLine="0"/>
        <w:rPr>
          <w:rFonts w:asciiTheme="minorHAnsi" w:hAnsiTheme="minorHAnsi" w:cstheme="minorHAnsi"/>
        </w:rPr>
      </w:pPr>
      <w:r w:rsidRPr="00FA5BEA">
        <w:rPr>
          <w:rFonts w:asciiTheme="minorHAnsi" w:hAnsiTheme="minorHAnsi" w:cstheme="minorHAnsi"/>
          <w:sz w:val="24"/>
        </w:rPr>
        <w:t>il</w:t>
      </w:r>
      <w:r w:rsidRPr="00FA5BEA">
        <w:rPr>
          <w:rFonts w:asciiTheme="minorHAnsi" w:hAnsiTheme="minorHAnsi" w:cstheme="minorHAnsi"/>
          <w:spacing w:val="-11"/>
          <w:sz w:val="24"/>
        </w:rPr>
        <w:t xml:space="preserve"> </w:t>
      </w:r>
      <w:r w:rsidRPr="00FA5BEA">
        <w:rPr>
          <w:rFonts w:asciiTheme="minorHAnsi" w:hAnsiTheme="minorHAnsi" w:cstheme="minorHAnsi"/>
          <w:sz w:val="24"/>
        </w:rPr>
        <w:t>principio</w:t>
      </w:r>
      <w:r w:rsidRPr="00FA5BEA">
        <w:rPr>
          <w:rFonts w:asciiTheme="minorHAnsi" w:hAnsiTheme="minorHAnsi" w:cstheme="minorHAnsi"/>
          <w:spacing w:val="-11"/>
          <w:sz w:val="24"/>
        </w:rPr>
        <w:t xml:space="preserve"> </w:t>
      </w:r>
      <w:r w:rsidRPr="00FA5BEA">
        <w:rPr>
          <w:rFonts w:asciiTheme="minorHAnsi" w:hAnsiTheme="minorHAnsi" w:cstheme="minorHAnsi"/>
          <w:sz w:val="24"/>
        </w:rPr>
        <w:t>contabile</w:t>
      </w:r>
      <w:r w:rsidRPr="00FA5BEA">
        <w:rPr>
          <w:rFonts w:asciiTheme="minorHAnsi" w:hAnsiTheme="minorHAnsi" w:cstheme="minorHAnsi"/>
          <w:spacing w:val="-12"/>
          <w:sz w:val="24"/>
        </w:rPr>
        <w:t xml:space="preserve"> </w:t>
      </w:r>
      <w:r w:rsidRPr="00FA5BEA">
        <w:rPr>
          <w:rFonts w:asciiTheme="minorHAnsi" w:hAnsiTheme="minorHAnsi" w:cstheme="minorHAnsi"/>
          <w:sz w:val="24"/>
        </w:rPr>
        <w:t>generale</w:t>
      </w:r>
      <w:r w:rsidRPr="00FA5BEA">
        <w:rPr>
          <w:rFonts w:asciiTheme="minorHAnsi" w:hAnsiTheme="minorHAnsi" w:cstheme="minorHAnsi"/>
          <w:spacing w:val="-12"/>
          <w:sz w:val="24"/>
        </w:rPr>
        <w:t xml:space="preserve"> </w:t>
      </w:r>
      <w:r w:rsidRPr="00FA5BEA">
        <w:rPr>
          <w:rFonts w:asciiTheme="minorHAnsi" w:hAnsiTheme="minorHAnsi" w:cstheme="minorHAnsi"/>
          <w:sz w:val="24"/>
        </w:rPr>
        <w:t>n.</w:t>
      </w:r>
      <w:r w:rsidRPr="00FA5BEA">
        <w:rPr>
          <w:rFonts w:asciiTheme="minorHAnsi" w:hAnsiTheme="minorHAnsi" w:cstheme="minorHAnsi"/>
          <w:spacing w:val="-11"/>
          <w:sz w:val="24"/>
        </w:rPr>
        <w:t xml:space="preserve"> </w:t>
      </w:r>
      <w:r w:rsidRPr="00FA5BEA">
        <w:rPr>
          <w:rFonts w:asciiTheme="minorHAnsi" w:hAnsiTheme="minorHAnsi" w:cstheme="minorHAnsi"/>
          <w:sz w:val="24"/>
        </w:rPr>
        <w:t>6</w:t>
      </w:r>
      <w:r w:rsidRPr="00FA5BEA">
        <w:rPr>
          <w:rFonts w:asciiTheme="minorHAnsi" w:hAnsiTheme="minorHAnsi" w:cstheme="minorHAnsi"/>
          <w:spacing w:val="-11"/>
          <w:sz w:val="24"/>
        </w:rPr>
        <w:t xml:space="preserve"> </w:t>
      </w:r>
      <w:r w:rsidRPr="00FA5BEA">
        <w:rPr>
          <w:rFonts w:asciiTheme="minorHAnsi" w:hAnsiTheme="minorHAnsi" w:cstheme="minorHAnsi"/>
          <w:sz w:val="24"/>
        </w:rPr>
        <w:t>della</w:t>
      </w:r>
      <w:r w:rsidRPr="00FA5BEA">
        <w:rPr>
          <w:rFonts w:asciiTheme="minorHAnsi" w:hAnsiTheme="minorHAnsi" w:cstheme="minorHAnsi"/>
          <w:spacing w:val="-12"/>
          <w:sz w:val="24"/>
        </w:rPr>
        <w:t xml:space="preserve"> </w:t>
      </w:r>
      <w:r w:rsidRPr="00FA5BEA">
        <w:rPr>
          <w:rFonts w:asciiTheme="minorHAnsi" w:hAnsiTheme="minorHAnsi" w:cstheme="minorHAnsi"/>
          <w:sz w:val="24"/>
        </w:rPr>
        <w:t>significatività</w:t>
      </w:r>
      <w:r w:rsidRPr="00FA5BEA">
        <w:rPr>
          <w:rFonts w:asciiTheme="minorHAnsi" w:hAnsiTheme="minorHAnsi" w:cstheme="minorHAnsi"/>
          <w:spacing w:val="-13"/>
          <w:sz w:val="24"/>
        </w:rPr>
        <w:t xml:space="preserve"> </w:t>
      </w:r>
      <w:r w:rsidRPr="00FA5BEA">
        <w:rPr>
          <w:rFonts w:asciiTheme="minorHAnsi" w:hAnsiTheme="minorHAnsi" w:cstheme="minorHAnsi"/>
          <w:sz w:val="24"/>
        </w:rPr>
        <w:t>e</w:t>
      </w:r>
      <w:r w:rsidRPr="00FA5BEA">
        <w:rPr>
          <w:rFonts w:asciiTheme="minorHAnsi" w:hAnsiTheme="minorHAnsi" w:cstheme="minorHAnsi"/>
          <w:spacing w:val="-12"/>
          <w:sz w:val="24"/>
        </w:rPr>
        <w:t xml:space="preserve"> </w:t>
      </w:r>
      <w:r w:rsidRPr="00FA5BEA">
        <w:rPr>
          <w:rFonts w:asciiTheme="minorHAnsi" w:hAnsiTheme="minorHAnsi" w:cstheme="minorHAnsi"/>
          <w:sz w:val="24"/>
        </w:rPr>
        <w:t>rilevanza</w:t>
      </w:r>
      <w:r w:rsidRPr="00FA5BEA">
        <w:rPr>
          <w:rFonts w:asciiTheme="minorHAnsi" w:hAnsiTheme="minorHAnsi" w:cstheme="minorHAnsi"/>
          <w:spacing w:val="-12"/>
          <w:sz w:val="24"/>
        </w:rPr>
        <w:t xml:space="preserve"> </w:t>
      </w:r>
      <w:r w:rsidRPr="00FA5BEA">
        <w:rPr>
          <w:rFonts w:asciiTheme="minorHAnsi" w:hAnsiTheme="minorHAnsi" w:cstheme="minorHAnsi"/>
          <w:sz w:val="24"/>
        </w:rPr>
        <w:t>prevede</w:t>
      </w:r>
      <w:r w:rsidRPr="00FA5BEA">
        <w:rPr>
          <w:rFonts w:asciiTheme="minorHAnsi" w:hAnsiTheme="minorHAnsi" w:cstheme="minorHAnsi"/>
          <w:spacing w:val="-12"/>
          <w:sz w:val="24"/>
        </w:rPr>
        <w:t xml:space="preserve"> </w:t>
      </w:r>
      <w:r w:rsidRPr="00FA5BEA">
        <w:rPr>
          <w:rFonts w:asciiTheme="minorHAnsi" w:hAnsiTheme="minorHAnsi" w:cstheme="minorHAnsi"/>
          <w:sz w:val="24"/>
        </w:rPr>
        <w:t>che</w:t>
      </w:r>
      <w:r w:rsidRPr="00FA5BEA">
        <w:rPr>
          <w:rFonts w:asciiTheme="minorHAnsi" w:hAnsiTheme="minorHAnsi" w:cstheme="minorHAnsi"/>
          <w:spacing w:val="-13"/>
          <w:sz w:val="24"/>
        </w:rPr>
        <w:t xml:space="preserve"> </w:t>
      </w:r>
      <w:r w:rsidRPr="00FA5BEA">
        <w:rPr>
          <w:rFonts w:asciiTheme="minorHAnsi" w:hAnsiTheme="minorHAnsi" w:cstheme="minorHAnsi"/>
          <w:sz w:val="24"/>
        </w:rPr>
        <w:t>“Il</w:t>
      </w:r>
      <w:r w:rsidRPr="00FA5BEA">
        <w:rPr>
          <w:rFonts w:asciiTheme="minorHAnsi" w:hAnsiTheme="minorHAnsi" w:cstheme="minorHAnsi"/>
          <w:spacing w:val="-11"/>
          <w:sz w:val="24"/>
        </w:rPr>
        <w:t xml:space="preserve"> </w:t>
      </w:r>
      <w:r w:rsidRPr="00FA5BEA">
        <w:rPr>
          <w:rFonts w:asciiTheme="minorHAnsi" w:hAnsiTheme="minorHAnsi" w:cstheme="minorHAnsi"/>
          <w:sz w:val="24"/>
        </w:rPr>
        <w:t>procedimento</w:t>
      </w:r>
      <w:r w:rsidRPr="00FA5BEA">
        <w:rPr>
          <w:rFonts w:asciiTheme="minorHAnsi" w:hAnsiTheme="minorHAnsi" w:cstheme="minorHAnsi"/>
          <w:spacing w:val="-57"/>
          <w:sz w:val="24"/>
        </w:rPr>
        <w:t xml:space="preserve"> </w:t>
      </w:r>
      <w:r w:rsidRPr="00FA5BEA">
        <w:rPr>
          <w:rFonts w:asciiTheme="minorHAnsi" w:hAnsiTheme="minorHAnsi" w:cstheme="minorHAnsi"/>
          <w:sz w:val="24"/>
        </w:rPr>
        <w:t>di</w:t>
      </w:r>
      <w:r w:rsidRPr="00FA5BEA">
        <w:rPr>
          <w:rFonts w:asciiTheme="minorHAnsi" w:hAnsiTheme="minorHAnsi" w:cstheme="minorHAnsi"/>
          <w:spacing w:val="3"/>
          <w:sz w:val="24"/>
        </w:rPr>
        <w:t xml:space="preserve"> </w:t>
      </w:r>
      <w:r w:rsidRPr="00FA5BEA">
        <w:rPr>
          <w:rFonts w:asciiTheme="minorHAnsi" w:hAnsiTheme="minorHAnsi" w:cstheme="minorHAnsi"/>
          <w:sz w:val="24"/>
        </w:rPr>
        <w:t>formazione</w:t>
      </w:r>
      <w:r w:rsidRPr="00FA5BEA">
        <w:rPr>
          <w:rFonts w:asciiTheme="minorHAnsi" w:hAnsiTheme="minorHAnsi" w:cstheme="minorHAnsi"/>
          <w:spacing w:val="-5"/>
          <w:sz w:val="24"/>
        </w:rPr>
        <w:t xml:space="preserve"> </w:t>
      </w:r>
      <w:r w:rsidRPr="00FA5BEA">
        <w:rPr>
          <w:rFonts w:asciiTheme="minorHAnsi" w:hAnsiTheme="minorHAnsi" w:cstheme="minorHAnsi"/>
          <w:sz w:val="24"/>
        </w:rPr>
        <w:t>del</w:t>
      </w:r>
      <w:r w:rsidRPr="00FA5BEA">
        <w:rPr>
          <w:rFonts w:asciiTheme="minorHAnsi" w:hAnsiTheme="minorHAnsi" w:cstheme="minorHAnsi"/>
          <w:spacing w:val="-6"/>
          <w:sz w:val="24"/>
        </w:rPr>
        <w:t xml:space="preserve"> </w:t>
      </w:r>
      <w:r w:rsidRPr="00FA5BEA">
        <w:rPr>
          <w:rFonts w:asciiTheme="minorHAnsi" w:hAnsiTheme="minorHAnsi" w:cstheme="minorHAnsi"/>
          <w:sz w:val="24"/>
        </w:rPr>
        <w:t>sistema</w:t>
      </w:r>
      <w:r w:rsidRPr="00FA5BEA">
        <w:rPr>
          <w:rFonts w:asciiTheme="minorHAnsi" w:hAnsiTheme="minorHAnsi" w:cstheme="minorHAnsi"/>
          <w:spacing w:val="-5"/>
          <w:sz w:val="24"/>
        </w:rPr>
        <w:t xml:space="preserve"> </w:t>
      </w:r>
      <w:r w:rsidRPr="00FA5BEA">
        <w:rPr>
          <w:rFonts w:asciiTheme="minorHAnsi" w:hAnsiTheme="minorHAnsi" w:cstheme="minorHAnsi"/>
          <w:sz w:val="24"/>
        </w:rPr>
        <w:t>di</w:t>
      </w:r>
      <w:r w:rsidRPr="00FA5BEA">
        <w:rPr>
          <w:rFonts w:asciiTheme="minorHAnsi" w:hAnsiTheme="minorHAnsi" w:cstheme="minorHAnsi"/>
          <w:spacing w:val="-3"/>
          <w:sz w:val="24"/>
        </w:rPr>
        <w:t xml:space="preserve"> </w:t>
      </w:r>
      <w:r w:rsidRPr="00FA5BEA">
        <w:rPr>
          <w:rFonts w:asciiTheme="minorHAnsi" w:hAnsiTheme="minorHAnsi" w:cstheme="minorHAnsi"/>
          <w:sz w:val="24"/>
        </w:rPr>
        <w:t>bilancio</w:t>
      </w:r>
      <w:r w:rsidRPr="00FA5BEA">
        <w:rPr>
          <w:rFonts w:asciiTheme="minorHAnsi" w:hAnsiTheme="minorHAnsi" w:cstheme="minorHAnsi"/>
          <w:spacing w:val="-4"/>
          <w:sz w:val="24"/>
        </w:rPr>
        <w:t xml:space="preserve"> </w:t>
      </w:r>
      <w:r w:rsidRPr="00FA5BEA">
        <w:rPr>
          <w:rFonts w:asciiTheme="minorHAnsi" w:hAnsiTheme="minorHAnsi" w:cstheme="minorHAnsi"/>
          <w:sz w:val="24"/>
        </w:rPr>
        <w:t>implica</w:t>
      </w:r>
      <w:r w:rsidRPr="00FA5BEA">
        <w:rPr>
          <w:rFonts w:asciiTheme="minorHAnsi" w:hAnsiTheme="minorHAnsi" w:cstheme="minorHAnsi"/>
          <w:spacing w:val="-6"/>
          <w:sz w:val="24"/>
        </w:rPr>
        <w:t xml:space="preserve"> </w:t>
      </w:r>
      <w:r w:rsidRPr="00FA5BEA">
        <w:rPr>
          <w:rFonts w:asciiTheme="minorHAnsi" w:hAnsiTheme="minorHAnsi" w:cstheme="minorHAnsi"/>
          <w:sz w:val="24"/>
        </w:rPr>
        <w:t>delle</w:t>
      </w:r>
      <w:r w:rsidRPr="00FA5BEA">
        <w:rPr>
          <w:rFonts w:asciiTheme="minorHAnsi" w:hAnsiTheme="minorHAnsi" w:cstheme="minorHAnsi"/>
          <w:spacing w:val="-6"/>
          <w:sz w:val="24"/>
        </w:rPr>
        <w:t xml:space="preserve"> </w:t>
      </w:r>
      <w:r w:rsidRPr="00FA5BEA">
        <w:rPr>
          <w:rFonts w:asciiTheme="minorHAnsi" w:hAnsiTheme="minorHAnsi" w:cstheme="minorHAnsi"/>
          <w:sz w:val="24"/>
        </w:rPr>
        <w:t>stime</w:t>
      </w:r>
      <w:r w:rsidRPr="00FA5BEA">
        <w:rPr>
          <w:rFonts w:asciiTheme="minorHAnsi" w:hAnsiTheme="minorHAnsi" w:cstheme="minorHAnsi"/>
          <w:spacing w:val="-4"/>
          <w:sz w:val="24"/>
        </w:rPr>
        <w:t xml:space="preserve"> </w:t>
      </w:r>
      <w:r w:rsidRPr="00FA5BEA">
        <w:rPr>
          <w:rFonts w:asciiTheme="minorHAnsi" w:hAnsiTheme="minorHAnsi" w:cstheme="minorHAnsi"/>
          <w:sz w:val="24"/>
        </w:rPr>
        <w:t>o</w:t>
      </w:r>
      <w:r w:rsidRPr="00FA5BEA">
        <w:rPr>
          <w:rFonts w:asciiTheme="minorHAnsi" w:hAnsiTheme="minorHAnsi" w:cstheme="minorHAnsi"/>
          <w:spacing w:val="-5"/>
          <w:sz w:val="24"/>
        </w:rPr>
        <w:t xml:space="preserve"> </w:t>
      </w:r>
      <w:r w:rsidRPr="00FA5BEA">
        <w:rPr>
          <w:rFonts w:asciiTheme="minorHAnsi" w:hAnsiTheme="minorHAnsi" w:cstheme="minorHAnsi"/>
          <w:sz w:val="24"/>
        </w:rPr>
        <w:t>previsioni.</w:t>
      </w:r>
      <w:r w:rsidRPr="00FA5BEA">
        <w:rPr>
          <w:rFonts w:asciiTheme="minorHAnsi" w:hAnsiTheme="minorHAnsi" w:cstheme="minorHAnsi"/>
          <w:spacing w:val="-2"/>
          <w:sz w:val="24"/>
        </w:rPr>
        <w:t xml:space="preserve"> </w:t>
      </w:r>
      <w:r w:rsidRPr="00FA5BEA">
        <w:rPr>
          <w:rFonts w:asciiTheme="minorHAnsi" w:hAnsiTheme="minorHAnsi" w:cstheme="minorHAnsi"/>
          <w:sz w:val="24"/>
        </w:rPr>
        <w:t>Pertanto,</w:t>
      </w:r>
      <w:r w:rsidRPr="00FA5BEA">
        <w:rPr>
          <w:rFonts w:asciiTheme="minorHAnsi" w:hAnsiTheme="minorHAnsi" w:cstheme="minorHAnsi"/>
          <w:spacing w:val="-4"/>
          <w:sz w:val="24"/>
        </w:rPr>
        <w:t xml:space="preserve"> </w:t>
      </w:r>
      <w:r w:rsidRPr="00FA5BEA">
        <w:rPr>
          <w:rFonts w:asciiTheme="minorHAnsi" w:hAnsiTheme="minorHAnsi" w:cstheme="minorHAnsi"/>
          <w:sz w:val="24"/>
        </w:rPr>
        <w:t>la</w:t>
      </w:r>
      <w:r w:rsidRPr="00FA5BEA">
        <w:rPr>
          <w:rFonts w:asciiTheme="minorHAnsi" w:hAnsiTheme="minorHAnsi" w:cstheme="minorHAnsi"/>
          <w:spacing w:val="-5"/>
          <w:sz w:val="24"/>
        </w:rPr>
        <w:t xml:space="preserve"> </w:t>
      </w:r>
      <w:r w:rsidRPr="00FA5BEA">
        <w:rPr>
          <w:rFonts w:asciiTheme="minorHAnsi" w:hAnsiTheme="minorHAnsi" w:cstheme="minorHAnsi"/>
          <w:sz w:val="24"/>
        </w:rPr>
        <w:t>correttezza</w:t>
      </w:r>
      <w:r w:rsidRPr="00FA5BEA">
        <w:rPr>
          <w:rFonts w:asciiTheme="minorHAnsi" w:hAnsiTheme="minorHAnsi" w:cstheme="minorHAnsi"/>
          <w:spacing w:val="-5"/>
          <w:sz w:val="24"/>
        </w:rPr>
        <w:t xml:space="preserve"> </w:t>
      </w:r>
      <w:r w:rsidRPr="00FA5BEA">
        <w:rPr>
          <w:rFonts w:asciiTheme="minorHAnsi" w:hAnsiTheme="minorHAnsi" w:cstheme="minorHAnsi"/>
          <w:sz w:val="24"/>
        </w:rPr>
        <w:t>dei</w:t>
      </w:r>
      <w:r w:rsidRPr="00FA5BEA">
        <w:rPr>
          <w:rFonts w:asciiTheme="minorHAnsi" w:hAnsiTheme="minorHAnsi" w:cstheme="minorHAnsi"/>
          <w:spacing w:val="-57"/>
          <w:sz w:val="24"/>
        </w:rPr>
        <w:t xml:space="preserve"> </w:t>
      </w:r>
      <w:r w:rsidRPr="00FA5BEA">
        <w:rPr>
          <w:rFonts w:asciiTheme="minorHAnsi" w:hAnsiTheme="minorHAnsi" w:cstheme="minorHAnsi"/>
          <w:sz w:val="24"/>
        </w:rPr>
        <w:t>dati di bilancio non si riferisce soltanto all'esattezza aritmetica, bensì alla ragionevolezza, ed</w:t>
      </w:r>
      <w:r w:rsidRPr="00FA5BEA">
        <w:rPr>
          <w:rFonts w:asciiTheme="minorHAnsi" w:hAnsiTheme="minorHAnsi" w:cstheme="minorHAnsi"/>
          <w:spacing w:val="1"/>
          <w:sz w:val="24"/>
        </w:rPr>
        <w:t xml:space="preserve"> </w:t>
      </w:r>
      <w:r w:rsidRPr="00FA5BEA">
        <w:rPr>
          <w:rFonts w:asciiTheme="minorHAnsi" w:hAnsiTheme="minorHAnsi" w:cstheme="minorHAnsi"/>
          <w:sz w:val="24"/>
        </w:rPr>
        <w:t>all’applicazione</w:t>
      </w:r>
      <w:r w:rsidRPr="00FA5BEA">
        <w:rPr>
          <w:rFonts w:asciiTheme="minorHAnsi" w:hAnsiTheme="minorHAnsi" w:cstheme="minorHAnsi"/>
          <w:spacing w:val="31"/>
          <w:sz w:val="24"/>
        </w:rPr>
        <w:t xml:space="preserve"> </w:t>
      </w:r>
      <w:r w:rsidRPr="00FA5BEA">
        <w:rPr>
          <w:rFonts w:asciiTheme="minorHAnsi" w:hAnsiTheme="minorHAnsi" w:cstheme="minorHAnsi"/>
          <w:sz w:val="24"/>
        </w:rPr>
        <w:t>oculata</w:t>
      </w:r>
      <w:r w:rsidRPr="00FA5BEA">
        <w:rPr>
          <w:rFonts w:asciiTheme="minorHAnsi" w:hAnsiTheme="minorHAnsi" w:cstheme="minorHAnsi"/>
          <w:spacing w:val="37"/>
          <w:sz w:val="24"/>
        </w:rPr>
        <w:t xml:space="preserve"> </w:t>
      </w:r>
      <w:r w:rsidRPr="00FA5BEA">
        <w:rPr>
          <w:rFonts w:asciiTheme="minorHAnsi" w:hAnsiTheme="minorHAnsi" w:cstheme="minorHAnsi"/>
          <w:sz w:val="24"/>
        </w:rPr>
        <w:t>e</w:t>
      </w:r>
      <w:r w:rsidRPr="00FA5BEA">
        <w:rPr>
          <w:rFonts w:asciiTheme="minorHAnsi" w:hAnsiTheme="minorHAnsi" w:cstheme="minorHAnsi"/>
          <w:spacing w:val="31"/>
          <w:sz w:val="24"/>
        </w:rPr>
        <w:t xml:space="preserve"> </w:t>
      </w:r>
      <w:r w:rsidRPr="00FA5BEA">
        <w:rPr>
          <w:rFonts w:asciiTheme="minorHAnsi" w:hAnsiTheme="minorHAnsi" w:cstheme="minorHAnsi"/>
          <w:sz w:val="24"/>
        </w:rPr>
        <w:t>corretta</w:t>
      </w:r>
      <w:r w:rsidRPr="00FA5BEA">
        <w:rPr>
          <w:rFonts w:asciiTheme="minorHAnsi" w:hAnsiTheme="minorHAnsi" w:cstheme="minorHAnsi"/>
          <w:spacing w:val="54"/>
          <w:sz w:val="24"/>
        </w:rPr>
        <w:t xml:space="preserve"> </w:t>
      </w:r>
      <w:r w:rsidRPr="00FA5BEA">
        <w:rPr>
          <w:rFonts w:asciiTheme="minorHAnsi" w:hAnsiTheme="minorHAnsi" w:cstheme="minorHAnsi"/>
          <w:sz w:val="24"/>
        </w:rPr>
        <w:t>dei</w:t>
      </w:r>
      <w:r w:rsidRPr="00FA5BEA">
        <w:rPr>
          <w:rFonts w:asciiTheme="minorHAnsi" w:hAnsiTheme="minorHAnsi" w:cstheme="minorHAnsi"/>
          <w:spacing w:val="56"/>
          <w:sz w:val="24"/>
        </w:rPr>
        <w:t xml:space="preserve"> </w:t>
      </w:r>
      <w:r w:rsidRPr="00FA5BEA">
        <w:rPr>
          <w:rFonts w:asciiTheme="minorHAnsi" w:hAnsiTheme="minorHAnsi" w:cstheme="minorHAnsi"/>
          <w:sz w:val="24"/>
        </w:rPr>
        <w:t>procedimenti</w:t>
      </w:r>
      <w:r w:rsidRPr="00FA5BEA">
        <w:rPr>
          <w:rFonts w:asciiTheme="minorHAnsi" w:hAnsiTheme="minorHAnsi" w:cstheme="minorHAnsi"/>
          <w:spacing w:val="56"/>
          <w:sz w:val="24"/>
        </w:rPr>
        <w:t xml:space="preserve"> </w:t>
      </w:r>
      <w:r w:rsidRPr="00FA5BEA">
        <w:rPr>
          <w:rFonts w:asciiTheme="minorHAnsi" w:hAnsiTheme="minorHAnsi" w:cstheme="minorHAnsi"/>
          <w:sz w:val="24"/>
        </w:rPr>
        <w:t>di</w:t>
      </w:r>
      <w:r w:rsidRPr="00FA5BEA">
        <w:rPr>
          <w:rFonts w:asciiTheme="minorHAnsi" w:hAnsiTheme="minorHAnsi" w:cstheme="minorHAnsi"/>
          <w:spacing w:val="56"/>
          <w:sz w:val="24"/>
        </w:rPr>
        <w:t xml:space="preserve"> </w:t>
      </w:r>
      <w:r w:rsidRPr="00FA5BEA">
        <w:rPr>
          <w:rFonts w:asciiTheme="minorHAnsi" w:hAnsiTheme="minorHAnsi" w:cstheme="minorHAnsi"/>
          <w:sz w:val="24"/>
        </w:rPr>
        <w:t>valutazione</w:t>
      </w:r>
      <w:r w:rsidRPr="00FA5BEA">
        <w:rPr>
          <w:rFonts w:asciiTheme="minorHAnsi" w:hAnsiTheme="minorHAnsi" w:cstheme="minorHAnsi"/>
          <w:spacing w:val="54"/>
          <w:sz w:val="24"/>
        </w:rPr>
        <w:t xml:space="preserve"> </w:t>
      </w:r>
      <w:r w:rsidRPr="00FA5BEA">
        <w:rPr>
          <w:rFonts w:asciiTheme="minorHAnsi" w:hAnsiTheme="minorHAnsi" w:cstheme="minorHAnsi"/>
          <w:sz w:val="24"/>
        </w:rPr>
        <w:t>adottati</w:t>
      </w:r>
      <w:r w:rsidRPr="00FA5BEA">
        <w:rPr>
          <w:rFonts w:asciiTheme="minorHAnsi" w:hAnsiTheme="minorHAnsi" w:cstheme="minorHAnsi"/>
          <w:spacing w:val="57"/>
          <w:sz w:val="24"/>
        </w:rPr>
        <w:t xml:space="preserve"> </w:t>
      </w:r>
      <w:r w:rsidRPr="00FA5BEA">
        <w:rPr>
          <w:rFonts w:asciiTheme="minorHAnsi" w:hAnsiTheme="minorHAnsi" w:cstheme="minorHAnsi"/>
          <w:sz w:val="24"/>
        </w:rPr>
        <w:t>nella</w:t>
      </w:r>
      <w:r w:rsidRPr="00FA5BEA">
        <w:rPr>
          <w:rFonts w:asciiTheme="minorHAnsi" w:hAnsiTheme="minorHAnsi" w:cstheme="minorHAnsi"/>
          <w:spacing w:val="54"/>
          <w:sz w:val="24"/>
        </w:rPr>
        <w:t xml:space="preserve"> </w:t>
      </w:r>
      <w:r w:rsidRPr="00FA5BEA">
        <w:rPr>
          <w:rFonts w:asciiTheme="minorHAnsi" w:hAnsiTheme="minorHAnsi" w:cstheme="minorHAnsi"/>
          <w:sz w:val="24"/>
        </w:rPr>
        <w:t>stesura</w:t>
      </w:r>
      <w:r w:rsidRPr="00FA5BEA">
        <w:rPr>
          <w:rFonts w:asciiTheme="minorHAnsi" w:hAnsiTheme="minorHAnsi" w:cstheme="minorHAnsi"/>
          <w:spacing w:val="55"/>
          <w:sz w:val="24"/>
        </w:rPr>
        <w:t xml:space="preserve"> </w:t>
      </w:r>
      <w:proofErr w:type="gramStart"/>
      <w:r w:rsidRPr="00FA5BEA">
        <w:rPr>
          <w:rFonts w:asciiTheme="minorHAnsi" w:hAnsiTheme="minorHAnsi" w:cstheme="minorHAnsi"/>
          <w:sz w:val="24"/>
        </w:rPr>
        <w:lastRenderedPageBreak/>
        <w:t>del</w:t>
      </w:r>
      <w:r w:rsidR="00FA5BEA" w:rsidRPr="00FA5BEA">
        <w:rPr>
          <w:rFonts w:asciiTheme="minorHAnsi" w:hAnsiTheme="minorHAnsi" w:cstheme="minorHAnsi"/>
          <w:sz w:val="24"/>
        </w:rPr>
        <w:t xml:space="preserve">  </w:t>
      </w:r>
      <w:r w:rsidRPr="00FA5BEA">
        <w:rPr>
          <w:rFonts w:asciiTheme="minorHAnsi" w:hAnsiTheme="minorHAnsi" w:cstheme="minorHAnsi"/>
        </w:rPr>
        <w:t>bilancio</w:t>
      </w:r>
      <w:proofErr w:type="gramEnd"/>
      <w:r w:rsidRPr="00FA5BEA">
        <w:rPr>
          <w:rFonts w:asciiTheme="minorHAnsi" w:hAnsiTheme="minorHAnsi" w:cstheme="minorHAnsi"/>
          <w:spacing w:val="-2"/>
        </w:rPr>
        <w:t xml:space="preserve"> </w:t>
      </w:r>
      <w:r w:rsidRPr="00FA5BEA">
        <w:rPr>
          <w:rFonts w:asciiTheme="minorHAnsi" w:hAnsiTheme="minorHAnsi" w:cstheme="minorHAnsi"/>
        </w:rPr>
        <w:t>di</w:t>
      </w:r>
      <w:r w:rsidRPr="00FA5BEA">
        <w:rPr>
          <w:rFonts w:asciiTheme="minorHAnsi" w:hAnsiTheme="minorHAnsi" w:cstheme="minorHAnsi"/>
          <w:spacing w:val="-2"/>
        </w:rPr>
        <w:t xml:space="preserve"> </w:t>
      </w:r>
      <w:r w:rsidRPr="00FA5BEA">
        <w:rPr>
          <w:rFonts w:asciiTheme="minorHAnsi" w:hAnsiTheme="minorHAnsi" w:cstheme="minorHAnsi"/>
        </w:rPr>
        <w:t>previsione”.</w:t>
      </w:r>
    </w:p>
    <w:p w:rsidR="00D402CA" w:rsidRPr="000E3626" w:rsidRDefault="00CA5677">
      <w:pPr>
        <w:pStyle w:val="Corpotesto"/>
        <w:spacing w:before="41" w:line="276" w:lineRule="auto"/>
        <w:ind w:left="472" w:right="782"/>
        <w:jc w:val="both"/>
        <w:rPr>
          <w:rFonts w:asciiTheme="minorHAnsi" w:hAnsiTheme="minorHAnsi" w:cstheme="minorHAnsi"/>
        </w:rPr>
      </w:pPr>
      <w:r w:rsidRPr="000E3626">
        <w:rPr>
          <w:rFonts w:asciiTheme="minorHAnsi" w:hAnsiTheme="minorHAnsi" w:cstheme="minorHAnsi"/>
        </w:rPr>
        <w:t>Il responsabile del servizio finanziario predispone altresì le informazioni di natura contabile da</w:t>
      </w:r>
      <w:r w:rsidRPr="000E3626">
        <w:rPr>
          <w:rFonts w:asciiTheme="minorHAnsi" w:hAnsiTheme="minorHAnsi" w:cstheme="minorHAnsi"/>
          <w:spacing w:val="1"/>
        </w:rPr>
        <w:t xml:space="preserve"> </w:t>
      </w:r>
      <w:r w:rsidRPr="000E3626">
        <w:rPr>
          <w:rFonts w:asciiTheme="minorHAnsi" w:hAnsiTheme="minorHAnsi" w:cstheme="minorHAnsi"/>
          <w:spacing w:val="-1"/>
        </w:rPr>
        <w:t>trasmettere</w:t>
      </w:r>
      <w:r w:rsidRPr="000E3626">
        <w:rPr>
          <w:rFonts w:asciiTheme="minorHAnsi" w:hAnsiTheme="minorHAnsi" w:cstheme="minorHAnsi"/>
          <w:spacing w:val="-13"/>
        </w:rPr>
        <w:t xml:space="preserve"> </w:t>
      </w:r>
      <w:r w:rsidRPr="000E3626">
        <w:rPr>
          <w:rFonts w:asciiTheme="minorHAnsi" w:hAnsiTheme="minorHAnsi" w:cstheme="minorHAnsi"/>
          <w:spacing w:val="-1"/>
        </w:rPr>
        <w:t>ai</w:t>
      </w:r>
      <w:r w:rsidRPr="000E3626">
        <w:rPr>
          <w:rFonts w:asciiTheme="minorHAnsi" w:hAnsiTheme="minorHAnsi" w:cstheme="minorHAnsi"/>
          <w:spacing w:val="-9"/>
        </w:rPr>
        <w:t xml:space="preserve"> </w:t>
      </w:r>
      <w:r w:rsidRPr="000E3626">
        <w:rPr>
          <w:rFonts w:asciiTheme="minorHAnsi" w:hAnsiTheme="minorHAnsi" w:cstheme="minorHAnsi"/>
          <w:spacing w:val="-1"/>
        </w:rPr>
        <w:t>responsabili</w:t>
      </w:r>
      <w:r w:rsidRPr="000E3626">
        <w:rPr>
          <w:rFonts w:asciiTheme="minorHAnsi" w:hAnsiTheme="minorHAnsi" w:cstheme="minorHAnsi"/>
          <w:spacing w:val="-10"/>
        </w:rPr>
        <w:t xml:space="preserve"> </w:t>
      </w:r>
      <w:r w:rsidRPr="000E3626">
        <w:rPr>
          <w:rFonts w:asciiTheme="minorHAnsi" w:hAnsiTheme="minorHAnsi" w:cstheme="minorHAnsi"/>
        </w:rPr>
        <w:t>dei</w:t>
      </w:r>
      <w:r w:rsidRPr="000E3626">
        <w:rPr>
          <w:rFonts w:asciiTheme="minorHAnsi" w:hAnsiTheme="minorHAnsi" w:cstheme="minorHAnsi"/>
          <w:spacing w:val="-12"/>
        </w:rPr>
        <w:t xml:space="preserve"> </w:t>
      </w:r>
      <w:r w:rsidRPr="000E3626">
        <w:rPr>
          <w:rFonts w:asciiTheme="minorHAnsi" w:hAnsiTheme="minorHAnsi" w:cstheme="minorHAnsi"/>
        </w:rPr>
        <w:t>servizi</w:t>
      </w:r>
      <w:r w:rsidRPr="000E3626">
        <w:rPr>
          <w:rFonts w:asciiTheme="minorHAnsi" w:hAnsiTheme="minorHAnsi" w:cstheme="minorHAnsi"/>
          <w:spacing w:val="-12"/>
        </w:rPr>
        <w:t xml:space="preserve"> </w:t>
      </w:r>
      <w:r w:rsidRPr="000E3626">
        <w:rPr>
          <w:rFonts w:asciiTheme="minorHAnsi" w:hAnsiTheme="minorHAnsi" w:cstheme="minorHAnsi"/>
        </w:rPr>
        <w:t>con</w:t>
      </w:r>
      <w:r w:rsidRPr="000E3626">
        <w:rPr>
          <w:rFonts w:asciiTheme="minorHAnsi" w:hAnsiTheme="minorHAnsi" w:cstheme="minorHAnsi"/>
          <w:spacing w:val="-11"/>
        </w:rPr>
        <w:t xml:space="preserve"> </w:t>
      </w:r>
      <w:r w:rsidRPr="000E3626">
        <w:rPr>
          <w:rFonts w:asciiTheme="minorHAnsi" w:hAnsiTheme="minorHAnsi" w:cstheme="minorHAnsi"/>
        </w:rPr>
        <w:t>il</w:t>
      </w:r>
      <w:r w:rsidRPr="000E3626">
        <w:rPr>
          <w:rFonts w:asciiTheme="minorHAnsi" w:hAnsiTheme="minorHAnsi" w:cstheme="minorHAnsi"/>
          <w:spacing w:val="-12"/>
        </w:rPr>
        <w:t xml:space="preserve"> </w:t>
      </w:r>
      <w:r w:rsidRPr="000E3626">
        <w:rPr>
          <w:rFonts w:asciiTheme="minorHAnsi" w:hAnsiTheme="minorHAnsi" w:cstheme="minorHAnsi"/>
        </w:rPr>
        <w:t>bilancio</w:t>
      </w:r>
      <w:r w:rsidRPr="000E3626">
        <w:rPr>
          <w:rFonts w:asciiTheme="minorHAnsi" w:hAnsiTheme="minorHAnsi" w:cstheme="minorHAnsi"/>
          <w:spacing w:val="-11"/>
        </w:rPr>
        <w:t xml:space="preserve"> </w:t>
      </w:r>
      <w:r w:rsidRPr="000E3626">
        <w:rPr>
          <w:rFonts w:asciiTheme="minorHAnsi" w:hAnsiTheme="minorHAnsi" w:cstheme="minorHAnsi"/>
        </w:rPr>
        <w:t>tecnico</w:t>
      </w:r>
      <w:r w:rsidRPr="000E3626">
        <w:rPr>
          <w:rFonts w:asciiTheme="minorHAnsi" w:hAnsiTheme="minorHAnsi" w:cstheme="minorHAnsi"/>
          <w:spacing w:val="-15"/>
        </w:rPr>
        <w:t xml:space="preserve"> </w:t>
      </w:r>
      <w:r w:rsidRPr="000E3626">
        <w:rPr>
          <w:rFonts w:asciiTheme="minorHAnsi" w:hAnsiTheme="minorHAnsi" w:cstheme="minorHAnsi"/>
        </w:rPr>
        <w:t>al</w:t>
      </w:r>
      <w:r w:rsidRPr="000E3626">
        <w:rPr>
          <w:rFonts w:asciiTheme="minorHAnsi" w:hAnsiTheme="minorHAnsi" w:cstheme="minorHAnsi"/>
          <w:spacing w:val="-9"/>
        </w:rPr>
        <w:t xml:space="preserve"> </w:t>
      </w:r>
      <w:r w:rsidRPr="000E3626">
        <w:rPr>
          <w:rFonts w:asciiTheme="minorHAnsi" w:hAnsiTheme="minorHAnsi" w:cstheme="minorHAnsi"/>
        </w:rPr>
        <w:t>fine</w:t>
      </w:r>
      <w:r w:rsidRPr="000E3626">
        <w:rPr>
          <w:rFonts w:asciiTheme="minorHAnsi" w:hAnsiTheme="minorHAnsi" w:cstheme="minorHAnsi"/>
          <w:spacing w:val="-15"/>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favorire</w:t>
      </w:r>
      <w:r w:rsidRPr="000E3626">
        <w:rPr>
          <w:rFonts w:asciiTheme="minorHAnsi" w:hAnsiTheme="minorHAnsi" w:cstheme="minorHAnsi"/>
          <w:spacing w:val="-12"/>
        </w:rPr>
        <w:t xml:space="preserve"> </w:t>
      </w:r>
      <w:r w:rsidRPr="000E3626">
        <w:rPr>
          <w:rFonts w:asciiTheme="minorHAnsi" w:hAnsiTheme="minorHAnsi" w:cstheme="minorHAnsi"/>
        </w:rPr>
        <w:t>l’elaborazione</w:t>
      </w:r>
      <w:r w:rsidRPr="000E3626">
        <w:rPr>
          <w:rFonts w:asciiTheme="minorHAnsi" w:hAnsiTheme="minorHAnsi" w:cstheme="minorHAnsi"/>
          <w:spacing w:val="-15"/>
        </w:rPr>
        <w:t xml:space="preserve"> </w:t>
      </w:r>
      <w:r w:rsidRPr="000E3626">
        <w:rPr>
          <w:rFonts w:asciiTheme="minorHAnsi" w:hAnsiTheme="minorHAnsi" w:cstheme="minorHAnsi"/>
        </w:rPr>
        <w:t>delle</w:t>
      </w:r>
      <w:r w:rsidRPr="000E3626">
        <w:rPr>
          <w:rFonts w:asciiTheme="minorHAnsi" w:hAnsiTheme="minorHAnsi" w:cstheme="minorHAnsi"/>
          <w:spacing w:val="-57"/>
        </w:rPr>
        <w:t xml:space="preserve"> </w:t>
      </w:r>
      <w:r w:rsidRPr="000E3626">
        <w:rPr>
          <w:rFonts w:asciiTheme="minorHAnsi" w:hAnsiTheme="minorHAnsi" w:cstheme="minorHAnsi"/>
        </w:rPr>
        <w:t>previsioni</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entrata</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6"/>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spesa</w:t>
      </w:r>
      <w:r w:rsidRPr="000E3626">
        <w:rPr>
          <w:rFonts w:asciiTheme="minorHAnsi" w:hAnsiTheme="minorHAnsi" w:cstheme="minorHAnsi"/>
          <w:spacing w:val="-1"/>
        </w:rPr>
        <w:t xml:space="preserve"> </w:t>
      </w:r>
      <w:r w:rsidRPr="000E3626">
        <w:rPr>
          <w:rFonts w:asciiTheme="minorHAnsi" w:hAnsiTheme="minorHAnsi" w:cstheme="minorHAnsi"/>
        </w:rPr>
        <w:t>individuate, costituite</w:t>
      </w:r>
      <w:r w:rsidRPr="000E3626">
        <w:rPr>
          <w:rFonts w:asciiTheme="minorHAnsi" w:hAnsiTheme="minorHAnsi" w:cstheme="minorHAnsi"/>
          <w:spacing w:val="-1"/>
        </w:rPr>
        <w:t xml:space="preserve"> </w:t>
      </w:r>
      <w:r w:rsidRPr="000E3626">
        <w:rPr>
          <w:rFonts w:asciiTheme="minorHAnsi" w:hAnsiTheme="minorHAnsi" w:cstheme="minorHAnsi"/>
        </w:rPr>
        <w:t>dalla</w:t>
      </w:r>
      <w:r w:rsidRPr="000E3626">
        <w:rPr>
          <w:rFonts w:asciiTheme="minorHAnsi" w:hAnsiTheme="minorHAnsi" w:cstheme="minorHAnsi"/>
          <w:spacing w:val="-1"/>
        </w:rPr>
        <w:t xml:space="preserve"> </w:t>
      </w:r>
      <w:r w:rsidRPr="000E3626">
        <w:rPr>
          <w:rFonts w:asciiTheme="minorHAnsi" w:hAnsiTheme="minorHAnsi" w:cstheme="minorHAnsi"/>
        </w:rPr>
        <w:t>seguente</w:t>
      </w:r>
      <w:r w:rsidRPr="000E3626">
        <w:rPr>
          <w:rFonts w:asciiTheme="minorHAnsi" w:hAnsiTheme="minorHAnsi" w:cstheme="minorHAnsi"/>
          <w:spacing w:val="-1"/>
        </w:rPr>
        <w:t xml:space="preserve"> </w:t>
      </w:r>
      <w:r w:rsidRPr="000E3626">
        <w:rPr>
          <w:rFonts w:asciiTheme="minorHAnsi" w:hAnsiTheme="minorHAnsi" w:cstheme="minorHAnsi"/>
        </w:rPr>
        <w:t>documentazione:</w:t>
      </w:r>
    </w:p>
    <w:p w:rsidR="00D402CA" w:rsidRPr="000E3626" w:rsidRDefault="00CA5677">
      <w:pPr>
        <w:pStyle w:val="Paragrafoelenco"/>
        <w:numPr>
          <w:ilvl w:val="0"/>
          <w:numId w:val="18"/>
        </w:numPr>
        <w:tabs>
          <w:tab w:val="left" w:pos="744"/>
        </w:tabs>
        <w:spacing w:before="1" w:line="276" w:lineRule="auto"/>
        <w:ind w:right="778" w:firstLine="0"/>
        <w:rPr>
          <w:rFonts w:asciiTheme="minorHAnsi" w:hAnsiTheme="minorHAnsi" w:cstheme="minorHAnsi"/>
          <w:sz w:val="24"/>
        </w:rPr>
      </w:pPr>
      <w:r w:rsidRPr="000E3626">
        <w:rPr>
          <w:rFonts w:asciiTheme="minorHAnsi" w:hAnsiTheme="minorHAnsi" w:cstheme="minorHAnsi"/>
          <w:sz w:val="24"/>
        </w:rPr>
        <w:t>le previsioni iniziali e definitive e i dati di consuntivo dei capitoli e degli articoli del primo</w:t>
      </w:r>
      <w:r w:rsidRPr="000E3626">
        <w:rPr>
          <w:rFonts w:asciiTheme="minorHAnsi" w:hAnsiTheme="minorHAnsi" w:cstheme="minorHAnsi"/>
          <w:spacing w:val="1"/>
          <w:sz w:val="24"/>
        </w:rPr>
        <w:t xml:space="preserve"> </w:t>
      </w:r>
      <w:r w:rsidRPr="000E3626">
        <w:rPr>
          <w:rFonts w:asciiTheme="minorHAnsi" w:hAnsiTheme="minorHAnsi" w:cstheme="minorHAnsi"/>
          <w:sz w:val="24"/>
        </w:rPr>
        <w:t>esercizio</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PEG</w:t>
      </w:r>
      <w:r w:rsidRPr="000E3626">
        <w:rPr>
          <w:rFonts w:asciiTheme="minorHAnsi" w:hAnsiTheme="minorHAnsi" w:cstheme="minorHAnsi"/>
          <w:spacing w:val="1"/>
          <w:sz w:val="24"/>
        </w:rPr>
        <w:t xml:space="preserve"> </w:t>
      </w:r>
      <w:r w:rsidRPr="000E3626">
        <w:rPr>
          <w:rFonts w:asciiTheme="minorHAnsi" w:hAnsiTheme="minorHAnsi" w:cstheme="minorHAnsi"/>
          <w:sz w:val="24"/>
        </w:rPr>
        <w:t>dell’esercizio</w:t>
      </w:r>
      <w:r w:rsidRPr="000E3626">
        <w:rPr>
          <w:rFonts w:asciiTheme="minorHAnsi" w:hAnsiTheme="minorHAnsi" w:cstheme="minorHAnsi"/>
          <w:spacing w:val="1"/>
          <w:sz w:val="24"/>
        </w:rPr>
        <w:t xml:space="preserve"> </w:t>
      </w:r>
      <w:r w:rsidRPr="000E3626">
        <w:rPr>
          <w:rFonts w:asciiTheme="minorHAnsi" w:hAnsiTheme="minorHAnsi" w:cstheme="minorHAnsi"/>
          <w:sz w:val="24"/>
        </w:rPr>
        <w:t>precedente</w:t>
      </w:r>
      <w:r w:rsidRPr="000E3626">
        <w:rPr>
          <w:rFonts w:asciiTheme="minorHAnsi" w:hAnsiTheme="minorHAnsi" w:cstheme="minorHAnsi"/>
          <w:spacing w:val="1"/>
          <w:sz w:val="24"/>
        </w:rPr>
        <w:t xml:space="preserve"> </w:t>
      </w:r>
      <w:r w:rsidRPr="000E3626">
        <w:rPr>
          <w:rFonts w:asciiTheme="minorHAnsi" w:hAnsiTheme="minorHAnsi" w:cstheme="minorHAnsi"/>
          <w:sz w:val="24"/>
        </w:rPr>
        <w:t>(dati</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competenza</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cassa).</w:t>
      </w:r>
      <w:r w:rsidRPr="000E3626">
        <w:rPr>
          <w:rFonts w:asciiTheme="minorHAnsi" w:hAnsiTheme="minorHAnsi" w:cstheme="minorHAnsi"/>
          <w:spacing w:val="1"/>
          <w:sz w:val="24"/>
        </w:rPr>
        <w:t xml:space="preserve"> </w:t>
      </w:r>
      <w:r w:rsidRPr="000E3626">
        <w:rPr>
          <w:rFonts w:asciiTheme="minorHAnsi" w:hAnsiTheme="minorHAnsi" w:cstheme="minorHAnsi"/>
          <w:sz w:val="24"/>
        </w:rPr>
        <w:t>Ai</w:t>
      </w:r>
      <w:r w:rsidRPr="000E3626">
        <w:rPr>
          <w:rFonts w:asciiTheme="minorHAnsi" w:hAnsiTheme="minorHAnsi" w:cstheme="minorHAnsi"/>
          <w:spacing w:val="1"/>
          <w:sz w:val="24"/>
        </w:rPr>
        <w:t xml:space="preserve"> </w:t>
      </w:r>
      <w:r w:rsidRPr="000E3626">
        <w:rPr>
          <w:rFonts w:asciiTheme="minorHAnsi" w:hAnsiTheme="minorHAnsi" w:cstheme="minorHAnsi"/>
          <w:sz w:val="24"/>
        </w:rPr>
        <w:t>fini</w:t>
      </w:r>
      <w:r w:rsidRPr="000E3626">
        <w:rPr>
          <w:rFonts w:asciiTheme="minorHAnsi" w:hAnsiTheme="minorHAnsi" w:cstheme="minorHAnsi"/>
          <w:spacing w:val="1"/>
          <w:sz w:val="24"/>
        </w:rPr>
        <w:t xml:space="preserve"> </w:t>
      </w:r>
      <w:r w:rsidRPr="000E3626">
        <w:rPr>
          <w:rFonts w:asciiTheme="minorHAnsi" w:hAnsiTheme="minorHAnsi" w:cstheme="minorHAnsi"/>
          <w:sz w:val="24"/>
        </w:rPr>
        <w:t>dell’elaborazione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previsione</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PEG</w:t>
      </w:r>
      <w:r w:rsidRPr="000E3626">
        <w:rPr>
          <w:rFonts w:asciiTheme="minorHAnsi" w:hAnsiTheme="minorHAnsi" w:cstheme="minorHAnsi"/>
          <w:spacing w:val="1"/>
          <w:sz w:val="24"/>
        </w:rPr>
        <w:t xml:space="preserve"> </w:t>
      </w:r>
      <w:r w:rsidRPr="000E3626">
        <w:rPr>
          <w:rFonts w:asciiTheme="minorHAnsi" w:hAnsiTheme="minorHAnsi" w:cstheme="minorHAnsi"/>
          <w:sz w:val="24"/>
        </w:rPr>
        <w:t>sono</w:t>
      </w:r>
      <w:r w:rsidRPr="000E3626">
        <w:rPr>
          <w:rFonts w:asciiTheme="minorHAnsi" w:hAnsiTheme="minorHAnsi" w:cstheme="minorHAnsi"/>
          <w:spacing w:val="1"/>
          <w:sz w:val="24"/>
        </w:rPr>
        <w:t xml:space="preserve"> </w:t>
      </w:r>
      <w:r w:rsidRPr="000E3626">
        <w:rPr>
          <w:rFonts w:asciiTheme="minorHAnsi" w:hAnsiTheme="minorHAnsi" w:cstheme="minorHAnsi"/>
          <w:sz w:val="24"/>
        </w:rPr>
        <w:t>inviate</w:t>
      </w:r>
      <w:r w:rsidRPr="000E3626">
        <w:rPr>
          <w:rFonts w:asciiTheme="minorHAnsi" w:hAnsiTheme="minorHAnsi" w:cstheme="minorHAnsi"/>
          <w:spacing w:val="1"/>
          <w:sz w:val="24"/>
        </w:rPr>
        <w:t xml:space="preserve"> </w:t>
      </w:r>
      <w:r w:rsidRPr="000E3626">
        <w:rPr>
          <w:rFonts w:asciiTheme="minorHAnsi" w:hAnsiTheme="minorHAnsi" w:cstheme="minorHAnsi"/>
          <w:sz w:val="24"/>
        </w:rPr>
        <w:t>le</w:t>
      </w:r>
      <w:r w:rsidRPr="000E3626">
        <w:rPr>
          <w:rFonts w:asciiTheme="minorHAnsi" w:hAnsiTheme="minorHAnsi" w:cstheme="minorHAnsi"/>
          <w:spacing w:val="1"/>
          <w:sz w:val="24"/>
        </w:rPr>
        <w:t xml:space="preserve"> </w:t>
      </w:r>
      <w:r w:rsidRPr="000E3626">
        <w:rPr>
          <w:rFonts w:asciiTheme="minorHAnsi" w:hAnsiTheme="minorHAnsi" w:cstheme="minorHAnsi"/>
          <w:sz w:val="24"/>
        </w:rPr>
        <w:t>previsioni</w:t>
      </w:r>
      <w:r w:rsidRPr="000E3626">
        <w:rPr>
          <w:rFonts w:asciiTheme="minorHAnsi" w:hAnsiTheme="minorHAnsi" w:cstheme="minorHAnsi"/>
          <w:spacing w:val="1"/>
          <w:sz w:val="24"/>
        </w:rPr>
        <w:t xml:space="preserve"> </w:t>
      </w:r>
      <w:r w:rsidRPr="000E3626">
        <w:rPr>
          <w:rFonts w:asciiTheme="minorHAnsi" w:hAnsiTheme="minorHAnsi" w:cstheme="minorHAnsi"/>
          <w:sz w:val="24"/>
        </w:rPr>
        <w:t>iniziali,</w:t>
      </w:r>
      <w:r w:rsidRPr="000E3626">
        <w:rPr>
          <w:rFonts w:asciiTheme="minorHAnsi" w:hAnsiTheme="minorHAnsi" w:cstheme="minorHAnsi"/>
          <w:spacing w:val="1"/>
          <w:sz w:val="24"/>
        </w:rPr>
        <w:t xml:space="preserve"> </w:t>
      </w:r>
      <w:r w:rsidRPr="000E3626">
        <w:rPr>
          <w:rFonts w:asciiTheme="minorHAnsi" w:hAnsiTheme="minorHAnsi" w:cstheme="minorHAnsi"/>
          <w:sz w:val="24"/>
        </w:rPr>
        <w:t>definitive,</w:t>
      </w:r>
      <w:r w:rsidRPr="000E3626">
        <w:rPr>
          <w:rFonts w:asciiTheme="minorHAnsi" w:hAnsiTheme="minorHAnsi" w:cstheme="minorHAnsi"/>
          <w:spacing w:val="-1"/>
          <w:sz w:val="24"/>
        </w:rPr>
        <w:t xml:space="preserve"> </w:t>
      </w:r>
      <w:r w:rsidRPr="000E3626">
        <w:rPr>
          <w:rFonts w:asciiTheme="minorHAnsi" w:hAnsiTheme="minorHAnsi" w:cstheme="minorHAnsi"/>
          <w:sz w:val="24"/>
        </w:rPr>
        <w:t>accertamenti/impegni</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incassi/pagamenti dei</w:t>
      </w:r>
      <w:r w:rsidRPr="000E3626">
        <w:rPr>
          <w:rFonts w:asciiTheme="minorHAnsi" w:hAnsiTheme="minorHAnsi" w:cstheme="minorHAnsi"/>
          <w:spacing w:val="-1"/>
          <w:sz w:val="24"/>
        </w:rPr>
        <w:t xml:space="preserve"> </w:t>
      </w:r>
      <w:r w:rsidRPr="000E3626">
        <w:rPr>
          <w:rFonts w:asciiTheme="minorHAnsi" w:hAnsiTheme="minorHAnsi" w:cstheme="minorHAnsi"/>
          <w:sz w:val="24"/>
        </w:rPr>
        <w:t>capitoli</w:t>
      </w:r>
      <w:r w:rsidRPr="000E3626">
        <w:rPr>
          <w:rFonts w:asciiTheme="minorHAnsi" w:hAnsiTheme="minorHAnsi" w:cstheme="minorHAnsi"/>
          <w:spacing w:val="-1"/>
          <w:sz w:val="24"/>
        </w:rPr>
        <w:t xml:space="preserve"> </w:t>
      </w:r>
      <w:r w:rsidRPr="000E3626">
        <w:rPr>
          <w:rFonts w:asciiTheme="minorHAnsi" w:hAnsiTheme="minorHAnsi" w:cstheme="minorHAnsi"/>
          <w:sz w:val="24"/>
        </w:rPr>
        <w:t>dell’esercizio 202</w:t>
      </w:r>
      <w:r w:rsidR="00B453C2" w:rsidRPr="000E3626">
        <w:rPr>
          <w:rFonts w:asciiTheme="minorHAnsi" w:hAnsiTheme="minorHAnsi" w:cstheme="minorHAnsi"/>
          <w:sz w:val="24"/>
        </w:rPr>
        <w:t>5</w:t>
      </w:r>
      <w:r w:rsidRPr="000E3626">
        <w:rPr>
          <w:rFonts w:asciiTheme="minorHAnsi" w:hAnsiTheme="minorHAnsi" w:cstheme="minorHAnsi"/>
          <w:sz w:val="24"/>
        </w:rPr>
        <w:t>;</w:t>
      </w:r>
    </w:p>
    <w:p w:rsidR="00D402CA" w:rsidRPr="000E3626" w:rsidRDefault="00CA5677">
      <w:pPr>
        <w:pStyle w:val="Paragrafoelenco"/>
        <w:numPr>
          <w:ilvl w:val="0"/>
          <w:numId w:val="18"/>
        </w:numPr>
        <w:tabs>
          <w:tab w:val="left" w:pos="737"/>
        </w:tabs>
        <w:spacing w:line="276" w:lineRule="auto"/>
        <w:ind w:right="780" w:firstLine="0"/>
        <w:rPr>
          <w:rFonts w:asciiTheme="minorHAnsi" w:hAnsiTheme="minorHAnsi" w:cstheme="minorHAnsi"/>
          <w:sz w:val="24"/>
        </w:rPr>
      </w:pPr>
      <w:r w:rsidRPr="000E3626">
        <w:rPr>
          <w:rFonts w:asciiTheme="minorHAnsi" w:hAnsiTheme="minorHAnsi" w:cstheme="minorHAnsi"/>
          <w:sz w:val="24"/>
        </w:rPr>
        <w:t>le previsioni iniziali e assestate, e i dati relativi agli accertamenti/impegni e incassi/pagamenti</w:t>
      </w:r>
      <w:r w:rsidRPr="000E3626">
        <w:rPr>
          <w:rFonts w:asciiTheme="minorHAnsi" w:hAnsiTheme="minorHAnsi" w:cstheme="minorHAnsi"/>
          <w:spacing w:val="-57"/>
          <w:sz w:val="24"/>
        </w:rPr>
        <w:t xml:space="preserve"> </w:t>
      </w:r>
      <w:r w:rsidRPr="000E3626">
        <w:rPr>
          <w:rFonts w:asciiTheme="minorHAnsi" w:hAnsiTheme="minorHAnsi" w:cstheme="minorHAnsi"/>
          <w:sz w:val="24"/>
        </w:rPr>
        <w:t>dei capitoli del primo esercizio del PEG in corso di gestione (riferiti alla data del 31 luglio). Ai</w:t>
      </w:r>
      <w:r w:rsidRPr="000E3626">
        <w:rPr>
          <w:rFonts w:asciiTheme="minorHAnsi" w:hAnsiTheme="minorHAnsi" w:cstheme="minorHAnsi"/>
          <w:spacing w:val="1"/>
          <w:sz w:val="24"/>
        </w:rPr>
        <w:t xml:space="preserve"> </w:t>
      </w:r>
      <w:r w:rsidRPr="000E3626">
        <w:rPr>
          <w:rFonts w:asciiTheme="minorHAnsi" w:hAnsiTheme="minorHAnsi" w:cstheme="minorHAnsi"/>
          <w:sz w:val="24"/>
        </w:rPr>
        <w:t>fini</w:t>
      </w:r>
      <w:r w:rsidRPr="000E3626">
        <w:rPr>
          <w:rFonts w:asciiTheme="minorHAnsi" w:hAnsiTheme="minorHAnsi" w:cstheme="minorHAnsi"/>
          <w:spacing w:val="1"/>
          <w:sz w:val="24"/>
        </w:rPr>
        <w:t xml:space="preserve"> </w:t>
      </w:r>
      <w:r w:rsidRPr="000E3626">
        <w:rPr>
          <w:rFonts w:asciiTheme="minorHAnsi" w:hAnsiTheme="minorHAnsi" w:cstheme="minorHAnsi"/>
          <w:sz w:val="24"/>
        </w:rPr>
        <w:t>dell’elaborazione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PEG</w:t>
      </w:r>
      <w:r w:rsidRPr="000E3626">
        <w:rPr>
          <w:rFonts w:asciiTheme="minorHAnsi" w:hAnsiTheme="minorHAnsi" w:cstheme="minorHAnsi"/>
          <w:spacing w:val="1"/>
          <w:sz w:val="24"/>
        </w:rPr>
        <w:t xml:space="preserve"> </w:t>
      </w:r>
      <w:r w:rsidRPr="000E3626">
        <w:rPr>
          <w:rFonts w:asciiTheme="minorHAnsi" w:hAnsiTheme="minorHAnsi" w:cstheme="minorHAnsi"/>
          <w:sz w:val="24"/>
        </w:rPr>
        <w:t>sono</w:t>
      </w:r>
      <w:r w:rsidRPr="000E3626">
        <w:rPr>
          <w:rFonts w:asciiTheme="minorHAnsi" w:hAnsiTheme="minorHAnsi" w:cstheme="minorHAnsi"/>
          <w:spacing w:val="1"/>
          <w:sz w:val="24"/>
        </w:rPr>
        <w:t xml:space="preserve"> </w:t>
      </w:r>
      <w:r w:rsidRPr="000E3626">
        <w:rPr>
          <w:rFonts w:asciiTheme="minorHAnsi" w:hAnsiTheme="minorHAnsi" w:cstheme="minorHAnsi"/>
          <w:sz w:val="24"/>
        </w:rPr>
        <w:t>indicate</w:t>
      </w:r>
      <w:r w:rsidRPr="000E3626">
        <w:rPr>
          <w:rFonts w:asciiTheme="minorHAnsi" w:hAnsiTheme="minorHAnsi" w:cstheme="minorHAnsi"/>
          <w:spacing w:val="1"/>
          <w:sz w:val="24"/>
        </w:rPr>
        <w:t xml:space="preserve"> </w:t>
      </w:r>
      <w:r w:rsidRPr="000E3626">
        <w:rPr>
          <w:rFonts w:asciiTheme="minorHAnsi" w:hAnsiTheme="minorHAnsi" w:cstheme="minorHAnsi"/>
          <w:sz w:val="24"/>
        </w:rPr>
        <w:t>le</w:t>
      </w:r>
      <w:r w:rsidRPr="000E3626">
        <w:rPr>
          <w:rFonts w:asciiTheme="minorHAnsi" w:hAnsiTheme="minorHAnsi" w:cstheme="minorHAnsi"/>
          <w:spacing w:val="1"/>
          <w:sz w:val="24"/>
        </w:rPr>
        <w:t xml:space="preserve"> </w:t>
      </w:r>
      <w:r w:rsidRPr="000E3626">
        <w:rPr>
          <w:rFonts w:asciiTheme="minorHAnsi" w:hAnsiTheme="minorHAnsi" w:cstheme="minorHAnsi"/>
          <w:sz w:val="24"/>
        </w:rPr>
        <w:t>previsioni</w:t>
      </w:r>
      <w:r w:rsidRPr="000E3626">
        <w:rPr>
          <w:rFonts w:asciiTheme="minorHAnsi" w:hAnsiTheme="minorHAnsi" w:cstheme="minorHAnsi"/>
          <w:spacing w:val="1"/>
          <w:sz w:val="24"/>
        </w:rPr>
        <w:t xml:space="preserve"> </w:t>
      </w:r>
      <w:r w:rsidRPr="000E3626">
        <w:rPr>
          <w:rFonts w:asciiTheme="minorHAnsi" w:hAnsiTheme="minorHAnsi" w:cstheme="minorHAnsi"/>
          <w:sz w:val="24"/>
        </w:rPr>
        <w:t>iniziali</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assestate,</w:t>
      </w:r>
      <w:r w:rsidRPr="000E3626">
        <w:rPr>
          <w:rFonts w:asciiTheme="minorHAnsi" w:hAnsiTheme="minorHAnsi" w:cstheme="minorHAnsi"/>
          <w:spacing w:val="1"/>
          <w:sz w:val="24"/>
        </w:rPr>
        <w:t xml:space="preserve"> </w:t>
      </w:r>
      <w:r w:rsidRPr="000E3626">
        <w:rPr>
          <w:rFonts w:asciiTheme="minorHAnsi" w:hAnsiTheme="minorHAnsi" w:cstheme="minorHAnsi"/>
          <w:sz w:val="24"/>
        </w:rPr>
        <w:t>gli</w:t>
      </w:r>
      <w:r w:rsidRPr="000E3626">
        <w:rPr>
          <w:rFonts w:asciiTheme="minorHAnsi" w:hAnsiTheme="minorHAnsi" w:cstheme="minorHAnsi"/>
          <w:spacing w:val="1"/>
          <w:sz w:val="24"/>
        </w:rPr>
        <w:t xml:space="preserve"> </w:t>
      </w:r>
      <w:r w:rsidRPr="000E3626">
        <w:rPr>
          <w:rFonts w:asciiTheme="minorHAnsi" w:hAnsiTheme="minorHAnsi" w:cstheme="minorHAnsi"/>
          <w:sz w:val="24"/>
        </w:rPr>
        <w:t>accertamenti/impegni</w:t>
      </w:r>
      <w:r w:rsidRPr="000E3626">
        <w:rPr>
          <w:rFonts w:asciiTheme="minorHAnsi" w:hAnsiTheme="minorHAnsi" w:cstheme="minorHAnsi"/>
          <w:spacing w:val="-1"/>
          <w:sz w:val="24"/>
        </w:rPr>
        <w:t xml:space="preserve"> </w:t>
      </w:r>
      <w:r w:rsidRPr="000E3626">
        <w:rPr>
          <w:rFonts w:asciiTheme="minorHAnsi" w:hAnsiTheme="minorHAnsi" w:cstheme="minorHAnsi"/>
          <w:sz w:val="24"/>
        </w:rPr>
        <w:t>e incassi/pagamenti dei</w:t>
      </w:r>
      <w:r w:rsidRPr="000E3626">
        <w:rPr>
          <w:rFonts w:asciiTheme="minorHAnsi" w:hAnsiTheme="minorHAnsi" w:cstheme="minorHAnsi"/>
          <w:spacing w:val="-1"/>
          <w:sz w:val="24"/>
        </w:rPr>
        <w:t xml:space="preserve"> </w:t>
      </w:r>
      <w:r w:rsidRPr="000E3626">
        <w:rPr>
          <w:rFonts w:asciiTheme="minorHAnsi" w:hAnsiTheme="minorHAnsi" w:cstheme="minorHAnsi"/>
          <w:sz w:val="24"/>
        </w:rPr>
        <w:t>capitoli dell’esercizio 202</w:t>
      </w:r>
      <w:r w:rsidR="00B453C2" w:rsidRPr="000E3626">
        <w:rPr>
          <w:rFonts w:asciiTheme="minorHAnsi" w:hAnsiTheme="minorHAnsi" w:cstheme="minorHAnsi"/>
          <w:sz w:val="24"/>
        </w:rPr>
        <w:t>5</w:t>
      </w:r>
      <w:r w:rsidRPr="000E3626">
        <w:rPr>
          <w:rFonts w:asciiTheme="minorHAnsi" w:hAnsiTheme="minorHAnsi" w:cstheme="minorHAnsi"/>
          <w:sz w:val="24"/>
        </w:rPr>
        <w:t>;</w:t>
      </w:r>
    </w:p>
    <w:p w:rsidR="00D402CA" w:rsidRPr="000E3626" w:rsidRDefault="00CA5677">
      <w:pPr>
        <w:pStyle w:val="Paragrafoelenco"/>
        <w:numPr>
          <w:ilvl w:val="0"/>
          <w:numId w:val="18"/>
        </w:numPr>
        <w:tabs>
          <w:tab w:val="left" w:pos="727"/>
        </w:tabs>
        <w:spacing w:before="1" w:line="276" w:lineRule="auto"/>
        <w:ind w:right="778" w:firstLine="0"/>
        <w:rPr>
          <w:rFonts w:asciiTheme="minorHAnsi" w:hAnsiTheme="minorHAnsi" w:cstheme="minorHAnsi"/>
          <w:sz w:val="24"/>
        </w:rPr>
      </w:pPr>
      <w:r w:rsidRPr="000E3626">
        <w:rPr>
          <w:rFonts w:asciiTheme="minorHAnsi" w:hAnsiTheme="minorHAnsi" w:cstheme="minorHAnsi"/>
          <w:sz w:val="24"/>
        </w:rPr>
        <w:t>le previsioni assestate, accertamenti e impegni</w:t>
      </w:r>
      <w:r w:rsidRPr="000E3626">
        <w:rPr>
          <w:rFonts w:asciiTheme="minorHAnsi" w:hAnsiTheme="minorHAnsi" w:cstheme="minorHAnsi"/>
          <w:spacing w:val="1"/>
          <w:sz w:val="24"/>
        </w:rPr>
        <w:t xml:space="preserve"> </w:t>
      </w:r>
      <w:r w:rsidRPr="000E3626">
        <w:rPr>
          <w:rFonts w:asciiTheme="minorHAnsi" w:hAnsiTheme="minorHAnsi" w:cstheme="minorHAnsi"/>
          <w:sz w:val="24"/>
        </w:rPr>
        <w:t>dei capitoli relativi agli esercizi del PEG</w:t>
      </w:r>
      <w:r w:rsidRPr="000E3626">
        <w:rPr>
          <w:rFonts w:asciiTheme="minorHAnsi" w:hAnsiTheme="minorHAnsi" w:cstheme="minorHAnsi"/>
          <w:spacing w:val="1"/>
          <w:sz w:val="24"/>
        </w:rPr>
        <w:t xml:space="preserve"> </w:t>
      </w:r>
      <w:r w:rsidRPr="000E3626">
        <w:rPr>
          <w:rFonts w:asciiTheme="minorHAnsi" w:hAnsiTheme="minorHAnsi" w:cstheme="minorHAnsi"/>
          <w:sz w:val="24"/>
        </w:rPr>
        <w:t>successivi a quello corrente (riferiti almeno alla data del 31 luglio) Ai fini dell’elaborazione del</w:t>
      </w:r>
      <w:r w:rsidRPr="000E3626">
        <w:rPr>
          <w:rFonts w:asciiTheme="minorHAnsi" w:hAnsiTheme="minorHAnsi" w:cstheme="minorHAnsi"/>
          <w:spacing w:val="1"/>
          <w:sz w:val="24"/>
        </w:rPr>
        <w:t xml:space="preserve"> </w:t>
      </w:r>
      <w:r w:rsidRPr="000E3626">
        <w:rPr>
          <w:rFonts w:asciiTheme="minorHAnsi" w:hAnsiTheme="minorHAnsi" w:cstheme="minorHAnsi"/>
          <w:sz w:val="24"/>
        </w:rPr>
        <w:t>PEG sono indicate le previsioni definitive degli esercizi (del bilancio di previsione in gestione) e</w:t>
      </w:r>
      <w:r w:rsidRPr="000E3626">
        <w:rPr>
          <w:rFonts w:asciiTheme="minorHAnsi" w:hAnsiTheme="minorHAnsi" w:cstheme="minorHAnsi"/>
          <w:spacing w:val="-57"/>
          <w:sz w:val="24"/>
        </w:rPr>
        <w:t xml:space="preserve"> </w:t>
      </w:r>
      <w:r w:rsidRPr="000E3626">
        <w:rPr>
          <w:rFonts w:asciiTheme="minorHAnsi" w:hAnsiTheme="minorHAnsi" w:cstheme="minorHAnsi"/>
          <w:sz w:val="24"/>
        </w:rPr>
        <w:t>accertamenti</w:t>
      </w:r>
      <w:r w:rsidRPr="000E3626">
        <w:rPr>
          <w:rFonts w:asciiTheme="minorHAnsi" w:hAnsiTheme="minorHAnsi" w:cstheme="minorHAnsi"/>
          <w:spacing w:val="-1"/>
          <w:sz w:val="24"/>
        </w:rPr>
        <w:t xml:space="preserve"> </w:t>
      </w:r>
      <w:r w:rsidRPr="000E3626">
        <w:rPr>
          <w:rFonts w:asciiTheme="minorHAnsi" w:hAnsiTheme="minorHAnsi" w:cstheme="minorHAnsi"/>
          <w:sz w:val="24"/>
        </w:rPr>
        <w:t>/impegni degli esercizi;</w:t>
      </w:r>
    </w:p>
    <w:p w:rsidR="00D402CA" w:rsidRPr="000E3626" w:rsidRDefault="00CA5677">
      <w:pPr>
        <w:pStyle w:val="Paragrafoelenco"/>
        <w:numPr>
          <w:ilvl w:val="0"/>
          <w:numId w:val="18"/>
        </w:numPr>
        <w:tabs>
          <w:tab w:val="left" w:pos="732"/>
        </w:tabs>
        <w:spacing w:line="276" w:lineRule="auto"/>
        <w:ind w:right="776" w:firstLine="0"/>
        <w:rPr>
          <w:rFonts w:asciiTheme="minorHAnsi" w:hAnsiTheme="minorHAnsi" w:cstheme="minorHAnsi"/>
          <w:sz w:val="24"/>
        </w:rPr>
      </w:pPr>
      <w:r w:rsidRPr="000E3626">
        <w:rPr>
          <w:rFonts w:asciiTheme="minorHAnsi" w:hAnsiTheme="minorHAnsi" w:cstheme="minorHAnsi"/>
          <w:sz w:val="24"/>
        </w:rPr>
        <w:t>gli impegni e gli accertamenti registrati nelle scritture contabili dell’ente relativi all’esercizio</w:t>
      </w:r>
      <w:r w:rsidRPr="000E3626">
        <w:rPr>
          <w:rFonts w:asciiTheme="minorHAnsi" w:hAnsiTheme="minorHAnsi" w:cstheme="minorHAnsi"/>
          <w:spacing w:val="1"/>
          <w:sz w:val="24"/>
        </w:rPr>
        <w:t xml:space="preserve"> </w:t>
      </w:r>
      <w:r w:rsidRPr="000E3626">
        <w:rPr>
          <w:rFonts w:asciiTheme="minorHAnsi" w:hAnsiTheme="minorHAnsi" w:cstheme="minorHAnsi"/>
          <w:sz w:val="24"/>
        </w:rPr>
        <w:t>successivo al bilancio in corso di gestione. Ai fini dell’elaborazione del PEG sono indicati gli</w:t>
      </w:r>
      <w:r w:rsidRPr="000E3626">
        <w:rPr>
          <w:rFonts w:asciiTheme="minorHAnsi" w:hAnsiTheme="minorHAnsi" w:cstheme="minorHAnsi"/>
          <w:spacing w:val="1"/>
          <w:sz w:val="24"/>
        </w:rPr>
        <w:t xml:space="preserve"> </w:t>
      </w:r>
      <w:r w:rsidRPr="000E3626">
        <w:rPr>
          <w:rFonts w:asciiTheme="minorHAnsi" w:hAnsiTheme="minorHAnsi" w:cstheme="minorHAnsi"/>
          <w:sz w:val="24"/>
        </w:rPr>
        <w:t>accertamenti/impegni dell’esercizio. L’individuazione delle informazioni di natura contabile da</w:t>
      </w:r>
      <w:r w:rsidRPr="000E3626">
        <w:rPr>
          <w:rFonts w:asciiTheme="minorHAnsi" w:hAnsiTheme="minorHAnsi" w:cstheme="minorHAnsi"/>
          <w:spacing w:val="1"/>
          <w:sz w:val="24"/>
        </w:rPr>
        <w:t xml:space="preserve"> </w:t>
      </w:r>
      <w:r w:rsidRPr="000E3626">
        <w:rPr>
          <w:rFonts w:asciiTheme="minorHAnsi" w:hAnsiTheme="minorHAnsi" w:cstheme="minorHAnsi"/>
          <w:sz w:val="24"/>
        </w:rPr>
        <w:t>trasmettere ai responsabili degli uffici con il bilancio tecnico costituisce una valutazione del</w:t>
      </w:r>
      <w:r w:rsidRPr="000E3626">
        <w:rPr>
          <w:rFonts w:asciiTheme="minorHAnsi" w:hAnsiTheme="minorHAnsi" w:cstheme="minorHAnsi"/>
          <w:spacing w:val="1"/>
          <w:sz w:val="24"/>
        </w:rPr>
        <w:t xml:space="preserve"> </w:t>
      </w:r>
      <w:r w:rsidRPr="000E3626">
        <w:rPr>
          <w:rFonts w:asciiTheme="minorHAnsi" w:hAnsiTheme="minorHAnsi" w:cstheme="minorHAnsi"/>
          <w:sz w:val="24"/>
        </w:rPr>
        <w:t>responsabile</w:t>
      </w:r>
      <w:r w:rsidRPr="000E3626">
        <w:rPr>
          <w:rFonts w:asciiTheme="minorHAnsi" w:hAnsiTheme="minorHAnsi" w:cstheme="minorHAnsi"/>
          <w:spacing w:val="-1"/>
          <w:sz w:val="24"/>
        </w:rPr>
        <w:t xml:space="preserve"> </w:t>
      </w:r>
      <w:r w:rsidRPr="000E3626">
        <w:rPr>
          <w:rFonts w:asciiTheme="minorHAnsi" w:hAnsiTheme="minorHAnsi" w:cstheme="minorHAnsi"/>
          <w:sz w:val="24"/>
        </w:rPr>
        <w:t>del servizio finanziario.</w:t>
      </w:r>
    </w:p>
    <w:p w:rsidR="00D402CA" w:rsidRPr="000E3626" w:rsidRDefault="00CA5677">
      <w:pPr>
        <w:pStyle w:val="Corpotesto"/>
        <w:spacing w:line="276" w:lineRule="exact"/>
        <w:ind w:left="472"/>
        <w:jc w:val="both"/>
        <w:rPr>
          <w:rFonts w:asciiTheme="minorHAnsi" w:hAnsiTheme="minorHAnsi" w:cstheme="minorHAnsi"/>
        </w:rPr>
      </w:pPr>
      <w:r w:rsidRPr="000E3626">
        <w:rPr>
          <w:rFonts w:asciiTheme="minorHAnsi" w:hAnsiTheme="minorHAnsi" w:cstheme="minorHAnsi"/>
        </w:rPr>
        <w:t>Atteso</w:t>
      </w:r>
      <w:r w:rsidRPr="000E3626">
        <w:rPr>
          <w:rFonts w:asciiTheme="minorHAnsi" w:hAnsiTheme="minorHAnsi" w:cstheme="minorHAnsi"/>
          <w:spacing w:val="-2"/>
        </w:rPr>
        <w:t xml:space="preserve"> </w:t>
      </w:r>
      <w:r w:rsidRPr="000E3626">
        <w:rPr>
          <w:rFonts w:asciiTheme="minorHAnsi" w:hAnsiTheme="minorHAnsi" w:cstheme="minorHAnsi"/>
        </w:rPr>
        <w:t>che</w:t>
      </w:r>
      <w:r w:rsidRPr="000E3626">
        <w:rPr>
          <w:rFonts w:asciiTheme="minorHAnsi" w:hAnsiTheme="minorHAnsi" w:cstheme="minorHAnsi"/>
          <w:spacing w:val="-5"/>
        </w:rPr>
        <w:t xml:space="preserve"> </w:t>
      </w:r>
      <w:r w:rsidRPr="000E3626">
        <w:rPr>
          <w:rFonts w:asciiTheme="minorHAnsi" w:hAnsiTheme="minorHAnsi" w:cstheme="minorHAnsi"/>
        </w:rPr>
        <w:t>particolare</w:t>
      </w:r>
      <w:r w:rsidRPr="000E3626">
        <w:rPr>
          <w:rFonts w:asciiTheme="minorHAnsi" w:hAnsiTheme="minorHAnsi" w:cstheme="minorHAnsi"/>
          <w:spacing w:val="-2"/>
        </w:rPr>
        <w:t xml:space="preserve"> </w:t>
      </w:r>
      <w:r w:rsidRPr="000E3626">
        <w:rPr>
          <w:rFonts w:asciiTheme="minorHAnsi" w:hAnsiTheme="minorHAnsi" w:cstheme="minorHAnsi"/>
        </w:rPr>
        <w:t>attenzione</w:t>
      </w:r>
      <w:r w:rsidRPr="000E3626">
        <w:rPr>
          <w:rFonts w:asciiTheme="minorHAnsi" w:hAnsiTheme="minorHAnsi" w:cstheme="minorHAnsi"/>
          <w:spacing w:val="-2"/>
        </w:rPr>
        <w:t xml:space="preserve"> </w:t>
      </w:r>
      <w:r w:rsidRPr="000E3626">
        <w:rPr>
          <w:rFonts w:asciiTheme="minorHAnsi" w:hAnsiTheme="minorHAnsi" w:cstheme="minorHAnsi"/>
        </w:rPr>
        <w:t>deve</w:t>
      </w:r>
      <w:r w:rsidRPr="000E3626">
        <w:rPr>
          <w:rFonts w:asciiTheme="minorHAnsi" w:hAnsiTheme="minorHAnsi" w:cstheme="minorHAnsi"/>
          <w:spacing w:val="-3"/>
        </w:rPr>
        <w:t xml:space="preserve"> </w:t>
      </w:r>
      <w:r w:rsidRPr="000E3626">
        <w:rPr>
          <w:rFonts w:asciiTheme="minorHAnsi" w:hAnsiTheme="minorHAnsi" w:cstheme="minorHAnsi"/>
        </w:rPr>
        <w:t>essere</w:t>
      </w:r>
      <w:r w:rsidRPr="000E3626">
        <w:rPr>
          <w:rFonts w:asciiTheme="minorHAnsi" w:hAnsiTheme="minorHAnsi" w:cstheme="minorHAnsi"/>
          <w:spacing w:val="-5"/>
        </w:rPr>
        <w:t xml:space="preserve"> </w:t>
      </w:r>
      <w:r w:rsidRPr="000E3626">
        <w:rPr>
          <w:rFonts w:asciiTheme="minorHAnsi" w:hAnsiTheme="minorHAnsi" w:cstheme="minorHAnsi"/>
        </w:rPr>
        <w:t>posta</w:t>
      </w:r>
      <w:r w:rsidRPr="000E3626">
        <w:rPr>
          <w:rFonts w:asciiTheme="minorHAnsi" w:hAnsiTheme="minorHAnsi" w:cstheme="minorHAnsi"/>
          <w:spacing w:val="-3"/>
        </w:rPr>
        <w:t xml:space="preserve"> </w:t>
      </w:r>
      <w:r w:rsidRPr="000E3626">
        <w:rPr>
          <w:rFonts w:asciiTheme="minorHAnsi" w:hAnsiTheme="minorHAnsi" w:cstheme="minorHAnsi"/>
        </w:rPr>
        <w:t>da:</w:t>
      </w:r>
    </w:p>
    <w:p w:rsidR="00D402CA" w:rsidRPr="000E3626" w:rsidRDefault="00CA5677">
      <w:pPr>
        <w:pStyle w:val="Paragrafoelenco"/>
        <w:numPr>
          <w:ilvl w:val="0"/>
          <w:numId w:val="19"/>
        </w:numPr>
        <w:tabs>
          <w:tab w:val="left" w:pos="612"/>
        </w:tabs>
        <w:spacing w:before="41" w:line="276" w:lineRule="auto"/>
        <w:ind w:right="799" w:firstLine="0"/>
        <w:rPr>
          <w:rFonts w:asciiTheme="minorHAnsi" w:hAnsiTheme="minorHAnsi" w:cstheme="minorHAnsi"/>
          <w:sz w:val="24"/>
        </w:rPr>
      </w:pPr>
      <w:r w:rsidRPr="000E3626">
        <w:rPr>
          <w:rFonts w:asciiTheme="minorHAnsi" w:hAnsiTheme="minorHAnsi" w:cstheme="minorHAnsi"/>
          <w:sz w:val="24"/>
        </w:rPr>
        <w:t>i responsabili degli uffici tecnici, che verificano la fattibilità e la tempistica delle previsioni</w:t>
      </w:r>
      <w:r w:rsidRPr="000E3626">
        <w:rPr>
          <w:rFonts w:asciiTheme="minorHAnsi" w:hAnsiTheme="minorHAnsi" w:cstheme="minorHAnsi"/>
          <w:spacing w:val="1"/>
          <w:sz w:val="24"/>
        </w:rPr>
        <w:t xml:space="preserve"> </w:t>
      </w:r>
      <w:r w:rsidRPr="000E3626">
        <w:rPr>
          <w:rFonts w:asciiTheme="minorHAnsi" w:hAnsiTheme="minorHAnsi" w:cstheme="minorHAnsi"/>
          <w:sz w:val="24"/>
        </w:rPr>
        <w:t>tecniche</w:t>
      </w:r>
      <w:r w:rsidRPr="000E3626">
        <w:rPr>
          <w:rFonts w:asciiTheme="minorHAnsi" w:hAnsiTheme="minorHAnsi" w:cstheme="minorHAnsi"/>
          <w:spacing w:val="-9"/>
          <w:sz w:val="24"/>
        </w:rPr>
        <w:t xml:space="preserve"> </w:t>
      </w:r>
      <w:r w:rsidRPr="000E3626">
        <w:rPr>
          <w:rFonts w:asciiTheme="minorHAnsi" w:hAnsiTheme="minorHAnsi" w:cstheme="minorHAnsi"/>
          <w:sz w:val="24"/>
        </w:rPr>
        <w:t>riguardanti</w:t>
      </w:r>
      <w:r w:rsidRPr="000E3626">
        <w:rPr>
          <w:rFonts w:asciiTheme="minorHAnsi" w:hAnsiTheme="minorHAnsi" w:cstheme="minorHAnsi"/>
          <w:spacing w:val="-8"/>
          <w:sz w:val="24"/>
        </w:rPr>
        <w:t xml:space="preserve"> </w:t>
      </w:r>
      <w:r w:rsidRPr="000E3626">
        <w:rPr>
          <w:rFonts w:asciiTheme="minorHAnsi" w:hAnsiTheme="minorHAnsi" w:cstheme="minorHAnsi"/>
          <w:sz w:val="24"/>
        </w:rPr>
        <w:t>la</w:t>
      </w:r>
      <w:r w:rsidRPr="000E3626">
        <w:rPr>
          <w:rFonts w:asciiTheme="minorHAnsi" w:hAnsiTheme="minorHAnsi" w:cstheme="minorHAnsi"/>
          <w:spacing w:val="-7"/>
          <w:sz w:val="24"/>
        </w:rPr>
        <w:t xml:space="preserve"> </w:t>
      </w:r>
      <w:r w:rsidRPr="000E3626">
        <w:rPr>
          <w:rFonts w:asciiTheme="minorHAnsi" w:hAnsiTheme="minorHAnsi" w:cstheme="minorHAnsi"/>
          <w:sz w:val="24"/>
        </w:rPr>
        <w:t>realizzazione</w:t>
      </w:r>
      <w:r w:rsidRPr="000E3626">
        <w:rPr>
          <w:rFonts w:asciiTheme="minorHAnsi" w:hAnsiTheme="minorHAnsi" w:cstheme="minorHAnsi"/>
          <w:spacing w:val="-9"/>
          <w:sz w:val="24"/>
        </w:rPr>
        <w:t xml:space="preserve"> </w:t>
      </w:r>
      <w:r w:rsidRPr="000E3626">
        <w:rPr>
          <w:rFonts w:asciiTheme="minorHAnsi" w:hAnsiTheme="minorHAnsi" w:cstheme="minorHAnsi"/>
          <w:sz w:val="24"/>
        </w:rPr>
        <w:t>degli</w:t>
      </w:r>
      <w:r w:rsidRPr="000E3626">
        <w:rPr>
          <w:rFonts w:asciiTheme="minorHAnsi" w:hAnsiTheme="minorHAnsi" w:cstheme="minorHAnsi"/>
          <w:spacing w:val="-8"/>
          <w:sz w:val="24"/>
        </w:rPr>
        <w:t xml:space="preserve"> </w:t>
      </w:r>
      <w:r w:rsidRPr="000E3626">
        <w:rPr>
          <w:rFonts w:asciiTheme="minorHAnsi" w:hAnsiTheme="minorHAnsi" w:cstheme="minorHAnsi"/>
          <w:sz w:val="24"/>
        </w:rPr>
        <w:t>investimenti</w:t>
      </w:r>
      <w:r w:rsidRPr="000E3626">
        <w:rPr>
          <w:rFonts w:asciiTheme="minorHAnsi" w:hAnsiTheme="minorHAnsi" w:cstheme="minorHAnsi"/>
          <w:spacing w:val="-8"/>
          <w:sz w:val="24"/>
        </w:rPr>
        <w:t xml:space="preserve"> </w:t>
      </w:r>
      <w:r w:rsidRPr="000E3626">
        <w:rPr>
          <w:rFonts w:asciiTheme="minorHAnsi" w:hAnsiTheme="minorHAnsi" w:cstheme="minorHAnsi"/>
          <w:sz w:val="24"/>
        </w:rPr>
        <w:t>e</w:t>
      </w:r>
      <w:r w:rsidRPr="000E3626">
        <w:rPr>
          <w:rFonts w:asciiTheme="minorHAnsi" w:hAnsiTheme="minorHAnsi" w:cstheme="minorHAnsi"/>
          <w:spacing w:val="-6"/>
          <w:sz w:val="24"/>
        </w:rPr>
        <w:t xml:space="preserve"> </w:t>
      </w:r>
      <w:r w:rsidRPr="000E3626">
        <w:rPr>
          <w:rFonts w:asciiTheme="minorHAnsi" w:hAnsiTheme="minorHAnsi" w:cstheme="minorHAnsi"/>
          <w:sz w:val="24"/>
        </w:rPr>
        <w:t>dei</w:t>
      </w:r>
      <w:r w:rsidRPr="000E3626">
        <w:rPr>
          <w:rFonts w:asciiTheme="minorHAnsi" w:hAnsiTheme="minorHAnsi" w:cstheme="minorHAnsi"/>
          <w:spacing w:val="-6"/>
          <w:sz w:val="24"/>
        </w:rPr>
        <w:t xml:space="preserve"> </w:t>
      </w:r>
      <w:r w:rsidRPr="000E3626">
        <w:rPr>
          <w:rFonts w:asciiTheme="minorHAnsi" w:hAnsiTheme="minorHAnsi" w:cstheme="minorHAnsi"/>
          <w:sz w:val="24"/>
        </w:rPr>
        <w:t>relativi</w:t>
      </w:r>
      <w:r w:rsidRPr="000E3626">
        <w:rPr>
          <w:rFonts w:asciiTheme="minorHAnsi" w:hAnsiTheme="minorHAnsi" w:cstheme="minorHAnsi"/>
          <w:spacing w:val="-8"/>
          <w:sz w:val="24"/>
        </w:rPr>
        <w:t xml:space="preserve"> </w:t>
      </w:r>
      <w:r w:rsidRPr="000E3626">
        <w:rPr>
          <w:rFonts w:asciiTheme="minorHAnsi" w:hAnsiTheme="minorHAnsi" w:cstheme="minorHAnsi"/>
          <w:sz w:val="24"/>
        </w:rPr>
        <w:t>pagamenti</w:t>
      </w:r>
      <w:r w:rsidRPr="000E3626">
        <w:rPr>
          <w:rFonts w:asciiTheme="minorHAnsi" w:hAnsiTheme="minorHAnsi" w:cstheme="minorHAnsi"/>
          <w:spacing w:val="-8"/>
          <w:sz w:val="24"/>
        </w:rPr>
        <w:t xml:space="preserve"> </w:t>
      </w:r>
      <w:r w:rsidRPr="000E3626">
        <w:rPr>
          <w:rFonts w:asciiTheme="minorHAnsi" w:hAnsiTheme="minorHAnsi" w:cstheme="minorHAnsi"/>
          <w:sz w:val="24"/>
        </w:rPr>
        <w:t>in</w:t>
      </w:r>
      <w:r w:rsidRPr="000E3626">
        <w:rPr>
          <w:rFonts w:asciiTheme="minorHAnsi" w:hAnsiTheme="minorHAnsi" w:cstheme="minorHAnsi"/>
          <w:spacing w:val="-8"/>
          <w:sz w:val="24"/>
        </w:rPr>
        <w:t xml:space="preserve"> </w:t>
      </w:r>
      <w:r w:rsidRPr="000E3626">
        <w:rPr>
          <w:rFonts w:asciiTheme="minorHAnsi" w:hAnsiTheme="minorHAnsi" w:cstheme="minorHAnsi"/>
          <w:sz w:val="24"/>
        </w:rPr>
        <w:t>considerazione</w:t>
      </w:r>
      <w:r w:rsidRPr="000E3626">
        <w:rPr>
          <w:rFonts w:asciiTheme="minorHAnsi" w:hAnsiTheme="minorHAnsi" w:cstheme="minorHAnsi"/>
          <w:spacing w:val="-58"/>
          <w:sz w:val="24"/>
        </w:rPr>
        <w:t xml:space="preserve"> </w:t>
      </w:r>
      <w:r w:rsidRPr="000E3626">
        <w:rPr>
          <w:rFonts w:asciiTheme="minorHAnsi" w:hAnsiTheme="minorHAnsi" w:cstheme="minorHAnsi"/>
          <w:sz w:val="24"/>
        </w:rPr>
        <w:t>dei cronoprogrammi e dei SAL dei singoli investimenti, e segnalano al responsabile del servizio</w:t>
      </w:r>
      <w:r w:rsidRPr="000E3626">
        <w:rPr>
          <w:rFonts w:asciiTheme="minorHAnsi" w:hAnsiTheme="minorHAnsi" w:cstheme="minorHAnsi"/>
          <w:spacing w:val="-57"/>
          <w:sz w:val="24"/>
        </w:rPr>
        <w:t xml:space="preserve"> </w:t>
      </w:r>
      <w:r w:rsidRPr="000E3626">
        <w:rPr>
          <w:rFonts w:asciiTheme="minorHAnsi" w:hAnsiTheme="minorHAnsi" w:cstheme="minorHAnsi"/>
          <w:sz w:val="24"/>
        </w:rPr>
        <w:t>finanziario le variazioni da apportare alle previsioni del bilancio di previsione tenendo conto del</w:t>
      </w:r>
      <w:r w:rsidRPr="000E3626">
        <w:rPr>
          <w:rFonts w:asciiTheme="minorHAnsi" w:hAnsiTheme="minorHAnsi" w:cstheme="minorHAnsi"/>
          <w:spacing w:val="-57"/>
          <w:sz w:val="24"/>
        </w:rPr>
        <w:t xml:space="preserve"> </w:t>
      </w:r>
      <w:r w:rsidRPr="000E3626">
        <w:rPr>
          <w:rFonts w:asciiTheme="minorHAnsi" w:hAnsiTheme="minorHAnsi" w:cstheme="minorHAnsi"/>
          <w:sz w:val="24"/>
        </w:rPr>
        <w:t>Piano triennale degli investimenti eventualmente approvato. Al riguardo, si rappresenta che gli</w:t>
      </w:r>
      <w:r w:rsidRPr="000E3626">
        <w:rPr>
          <w:rFonts w:asciiTheme="minorHAnsi" w:hAnsiTheme="minorHAnsi" w:cstheme="minorHAnsi"/>
          <w:spacing w:val="1"/>
          <w:sz w:val="24"/>
        </w:rPr>
        <w:t xml:space="preserve"> </w:t>
      </w:r>
      <w:r w:rsidRPr="000E3626">
        <w:rPr>
          <w:rFonts w:asciiTheme="minorHAnsi" w:hAnsiTheme="minorHAnsi" w:cstheme="minorHAnsi"/>
          <w:sz w:val="24"/>
        </w:rPr>
        <w:t>eventuali successivi aggiornamenti del Piano triennale sono recepiti nel corso del processo di</w:t>
      </w:r>
      <w:r w:rsidRPr="000E3626">
        <w:rPr>
          <w:rFonts w:asciiTheme="minorHAnsi" w:hAnsiTheme="minorHAnsi" w:cstheme="minorHAnsi"/>
          <w:spacing w:val="1"/>
          <w:sz w:val="24"/>
        </w:rPr>
        <w:t xml:space="preserve"> </w:t>
      </w:r>
      <w:r w:rsidRPr="000E3626">
        <w:rPr>
          <w:rFonts w:asciiTheme="minorHAnsi" w:hAnsiTheme="minorHAnsi" w:cstheme="minorHAnsi"/>
          <w:sz w:val="24"/>
        </w:rPr>
        <w:t>definizione</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2"/>
          <w:sz w:val="24"/>
        </w:rPr>
        <w:t xml:space="preserve"> </w:t>
      </w:r>
      <w:r w:rsidRPr="000E3626">
        <w:rPr>
          <w:rFonts w:asciiTheme="minorHAnsi" w:hAnsiTheme="minorHAnsi" w:cstheme="minorHAnsi"/>
          <w:sz w:val="24"/>
        </w:rPr>
        <w:t>approvazione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 bilancio di previsione</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2"/>
          <w:sz w:val="24"/>
        </w:rPr>
        <w:t xml:space="preserve"> </w:t>
      </w:r>
      <w:r w:rsidRPr="000E3626">
        <w:rPr>
          <w:rFonts w:asciiTheme="minorHAnsi" w:hAnsiTheme="minorHAnsi" w:cstheme="minorHAnsi"/>
          <w:sz w:val="24"/>
        </w:rPr>
        <w:t>attraverso variazioni del bilancio;</w:t>
      </w:r>
    </w:p>
    <w:p w:rsidR="00D402CA" w:rsidRPr="000E3626" w:rsidRDefault="00CA5677">
      <w:pPr>
        <w:pStyle w:val="Paragrafoelenco"/>
        <w:numPr>
          <w:ilvl w:val="0"/>
          <w:numId w:val="19"/>
        </w:numPr>
        <w:tabs>
          <w:tab w:val="left" w:pos="612"/>
        </w:tabs>
        <w:spacing w:before="1" w:line="276" w:lineRule="auto"/>
        <w:ind w:right="951" w:firstLine="0"/>
        <w:rPr>
          <w:rFonts w:asciiTheme="minorHAnsi" w:hAnsiTheme="minorHAnsi" w:cstheme="minorHAnsi"/>
          <w:sz w:val="24"/>
        </w:rPr>
      </w:pPr>
      <w:r w:rsidRPr="000E3626">
        <w:rPr>
          <w:rFonts w:asciiTheme="minorHAnsi" w:hAnsiTheme="minorHAnsi" w:cstheme="minorHAnsi"/>
          <w:sz w:val="24"/>
        </w:rPr>
        <w:t>il responsabile delle risorse umane, che verifica le previsioni di entrata e di spesa riguardanti</w:t>
      </w:r>
      <w:r w:rsidRPr="000E3626">
        <w:rPr>
          <w:rFonts w:asciiTheme="minorHAnsi" w:hAnsiTheme="minorHAnsi" w:cstheme="minorHAnsi"/>
          <w:spacing w:val="1"/>
          <w:sz w:val="24"/>
        </w:rPr>
        <w:t xml:space="preserve"> </w:t>
      </w:r>
      <w:r w:rsidRPr="000E3626">
        <w:rPr>
          <w:rFonts w:asciiTheme="minorHAnsi" w:hAnsiTheme="minorHAnsi" w:cstheme="minorHAnsi"/>
          <w:sz w:val="24"/>
        </w:rPr>
        <w:t>il</w:t>
      </w:r>
      <w:r w:rsidRPr="000E3626">
        <w:rPr>
          <w:rFonts w:asciiTheme="minorHAnsi" w:hAnsiTheme="minorHAnsi" w:cstheme="minorHAnsi"/>
          <w:spacing w:val="-2"/>
          <w:sz w:val="24"/>
        </w:rPr>
        <w:t xml:space="preserve"> </w:t>
      </w:r>
      <w:r w:rsidRPr="000E3626">
        <w:rPr>
          <w:rFonts w:asciiTheme="minorHAnsi" w:hAnsiTheme="minorHAnsi" w:cstheme="minorHAnsi"/>
          <w:sz w:val="24"/>
        </w:rPr>
        <w:t>personale indicate</w:t>
      </w:r>
      <w:r w:rsidRPr="000E3626">
        <w:rPr>
          <w:rFonts w:asciiTheme="minorHAnsi" w:hAnsiTheme="minorHAnsi" w:cstheme="minorHAnsi"/>
          <w:spacing w:val="-3"/>
          <w:sz w:val="24"/>
        </w:rPr>
        <w:t xml:space="preserve"> </w:t>
      </w:r>
      <w:r w:rsidRPr="000E3626">
        <w:rPr>
          <w:rFonts w:asciiTheme="minorHAnsi" w:hAnsiTheme="minorHAnsi" w:cstheme="minorHAnsi"/>
          <w:sz w:val="24"/>
        </w:rPr>
        <w:t>nel</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3"/>
          <w:sz w:val="24"/>
        </w:rPr>
        <w:t xml:space="preserve"> </w:t>
      </w:r>
      <w:r w:rsidRPr="000E3626">
        <w:rPr>
          <w:rFonts w:asciiTheme="minorHAnsi" w:hAnsiTheme="minorHAnsi" w:cstheme="minorHAnsi"/>
          <w:sz w:val="24"/>
        </w:rPr>
        <w:t>tecnico</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7"/>
          <w:sz w:val="24"/>
        </w:rPr>
        <w:t xml:space="preserve"> </w:t>
      </w:r>
      <w:r w:rsidRPr="000E3626">
        <w:rPr>
          <w:rFonts w:asciiTheme="minorHAnsi" w:hAnsiTheme="minorHAnsi" w:cstheme="minorHAnsi"/>
          <w:sz w:val="24"/>
        </w:rPr>
        <w:t>propone</w:t>
      </w:r>
      <w:r w:rsidRPr="000E3626">
        <w:rPr>
          <w:rFonts w:asciiTheme="minorHAnsi" w:hAnsiTheme="minorHAnsi" w:cstheme="minorHAnsi"/>
          <w:spacing w:val="-4"/>
          <w:sz w:val="24"/>
        </w:rPr>
        <w:t xml:space="preserve"> </w:t>
      </w:r>
      <w:r w:rsidRPr="000E3626">
        <w:rPr>
          <w:rFonts w:asciiTheme="minorHAnsi" w:hAnsiTheme="minorHAnsi" w:cstheme="minorHAnsi"/>
          <w:sz w:val="24"/>
        </w:rPr>
        <w:t>le</w:t>
      </w:r>
      <w:r w:rsidRPr="000E3626">
        <w:rPr>
          <w:rFonts w:asciiTheme="minorHAnsi" w:hAnsiTheme="minorHAnsi" w:cstheme="minorHAnsi"/>
          <w:spacing w:val="-6"/>
          <w:sz w:val="24"/>
        </w:rPr>
        <w:t xml:space="preserve"> </w:t>
      </w:r>
      <w:r w:rsidRPr="000E3626">
        <w:rPr>
          <w:rFonts w:asciiTheme="minorHAnsi" w:hAnsiTheme="minorHAnsi" w:cstheme="minorHAnsi"/>
          <w:sz w:val="24"/>
        </w:rPr>
        <w:t>necessarie</w:t>
      </w:r>
      <w:r w:rsidRPr="000E3626">
        <w:rPr>
          <w:rFonts w:asciiTheme="minorHAnsi" w:hAnsiTheme="minorHAnsi" w:cstheme="minorHAnsi"/>
          <w:spacing w:val="-2"/>
          <w:sz w:val="24"/>
        </w:rPr>
        <w:t xml:space="preserve"> </w:t>
      </w:r>
      <w:r w:rsidRPr="000E3626">
        <w:rPr>
          <w:rFonts w:asciiTheme="minorHAnsi" w:hAnsiTheme="minorHAnsi" w:cstheme="minorHAnsi"/>
          <w:sz w:val="24"/>
        </w:rPr>
        <w:t>variazioni</w:t>
      </w:r>
      <w:r w:rsidRPr="000E3626">
        <w:rPr>
          <w:rFonts w:asciiTheme="minorHAnsi" w:hAnsiTheme="minorHAnsi" w:cstheme="minorHAnsi"/>
          <w:spacing w:val="-2"/>
          <w:sz w:val="24"/>
        </w:rPr>
        <w:t xml:space="preserve"> </w:t>
      </w:r>
      <w:r w:rsidRPr="000E3626">
        <w:rPr>
          <w:rFonts w:asciiTheme="minorHAnsi" w:hAnsiTheme="minorHAnsi" w:cstheme="minorHAnsi"/>
          <w:sz w:val="24"/>
        </w:rPr>
        <w:t>tenendo</w:t>
      </w:r>
      <w:r w:rsidRPr="000E3626">
        <w:rPr>
          <w:rFonts w:asciiTheme="minorHAnsi" w:hAnsiTheme="minorHAnsi" w:cstheme="minorHAnsi"/>
          <w:spacing w:val="-1"/>
          <w:sz w:val="24"/>
        </w:rPr>
        <w:t xml:space="preserve"> </w:t>
      </w:r>
      <w:r w:rsidRPr="000E3626">
        <w:rPr>
          <w:rFonts w:asciiTheme="minorHAnsi" w:hAnsiTheme="minorHAnsi" w:cstheme="minorHAnsi"/>
          <w:sz w:val="24"/>
        </w:rPr>
        <w:t>conto</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58"/>
          <w:sz w:val="24"/>
        </w:rPr>
        <w:t xml:space="preserve"> </w:t>
      </w:r>
      <w:r w:rsidRPr="000E3626">
        <w:rPr>
          <w:rFonts w:asciiTheme="minorHAnsi" w:hAnsiTheme="minorHAnsi" w:cstheme="minorHAnsi"/>
          <w:spacing w:val="-1"/>
          <w:sz w:val="24"/>
        </w:rPr>
        <w:t>risorse</w:t>
      </w:r>
      <w:r w:rsidRPr="000E3626">
        <w:rPr>
          <w:rFonts w:asciiTheme="minorHAnsi" w:hAnsiTheme="minorHAnsi" w:cstheme="minorHAnsi"/>
          <w:spacing w:val="-14"/>
          <w:sz w:val="24"/>
        </w:rPr>
        <w:t xml:space="preserve"> </w:t>
      </w:r>
      <w:r w:rsidRPr="000E3626">
        <w:rPr>
          <w:rFonts w:asciiTheme="minorHAnsi" w:hAnsiTheme="minorHAnsi" w:cstheme="minorHAnsi"/>
          <w:spacing w:val="-1"/>
          <w:sz w:val="24"/>
        </w:rPr>
        <w:t>finanziarie</w:t>
      </w:r>
      <w:r w:rsidRPr="000E3626">
        <w:rPr>
          <w:rFonts w:asciiTheme="minorHAnsi" w:hAnsiTheme="minorHAnsi" w:cstheme="minorHAnsi"/>
          <w:spacing w:val="-12"/>
          <w:sz w:val="24"/>
        </w:rPr>
        <w:t xml:space="preserve"> </w:t>
      </w:r>
      <w:r w:rsidRPr="000E3626">
        <w:rPr>
          <w:rFonts w:asciiTheme="minorHAnsi" w:hAnsiTheme="minorHAnsi" w:cstheme="minorHAnsi"/>
          <w:sz w:val="24"/>
        </w:rPr>
        <w:t>che</w:t>
      </w:r>
      <w:r w:rsidRPr="000E3626">
        <w:rPr>
          <w:rFonts w:asciiTheme="minorHAnsi" w:hAnsiTheme="minorHAnsi" w:cstheme="minorHAnsi"/>
          <w:spacing w:val="-15"/>
          <w:sz w:val="24"/>
        </w:rPr>
        <w:t xml:space="preserve"> </w:t>
      </w:r>
      <w:r w:rsidRPr="000E3626">
        <w:rPr>
          <w:rFonts w:asciiTheme="minorHAnsi" w:hAnsiTheme="minorHAnsi" w:cstheme="minorHAnsi"/>
          <w:sz w:val="24"/>
        </w:rPr>
        <w:t>il</w:t>
      </w:r>
      <w:r w:rsidRPr="000E3626">
        <w:rPr>
          <w:rFonts w:asciiTheme="minorHAnsi" w:hAnsiTheme="minorHAnsi" w:cstheme="minorHAnsi"/>
          <w:spacing w:val="-8"/>
          <w:sz w:val="24"/>
        </w:rPr>
        <w:t xml:space="preserve"> </w:t>
      </w:r>
      <w:r w:rsidRPr="000E3626">
        <w:rPr>
          <w:rFonts w:asciiTheme="minorHAnsi" w:hAnsiTheme="minorHAnsi" w:cstheme="minorHAnsi"/>
          <w:sz w:val="24"/>
        </w:rPr>
        <w:t>DUP</w:t>
      </w:r>
      <w:r w:rsidRPr="000E3626">
        <w:rPr>
          <w:rFonts w:asciiTheme="minorHAnsi" w:hAnsiTheme="minorHAnsi" w:cstheme="minorHAnsi"/>
          <w:spacing w:val="-11"/>
          <w:sz w:val="24"/>
        </w:rPr>
        <w:t xml:space="preserve"> </w:t>
      </w:r>
      <w:r w:rsidRPr="000E3626">
        <w:rPr>
          <w:rFonts w:asciiTheme="minorHAnsi" w:hAnsiTheme="minorHAnsi" w:cstheme="minorHAnsi"/>
          <w:sz w:val="24"/>
        </w:rPr>
        <w:t>destina</w:t>
      </w:r>
      <w:r w:rsidRPr="000E3626">
        <w:rPr>
          <w:rFonts w:asciiTheme="minorHAnsi" w:hAnsiTheme="minorHAnsi" w:cstheme="minorHAnsi"/>
          <w:spacing w:val="-10"/>
          <w:sz w:val="24"/>
        </w:rPr>
        <w:t xml:space="preserve"> </w:t>
      </w:r>
      <w:r w:rsidRPr="000E3626">
        <w:rPr>
          <w:rFonts w:asciiTheme="minorHAnsi" w:hAnsiTheme="minorHAnsi" w:cstheme="minorHAnsi"/>
          <w:sz w:val="24"/>
        </w:rPr>
        <w:t>ai</w:t>
      </w:r>
      <w:r w:rsidRPr="000E3626">
        <w:rPr>
          <w:rFonts w:asciiTheme="minorHAnsi" w:hAnsiTheme="minorHAnsi" w:cstheme="minorHAnsi"/>
          <w:spacing w:val="-12"/>
          <w:sz w:val="24"/>
        </w:rPr>
        <w:t xml:space="preserve"> </w:t>
      </w:r>
      <w:r w:rsidRPr="000E3626">
        <w:rPr>
          <w:rFonts w:asciiTheme="minorHAnsi" w:hAnsiTheme="minorHAnsi" w:cstheme="minorHAnsi"/>
          <w:sz w:val="24"/>
        </w:rPr>
        <w:t>fabbisogni</w:t>
      </w:r>
      <w:r w:rsidRPr="000E3626">
        <w:rPr>
          <w:rFonts w:asciiTheme="minorHAnsi" w:hAnsiTheme="minorHAnsi" w:cstheme="minorHAnsi"/>
          <w:spacing w:val="-9"/>
          <w:sz w:val="24"/>
        </w:rPr>
        <w:t xml:space="preserve"> </w:t>
      </w:r>
      <w:r w:rsidRPr="000E3626">
        <w:rPr>
          <w:rFonts w:asciiTheme="minorHAnsi" w:hAnsiTheme="minorHAnsi" w:cstheme="minorHAnsi"/>
          <w:sz w:val="24"/>
        </w:rPr>
        <w:t>di</w:t>
      </w:r>
      <w:r w:rsidRPr="000E3626">
        <w:rPr>
          <w:rFonts w:asciiTheme="minorHAnsi" w:hAnsiTheme="minorHAnsi" w:cstheme="minorHAnsi"/>
          <w:spacing w:val="-11"/>
          <w:sz w:val="24"/>
        </w:rPr>
        <w:t xml:space="preserve"> </w:t>
      </w:r>
      <w:r w:rsidRPr="000E3626">
        <w:rPr>
          <w:rFonts w:asciiTheme="minorHAnsi" w:hAnsiTheme="minorHAnsi" w:cstheme="minorHAnsi"/>
          <w:sz w:val="24"/>
        </w:rPr>
        <w:t>personale,</w:t>
      </w:r>
      <w:r w:rsidRPr="000E3626">
        <w:rPr>
          <w:rFonts w:asciiTheme="minorHAnsi" w:hAnsiTheme="minorHAnsi" w:cstheme="minorHAnsi"/>
          <w:spacing w:val="-13"/>
          <w:sz w:val="24"/>
        </w:rPr>
        <w:t xml:space="preserve"> </w:t>
      </w:r>
      <w:r w:rsidRPr="000E3626">
        <w:rPr>
          <w:rFonts w:asciiTheme="minorHAnsi" w:hAnsiTheme="minorHAnsi" w:cstheme="minorHAnsi"/>
          <w:sz w:val="24"/>
        </w:rPr>
        <w:t>del</w:t>
      </w:r>
      <w:r w:rsidRPr="000E3626">
        <w:rPr>
          <w:rFonts w:asciiTheme="minorHAnsi" w:hAnsiTheme="minorHAnsi" w:cstheme="minorHAnsi"/>
          <w:spacing w:val="-11"/>
          <w:sz w:val="24"/>
        </w:rPr>
        <w:t xml:space="preserve"> </w:t>
      </w:r>
      <w:r w:rsidRPr="000E3626">
        <w:rPr>
          <w:rFonts w:asciiTheme="minorHAnsi" w:hAnsiTheme="minorHAnsi" w:cstheme="minorHAnsi"/>
          <w:sz w:val="24"/>
        </w:rPr>
        <w:t>personale</w:t>
      </w:r>
      <w:r w:rsidRPr="000E3626">
        <w:rPr>
          <w:rFonts w:asciiTheme="minorHAnsi" w:hAnsiTheme="minorHAnsi" w:cstheme="minorHAnsi"/>
          <w:spacing w:val="-12"/>
          <w:sz w:val="24"/>
        </w:rPr>
        <w:t xml:space="preserve"> </w:t>
      </w:r>
      <w:r w:rsidRPr="000E3626">
        <w:rPr>
          <w:rFonts w:asciiTheme="minorHAnsi" w:hAnsiTheme="minorHAnsi" w:cstheme="minorHAnsi"/>
          <w:sz w:val="24"/>
        </w:rPr>
        <w:t>in</w:t>
      </w:r>
      <w:r w:rsidRPr="000E3626">
        <w:rPr>
          <w:rFonts w:asciiTheme="minorHAnsi" w:hAnsiTheme="minorHAnsi" w:cstheme="minorHAnsi"/>
          <w:spacing w:val="-12"/>
          <w:sz w:val="24"/>
        </w:rPr>
        <w:t xml:space="preserve"> </w:t>
      </w:r>
      <w:r w:rsidRPr="000E3626">
        <w:rPr>
          <w:rFonts w:asciiTheme="minorHAnsi" w:hAnsiTheme="minorHAnsi" w:cstheme="minorHAnsi"/>
          <w:sz w:val="24"/>
        </w:rPr>
        <w:t>servizio</w:t>
      </w:r>
      <w:r w:rsidRPr="000E3626">
        <w:rPr>
          <w:rFonts w:asciiTheme="minorHAnsi" w:hAnsiTheme="minorHAnsi" w:cstheme="minorHAnsi"/>
          <w:spacing w:val="-11"/>
          <w:sz w:val="24"/>
        </w:rPr>
        <w:t xml:space="preserve"> </w:t>
      </w:r>
      <w:r w:rsidRPr="000E3626">
        <w:rPr>
          <w:rFonts w:asciiTheme="minorHAnsi" w:hAnsiTheme="minorHAnsi" w:cstheme="minorHAnsi"/>
          <w:sz w:val="24"/>
        </w:rPr>
        <w:t>e</w:t>
      </w:r>
      <w:r w:rsidRPr="000E3626">
        <w:rPr>
          <w:rFonts w:asciiTheme="minorHAnsi" w:hAnsiTheme="minorHAnsi" w:cstheme="minorHAnsi"/>
          <w:spacing w:val="-12"/>
          <w:sz w:val="24"/>
        </w:rPr>
        <w:t xml:space="preserve"> </w:t>
      </w:r>
      <w:r w:rsidRPr="000E3626">
        <w:rPr>
          <w:rFonts w:asciiTheme="minorHAnsi" w:hAnsiTheme="minorHAnsi" w:cstheme="minorHAnsi"/>
          <w:sz w:val="24"/>
        </w:rPr>
        <w:t>delle</w:t>
      </w:r>
      <w:r w:rsidRPr="000E3626">
        <w:rPr>
          <w:rFonts w:asciiTheme="minorHAnsi" w:hAnsiTheme="minorHAnsi" w:cstheme="minorHAnsi"/>
          <w:spacing w:val="-58"/>
          <w:sz w:val="24"/>
        </w:rPr>
        <w:t xml:space="preserve"> </w:t>
      </w:r>
      <w:r w:rsidRPr="000E3626">
        <w:rPr>
          <w:rFonts w:asciiTheme="minorHAnsi" w:hAnsiTheme="minorHAnsi" w:cstheme="minorHAnsi"/>
          <w:sz w:val="24"/>
        </w:rPr>
        <w:t>assunzioni</w:t>
      </w:r>
      <w:r w:rsidRPr="000E3626">
        <w:rPr>
          <w:rFonts w:asciiTheme="minorHAnsi" w:hAnsiTheme="minorHAnsi" w:cstheme="minorHAnsi"/>
          <w:spacing w:val="-2"/>
          <w:sz w:val="24"/>
        </w:rPr>
        <w:t xml:space="preserve"> </w:t>
      </w:r>
      <w:r w:rsidRPr="000E3626">
        <w:rPr>
          <w:rFonts w:asciiTheme="minorHAnsi" w:hAnsiTheme="minorHAnsi" w:cstheme="minorHAnsi"/>
          <w:sz w:val="24"/>
        </w:rPr>
        <w:t>programmate, nel</w:t>
      </w:r>
      <w:r w:rsidRPr="000E3626">
        <w:rPr>
          <w:rFonts w:asciiTheme="minorHAnsi" w:hAnsiTheme="minorHAnsi" w:cstheme="minorHAnsi"/>
          <w:spacing w:val="-2"/>
          <w:sz w:val="24"/>
        </w:rPr>
        <w:t xml:space="preserve"> </w:t>
      </w:r>
      <w:r w:rsidRPr="000E3626">
        <w:rPr>
          <w:rFonts w:asciiTheme="minorHAnsi" w:hAnsiTheme="minorHAnsi" w:cstheme="minorHAnsi"/>
          <w:sz w:val="24"/>
        </w:rPr>
        <w:t>rispetto</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
          <w:sz w:val="24"/>
        </w:rPr>
        <w:t xml:space="preserve"> </w:t>
      </w:r>
      <w:r w:rsidRPr="000E3626">
        <w:rPr>
          <w:rFonts w:asciiTheme="minorHAnsi" w:hAnsiTheme="minorHAnsi" w:cstheme="minorHAnsi"/>
          <w:sz w:val="24"/>
        </w:rPr>
        <w:t>facoltà</w:t>
      </w:r>
      <w:r w:rsidRPr="000E3626">
        <w:rPr>
          <w:rFonts w:asciiTheme="minorHAnsi" w:hAnsiTheme="minorHAnsi" w:cstheme="minorHAnsi"/>
          <w:spacing w:val="-1"/>
          <w:sz w:val="24"/>
        </w:rPr>
        <w:t xml:space="preserve"> </w:t>
      </w:r>
      <w:proofErr w:type="spellStart"/>
      <w:r w:rsidRPr="000E3626">
        <w:rPr>
          <w:rFonts w:asciiTheme="minorHAnsi" w:hAnsiTheme="minorHAnsi" w:cstheme="minorHAnsi"/>
          <w:sz w:val="24"/>
        </w:rPr>
        <w:t>assunzionali</w:t>
      </w:r>
      <w:proofErr w:type="spellEnd"/>
      <w:r w:rsidRPr="000E3626">
        <w:rPr>
          <w:rFonts w:asciiTheme="minorHAnsi" w:hAnsiTheme="minorHAnsi" w:cstheme="minorHAnsi"/>
          <w:spacing w:val="-1"/>
          <w:sz w:val="24"/>
        </w:rPr>
        <w:t xml:space="preserve"> </w:t>
      </w:r>
      <w:r w:rsidRPr="000E3626">
        <w:rPr>
          <w:rFonts w:asciiTheme="minorHAnsi" w:hAnsiTheme="minorHAnsi" w:cstheme="minorHAnsi"/>
          <w:sz w:val="24"/>
        </w:rPr>
        <w:t>previste</w:t>
      </w:r>
      <w:r w:rsidRPr="000E3626">
        <w:rPr>
          <w:rFonts w:asciiTheme="minorHAnsi" w:hAnsiTheme="minorHAnsi" w:cstheme="minorHAnsi"/>
          <w:spacing w:val="-2"/>
          <w:sz w:val="24"/>
        </w:rPr>
        <w:t xml:space="preserve"> </w:t>
      </w:r>
      <w:r w:rsidRPr="000E3626">
        <w:rPr>
          <w:rFonts w:asciiTheme="minorHAnsi" w:hAnsiTheme="minorHAnsi" w:cstheme="minorHAnsi"/>
          <w:sz w:val="24"/>
        </w:rPr>
        <w:t>a</w:t>
      </w:r>
      <w:r w:rsidRPr="000E3626">
        <w:rPr>
          <w:rFonts w:asciiTheme="minorHAnsi" w:hAnsiTheme="minorHAnsi" w:cstheme="minorHAnsi"/>
          <w:spacing w:val="-3"/>
          <w:sz w:val="24"/>
        </w:rPr>
        <w:t xml:space="preserve"> </w:t>
      </w:r>
      <w:r w:rsidRPr="000E3626">
        <w:rPr>
          <w:rFonts w:asciiTheme="minorHAnsi" w:hAnsiTheme="minorHAnsi" w:cstheme="minorHAnsi"/>
          <w:sz w:val="24"/>
        </w:rPr>
        <w:t>legislazione</w:t>
      </w:r>
      <w:r w:rsidRPr="000E3626">
        <w:rPr>
          <w:rFonts w:asciiTheme="minorHAnsi" w:hAnsiTheme="minorHAnsi" w:cstheme="minorHAnsi"/>
          <w:spacing w:val="-1"/>
          <w:sz w:val="24"/>
        </w:rPr>
        <w:t xml:space="preserve"> </w:t>
      </w:r>
      <w:r w:rsidRPr="000E3626">
        <w:rPr>
          <w:rFonts w:asciiTheme="minorHAnsi" w:hAnsiTheme="minorHAnsi" w:cstheme="minorHAnsi"/>
          <w:sz w:val="24"/>
        </w:rPr>
        <w:t>vigente;</w:t>
      </w:r>
    </w:p>
    <w:p w:rsidR="00D402CA" w:rsidRPr="000E3626" w:rsidRDefault="00CA5677">
      <w:pPr>
        <w:pStyle w:val="Paragrafoelenco"/>
        <w:numPr>
          <w:ilvl w:val="0"/>
          <w:numId w:val="19"/>
        </w:numPr>
        <w:tabs>
          <w:tab w:val="left" w:pos="612"/>
        </w:tabs>
        <w:spacing w:before="74" w:line="276" w:lineRule="auto"/>
        <w:ind w:right="810" w:firstLine="0"/>
        <w:rPr>
          <w:rFonts w:asciiTheme="minorHAnsi" w:hAnsiTheme="minorHAnsi" w:cstheme="minorHAnsi"/>
          <w:sz w:val="24"/>
        </w:rPr>
      </w:pPr>
      <w:r w:rsidRPr="000E3626">
        <w:rPr>
          <w:rFonts w:asciiTheme="minorHAnsi" w:hAnsiTheme="minorHAnsi" w:cstheme="minorHAnsi"/>
          <w:sz w:val="24"/>
        </w:rPr>
        <w:t>il responsabile dell’ufficio legale, che sulla base della ricognizione e dell’aggiornamento del</w:t>
      </w:r>
      <w:r w:rsidRPr="000E3626">
        <w:rPr>
          <w:rFonts w:asciiTheme="minorHAnsi" w:hAnsiTheme="minorHAnsi" w:cstheme="minorHAnsi"/>
          <w:spacing w:val="1"/>
          <w:sz w:val="24"/>
        </w:rPr>
        <w:t xml:space="preserve"> </w:t>
      </w:r>
      <w:r w:rsidRPr="000E3626">
        <w:rPr>
          <w:rFonts w:asciiTheme="minorHAnsi" w:hAnsiTheme="minorHAnsi" w:cstheme="minorHAnsi"/>
          <w:sz w:val="24"/>
        </w:rPr>
        <w:t>contenzioso in essere, legato ai rischi di soccombenza su procedure giudiziarie in corso, verifica</w:t>
      </w:r>
      <w:r w:rsidRPr="000E3626">
        <w:rPr>
          <w:rFonts w:asciiTheme="minorHAnsi" w:hAnsiTheme="minorHAnsi" w:cstheme="minorHAnsi"/>
          <w:spacing w:val="-57"/>
          <w:sz w:val="24"/>
        </w:rPr>
        <w:t xml:space="preserve"> </w:t>
      </w:r>
      <w:r w:rsidRPr="000E3626">
        <w:rPr>
          <w:rFonts w:asciiTheme="minorHAnsi" w:hAnsiTheme="minorHAnsi" w:cstheme="minorHAnsi"/>
          <w:sz w:val="24"/>
        </w:rPr>
        <w:t>l’importo</w:t>
      </w:r>
      <w:r w:rsidRPr="000E3626">
        <w:rPr>
          <w:rFonts w:asciiTheme="minorHAnsi" w:hAnsiTheme="minorHAnsi" w:cstheme="minorHAnsi"/>
          <w:spacing w:val="-1"/>
          <w:sz w:val="24"/>
        </w:rPr>
        <w:t xml:space="preserve"> </w:t>
      </w:r>
      <w:r w:rsidRPr="000E3626">
        <w:rPr>
          <w:rFonts w:asciiTheme="minorHAnsi" w:hAnsiTheme="minorHAnsi" w:cstheme="minorHAnsi"/>
          <w:sz w:val="24"/>
        </w:rPr>
        <w:t>del fondo contenzioso;</w:t>
      </w:r>
    </w:p>
    <w:p w:rsidR="00D402CA" w:rsidRPr="00C06CC9" w:rsidRDefault="00CA5677" w:rsidP="00EB1F88">
      <w:pPr>
        <w:pStyle w:val="Paragrafoelenco"/>
        <w:numPr>
          <w:ilvl w:val="0"/>
          <w:numId w:val="19"/>
        </w:numPr>
        <w:tabs>
          <w:tab w:val="left" w:pos="612"/>
        </w:tabs>
        <w:spacing w:before="78" w:line="276" w:lineRule="auto"/>
        <w:ind w:right="894" w:firstLine="0"/>
        <w:rPr>
          <w:rFonts w:asciiTheme="minorHAnsi" w:hAnsiTheme="minorHAnsi" w:cstheme="minorHAnsi"/>
        </w:rPr>
      </w:pPr>
      <w:r w:rsidRPr="00C06CC9">
        <w:rPr>
          <w:rFonts w:asciiTheme="minorHAnsi" w:hAnsiTheme="minorHAnsi" w:cstheme="minorHAnsi"/>
          <w:sz w:val="24"/>
        </w:rPr>
        <w:t>i</w:t>
      </w:r>
      <w:r w:rsidRPr="00C06CC9">
        <w:rPr>
          <w:rFonts w:asciiTheme="minorHAnsi" w:hAnsiTheme="minorHAnsi" w:cstheme="minorHAnsi"/>
          <w:spacing w:val="-14"/>
          <w:sz w:val="24"/>
        </w:rPr>
        <w:t xml:space="preserve"> </w:t>
      </w:r>
      <w:r w:rsidRPr="00C06CC9">
        <w:rPr>
          <w:rFonts w:asciiTheme="minorHAnsi" w:hAnsiTheme="minorHAnsi" w:cstheme="minorHAnsi"/>
          <w:sz w:val="24"/>
        </w:rPr>
        <w:t>responsabili</w:t>
      </w:r>
      <w:r w:rsidRPr="00C06CC9">
        <w:rPr>
          <w:rFonts w:asciiTheme="minorHAnsi" w:hAnsiTheme="minorHAnsi" w:cstheme="minorHAnsi"/>
          <w:spacing w:val="-13"/>
          <w:sz w:val="24"/>
        </w:rPr>
        <w:t xml:space="preserve"> </w:t>
      </w:r>
      <w:r w:rsidRPr="00C06CC9">
        <w:rPr>
          <w:rFonts w:asciiTheme="minorHAnsi" w:hAnsiTheme="minorHAnsi" w:cstheme="minorHAnsi"/>
          <w:sz w:val="24"/>
        </w:rPr>
        <w:t>delle</w:t>
      </w:r>
      <w:r w:rsidRPr="00C06CC9">
        <w:rPr>
          <w:rFonts w:asciiTheme="minorHAnsi" w:hAnsiTheme="minorHAnsi" w:cstheme="minorHAnsi"/>
          <w:spacing w:val="-15"/>
          <w:sz w:val="24"/>
        </w:rPr>
        <w:t xml:space="preserve"> </w:t>
      </w:r>
      <w:r w:rsidRPr="00C06CC9">
        <w:rPr>
          <w:rFonts w:asciiTheme="minorHAnsi" w:hAnsiTheme="minorHAnsi" w:cstheme="minorHAnsi"/>
          <w:sz w:val="24"/>
        </w:rPr>
        <w:t>entrate</w:t>
      </w:r>
      <w:r w:rsidRPr="00C06CC9">
        <w:rPr>
          <w:rFonts w:asciiTheme="minorHAnsi" w:hAnsiTheme="minorHAnsi" w:cstheme="minorHAnsi"/>
          <w:spacing w:val="-14"/>
          <w:sz w:val="24"/>
        </w:rPr>
        <w:t xml:space="preserve"> </w:t>
      </w:r>
      <w:r w:rsidRPr="00C06CC9">
        <w:rPr>
          <w:rFonts w:asciiTheme="minorHAnsi" w:hAnsiTheme="minorHAnsi" w:cstheme="minorHAnsi"/>
          <w:sz w:val="24"/>
        </w:rPr>
        <w:t>che,</w:t>
      </w:r>
      <w:r w:rsidRPr="00C06CC9">
        <w:rPr>
          <w:rFonts w:asciiTheme="minorHAnsi" w:hAnsiTheme="minorHAnsi" w:cstheme="minorHAnsi"/>
          <w:spacing w:val="-14"/>
          <w:sz w:val="24"/>
        </w:rPr>
        <w:t xml:space="preserve"> </w:t>
      </w:r>
      <w:r w:rsidRPr="00C06CC9">
        <w:rPr>
          <w:rFonts w:asciiTheme="minorHAnsi" w:hAnsiTheme="minorHAnsi" w:cstheme="minorHAnsi"/>
          <w:sz w:val="24"/>
        </w:rPr>
        <w:t>nel</w:t>
      </w:r>
      <w:r w:rsidRPr="00C06CC9">
        <w:rPr>
          <w:rFonts w:asciiTheme="minorHAnsi" w:hAnsiTheme="minorHAnsi" w:cstheme="minorHAnsi"/>
          <w:spacing w:val="-13"/>
          <w:sz w:val="24"/>
        </w:rPr>
        <w:t xml:space="preserve"> </w:t>
      </w:r>
      <w:r w:rsidRPr="00C06CC9">
        <w:rPr>
          <w:rFonts w:asciiTheme="minorHAnsi" w:hAnsiTheme="minorHAnsi" w:cstheme="minorHAnsi"/>
          <w:sz w:val="24"/>
        </w:rPr>
        <w:t>rispetto</w:t>
      </w:r>
      <w:r w:rsidRPr="00C06CC9">
        <w:rPr>
          <w:rFonts w:asciiTheme="minorHAnsi" w:hAnsiTheme="minorHAnsi" w:cstheme="minorHAnsi"/>
          <w:spacing w:val="-14"/>
          <w:sz w:val="24"/>
        </w:rPr>
        <w:t xml:space="preserve"> </w:t>
      </w:r>
      <w:r w:rsidRPr="00C06CC9">
        <w:rPr>
          <w:rFonts w:asciiTheme="minorHAnsi" w:hAnsiTheme="minorHAnsi" w:cstheme="minorHAnsi"/>
          <w:sz w:val="24"/>
        </w:rPr>
        <w:t>del</w:t>
      </w:r>
      <w:r w:rsidRPr="00C06CC9">
        <w:rPr>
          <w:rFonts w:asciiTheme="minorHAnsi" w:hAnsiTheme="minorHAnsi" w:cstheme="minorHAnsi"/>
          <w:spacing w:val="-13"/>
          <w:sz w:val="24"/>
        </w:rPr>
        <w:t xml:space="preserve"> </w:t>
      </w:r>
      <w:r w:rsidRPr="00C06CC9">
        <w:rPr>
          <w:rFonts w:asciiTheme="minorHAnsi" w:hAnsiTheme="minorHAnsi" w:cstheme="minorHAnsi"/>
          <w:sz w:val="24"/>
        </w:rPr>
        <w:t>principio</w:t>
      </w:r>
      <w:r w:rsidRPr="00C06CC9">
        <w:rPr>
          <w:rFonts w:asciiTheme="minorHAnsi" w:hAnsiTheme="minorHAnsi" w:cstheme="minorHAnsi"/>
          <w:spacing w:val="-14"/>
          <w:sz w:val="24"/>
        </w:rPr>
        <w:t xml:space="preserve"> </w:t>
      </w:r>
      <w:r w:rsidRPr="00C06CC9">
        <w:rPr>
          <w:rFonts w:asciiTheme="minorHAnsi" w:hAnsiTheme="minorHAnsi" w:cstheme="minorHAnsi"/>
          <w:sz w:val="24"/>
        </w:rPr>
        <w:t>della</w:t>
      </w:r>
      <w:r w:rsidRPr="00C06CC9">
        <w:rPr>
          <w:rFonts w:asciiTheme="minorHAnsi" w:hAnsiTheme="minorHAnsi" w:cstheme="minorHAnsi"/>
          <w:spacing w:val="-14"/>
          <w:sz w:val="24"/>
        </w:rPr>
        <w:t xml:space="preserve"> </w:t>
      </w:r>
      <w:r w:rsidRPr="00C06CC9">
        <w:rPr>
          <w:rFonts w:asciiTheme="minorHAnsi" w:hAnsiTheme="minorHAnsi" w:cstheme="minorHAnsi"/>
          <w:sz w:val="24"/>
        </w:rPr>
        <w:t>prudenza,</w:t>
      </w:r>
      <w:r w:rsidRPr="00C06CC9">
        <w:rPr>
          <w:rFonts w:asciiTheme="minorHAnsi" w:hAnsiTheme="minorHAnsi" w:cstheme="minorHAnsi"/>
          <w:spacing w:val="-14"/>
          <w:sz w:val="24"/>
        </w:rPr>
        <w:t xml:space="preserve"> </w:t>
      </w:r>
      <w:r w:rsidRPr="00C06CC9">
        <w:rPr>
          <w:rFonts w:asciiTheme="minorHAnsi" w:hAnsiTheme="minorHAnsi" w:cstheme="minorHAnsi"/>
          <w:sz w:val="24"/>
        </w:rPr>
        <w:t>segnalano</w:t>
      </w:r>
      <w:r w:rsidRPr="00C06CC9">
        <w:rPr>
          <w:rFonts w:asciiTheme="minorHAnsi" w:hAnsiTheme="minorHAnsi" w:cstheme="minorHAnsi"/>
          <w:spacing w:val="-14"/>
          <w:sz w:val="24"/>
        </w:rPr>
        <w:t xml:space="preserve"> </w:t>
      </w:r>
      <w:r w:rsidRPr="00C06CC9">
        <w:rPr>
          <w:rFonts w:asciiTheme="minorHAnsi" w:hAnsiTheme="minorHAnsi" w:cstheme="minorHAnsi"/>
          <w:sz w:val="24"/>
        </w:rPr>
        <w:t>le</w:t>
      </w:r>
      <w:r w:rsidRPr="00C06CC9">
        <w:rPr>
          <w:rFonts w:asciiTheme="minorHAnsi" w:hAnsiTheme="minorHAnsi" w:cstheme="minorHAnsi"/>
          <w:spacing w:val="-15"/>
          <w:sz w:val="24"/>
        </w:rPr>
        <w:t xml:space="preserve"> </w:t>
      </w:r>
      <w:r w:rsidRPr="00C06CC9">
        <w:rPr>
          <w:rFonts w:asciiTheme="minorHAnsi" w:hAnsiTheme="minorHAnsi" w:cstheme="minorHAnsi"/>
          <w:sz w:val="24"/>
        </w:rPr>
        <w:t>variazioni</w:t>
      </w:r>
      <w:r w:rsidRPr="00C06CC9">
        <w:rPr>
          <w:rFonts w:asciiTheme="minorHAnsi" w:hAnsiTheme="minorHAnsi" w:cstheme="minorHAnsi"/>
          <w:spacing w:val="-57"/>
          <w:sz w:val="24"/>
        </w:rPr>
        <w:t xml:space="preserve"> </w:t>
      </w:r>
      <w:r w:rsidRPr="00C06CC9">
        <w:rPr>
          <w:rFonts w:asciiTheme="minorHAnsi" w:hAnsiTheme="minorHAnsi" w:cstheme="minorHAnsi"/>
          <w:sz w:val="24"/>
        </w:rPr>
        <w:t>da apportare alle previsioni tecniche in relazione all’andamento degli accertamenti dell’ultimo</w:t>
      </w:r>
      <w:r w:rsidRPr="00C06CC9">
        <w:rPr>
          <w:rFonts w:asciiTheme="minorHAnsi" w:hAnsiTheme="minorHAnsi" w:cstheme="minorHAnsi"/>
          <w:spacing w:val="1"/>
          <w:sz w:val="24"/>
        </w:rPr>
        <w:t xml:space="preserve"> </w:t>
      </w:r>
      <w:r w:rsidRPr="00C06CC9">
        <w:rPr>
          <w:rFonts w:asciiTheme="minorHAnsi" w:hAnsiTheme="minorHAnsi" w:cstheme="minorHAnsi"/>
          <w:spacing w:val="-1"/>
          <w:sz w:val="24"/>
        </w:rPr>
        <w:t>triennio,</w:t>
      </w:r>
      <w:r w:rsidRPr="00C06CC9">
        <w:rPr>
          <w:rFonts w:asciiTheme="minorHAnsi" w:hAnsiTheme="minorHAnsi" w:cstheme="minorHAnsi"/>
          <w:spacing w:val="-12"/>
          <w:sz w:val="24"/>
        </w:rPr>
        <w:t xml:space="preserve"> </w:t>
      </w:r>
      <w:r w:rsidRPr="00C06CC9">
        <w:rPr>
          <w:rFonts w:asciiTheme="minorHAnsi" w:hAnsiTheme="minorHAnsi" w:cstheme="minorHAnsi"/>
          <w:spacing w:val="-1"/>
          <w:sz w:val="24"/>
        </w:rPr>
        <w:t>dell’eventuale</w:t>
      </w:r>
      <w:r w:rsidRPr="00C06CC9">
        <w:rPr>
          <w:rFonts w:asciiTheme="minorHAnsi" w:hAnsiTheme="minorHAnsi" w:cstheme="minorHAnsi"/>
          <w:spacing w:val="-13"/>
          <w:sz w:val="24"/>
        </w:rPr>
        <w:t xml:space="preserve"> </w:t>
      </w:r>
      <w:r w:rsidRPr="00C06CC9">
        <w:rPr>
          <w:rFonts w:asciiTheme="minorHAnsi" w:hAnsiTheme="minorHAnsi" w:cstheme="minorHAnsi"/>
          <w:spacing w:val="-1"/>
          <w:sz w:val="24"/>
        </w:rPr>
        <w:t>avvio</w:t>
      </w:r>
      <w:r w:rsidRPr="00C06CC9">
        <w:rPr>
          <w:rFonts w:asciiTheme="minorHAnsi" w:hAnsiTheme="minorHAnsi" w:cstheme="minorHAnsi"/>
          <w:spacing w:val="-12"/>
          <w:sz w:val="24"/>
        </w:rPr>
        <w:t xml:space="preserve"> </w:t>
      </w:r>
      <w:r w:rsidRPr="00C06CC9">
        <w:rPr>
          <w:rFonts w:asciiTheme="minorHAnsi" w:hAnsiTheme="minorHAnsi" w:cstheme="minorHAnsi"/>
          <w:sz w:val="24"/>
        </w:rPr>
        <w:t>di</w:t>
      </w:r>
      <w:r w:rsidRPr="00C06CC9">
        <w:rPr>
          <w:rFonts w:asciiTheme="minorHAnsi" w:hAnsiTheme="minorHAnsi" w:cstheme="minorHAnsi"/>
          <w:spacing w:val="-12"/>
          <w:sz w:val="24"/>
        </w:rPr>
        <w:t xml:space="preserve"> </w:t>
      </w:r>
      <w:r w:rsidRPr="00C06CC9">
        <w:rPr>
          <w:rFonts w:asciiTheme="minorHAnsi" w:hAnsiTheme="minorHAnsi" w:cstheme="minorHAnsi"/>
          <w:sz w:val="24"/>
        </w:rPr>
        <w:t>interventi</w:t>
      </w:r>
      <w:r w:rsidRPr="00C06CC9">
        <w:rPr>
          <w:rFonts w:asciiTheme="minorHAnsi" w:hAnsiTheme="minorHAnsi" w:cstheme="minorHAnsi"/>
          <w:spacing w:val="-12"/>
          <w:sz w:val="24"/>
        </w:rPr>
        <w:t xml:space="preserve"> </w:t>
      </w:r>
      <w:r w:rsidRPr="00C06CC9">
        <w:rPr>
          <w:rFonts w:asciiTheme="minorHAnsi" w:hAnsiTheme="minorHAnsi" w:cstheme="minorHAnsi"/>
          <w:sz w:val="24"/>
        </w:rPr>
        <w:t>di</w:t>
      </w:r>
      <w:r w:rsidRPr="00C06CC9">
        <w:rPr>
          <w:rFonts w:asciiTheme="minorHAnsi" w:hAnsiTheme="minorHAnsi" w:cstheme="minorHAnsi"/>
          <w:spacing w:val="-12"/>
          <w:sz w:val="24"/>
        </w:rPr>
        <w:t xml:space="preserve"> </w:t>
      </w:r>
      <w:r w:rsidRPr="00C06CC9">
        <w:rPr>
          <w:rFonts w:asciiTheme="minorHAnsi" w:hAnsiTheme="minorHAnsi" w:cstheme="minorHAnsi"/>
          <w:sz w:val="24"/>
        </w:rPr>
        <w:t>lotta</w:t>
      </w:r>
      <w:r w:rsidRPr="00C06CC9">
        <w:rPr>
          <w:rFonts w:asciiTheme="minorHAnsi" w:hAnsiTheme="minorHAnsi" w:cstheme="minorHAnsi"/>
          <w:spacing w:val="-15"/>
          <w:sz w:val="24"/>
        </w:rPr>
        <w:t xml:space="preserve"> </w:t>
      </w:r>
      <w:r w:rsidRPr="00C06CC9">
        <w:rPr>
          <w:rFonts w:asciiTheme="minorHAnsi" w:hAnsiTheme="minorHAnsi" w:cstheme="minorHAnsi"/>
          <w:sz w:val="24"/>
        </w:rPr>
        <w:t>all’evasione</w:t>
      </w:r>
      <w:r w:rsidRPr="00C06CC9">
        <w:rPr>
          <w:rFonts w:asciiTheme="minorHAnsi" w:hAnsiTheme="minorHAnsi" w:cstheme="minorHAnsi"/>
          <w:spacing w:val="-12"/>
          <w:sz w:val="24"/>
        </w:rPr>
        <w:t xml:space="preserve"> </w:t>
      </w:r>
      <w:r w:rsidRPr="00C06CC9">
        <w:rPr>
          <w:rFonts w:asciiTheme="minorHAnsi" w:hAnsiTheme="minorHAnsi" w:cstheme="minorHAnsi"/>
          <w:sz w:val="24"/>
        </w:rPr>
        <w:t>o</w:t>
      </w:r>
      <w:r w:rsidRPr="00C06CC9">
        <w:rPr>
          <w:rFonts w:asciiTheme="minorHAnsi" w:hAnsiTheme="minorHAnsi" w:cstheme="minorHAnsi"/>
          <w:spacing w:val="-12"/>
          <w:sz w:val="24"/>
        </w:rPr>
        <w:t xml:space="preserve"> </w:t>
      </w:r>
      <w:r w:rsidRPr="00C06CC9">
        <w:rPr>
          <w:rFonts w:asciiTheme="minorHAnsi" w:hAnsiTheme="minorHAnsi" w:cstheme="minorHAnsi"/>
          <w:sz w:val="24"/>
        </w:rPr>
        <w:t>di</w:t>
      </w:r>
      <w:r w:rsidRPr="00C06CC9">
        <w:rPr>
          <w:rFonts w:asciiTheme="minorHAnsi" w:hAnsiTheme="minorHAnsi" w:cstheme="minorHAnsi"/>
          <w:spacing w:val="-12"/>
          <w:sz w:val="24"/>
        </w:rPr>
        <w:t xml:space="preserve"> </w:t>
      </w:r>
      <w:r w:rsidRPr="00C06CC9">
        <w:rPr>
          <w:rFonts w:asciiTheme="minorHAnsi" w:hAnsiTheme="minorHAnsi" w:cstheme="minorHAnsi"/>
          <w:sz w:val="24"/>
        </w:rPr>
        <w:t>incremento</w:t>
      </w:r>
      <w:r w:rsidRPr="00C06CC9">
        <w:rPr>
          <w:rFonts w:asciiTheme="minorHAnsi" w:hAnsiTheme="minorHAnsi" w:cstheme="minorHAnsi"/>
          <w:spacing w:val="-12"/>
          <w:sz w:val="24"/>
        </w:rPr>
        <w:t xml:space="preserve"> </w:t>
      </w:r>
      <w:r w:rsidRPr="00C06CC9">
        <w:rPr>
          <w:rFonts w:asciiTheme="minorHAnsi" w:hAnsiTheme="minorHAnsi" w:cstheme="minorHAnsi"/>
          <w:sz w:val="24"/>
        </w:rPr>
        <w:t>di</w:t>
      </w:r>
      <w:r w:rsidRPr="00C06CC9">
        <w:rPr>
          <w:rFonts w:asciiTheme="minorHAnsi" w:hAnsiTheme="minorHAnsi" w:cstheme="minorHAnsi"/>
          <w:spacing w:val="-12"/>
          <w:sz w:val="24"/>
        </w:rPr>
        <w:t xml:space="preserve"> </w:t>
      </w:r>
      <w:r w:rsidRPr="00C06CC9">
        <w:rPr>
          <w:rFonts w:asciiTheme="minorHAnsi" w:hAnsiTheme="minorHAnsi" w:cstheme="minorHAnsi"/>
          <w:sz w:val="24"/>
        </w:rPr>
        <w:t>tariffe</w:t>
      </w:r>
      <w:r w:rsidRPr="00C06CC9">
        <w:rPr>
          <w:rFonts w:asciiTheme="minorHAnsi" w:hAnsiTheme="minorHAnsi" w:cstheme="minorHAnsi"/>
          <w:spacing w:val="-13"/>
          <w:sz w:val="24"/>
        </w:rPr>
        <w:t xml:space="preserve"> </w:t>
      </w:r>
      <w:r w:rsidRPr="00C06CC9">
        <w:rPr>
          <w:rFonts w:asciiTheme="minorHAnsi" w:hAnsiTheme="minorHAnsi" w:cstheme="minorHAnsi"/>
          <w:sz w:val="24"/>
        </w:rPr>
        <w:t>o</w:t>
      </w:r>
      <w:r w:rsidRPr="00C06CC9">
        <w:rPr>
          <w:rFonts w:asciiTheme="minorHAnsi" w:hAnsiTheme="minorHAnsi" w:cstheme="minorHAnsi"/>
          <w:spacing w:val="-12"/>
          <w:sz w:val="24"/>
        </w:rPr>
        <w:t xml:space="preserve"> </w:t>
      </w:r>
      <w:r w:rsidRPr="00C06CC9">
        <w:rPr>
          <w:rFonts w:asciiTheme="minorHAnsi" w:hAnsiTheme="minorHAnsi" w:cstheme="minorHAnsi"/>
          <w:sz w:val="24"/>
        </w:rPr>
        <w:t>tributi.</w:t>
      </w:r>
      <w:r w:rsidRPr="00C06CC9">
        <w:rPr>
          <w:rFonts w:asciiTheme="minorHAnsi" w:hAnsiTheme="minorHAnsi" w:cstheme="minorHAnsi"/>
          <w:spacing w:val="-57"/>
          <w:sz w:val="24"/>
        </w:rPr>
        <w:t xml:space="preserve"> </w:t>
      </w:r>
      <w:r w:rsidRPr="00C06CC9">
        <w:rPr>
          <w:rFonts w:asciiTheme="minorHAnsi" w:hAnsiTheme="minorHAnsi" w:cstheme="minorHAnsi"/>
          <w:sz w:val="24"/>
        </w:rPr>
        <w:t>Dedicano</w:t>
      </w:r>
      <w:r w:rsidRPr="00C06CC9">
        <w:rPr>
          <w:rFonts w:asciiTheme="minorHAnsi" w:hAnsiTheme="minorHAnsi" w:cstheme="minorHAnsi"/>
          <w:spacing w:val="-7"/>
          <w:sz w:val="24"/>
        </w:rPr>
        <w:t xml:space="preserve"> </w:t>
      </w:r>
      <w:r w:rsidRPr="00C06CC9">
        <w:rPr>
          <w:rFonts w:asciiTheme="minorHAnsi" w:hAnsiTheme="minorHAnsi" w:cstheme="minorHAnsi"/>
          <w:sz w:val="24"/>
        </w:rPr>
        <w:t>inoltre</w:t>
      </w:r>
      <w:r w:rsidRPr="00C06CC9">
        <w:rPr>
          <w:rFonts w:asciiTheme="minorHAnsi" w:hAnsiTheme="minorHAnsi" w:cstheme="minorHAnsi"/>
          <w:spacing w:val="-8"/>
          <w:sz w:val="24"/>
        </w:rPr>
        <w:t xml:space="preserve"> </w:t>
      </w:r>
      <w:r w:rsidRPr="00C06CC9">
        <w:rPr>
          <w:rFonts w:asciiTheme="minorHAnsi" w:hAnsiTheme="minorHAnsi" w:cstheme="minorHAnsi"/>
          <w:sz w:val="24"/>
        </w:rPr>
        <w:t>una</w:t>
      </w:r>
      <w:r w:rsidRPr="00C06CC9">
        <w:rPr>
          <w:rFonts w:asciiTheme="minorHAnsi" w:hAnsiTheme="minorHAnsi" w:cstheme="minorHAnsi"/>
          <w:spacing w:val="-7"/>
          <w:sz w:val="24"/>
        </w:rPr>
        <w:t xml:space="preserve"> </w:t>
      </w:r>
      <w:r w:rsidRPr="00C06CC9">
        <w:rPr>
          <w:rFonts w:asciiTheme="minorHAnsi" w:hAnsiTheme="minorHAnsi" w:cstheme="minorHAnsi"/>
          <w:sz w:val="24"/>
        </w:rPr>
        <w:t>particolare</w:t>
      </w:r>
      <w:r w:rsidRPr="00C06CC9">
        <w:rPr>
          <w:rFonts w:asciiTheme="minorHAnsi" w:hAnsiTheme="minorHAnsi" w:cstheme="minorHAnsi"/>
          <w:spacing w:val="-9"/>
          <w:sz w:val="24"/>
        </w:rPr>
        <w:t xml:space="preserve"> </w:t>
      </w:r>
      <w:r w:rsidRPr="00C06CC9">
        <w:rPr>
          <w:rFonts w:asciiTheme="minorHAnsi" w:hAnsiTheme="minorHAnsi" w:cstheme="minorHAnsi"/>
          <w:sz w:val="24"/>
        </w:rPr>
        <w:t>attenzione</w:t>
      </w:r>
      <w:r w:rsidRPr="00C06CC9">
        <w:rPr>
          <w:rFonts w:asciiTheme="minorHAnsi" w:hAnsiTheme="minorHAnsi" w:cstheme="minorHAnsi"/>
          <w:spacing w:val="-7"/>
          <w:sz w:val="24"/>
        </w:rPr>
        <w:t xml:space="preserve"> </w:t>
      </w:r>
      <w:r w:rsidRPr="00C06CC9">
        <w:rPr>
          <w:rFonts w:asciiTheme="minorHAnsi" w:hAnsiTheme="minorHAnsi" w:cstheme="minorHAnsi"/>
          <w:sz w:val="24"/>
        </w:rPr>
        <w:t>alla</w:t>
      </w:r>
      <w:r w:rsidRPr="00C06CC9">
        <w:rPr>
          <w:rFonts w:asciiTheme="minorHAnsi" w:hAnsiTheme="minorHAnsi" w:cstheme="minorHAnsi"/>
          <w:spacing w:val="-8"/>
          <w:sz w:val="24"/>
        </w:rPr>
        <w:t xml:space="preserve"> </w:t>
      </w:r>
      <w:r w:rsidRPr="00C06CC9">
        <w:rPr>
          <w:rFonts w:asciiTheme="minorHAnsi" w:hAnsiTheme="minorHAnsi" w:cstheme="minorHAnsi"/>
          <w:sz w:val="24"/>
        </w:rPr>
        <w:t>verifica</w:t>
      </w:r>
      <w:r w:rsidRPr="00C06CC9">
        <w:rPr>
          <w:rFonts w:asciiTheme="minorHAnsi" w:hAnsiTheme="minorHAnsi" w:cstheme="minorHAnsi"/>
          <w:spacing w:val="-7"/>
          <w:sz w:val="24"/>
        </w:rPr>
        <w:t xml:space="preserve"> </w:t>
      </w:r>
      <w:r w:rsidRPr="00C06CC9">
        <w:rPr>
          <w:rFonts w:asciiTheme="minorHAnsi" w:hAnsiTheme="minorHAnsi" w:cstheme="minorHAnsi"/>
          <w:sz w:val="24"/>
        </w:rPr>
        <w:t>dell’adeguatezza</w:t>
      </w:r>
      <w:r w:rsidRPr="00C06CC9">
        <w:rPr>
          <w:rFonts w:asciiTheme="minorHAnsi" w:hAnsiTheme="minorHAnsi" w:cstheme="minorHAnsi"/>
          <w:spacing w:val="-8"/>
          <w:sz w:val="24"/>
        </w:rPr>
        <w:t xml:space="preserve"> </w:t>
      </w:r>
      <w:r w:rsidRPr="00C06CC9">
        <w:rPr>
          <w:rFonts w:asciiTheme="minorHAnsi" w:hAnsiTheme="minorHAnsi" w:cstheme="minorHAnsi"/>
          <w:sz w:val="24"/>
        </w:rPr>
        <w:t>del</w:t>
      </w:r>
      <w:r w:rsidRPr="00C06CC9">
        <w:rPr>
          <w:rFonts w:asciiTheme="minorHAnsi" w:hAnsiTheme="minorHAnsi" w:cstheme="minorHAnsi"/>
          <w:spacing w:val="-6"/>
          <w:sz w:val="24"/>
        </w:rPr>
        <w:t xml:space="preserve"> </w:t>
      </w:r>
      <w:r w:rsidRPr="00C06CC9">
        <w:rPr>
          <w:rFonts w:asciiTheme="minorHAnsi" w:hAnsiTheme="minorHAnsi" w:cstheme="minorHAnsi"/>
          <w:sz w:val="24"/>
        </w:rPr>
        <w:t>FCDE</w:t>
      </w:r>
      <w:r w:rsidRPr="00C06CC9">
        <w:rPr>
          <w:rFonts w:asciiTheme="minorHAnsi" w:hAnsiTheme="minorHAnsi" w:cstheme="minorHAnsi"/>
          <w:spacing w:val="-8"/>
          <w:sz w:val="24"/>
        </w:rPr>
        <w:t xml:space="preserve"> </w:t>
      </w:r>
      <w:r w:rsidRPr="00C06CC9">
        <w:rPr>
          <w:rFonts w:asciiTheme="minorHAnsi" w:hAnsiTheme="minorHAnsi" w:cstheme="minorHAnsi"/>
          <w:sz w:val="24"/>
        </w:rPr>
        <w:t>e</w:t>
      </w:r>
      <w:r w:rsidRPr="00C06CC9">
        <w:rPr>
          <w:rFonts w:asciiTheme="minorHAnsi" w:hAnsiTheme="minorHAnsi" w:cstheme="minorHAnsi"/>
          <w:spacing w:val="-8"/>
          <w:sz w:val="24"/>
        </w:rPr>
        <w:t xml:space="preserve"> </w:t>
      </w:r>
      <w:r w:rsidRPr="00C06CC9">
        <w:rPr>
          <w:rFonts w:asciiTheme="minorHAnsi" w:hAnsiTheme="minorHAnsi" w:cstheme="minorHAnsi"/>
          <w:sz w:val="24"/>
        </w:rPr>
        <w:t>segnalano</w:t>
      </w:r>
      <w:r w:rsidRPr="00C06CC9">
        <w:rPr>
          <w:rFonts w:asciiTheme="minorHAnsi" w:hAnsiTheme="minorHAnsi" w:cstheme="minorHAnsi"/>
          <w:spacing w:val="-57"/>
          <w:sz w:val="24"/>
        </w:rPr>
        <w:t xml:space="preserve"> </w:t>
      </w:r>
      <w:r w:rsidRPr="00C06CC9">
        <w:rPr>
          <w:rFonts w:asciiTheme="minorHAnsi" w:hAnsiTheme="minorHAnsi" w:cstheme="minorHAnsi"/>
          <w:sz w:val="24"/>
        </w:rPr>
        <w:t>eventuali criticità nella riscossione di specifiche entrate. In tale fase i responsabili delle singole</w:t>
      </w:r>
      <w:r w:rsidRPr="00C06CC9">
        <w:rPr>
          <w:rFonts w:asciiTheme="minorHAnsi" w:hAnsiTheme="minorHAnsi" w:cstheme="minorHAnsi"/>
          <w:spacing w:val="1"/>
          <w:sz w:val="24"/>
        </w:rPr>
        <w:t xml:space="preserve"> </w:t>
      </w:r>
      <w:r w:rsidRPr="00C06CC9">
        <w:rPr>
          <w:rFonts w:asciiTheme="minorHAnsi" w:hAnsiTheme="minorHAnsi" w:cstheme="minorHAnsi"/>
          <w:sz w:val="24"/>
        </w:rPr>
        <w:t>entrate</w:t>
      </w:r>
      <w:r w:rsidRPr="00C06CC9">
        <w:rPr>
          <w:rFonts w:asciiTheme="minorHAnsi" w:hAnsiTheme="minorHAnsi" w:cstheme="minorHAnsi"/>
          <w:spacing w:val="14"/>
          <w:sz w:val="24"/>
        </w:rPr>
        <w:t xml:space="preserve"> </w:t>
      </w:r>
      <w:r w:rsidRPr="00C06CC9">
        <w:rPr>
          <w:rFonts w:asciiTheme="minorHAnsi" w:hAnsiTheme="minorHAnsi" w:cstheme="minorHAnsi"/>
          <w:sz w:val="24"/>
        </w:rPr>
        <w:t>effettuano</w:t>
      </w:r>
      <w:r w:rsidRPr="00C06CC9">
        <w:rPr>
          <w:rFonts w:asciiTheme="minorHAnsi" w:hAnsiTheme="minorHAnsi" w:cstheme="minorHAnsi"/>
          <w:spacing w:val="12"/>
          <w:sz w:val="24"/>
        </w:rPr>
        <w:t xml:space="preserve"> </w:t>
      </w:r>
      <w:r w:rsidRPr="00C06CC9">
        <w:rPr>
          <w:rFonts w:asciiTheme="minorHAnsi" w:hAnsiTheme="minorHAnsi" w:cstheme="minorHAnsi"/>
          <w:sz w:val="24"/>
        </w:rPr>
        <w:t>un’ulteriore</w:t>
      </w:r>
      <w:r w:rsidRPr="00C06CC9">
        <w:rPr>
          <w:rFonts w:asciiTheme="minorHAnsi" w:hAnsiTheme="minorHAnsi" w:cstheme="minorHAnsi"/>
          <w:spacing w:val="11"/>
          <w:sz w:val="24"/>
        </w:rPr>
        <w:t xml:space="preserve"> </w:t>
      </w:r>
      <w:r w:rsidRPr="00C06CC9">
        <w:rPr>
          <w:rFonts w:asciiTheme="minorHAnsi" w:hAnsiTheme="minorHAnsi" w:cstheme="minorHAnsi"/>
          <w:sz w:val="24"/>
        </w:rPr>
        <w:t>verifica</w:t>
      </w:r>
      <w:r w:rsidRPr="00C06CC9">
        <w:rPr>
          <w:rFonts w:asciiTheme="minorHAnsi" w:hAnsiTheme="minorHAnsi" w:cstheme="minorHAnsi"/>
          <w:spacing w:val="9"/>
          <w:sz w:val="24"/>
        </w:rPr>
        <w:t xml:space="preserve"> </w:t>
      </w:r>
      <w:r w:rsidRPr="00C06CC9">
        <w:rPr>
          <w:rFonts w:asciiTheme="minorHAnsi" w:hAnsiTheme="minorHAnsi" w:cstheme="minorHAnsi"/>
          <w:sz w:val="24"/>
        </w:rPr>
        <w:t>sulle</w:t>
      </w:r>
      <w:r w:rsidRPr="00C06CC9">
        <w:rPr>
          <w:rFonts w:asciiTheme="minorHAnsi" w:hAnsiTheme="minorHAnsi" w:cstheme="minorHAnsi"/>
          <w:spacing w:val="9"/>
          <w:sz w:val="24"/>
        </w:rPr>
        <w:t xml:space="preserve"> </w:t>
      </w:r>
      <w:r w:rsidRPr="00C06CC9">
        <w:rPr>
          <w:rFonts w:asciiTheme="minorHAnsi" w:hAnsiTheme="minorHAnsi" w:cstheme="minorHAnsi"/>
          <w:sz w:val="24"/>
        </w:rPr>
        <w:t>previsioni</w:t>
      </w:r>
      <w:r w:rsidRPr="00C06CC9">
        <w:rPr>
          <w:rFonts w:asciiTheme="minorHAnsi" w:hAnsiTheme="minorHAnsi" w:cstheme="minorHAnsi"/>
          <w:spacing w:val="14"/>
          <w:sz w:val="24"/>
        </w:rPr>
        <w:t xml:space="preserve"> </w:t>
      </w:r>
      <w:r w:rsidRPr="00C06CC9">
        <w:rPr>
          <w:rFonts w:asciiTheme="minorHAnsi" w:hAnsiTheme="minorHAnsi" w:cstheme="minorHAnsi"/>
          <w:sz w:val="24"/>
        </w:rPr>
        <w:t>di</w:t>
      </w:r>
      <w:r w:rsidRPr="00C06CC9">
        <w:rPr>
          <w:rFonts w:asciiTheme="minorHAnsi" w:hAnsiTheme="minorHAnsi" w:cstheme="minorHAnsi"/>
          <w:spacing w:val="10"/>
          <w:sz w:val="24"/>
        </w:rPr>
        <w:t xml:space="preserve"> </w:t>
      </w:r>
      <w:r w:rsidRPr="00C06CC9">
        <w:rPr>
          <w:rFonts w:asciiTheme="minorHAnsi" w:hAnsiTheme="minorHAnsi" w:cstheme="minorHAnsi"/>
          <w:sz w:val="24"/>
        </w:rPr>
        <w:t>entrata</w:t>
      </w:r>
      <w:r w:rsidRPr="00C06CC9">
        <w:rPr>
          <w:rFonts w:asciiTheme="minorHAnsi" w:hAnsiTheme="minorHAnsi" w:cstheme="minorHAnsi"/>
          <w:spacing w:val="9"/>
          <w:sz w:val="24"/>
        </w:rPr>
        <w:t xml:space="preserve"> </w:t>
      </w:r>
      <w:r w:rsidRPr="00C06CC9">
        <w:rPr>
          <w:rFonts w:asciiTheme="minorHAnsi" w:hAnsiTheme="minorHAnsi" w:cstheme="minorHAnsi"/>
          <w:sz w:val="24"/>
        </w:rPr>
        <w:lastRenderedPageBreak/>
        <w:t>dell’anno</w:t>
      </w:r>
      <w:r w:rsidRPr="00C06CC9">
        <w:rPr>
          <w:rFonts w:asciiTheme="minorHAnsi" w:hAnsiTheme="minorHAnsi" w:cstheme="minorHAnsi"/>
          <w:spacing w:val="16"/>
          <w:sz w:val="24"/>
        </w:rPr>
        <w:t xml:space="preserve"> </w:t>
      </w:r>
      <w:r w:rsidRPr="00C06CC9">
        <w:rPr>
          <w:rFonts w:asciiTheme="minorHAnsi" w:hAnsiTheme="minorHAnsi" w:cstheme="minorHAnsi"/>
          <w:sz w:val="24"/>
        </w:rPr>
        <w:t>corrente</w:t>
      </w:r>
      <w:r w:rsidRPr="00C06CC9">
        <w:rPr>
          <w:rFonts w:asciiTheme="minorHAnsi" w:hAnsiTheme="minorHAnsi" w:cstheme="minorHAnsi"/>
          <w:spacing w:val="9"/>
          <w:sz w:val="24"/>
        </w:rPr>
        <w:t xml:space="preserve"> </w:t>
      </w:r>
      <w:proofErr w:type="gramStart"/>
      <w:r w:rsidRPr="00C06CC9">
        <w:rPr>
          <w:rFonts w:asciiTheme="minorHAnsi" w:hAnsiTheme="minorHAnsi" w:cstheme="minorHAnsi"/>
          <w:sz w:val="24"/>
        </w:rPr>
        <w:t>finalizzate</w:t>
      </w:r>
      <w:r w:rsidR="00C06CC9" w:rsidRPr="00C06CC9">
        <w:rPr>
          <w:rFonts w:asciiTheme="minorHAnsi" w:hAnsiTheme="minorHAnsi" w:cstheme="minorHAnsi"/>
          <w:sz w:val="24"/>
        </w:rPr>
        <w:t xml:space="preserve">  </w:t>
      </w:r>
      <w:r w:rsidRPr="00C06CC9">
        <w:rPr>
          <w:rFonts w:asciiTheme="minorHAnsi" w:hAnsiTheme="minorHAnsi" w:cstheme="minorHAnsi"/>
        </w:rPr>
        <w:t>alla</w:t>
      </w:r>
      <w:proofErr w:type="gramEnd"/>
      <w:r w:rsidRPr="00C06CC9">
        <w:rPr>
          <w:rFonts w:asciiTheme="minorHAnsi" w:hAnsiTheme="minorHAnsi" w:cstheme="minorHAnsi"/>
        </w:rPr>
        <w:t xml:space="preserve"> determinazione del risultato presunto di amministrazione e verificano anche l’adeguatezza</w:t>
      </w:r>
      <w:r w:rsidRPr="00C06CC9">
        <w:rPr>
          <w:rFonts w:asciiTheme="minorHAnsi" w:hAnsiTheme="minorHAnsi" w:cstheme="minorHAnsi"/>
          <w:spacing w:val="1"/>
        </w:rPr>
        <w:t xml:space="preserve"> </w:t>
      </w:r>
      <w:r w:rsidRPr="00C06CC9">
        <w:rPr>
          <w:rFonts w:asciiTheme="minorHAnsi" w:hAnsiTheme="minorHAnsi" w:cstheme="minorHAnsi"/>
        </w:rPr>
        <w:t>del</w:t>
      </w:r>
      <w:r w:rsidRPr="00C06CC9">
        <w:rPr>
          <w:rFonts w:asciiTheme="minorHAnsi" w:hAnsiTheme="minorHAnsi" w:cstheme="minorHAnsi"/>
          <w:spacing w:val="-1"/>
        </w:rPr>
        <w:t xml:space="preserve"> </w:t>
      </w:r>
      <w:r w:rsidRPr="00C06CC9">
        <w:rPr>
          <w:rFonts w:asciiTheme="minorHAnsi" w:hAnsiTheme="minorHAnsi" w:cstheme="minorHAnsi"/>
        </w:rPr>
        <w:t>FCDE</w:t>
      </w:r>
      <w:r w:rsidRPr="00C06CC9">
        <w:rPr>
          <w:rFonts w:asciiTheme="minorHAnsi" w:hAnsiTheme="minorHAnsi" w:cstheme="minorHAnsi"/>
          <w:spacing w:val="-1"/>
        </w:rPr>
        <w:t xml:space="preserve"> </w:t>
      </w:r>
      <w:r w:rsidRPr="00C06CC9">
        <w:rPr>
          <w:rFonts w:asciiTheme="minorHAnsi" w:hAnsiTheme="minorHAnsi" w:cstheme="minorHAnsi"/>
        </w:rPr>
        <w:t>relativo alle</w:t>
      </w:r>
      <w:r w:rsidRPr="00C06CC9">
        <w:rPr>
          <w:rFonts w:asciiTheme="minorHAnsi" w:hAnsiTheme="minorHAnsi" w:cstheme="minorHAnsi"/>
          <w:spacing w:val="-1"/>
        </w:rPr>
        <w:t xml:space="preserve"> </w:t>
      </w:r>
      <w:r w:rsidRPr="00C06CC9">
        <w:rPr>
          <w:rFonts w:asciiTheme="minorHAnsi" w:hAnsiTheme="minorHAnsi" w:cstheme="minorHAnsi"/>
        </w:rPr>
        <w:t>entrate di propria competenza</w:t>
      </w:r>
      <w:r w:rsidRPr="00C06CC9">
        <w:rPr>
          <w:rFonts w:asciiTheme="minorHAnsi" w:hAnsiTheme="minorHAnsi" w:cstheme="minorHAnsi"/>
          <w:spacing w:val="-2"/>
        </w:rPr>
        <w:t xml:space="preserve"> </w:t>
      </w:r>
      <w:r w:rsidRPr="00C06CC9">
        <w:rPr>
          <w:rFonts w:asciiTheme="minorHAnsi" w:hAnsiTheme="minorHAnsi" w:cstheme="minorHAnsi"/>
        </w:rPr>
        <w:t>dell’esercizio in corso;</w:t>
      </w:r>
    </w:p>
    <w:p w:rsidR="00D402CA" w:rsidRPr="000E3626" w:rsidRDefault="00CA5677">
      <w:pPr>
        <w:pStyle w:val="Paragrafoelenco"/>
        <w:numPr>
          <w:ilvl w:val="0"/>
          <w:numId w:val="19"/>
        </w:numPr>
        <w:tabs>
          <w:tab w:val="left" w:pos="612"/>
        </w:tabs>
        <w:spacing w:line="276" w:lineRule="auto"/>
        <w:ind w:right="784" w:firstLine="0"/>
        <w:rPr>
          <w:rFonts w:asciiTheme="minorHAnsi" w:hAnsiTheme="minorHAnsi" w:cstheme="minorHAnsi"/>
          <w:sz w:val="24"/>
        </w:rPr>
      </w:pPr>
      <w:r w:rsidRPr="000E3626">
        <w:rPr>
          <w:rFonts w:asciiTheme="minorHAnsi" w:hAnsiTheme="minorHAnsi" w:cstheme="minorHAnsi"/>
          <w:sz w:val="24"/>
        </w:rPr>
        <w:t>i responsabili delle spese che segnalano le variazioni alle previsioni di bilancio, tenendo conto</w:t>
      </w:r>
      <w:r w:rsidRPr="000E3626">
        <w:rPr>
          <w:rFonts w:asciiTheme="minorHAnsi" w:hAnsiTheme="minorHAnsi" w:cstheme="minorHAnsi"/>
          <w:spacing w:val="1"/>
          <w:sz w:val="24"/>
        </w:rPr>
        <w:t xml:space="preserve"> </w:t>
      </w:r>
      <w:r w:rsidRPr="000E3626">
        <w:rPr>
          <w:rFonts w:asciiTheme="minorHAnsi" w:hAnsiTheme="minorHAnsi" w:cstheme="minorHAnsi"/>
          <w:sz w:val="24"/>
        </w:rPr>
        <w:t>dei possibili oneri futuri derivanti da impegni più o meno certi, sia per il loro ammontare che per</w:t>
      </w:r>
      <w:r w:rsidRPr="000E3626">
        <w:rPr>
          <w:rFonts w:asciiTheme="minorHAnsi" w:hAnsiTheme="minorHAnsi" w:cstheme="minorHAnsi"/>
          <w:spacing w:val="-57"/>
          <w:sz w:val="24"/>
        </w:rPr>
        <w:t xml:space="preserve"> </w:t>
      </w:r>
      <w:r w:rsidRPr="000E3626">
        <w:rPr>
          <w:rFonts w:asciiTheme="minorHAnsi" w:hAnsiTheme="minorHAnsi" w:cstheme="minorHAnsi"/>
          <w:sz w:val="24"/>
        </w:rPr>
        <w:t>la</w:t>
      </w:r>
      <w:r w:rsidRPr="000E3626">
        <w:rPr>
          <w:rFonts w:asciiTheme="minorHAnsi" w:hAnsiTheme="minorHAnsi" w:cstheme="minorHAnsi"/>
          <w:spacing w:val="1"/>
          <w:sz w:val="24"/>
        </w:rPr>
        <w:t xml:space="preserve"> </w:t>
      </w:r>
      <w:r w:rsidRPr="000E3626">
        <w:rPr>
          <w:rFonts w:asciiTheme="minorHAnsi" w:hAnsiTheme="minorHAnsi" w:cstheme="minorHAnsi"/>
          <w:sz w:val="24"/>
        </w:rPr>
        <w:t>loro</w:t>
      </w:r>
      <w:r w:rsidRPr="000E3626">
        <w:rPr>
          <w:rFonts w:asciiTheme="minorHAnsi" w:hAnsiTheme="minorHAnsi" w:cstheme="minorHAnsi"/>
          <w:spacing w:val="1"/>
          <w:sz w:val="24"/>
        </w:rPr>
        <w:t xml:space="preserve"> </w:t>
      </w:r>
      <w:r w:rsidRPr="000E3626">
        <w:rPr>
          <w:rFonts w:asciiTheme="minorHAnsi" w:hAnsiTheme="minorHAnsi" w:cstheme="minorHAnsi"/>
          <w:sz w:val="24"/>
        </w:rPr>
        <w:t>scadenza,</w:t>
      </w:r>
      <w:r w:rsidRPr="000E3626">
        <w:rPr>
          <w:rFonts w:asciiTheme="minorHAnsi" w:hAnsiTheme="minorHAnsi" w:cstheme="minorHAnsi"/>
          <w:spacing w:val="1"/>
          <w:sz w:val="24"/>
        </w:rPr>
        <w:t xml:space="preserve"> </w:t>
      </w:r>
      <w:r w:rsidRPr="000E3626">
        <w:rPr>
          <w:rFonts w:asciiTheme="minorHAnsi" w:hAnsiTheme="minorHAnsi" w:cstheme="minorHAnsi"/>
          <w:sz w:val="24"/>
        </w:rPr>
        <w:t>al</w:t>
      </w:r>
      <w:r w:rsidRPr="000E3626">
        <w:rPr>
          <w:rFonts w:asciiTheme="minorHAnsi" w:hAnsiTheme="minorHAnsi" w:cstheme="minorHAnsi"/>
          <w:spacing w:val="1"/>
          <w:sz w:val="24"/>
        </w:rPr>
        <w:t xml:space="preserve"> </w:t>
      </w:r>
      <w:r w:rsidRPr="000E3626">
        <w:rPr>
          <w:rFonts w:asciiTheme="minorHAnsi" w:hAnsiTheme="minorHAnsi" w:cstheme="minorHAnsi"/>
          <w:sz w:val="24"/>
        </w:rPr>
        <w:t>fine</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preservare</w:t>
      </w:r>
      <w:r w:rsidRPr="000E3626">
        <w:rPr>
          <w:rFonts w:asciiTheme="minorHAnsi" w:hAnsiTheme="minorHAnsi" w:cstheme="minorHAnsi"/>
          <w:spacing w:val="1"/>
          <w:sz w:val="24"/>
        </w:rPr>
        <w:t xml:space="preserve"> </w:t>
      </w:r>
      <w:r w:rsidRPr="000E3626">
        <w:rPr>
          <w:rFonts w:asciiTheme="minorHAnsi" w:hAnsiTheme="minorHAnsi" w:cstheme="minorHAnsi"/>
          <w:sz w:val="24"/>
        </w:rPr>
        <w:t>gli</w:t>
      </w:r>
      <w:r w:rsidRPr="000E3626">
        <w:rPr>
          <w:rFonts w:asciiTheme="minorHAnsi" w:hAnsiTheme="minorHAnsi" w:cstheme="minorHAnsi"/>
          <w:spacing w:val="1"/>
          <w:sz w:val="24"/>
        </w:rPr>
        <w:t xml:space="preserve"> </w:t>
      </w:r>
      <w:r w:rsidRPr="000E3626">
        <w:rPr>
          <w:rFonts w:asciiTheme="minorHAnsi" w:hAnsiTheme="minorHAnsi" w:cstheme="minorHAnsi"/>
          <w:sz w:val="24"/>
        </w:rPr>
        <w:t>equilibri</w:t>
      </w:r>
      <w:r w:rsidRPr="000E3626">
        <w:rPr>
          <w:rFonts w:asciiTheme="minorHAnsi" w:hAnsiTheme="minorHAnsi" w:cstheme="minorHAnsi"/>
          <w:spacing w:val="1"/>
          <w:sz w:val="24"/>
        </w:rPr>
        <w:t xml:space="preserve"> </w:t>
      </w:r>
      <w:r w:rsidRPr="000E3626">
        <w:rPr>
          <w:rFonts w:asciiTheme="minorHAnsi" w:hAnsiTheme="minorHAnsi" w:cstheme="minorHAnsi"/>
          <w:sz w:val="24"/>
        </w:rPr>
        <w:t>futuri.</w:t>
      </w:r>
      <w:r w:rsidRPr="000E3626">
        <w:rPr>
          <w:rFonts w:asciiTheme="minorHAnsi" w:hAnsiTheme="minorHAnsi" w:cstheme="minorHAnsi"/>
          <w:spacing w:val="1"/>
          <w:sz w:val="24"/>
        </w:rPr>
        <w:t xml:space="preserve"> </w:t>
      </w:r>
      <w:r w:rsidRPr="000E3626">
        <w:rPr>
          <w:rFonts w:asciiTheme="minorHAnsi" w:hAnsiTheme="minorHAnsi" w:cstheme="minorHAnsi"/>
          <w:sz w:val="24"/>
        </w:rPr>
        <w:t>Gli</w:t>
      </w:r>
      <w:r w:rsidRPr="000E3626">
        <w:rPr>
          <w:rFonts w:asciiTheme="minorHAnsi" w:hAnsiTheme="minorHAnsi" w:cstheme="minorHAnsi"/>
          <w:spacing w:val="1"/>
          <w:sz w:val="24"/>
        </w:rPr>
        <w:t xml:space="preserve"> </w:t>
      </w:r>
      <w:r w:rsidRPr="000E3626">
        <w:rPr>
          <w:rFonts w:asciiTheme="minorHAnsi" w:hAnsiTheme="minorHAnsi" w:cstheme="minorHAnsi"/>
          <w:sz w:val="24"/>
        </w:rPr>
        <w:t>stanziamenti</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spesa</w:t>
      </w:r>
      <w:r w:rsidRPr="000E3626">
        <w:rPr>
          <w:rFonts w:asciiTheme="minorHAnsi" w:hAnsiTheme="minorHAnsi" w:cstheme="minorHAnsi"/>
          <w:spacing w:val="1"/>
          <w:sz w:val="24"/>
        </w:rPr>
        <w:t xml:space="preserve"> </w:t>
      </w:r>
      <w:r w:rsidRPr="000E3626">
        <w:rPr>
          <w:rFonts w:asciiTheme="minorHAnsi" w:hAnsiTheme="minorHAnsi" w:cstheme="minorHAnsi"/>
          <w:sz w:val="24"/>
        </w:rPr>
        <w:t>sono</w:t>
      </w:r>
      <w:r w:rsidRPr="000E3626">
        <w:rPr>
          <w:rFonts w:asciiTheme="minorHAnsi" w:hAnsiTheme="minorHAnsi" w:cstheme="minorHAnsi"/>
          <w:spacing w:val="-57"/>
          <w:sz w:val="24"/>
        </w:rPr>
        <w:t xml:space="preserve"> </w:t>
      </w:r>
      <w:r w:rsidRPr="000E3626">
        <w:rPr>
          <w:rFonts w:asciiTheme="minorHAnsi" w:hAnsiTheme="minorHAnsi" w:cstheme="minorHAnsi"/>
          <w:sz w:val="24"/>
        </w:rPr>
        <w:t>determinati in modo funzionale e proporzionato a garantire lo svolgimento delle attività e degli</w:t>
      </w:r>
      <w:r w:rsidRPr="000E3626">
        <w:rPr>
          <w:rFonts w:asciiTheme="minorHAnsi" w:hAnsiTheme="minorHAnsi" w:cstheme="minorHAnsi"/>
          <w:spacing w:val="1"/>
          <w:sz w:val="24"/>
        </w:rPr>
        <w:t xml:space="preserve"> </w:t>
      </w:r>
      <w:r w:rsidRPr="000E3626">
        <w:rPr>
          <w:rFonts w:asciiTheme="minorHAnsi" w:hAnsiTheme="minorHAnsi" w:cstheme="minorHAnsi"/>
          <w:sz w:val="24"/>
        </w:rPr>
        <w:t>interventi programmati. I responsabili delle spese effettuano il bilanciamento tra le previsioni di</w:t>
      </w:r>
      <w:r w:rsidRPr="000E3626">
        <w:rPr>
          <w:rFonts w:asciiTheme="minorHAnsi" w:hAnsiTheme="minorHAnsi" w:cstheme="minorHAnsi"/>
          <w:spacing w:val="1"/>
          <w:sz w:val="24"/>
        </w:rPr>
        <w:t xml:space="preserve"> </w:t>
      </w:r>
      <w:r w:rsidRPr="000E3626">
        <w:rPr>
          <w:rFonts w:asciiTheme="minorHAnsi" w:hAnsiTheme="minorHAnsi" w:cstheme="minorHAnsi"/>
          <w:sz w:val="24"/>
        </w:rPr>
        <w:t>entrata di propria competenza e le previsioni delle spese, sia di tipo vincolato, sia non vincolate,</w:t>
      </w:r>
      <w:r w:rsidRPr="000E3626">
        <w:rPr>
          <w:rFonts w:asciiTheme="minorHAnsi" w:hAnsiTheme="minorHAnsi" w:cstheme="minorHAnsi"/>
          <w:spacing w:val="1"/>
          <w:sz w:val="24"/>
        </w:rPr>
        <w:t xml:space="preserve"> </w:t>
      </w:r>
      <w:r w:rsidRPr="000E3626">
        <w:rPr>
          <w:rFonts w:asciiTheme="minorHAnsi" w:hAnsiTheme="minorHAnsi" w:cstheme="minorHAnsi"/>
          <w:sz w:val="24"/>
        </w:rPr>
        <w:t>sia</w:t>
      </w:r>
      <w:r w:rsidRPr="000E3626">
        <w:rPr>
          <w:rFonts w:asciiTheme="minorHAnsi" w:hAnsiTheme="minorHAnsi" w:cstheme="minorHAnsi"/>
          <w:spacing w:val="-1"/>
          <w:sz w:val="24"/>
        </w:rPr>
        <w:t xml:space="preserve"> </w:t>
      </w:r>
      <w:r w:rsidRPr="000E3626">
        <w:rPr>
          <w:rFonts w:asciiTheme="minorHAnsi" w:hAnsiTheme="minorHAnsi" w:cstheme="minorHAnsi"/>
          <w:sz w:val="24"/>
        </w:rPr>
        <w:t>ricorrenti</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3"/>
          <w:sz w:val="24"/>
        </w:rPr>
        <w:t xml:space="preserve"> </w:t>
      </w:r>
      <w:r w:rsidRPr="000E3626">
        <w:rPr>
          <w:rFonts w:asciiTheme="minorHAnsi" w:hAnsiTheme="minorHAnsi" w:cstheme="minorHAnsi"/>
          <w:sz w:val="24"/>
        </w:rPr>
        <w:t>non</w:t>
      </w:r>
      <w:r w:rsidRPr="000E3626">
        <w:rPr>
          <w:rFonts w:asciiTheme="minorHAnsi" w:hAnsiTheme="minorHAnsi" w:cstheme="minorHAnsi"/>
          <w:spacing w:val="-1"/>
          <w:sz w:val="24"/>
        </w:rPr>
        <w:t xml:space="preserve"> </w:t>
      </w:r>
      <w:r w:rsidRPr="000E3626">
        <w:rPr>
          <w:rFonts w:asciiTheme="minorHAnsi" w:hAnsiTheme="minorHAnsi" w:cstheme="minorHAnsi"/>
          <w:sz w:val="24"/>
        </w:rPr>
        <w:t>ricorrenti,</w:t>
      </w:r>
      <w:r w:rsidRPr="000E3626">
        <w:rPr>
          <w:rFonts w:asciiTheme="minorHAnsi" w:hAnsiTheme="minorHAnsi" w:cstheme="minorHAnsi"/>
          <w:spacing w:val="-1"/>
          <w:sz w:val="24"/>
        </w:rPr>
        <w:t xml:space="preserve"> </w:t>
      </w:r>
      <w:r w:rsidRPr="000E3626">
        <w:rPr>
          <w:rFonts w:asciiTheme="minorHAnsi" w:hAnsiTheme="minorHAnsi" w:cstheme="minorHAnsi"/>
          <w:sz w:val="24"/>
        </w:rPr>
        <w:t>ai fini</w:t>
      </w:r>
      <w:r w:rsidRPr="000E3626">
        <w:rPr>
          <w:rFonts w:asciiTheme="minorHAnsi" w:hAnsiTheme="minorHAnsi" w:cstheme="minorHAnsi"/>
          <w:spacing w:val="-1"/>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salvaguardia</w:t>
      </w:r>
      <w:r w:rsidRPr="000E3626">
        <w:rPr>
          <w:rFonts w:asciiTheme="minorHAnsi" w:hAnsiTheme="minorHAnsi" w:cstheme="minorHAnsi"/>
          <w:spacing w:val="-3"/>
          <w:sz w:val="24"/>
        </w:rPr>
        <w:t xml:space="preserve"> </w:t>
      </w:r>
      <w:r w:rsidRPr="000E3626">
        <w:rPr>
          <w:rFonts w:asciiTheme="minorHAnsi" w:hAnsiTheme="minorHAnsi" w:cstheme="minorHAnsi"/>
          <w:sz w:val="24"/>
        </w:rPr>
        <w:t>degli</w:t>
      </w:r>
      <w:r w:rsidRPr="000E3626">
        <w:rPr>
          <w:rFonts w:asciiTheme="minorHAnsi" w:hAnsiTheme="minorHAnsi" w:cstheme="minorHAnsi"/>
          <w:spacing w:val="-1"/>
          <w:sz w:val="24"/>
        </w:rPr>
        <w:t xml:space="preserve"> </w:t>
      </w:r>
      <w:r w:rsidRPr="000E3626">
        <w:rPr>
          <w:rFonts w:asciiTheme="minorHAnsi" w:hAnsiTheme="minorHAnsi" w:cstheme="minorHAnsi"/>
          <w:sz w:val="24"/>
        </w:rPr>
        <w:t>equilibri</w:t>
      </w:r>
      <w:r w:rsidRPr="000E3626">
        <w:rPr>
          <w:rFonts w:asciiTheme="minorHAnsi" w:hAnsiTheme="minorHAnsi" w:cstheme="minorHAnsi"/>
          <w:spacing w:val="2"/>
          <w:sz w:val="24"/>
        </w:rPr>
        <w:t xml:space="preserve"> </w:t>
      </w:r>
      <w:r w:rsidRPr="000E3626">
        <w:rPr>
          <w:rFonts w:asciiTheme="minorHAnsi" w:hAnsiTheme="minorHAnsi" w:cstheme="minorHAnsi"/>
          <w:sz w:val="24"/>
        </w:rPr>
        <w:t>generali</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p>
    <w:p w:rsidR="00D402CA" w:rsidRPr="000E3626" w:rsidRDefault="00CA5677">
      <w:pPr>
        <w:pStyle w:val="Corpotesto"/>
        <w:spacing w:before="2" w:line="276" w:lineRule="auto"/>
        <w:ind w:left="472" w:right="777"/>
        <w:jc w:val="both"/>
        <w:rPr>
          <w:rFonts w:asciiTheme="minorHAnsi" w:hAnsiTheme="minorHAnsi" w:cstheme="minorHAnsi"/>
        </w:rPr>
      </w:pPr>
      <w:r w:rsidRPr="000E3626">
        <w:rPr>
          <w:rFonts w:asciiTheme="minorHAnsi" w:hAnsiTheme="minorHAnsi" w:cstheme="minorHAnsi"/>
        </w:rPr>
        <w:t>Il responsabile del servizio finanziario verifica le proposte avanzate dai vari servizi nel rispetto</w:t>
      </w:r>
      <w:r w:rsidRPr="000E3626">
        <w:rPr>
          <w:rFonts w:asciiTheme="minorHAnsi" w:hAnsiTheme="minorHAnsi" w:cstheme="minorHAnsi"/>
          <w:spacing w:val="1"/>
        </w:rPr>
        <w:t xml:space="preserve"> </w:t>
      </w:r>
      <w:r w:rsidRPr="000E3626">
        <w:rPr>
          <w:rFonts w:asciiTheme="minorHAnsi" w:hAnsiTheme="minorHAnsi" w:cstheme="minorHAnsi"/>
        </w:rPr>
        <w:t>dell’articolo 153, comma 4, del TUEL e predispone il bilancio di previsione completo degli</w:t>
      </w:r>
      <w:r w:rsidRPr="000E3626">
        <w:rPr>
          <w:rFonts w:asciiTheme="minorHAnsi" w:hAnsiTheme="minorHAnsi" w:cstheme="minorHAnsi"/>
          <w:spacing w:val="1"/>
        </w:rPr>
        <w:t xml:space="preserve"> </w:t>
      </w:r>
      <w:r w:rsidRPr="000E3626">
        <w:rPr>
          <w:rFonts w:asciiTheme="minorHAnsi" w:hAnsiTheme="minorHAnsi" w:cstheme="minorHAnsi"/>
        </w:rPr>
        <w:t>allegati, dedicando una particolare attenzione all’elaborazione del risultato di amministrazione</w:t>
      </w:r>
      <w:r w:rsidRPr="000E3626">
        <w:rPr>
          <w:rFonts w:asciiTheme="minorHAnsi" w:hAnsiTheme="minorHAnsi" w:cstheme="minorHAnsi"/>
          <w:spacing w:val="1"/>
        </w:rPr>
        <w:t xml:space="preserve"> </w:t>
      </w:r>
      <w:r w:rsidRPr="000E3626">
        <w:rPr>
          <w:rFonts w:asciiTheme="minorHAnsi" w:hAnsiTheme="minorHAnsi" w:cstheme="minorHAnsi"/>
        </w:rPr>
        <w:t>presunto e all’eventuale aggiornamento del ripiano del disavanzo nonché degli equilibri generali</w:t>
      </w:r>
      <w:r w:rsidRPr="000E3626">
        <w:rPr>
          <w:rFonts w:asciiTheme="minorHAnsi" w:hAnsiTheme="minorHAnsi" w:cstheme="minorHAnsi"/>
          <w:spacing w:val="-57"/>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2"/>
        </w:rPr>
        <w:t xml:space="preserve"> </w:t>
      </w:r>
      <w:r w:rsidRPr="000E3626">
        <w:rPr>
          <w:rFonts w:asciiTheme="minorHAnsi" w:hAnsiTheme="minorHAnsi" w:cstheme="minorHAnsi"/>
        </w:rPr>
        <w:t>previsti</w:t>
      </w:r>
      <w:r w:rsidRPr="000E3626">
        <w:rPr>
          <w:rFonts w:asciiTheme="minorHAnsi" w:hAnsiTheme="minorHAnsi" w:cstheme="minorHAnsi"/>
          <w:spacing w:val="-2"/>
        </w:rPr>
        <w:t xml:space="preserve"> </w:t>
      </w:r>
      <w:r w:rsidRPr="000E3626">
        <w:rPr>
          <w:rFonts w:asciiTheme="minorHAnsi" w:hAnsiTheme="minorHAnsi" w:cstheme="minorHAnsi"/>
        </w:rPr>
        <w:t>dalla</w:t>
      </w:r>
      <w:r w:rsidRPr="000E3626">
        <w:rPr>
          <w:rFonts w:asciiTheme="minorHAnsi" w:hAnsiTheme="minorHAnsi" w:cstheme="minorHAnsi"/>
          <w:spacing w:val="-1"/>
        </w:rPr>
        <w:t xml:space="preserve"> </w:t>
      </w:r>
      <w:r w:rsidRPr="000E3626">
        <w:rPr>
          <w:rFonts w:asciiTheme="minorHAnsi" w:hAnsiTheme="minorHAnsi" w:cstheme="minorHAnsi"/>
        </w:rPr>
        <w:t>normativa</w:t>
      </w:r>
      <w:r w:rsidRPr="000E3626">
        <w:rPr>
          <w:rFonts w:asciiTheme="minorHAnsi" w:hAnsiTheme="minorHAnsi" w:cstheme="minorHAnsi"/>
          <w:spacing w:val="-1"/>
        </w:rPr>
        <w:t xml:space="preserve"> </w:t>
      </w:r>
      <w:r w:rsidRPr="000E3626">
        <w:rPr>
          <w:rFonts w:asciiTheme="minorHAnsi" w:hAnsiTheme="minorHAnsi" w:cstheme="minorHAnsi"/>
        </w:rPr>
        <w:t>vigente.</w:t>
      </w:r>
    </w:p>
    <w:p w:rsidR="00D402CA" w:rsidRPr="000E3626" w:rsidRDefault="00CA5677">
      <w:pPr>
        <w:pStyle w:val="Corpotesto"/>
        <w:spacing w:before="1" w:line="276" w:lineRule="auto"/>
        <w:ind w:left="472" w:right="675"/>
        <w:jc w:val="both"/>
        <w:rPr>
          <w:rFonts w:asciiTheme="minorHAnsi" w:hAnsiTheme="minorHAnsi" w:cstheme="minorHAnsi"/>
        </w:rPr>
      </w:pPr>
      <w:r w:rsidRPr="000E3626">
        <w:rPr>
          <w:rFonts w:asciiTheme="minorHAnsi" w:hAnsiTheme="minorHAnsi" w:cstheme="minorHAnsi"/>
        </w:rPr>
        <w:t>A tal fine, con riferimento ai responsabili degli uffici che non hanno risposto, considera l’assenza</w:t>
      </w:r>
      <w:r w:rsidRPr="000E3626">
        <w:rPr>
          <w:rFonts w:asciiTheme="minorHAnsi" w:hAnsiTheme="minorHAnsi" w:cstheme="minorHAnsi"/>
          <w:spacing w:val="-57"/>
        </w:rPr>
        <w:t xml:space="preserve"> </w:t>
      </w:r>
      <w:r w:rsidRPr="000E3626">
        <w:rPr>
          <w:rFonts w:asciiTheme="minorHAnsi" w:hAnsiTheme="minorHAnsi" w:cstheme="minorHAnsi"/>
        </w:rPr>
        <w:t>di</w:t>
      </w:r>
      <w:r w:rsidRPr="000E3626">
        <w:rPr>
          <w:rFonts w:asciiTheme="minorHAnsi" w:hAnsiTheme="minorHAnsi" w:cstheme="minorHAnsi"/>
          <w:spacing w:val="-13"/>
        </w:rPr>
        <w:t xml:space="preserve"> </w:t>
      </w:r>
      <w:r w:rsidRPr="000E3626">
        <w:rPr>
          <w:rFonts w:asciiTheme="minorHAnsi" w:hAnsiTheme="minorHAnsi" w:cstheme="minorHAnsi"/>
        </w:rPr>
        <w:t>proposte</w:t>
      </w:r>
      <w:r w:rsidRPr="000E3626">
        <w:rPr>
          <w:rFonts w:asciiTheme="minorHAnsi" w:hAnsiTheme="minorHAnsi" w:cstheme="minorHAnsi"/>
          <w:spacing w:val="-13"/>
        </w:rPr>
        <w:t xml:space="preserve"> </w:t>
      </w:r>
      <w:r w:rsidRPr="000E3626">
        <w:rPr>
          <w:rFonts w:asciiTheme="minorHAnsi" w:hAnsiTheme="minorHAnsi" w:cstheme="minorHAnsi"/>
        </w:rPr>
        <w:t>come</w:t>
      </w:r>
      <w:r w:rsidRPr="000E3626">
        <w:rPr>
          <w:rFonts w:asciiTheme="minorHAnsi" w:hAnsiTheme="minorHAnsi" w:cstheme="minorHAnsi"/>
          <w:spacing w:val="-13"/>
        </w:rPr>
        <w:t xml:space="preserve"> </w:t>
      </w:r>
      <w:r w:rsidRPr="000E3626">
        <w:rPr>
          <w:rFonts w:asciiTheme="minorHAnsi" w:hAnsiTheme="minorHAnsi" w:cstheme="minorHAnsi"/>
        </w:rPr>
        <w:t>condivisione</w:t>
      </w:r>
      <w:r w:rsidRPr="000E3626">
        <w:rPr>
          <w:rFonts w:asciiTheme="minorHAnsi" w:hAnsiTheme="minorHAnsi" w:cstheme="minorHAnsi"/>
          <w:spacing w:val="-13"/>
        </w:rPr>
        <w:t xml:space="preserve"> </w:t>
      </w:r>
      <w:r w:rsidRPr="000E3626">
        <w:rPr>
          <w:rFonts w:asciiTheme="minorHAnsi" w:hAnsiTheme="minorHAnsi" w:cstheme="minorHAnsi"/>
        </w:rPr>
        <w:t>delle</w:t>
      </w:r>
      <w:r w:rsidRPr="000E3626">
        <w:rPr>
          <w:rFonts w:asciiTheme="minorHAnsi" w:hAnsiTheme="minorHAnsi" w:cstheme="minorHAnsi"/>
          <w:spacing w:val="-13"/>
        </w:rPr>
        <w:t xml:space="preserve"> </w:t>
      </w:r>
      <w:r w:rsidRPr="000E3626">
        <w:rPr>
          <w:rFonts w:asciiTheme="minorHAnsi" w:hAnsiTheme="minorHAnsi" w:cstheme="minorHAnsi"/>
        </w:rPr>
        <w:t>previsioni</w:t>
      </w:r>
      <w:r w:rsidRPr="000E3626">
        <w:rPr>
          <w:rFonts w:asciiTheme="minorHAnsi" w:hAnsiTheme="minorHAnsi" w:cstheme="minorHAnsi"/>
          <w:spacing w:val="-12"/>
        </w:rPr>
        <w:t xml:space="preserve"> </w:t>
      </w:r>
      <w:r w:rsidRPr="000E3626">
        <w:rPr>
          <w:rFonts w:asciiTheme="minorHAnsi" w:hAnsiTheme="minorHAnsi" w:cstheme="minorHAnsi"/>
        </w:rPr>
        <w:t>del</w:t>
      </w:r>
      <w:r w:rsidRPr="000E3626">
        <w:rPr>
          <w:rFonts w:asciiTheme="minorHAnsi" w:hAnsiTheme="minorHAnsi" w:cstheme="minorHAnsi"/>
          <w:spacing w:val="-11"/>
        </w:rPr>
        <w:t xml:space="preserve"> </w:t>
      </w:r>
      <w:r w:rsidRPr="000E3626">
        <w:rPr>
          <w:rFonts w:asciiTheme="minorHAnsi" w:hAnsiTheme="minorHAnsi" w:cstheme="minorHAnsi"/>
        </w:rPr>
        <w:t>bilancio</w:t>
      </w:r>
      <w:r w:rsidRPr="000E3626">
        <w:rPr>
          <w:rFonts w:asciiTheme="minorHAnsi" w:hAnsiTheme="minorHAnsi" w:cstheme="minorHAnsi"/>
          <w:spacing w:val="-12"/>
        </w:rPr>
        <w:t xml:space="preserve"> </w:t>
      </w:r>
      <w:r w:rsidRPr="000E3626">
        <w:rPr>
          <w:rFonts w:asciiTheme="minorHAnsi" w:hAnsiTheme="minorHAnsi" w:cstheme="minorHAnsi"/>
        </w:rPr>
        <w:t>tecnico</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rispettiva</w:t>
      </w:r>
      <w:r w:rsidRPr="000E3626">
        <w:rPr>
          <w:rFonts w:asciiTheme="minorHAnsi" w:hAnsiTheme="minorHAnsi" w:cstheme="minorHAnsi"/>
          <w:spacing w:val="-13"/>
        </w:rPr>
        <w:t xml:space="preserve"> </w:t>
      </w:r>
      <w:r w:rsidRPr="000E3626">
        <w:rPr>
          <w:rFonts w:asciiTheme="minorHAnsi" w:hAnsiTheme="minorHAnsi" w:cstheme="minorHAnsi"/>
        </w:rPr>
        <w:t>competenza</w:t>
      </w:r>
      <w:r w:rsidRPr="000E3626">
        <w:rPr>
          <w:rFonts w:asciiTheme="minorHAnsi" w:hAnsiTheme="minorHAnsi" w:cstheme="minorHAnsi"/>
          <w:spacing w:val="-11"/>
        </w:rPr>
        <w:t xml:space="preserve"> </w:t>
      </w:r>
      <w:r w:rsidRPr="000E3626">
        <w:rPr>
          <w:rFonts w:asciiTheme="minorHAnsi" w:hAnsiTheme="minorHAnsi" w:cstheme="minorHAnsi"/>
        </w:rPr>
        <w:t>e</w:t>
      </w:r>
      <w:r w:rsidRPr="000E3626">
        <w:rPr>
          <w:rFonts w:asciiTheme="minorHAnsi" w:hAnsiTheme="minorHAnsi" w:cstheme="minorHAnsi"/>
          <w:spacing w:val="-13"/>
        </w:rPr>
        <w:t xml:space="preserve"> </w:t>
      </w:r>
      <w:r w:rsidRPr="000E3626">
        <w:rPr>
          <w:rFonts w:asciiTheme="minorHAnsi" w:hAnsiTheme="minorHAnsi" w:cstheme="minorHAnsi"/>
        </w:rPr>
        <w:t>delle</w:t>
      </w:r>
      <w:r w:rsidRPr="000E3626">
        <w:rPr>
          <w:rFonts w:asciiTheme="minorHAnsi" w:hAnsiTheme="minorHAnsi" w:cstheme="minorHAnsi"/>
          <w:spacing w:val="-58"/>
        </w:rPr>
        <w:t xml:space="preserve"> </w:t>
      </w:r>
      <w:r w:rsidRPr="000E3626">
        <w:rPr>
          <w:rFonts w:asciiTheme="minorHAnsi" w:hAnsiTheme="minorHAnsi" w:cstheme="minorHAnsi"/>
        </w:rPr>
        <w:t>correlate</w:t>
      </w:r>
      <w:r w:rsidRPr="000E3626">
        <w:rPr>
          <w:rFonts w:asciiTheme="minorHAnsi" w:hAnsiTheme="minorHAnsi" w:cstheme="minorHAnsi"/>
          <w:spacing w:val="-2"/>
        </w:rPr>
        <w:t xml:space="preserve"> </w:t>
      </w:r>
      <w:r w:rsidRPr="000E3626">
        <w:rPr>
          <w:rFonts w:asciiTheme="minorHAnsi" w:hAnsiTheme="minorHAnsi" w:cstheme="minorHAnsi"/>
        </w:rPr>
        <w:t>responsabilità.</w:t>
      </w:r>
    </w:p>
    <w:p w:rsidR="00D402CA" w:rsidRPr="000E3626" w:rsidRDefault="00CA5677">
      <w:pPr>
        <w:pStyle w:val="Corpotesto"/>
        <w:spacing w:line="278" w:lineRule="auto"/>
        <w:ind w:left="472" w:right="843"/>
        <w:jc w:val="both"/>
        <w:rPr>
          <w:rFonts w:asciiTheme="minorHAnsi" w:hAnsiTheme="minorHAnsi" w:cstheme="minorHAnsi"/>
        </w:rPr>
      </w:pPr>
      <w:r w:rsidRPr="000E3626">
        <w:rPr>
          <w:rFonts w:asciiTheme="minorHAnsi" w:hAnsiTheme="minorHAnsi" w:cstheme="minorHAnsi"/>
        </w:rPr>
        <w:t>-il primo, dedicato all’esame dello schema di bilancio predisposto dalla giunta e della relazione</w:t>
      </w:r>
      <w:r w:rsidRPr="000E3626">
        <w:rPr>
          <w:rFonts w:asciiTheme="minorHAnsi" w:hAnsiTheme="minorHAnsi" w:cstheme="minorHAnsi"/>
          <w:spacing w:val="1"/>
        </w:rPr>
        <w:t xml:space="preserve"> </w:t>
      </w:r>
      <w:r w:rsidRPr="000E3626">
        <w:rPr>
          <w:rFonts w:asciiTheme="minorHAnsi" w:hAnsiTheme="minorHAnsi" w:cstheme="minorHAnsi"/>
        </w:rPr>
        <w:t>dell’organo</w:t>
      </w:r>
      <w:r w:rsidRPr="000E3626">
        <w:rPr>
          <w:rFonts w:asciiTheme="minorHAnsi" w:hAnsiTheme="minorHAnsi" w:cstheme="minorHAnsi"/>
          <w:spacing w:val="-1"/>
        </w:rPr>
        <w:t xml:space="preserve"> </w:t>
      </w:r>
      <w:r w:rsidRPr="000E3626">
        <w:rPr>
          <w:rFonts w:asciiTheme="minorHAnsi" w:hAnsiTheme="minorHAnsi" w:cstheme="minorHAnsi"/>
        </w:rPr>
        <w:t>di revisione;</w:t>
      </w:r>
    </w:p>
    <w:p w:rsidR="00D402CA" w:rsidRPr="000E3626" w:rsidRDefault="00CA5677">
      <w:pPr>
        <w:pStyle w:val="Corpotesto"/>
        <w:spacing w:line="276" w:lineRule="auto"/>
        <w:ind w:left="472" w:right="674"/>
        <w:jc w:val="both"/>
        <w:rPr>
          <w:rFonts w:asciiTheme="minorHAnsi" w:hAnsiTheme="minorHAnsi" w:cstheme="minorHAnsi"/>
        </w:rPr>
      </w:pPr>
      <w:r w:rsidRPr="000E3626">
        <w:rPr>
          <w:rFonts w:asciiTheme="minorHAnsi" w:hAnsiTheme="minorHAnsi" w:cstheme="minorHAnsi"/>
        </w:rPr>
        <w:t>-il secondo, dedicato all’approvazione del bilancio stabilendo che entro il 31 dicembre di ciascun</w:t>
      </w:r>
      <w:r w:rsidRPr="000E3626">
        <w:rPr>
          <w:rFonts w:asciiTheme="minorHAnsi" w:hAnsiTheme="minorHAnsi" w:cstheme="minorHAnsi"/>
          <w:spacing w:val="1"/>
        </w:rPr>
        <w:t xml:space="preserve"> </w:t>
      </w:r>
      <w:r w:rsidRPr="000E3626">
        <w:rPr>
          <w:rFonts w:asciiTheme="minorHAnsi" w:hAnsiTheme="minorHAnsi" w:cstheme="minorHAnsi"/>
        </w:rPr>
        <w:t>anno il Consiglio approva il bilancio di previsione riguardante le previsioni di entrata e di spesa</w:t>
      </w:r>
      <w:r w:rsidRPr="000E3626">
        <w:rPr>
          <w:rFonts w:asciiTheme="minorHAnsi" w:hAnsiTheme="minorHAnsi" w:cstheme="minorHAnsi"/>
          <w:spacing w:val="1"/>
        </w:rPr>
        <w:t xml:space="preserve"> </w:t>
      </w:r>
      <w:r w:rsidRPr="000E3626">
        <w:rPr>
          <w:rFonts w:asciiTheme="minorHAnsi" w:hAnsiTheme="minorHAnsi" w:cstheme="minorHAnsi"/>
        </w:rPr>
        <w:t>con riferimento almeno al triennio successivo e l’eventuale nota di aggiornamento al documento</w:t>
      </w:r>
      <w:r w:rsidRPr="000E3626">
        <w:rPr>
          <w:rFonts w:asciiTheme="minorHAnsi" w:hAnsiTheme="minorHAnsi" w:cstheme="minorHAnsi"/>
          <w:spacing w:val="1"/>
        </w:rPr>
        <w:t xml:space="preserve"> </w:t>
      </w:r>
      <w:r w:rsidRPr="000E3626">
        <w:rPr>
          <w:rFonts w:asciiTheme="minorHAnsi" w:hAnsiTheme="minorHAnsi" w:cstheme="minorHAnsi"/>
        </w:rPr>
        <w:t xml:space="preserve">unico di programmazione. Visto il principio contabile applicato della programmazione </w:t>
      </w:r>
      <w:proofErr w:type="spellStart"/>
      <w:r w:rsidRPr="000E3626">
        <w:rPr>
          <w:rFonts w:asciiTheme="minorHAnsi" w:hAnsiTheme="minorHAnsi" w:cstheme="minorHAnsi"/>
        </w:rPr>
        <w:t>all</w:t>
      </w:r>
      <w:proofErr w:type="spellEnd"/>
      <w:r w:rsidRPr="000E3626">
        <w:rPr>
          <w:rFonts w:asciiTheme="minorHAnsi" w:hAnsiTheme="minorHAnsi" w:cstheme="minorHAnsi"/>
        </w:rPr>
        <w:t>. 4/1 al</w:t>
      </w:r>
      <w:r w:rsidRPr="000E3626">
        <w:rPr>
          <w:rFonts w:asciiTheme="minorHAnsi" w:hAnsiTheme="minorHAnsi" w:cstheme="minorHAnsi"/>
          <w:spacing w:val="1"/>
        </w:rPr>
        <w:t xml:space="preserve">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n. 118/2011 e in particolare il paragrafo 9.3.1 Il processo di bilancio degli enti locali che</w:t>
      </w:r>
      <w:r w:rsidRPr="000E3626">
        <w:rPr>
          <w:rFonts w:asciiTheme="minorHAnsi" w:hAnsiTheme="minorHAnsi" w:cstheme="minorHAnsi"/>
          <w:spacing w:val="1"/>
        </w:rPr>
        <w:t xml:space="preserve"> </w:t>
      </w:r>
      <w:r w:rsidRPr="000E3626">
        <w:rPr>
          <w:rFonts w:asciiTheme="minorHAnsi" w:hAnsiTheme="minorHAnsi" w:cstheme="minorHAnsi"/>
        </w:rPr>
        <w:t>dispone:</w:t>
      </w:r>
    </w:p>
    <w:p w:rsidR="00D402CA" w:rsidRPr="000E3626" w:rsidRDefault="00CA5677">
      <w:pPr>
        <w:pStyle w:val="Corpotesto"/>
        <w:spacing w:line="278" w:lineRule="auto"/>
        <w:ind w:left="472" w:right="684"/>
        <w:jc w:val="both"/>
        <w:rPr>
          <w:rFonts w:asciiTheme="minorHAnsi" w:hAnsiTheme="minorHAnsi" w:cstheme="minorHAnsi"/>
        </w:rPr>
      </w:pPr>
      <w:r w:rsidRPr="000E3626">
        <w:rPr>
          <w:rFonts w:asciiTheme="minorHAnsi" w:hAnsiTheme="minorHAnsi" w:cstheme="minorHAnsi"/>
        </w:rPr>
        <w:t>“Il</w:t>
      </w:r>
      <w:r w:rsidRPr="000E3626">
        <w:rPr>
          <w:rFonts w:asciiTheme="minorHAnsi" w:hAnsiTheme="minorHAnsi" w:cstheme="minorHAnsi"/>
          <w:spacing w:val="6"/>
        </w:rPr>
        <w:t xml:space="preserve"> </w:t>
      </w:r>
      <w:r w:rsidRPr="000E3626">
        <w:rPr>
          <w:rFonts w:asciiTheme="minorHAnsi" w:hAnsiTheme="minorHAnsi" w:cstheme="minorHAnsi"/>
        </w:rPr>
        <w:t>processo</w:t>
      </w:r>
      <w:r w:rsidRPr="000E3626">
        <w:rPr>
          <w:rFonts w:asciiTheme="minorHAnsi" w:hAnsiTheme="minorHAnsi" w:cstheme="minorHAnsi"/>
          <w:spacing w:val="5"/>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bilancio</w:t>
      </w:r>
      <w:r w:rsidRPr="000E3626">
        <w:rPr>
          <w:rFonts w:asciiTheme="minorHAnsi" w:hAnsiTheme="minorHAnsi" w:cstheme="minorHAnsi"/>
          <w:spacing w:val="5"/>
        </w:rPr>
        <w:t xml:space="preserve"> </w:t>
      </w:r>
      <w:r w:rsidRPr="000E3626">
        <w:rPr>
          <w:rFonts w:asciiTheme="minorHAnsi" w:hAnsiTheme="minorHAnsi" w:cstheme="minorHAnsi"/>
        </w:rPr>
        <w:t>degli</w:t>
      </w:r>
      <w:r w:rsidRPr="000E3626">
        <w:rPr>
          <w:rFonts w:asciiTheme="minorHAnsi" w:hAnsiTheme="minorHAnsi" w:cstheme="minorHAnsi"/>
          <w:spacing w:val="5"/>
        </w:rPr>
        <w:t xml:space="preserve"> </w:t>
      </w:r>
      <w:r w:rsidRPr="000E3626">
        <w:rPr>
          <w:rFonts w:asciiTheme="minorHAnsi" w:hAnsiTheme="minorHAnsi" w:cstheme="minorHAnsi"/>
        </w:rPr>
        <w:t>enti</w:t>
      </w:r>
      <w:r w:rsidRPr="000E3626">
        <w:rPr>
          <w:rFonts w:asciiTheme="minorHAnsi" w:hAnsiTheme="minorHAnsi" w:cstheme="minorHAnsi"/>
          <w:spacing w:val="6"/>
        </w:rPr>
        <w:t xml:space="preserve"> </w:t>
      </w:r>
      <w:r w:rsidRPr="000E3626">
        <w:rPr>
          <w:rFonts w:asciiTheme="minorHAnsi" w:hAnsiTheme="minorHAnsi" w:cstheme="minorHAnsi"/>
        </w:rPr>
        <w:t>locali</w:t>
      </w:r>
      <w:r w:rsidRPr="000E3626">
        <w:rPr>
          <w:rFonts w:asciiTheme="minorHAnsi" w:hAnsiTheme="minorHAnsi" w:cstheme="minorHAnsi"/>
          <w:spacing w:val="5"/>
        </w:rPr>
        <w:t xml:space="preserve"> </w:t>
      </w:r>
      <w:r w:rsidRPr="000E3626">
        <w:rPr>
          <w:rFonts w:asciiTheme="minorHAnsi" w:hAnsiTheme="minorHAnsi" w:cstheme="minorHAnsi"/>
        </w:rPr>
        <w:t>diversi</w:t>
      </w:r>
      <w:r w:rsidRPr="000E3626">
        <w:rPr>
          <w:rFonts w:asciiTheme="minorHAnsi" w:hAnsiTheme="minorHAnsi" w:cstheme="minorHAnsi"/>
          <w:spacing w:val="5"/>
        </w:rPr>
        <w:t xml:space="preserve"> </w:t>
      </w:r>
      <w:r w:rsidRPr="000E3626">
        <w:rPr>
          <w:rFonts w:asciiTheme="minorHAnsi" w:hAnsiTheme="minorHAnsi" w:cstheme="minorHAnsi"/>
        </w:rPr>
        <w:t>da</w:t>
      </w:r>
      <w:r w:rsidRPr="000E3626">
        <w:rPr>
          <w:rFonts w:asciiTheme="minorHAnsi" w:hAnsiTheme="minorHAnsi" w:cstheme="minorHAnsi"/>
          <w:spacing w:val="6"/>
        </w:rPr>
        <w:t xml:space="preserve"> </w:t>
      </w:r>
      <w:r w:rsidRPr="000E3626">
        <w:rPr>
          <w:rFonts w:asciiTheme="minorHAnsi" w:hAnsiTheme="minorHAnsi" w:cstheme="minorHAnsi"/>
        </w:rPr>
        <w:t>quelli</w:t>
      </w:r>
      <w:r w:rsidRPr="000E3626">
        <w:rPr>
          <w:rFonts w:asciiTheme="minorHAnsi" w:hAnsiTheme="minorHAnsi" w:cstheme="minorHAnsi"/>
          <w:spacing w:val="5"/>
        </w:rPr>
        <w:t xml:space="preserve"> </w:t>
      </w:r>
      <w:r w:rsidRPr="000E3626">
        <w:rPr>
          <w:rFonts w:asciiTheme="minorHAnsi" w:hAnsiTheme="minorHAnsi" w:cstheme="minorHAnsi"/>
        </w:rPr>
        <w:t>considerati</w:t>
      </w:r>
      <w:r w:rsidRPr="000E3626">
        <w:rPr>
          <w:rFonts w:asciiTheme="minorHAnsi" w:hAnsiTheme="minorHAnsi" w:cstheme="minorHAnsi"/>
          <w:spacing w:val="5"/>
        </w:rPr>
        <w:t xml:space="preserve"> </w:t>
      </w:r>
      <w:r w:rsidRPr="000E3626">
        <w:rPr>
          <w:rFonts w:asciiTheme="minorHAnsi" w:hAnsiTheme="minorHAnsi" w:cstheme="minorHAnsi"/>
        </w:rPr>
        <w:t>nei</w:t>
      </w:r>
      <w:r w:rsidRPr="000E3626">
        <w:rPr>
          <w:rFonts w:asciiTheme="minorHAnsi" w:hAnsiTheme="minorHAnsi" w:cstheme="minorHAnsi"/>
          <w:spacing w:val="5"/>
        </w:rPr>
        <w:t xml:space="preserve"> </w:t>
      </w:r>
      <w:r w:rsidRPr="000E3626">
        <w:rPr>
          <w:rFonts w:asciiTheme="minorHAnsi" w:hAnsiTheme="minorHAnsi" w:cstheme="minorHAnsi"/>
        </w:rPr>
        <w:t>paragrafi</w:t>
      </w:r>
      <w:r w:rsidRPr="000E3626">
        <w:rPr>
          <w:rFonts w:asciiTheme="minorHAnsi" w:hAnsiTheme="minorHAnsi" w:cstheme="minorHAnsi"/>
          <w:spacing w:val="4"/>
        </w:rPr>
        <w:t xml:space="preserve"> </w:t>
      </w:r>
      <w:r w:rsidRPr="000E3626">
        <w:rPr>
          <w:rFonts w:asciiTheme="minorHAnsi" w:hAnsiTheme="minorHAnsi" w:cstheme="minorHAnsi"/>
        </w:rPr>
        <w:t>successivi</w:t>
      </w:r>
      <w:r w:rsidRPr="000E3626">
        <w:rPr>
          <w:rFonts w:asciiTheme="minorHAnsi" w:hAnsiTheme="minorHAnsi" w:cstheme="minorHAnsi"/>
          <w:spacing w:val="5"/>
        </w:rPr>
        <w:t xml:space="preserve"> </w:t>
      </w:r>
      <w:r w:rsidRPr="000E3626">
        <w:rPr>
          <w:rFonts w:asciiTheme="minorHAnsi" w:hAnsiTheme="minorHAnsi" w:cstheme="minorHAnsi"/>
        </w:rPr>
        <w:t>(…)</w:t>
      </w:r>
      <w:r w:rsidRPr="000E3626">
        <w:rPr>
          <w:rFonts w:asciiTheme="minorHAnsi" w:hAnsiTheme="minorHAnsi" w:cstheme="minorHAnsi"/>
          <w:spacing w:val="-58"/>
        </w:rPr>
        <w:t xml:space="preserve"> </w:t>
      </w:r>
      <w:r w:rsidRPr="000E3626">
        <w:rPr>
          <w:rFonts w:asciiTheme="minorHAnsi" w:hAnsiTheme="minorHAnsi" w:cstheme="minorHAnsi"/>
        </w:rPr>
        <w:t>è</w:t>
      </w:r>
      <w:r w:rsidRPr="000E3626">
        <w:rPr>
          <w:rFonts w:asciiTheme="minorHAnsi" w:hAnsiTheme="minorHAnsi" w:cstheme="minorHAnsi"/>
          <w:spacing w:val="-2"/>
        </w:rPr>
        <w:t xml:space="preserve"> </w:t>
      </w:r>
      <w:r w:rsidRPr="000E3626">
        <w:rPr>
          <w:rFonts w:asciiTheme="minorHAnsi" w:hAnsiTheme="minorHAnsi" w:cstheme="minorHAnsi"/>
        </w:rPr>
        <w:t>avviato</w:t>
      </w:r>
      <w:r w:rsidRPr="000E3626">
        <w:rPr>
          <w:rFonts w:asciiTheme="minorHAnsi" w:hAnsiTheme="minorHAnsi" w:cstheme="minorHAnsi"/>
          <w:spacing w:val="39"/>
        </w:rPr>
        <w:t xml:space="preserve"> </w:t>
      </w:r>
      <w:r w:rsidRPr="000E3626">
        <w:rPr>
          <w:rFonts w:asciiTheme="minorHAnsi" w:hAnsiTheme="minorHAnsi" w:cstheme="minorHAnsi"/>
        </w:rPr>
        <w:t>entro</w:t>
      </w:r>
      <w:r w:rsidRPr="000E3626">
        <w:rPr>
          <w:rFonts w:asciiTheme="minorHAnsi" w:hAnsiTheme="minorHAnsi" w:cstheme="minorHAnsi"/>
          <w:spacing w:val="-1"/>
        </w:rPr>
        <w:t xml:space="preserve"> </w:t>
      </w:r>
      <w:r w:rsidRPr="000E3626">
        <w:rPr>
          <w:rFonts w:asciiTheme="minorHAnsi" w:hAnsiTheme="minorHAnsi" w:cstheme="minorHAnsi"/>
        </w:rPr>
        <w:t>il 15</w:t>
      </w:r>
      <w:r w:rsidRPr="000E3626">
        <w:rPr>
          <w:rFonts w:asciiTheme="minorHAnsi" w:hAnsiTheme="minorHAnsi" w:cstheme="minorHAnsi"/>
          <w:spacing w:val="-1"/>
        </w:rPr>
        <w:t xml:space="preserve"> </w:t>
      </w:r>
      <w:r w:rsidRPr="000E3626">
        <w:rPr>
          <w:rFonts w:asciiTheme="minorHAnsi" w:hAnsiTheme="minorHAnsi" w:cstheme="minorHAnsi"/>
        </w:rPr>
        <w:t>settembre</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ciascun</w:t>
      </w:r>
      <w:r w:rsidRPr="000E3626">
        <w:rPr>
          <w:rFonts w:asciiTheme="minorHAnsi" w:hAnsiTheme="minorHAnsi" w:cstheme="minorHAnsi"/>
          <w:spacing w:val="-1"/>
        </w:rPr>
        <w:t xml:space="preserve"> </w:t>
      </w:r>
      <w:r w:rsidRPr="000E3626">
        <w:rPr>
          <w:rFonts w:asciiTheme="minorHAnsi" w:hAnsiTheme="minorHAnsi" w:cstheme="minorHAnsi"/>
        </w:rPr>
        <w:t>esercizio con</w:t>
      </w:r>
      <w:r w:rsidRPr="000E3626">
        <w:rPr>
          <w:rFonts w:asciiTheme="minorHAnsi" w:hAnsiTheme="minorHAnsi" w:cstheme="minorHAnsi"/>
          <w:spacing w:val="-1"/>
        </w:rPr>
        <w:t xml:space="preserve"> </w:t>
      </w:r>
      <w:r w:rsidRPr="000E3626">
        <w:rPr>
          <w:rFonts w:asciiTheme="minorHAnsi" w:hAnsiTheme="minorHAnsi" w:cstheme="minorHAnsi"/>
        </w:rPr>
        <w:t>l’invio ai</w:t>
      </w:r>
      <w:r w:rsidRPr="000E3626">
        <w:rPr>
          <w:rFonts w:asciiTheme="minorHAnsi" w:hAnsiTheme="minorHAnsi" w:cstheme="minorHAnsi"/>
          <w:spacing w:val="-1"/>
        </w:rPr>
        <w:t xml:space="preserve"> </w:t>
      </w:r>
      <w:r w:rsidRPr="000E3626">
        <w:rPr>
          <w:rFonts w:asciiTheme="minorHAnsi" w:hAnsiTheme="minorHAnsi" w:cstheme="minorHAnsi"/>
        </w:rPr>
        <w:t>responsabili</w:t>
      </w:r>
      <w:r w:rsidRPr="000E3626">
        <w:rPr>
          <w:rFonts w:asciiTheme="minorHAnsi" w:hAnsiTheme="minorHAnsi" w:cstheme="minorHAnsi"/>
          <w:spacing w:val="-1"/>
        </w:rPr>
        <w:t xml:space="preserve"> </w:t>
      </w:r>
      <w:r w:rsidRPr="000E3626">
        <w:rPr>
          <w:rFonts w:asciiTheme="minorHAnsi" w:hAnsiTheme="minorHAnsi" w:cstheme="minorHAnsi"/>
        </w:rPr>
        <w:t>dei servizi:</w:t>
      </w:r>
    </w:p>
    <w:p w:rsidR="00D402CA" w:rsidRPr="000E3626" w:rsidRDefault="00CA5677">
      <w:pPr>
        <w:pStyle w:val="Corpotesto"/>
        <w:spacing w:line="276" w:lineRule="auto"/>
        <w:ind w:left="472" w:right="775"/>
        <w:jc w:val="both"/>
        <w:rPr>
          <w:rFonts w:asciiTheme="minorHAnsi" w:hAnsiTheme="minorHAnsi" w:cstheme="minorHAnsi"/>
        </w:rPr>
      </w:pPr>
      <w:r w:rsidRPr="000E3626">
        <w:rPr>
          <w:rFonts w:asciiTheme="minorHAnsi" w:hAnsiTheme="minorHAnsi" w:cstheme="minorHAnsi"/>
        </w:rPr>
        <w:t>– dell’atto di indirizzo per la predisposizione delle previsioni di bilancio, elaborato in coerenza</w:t>
      </w:r>
      <w:r w:rsidRPr="000E3626">
        <w:rPr>
          <w:rFonts w:asciiTheme="minorHAnsi" w:hAnsiTheme="minorHAnsi" w:cstheme="minorHAnsi"/>
          <w:spacing w:val="1"/>
        </w:rPr>
        <w:t xml:space="preserve"> </w:t>
      </w:r>
      <w:r w:rsidRPr="000E3626">
        <w:rPr>
          <w:rFonts w:asciiTheme="minorHAnsi" w:hAnsiTheme="minorHAnsi" w:cstheme="minorHAnsi"/>
        </w:rPr>
        <w:t>con le linee strategiche ed operative del DUP (anche se non ancora approvato dal Consiglio) e</w:t>
      </w:r>
      <w:r w:rsidRPr="000E3626">
        <w:rPr>
          <w:rFonts w:asciiTheme="minorHAnsi" w:hAnsiTheme="minorHAnsi" w:cstheme="minorHAnsi"/>
          <w:spacing w:val="1"/>
        </w:rPr>
        <w:t xml:space="preserve"> </w:t>
      </w:r>
      <w:r w:rsidRPr="000E3626">
        <w:rPr>
          <w:rFonts w:asciiTheme="minorHAnsi" w:hAnsiTheme="minorHAnsi" w:cstheme="minorHAnsi"/>
        </w:rPr>
        <w:t>tenuto conto dello scenario economico generale e del quadro normativo di riferimento vigente,</w:t>
      </w:r>
      <w:r w:rsidRPr="000E3626">
        <w:rPr>
          <w:rFonts w:asciiTheme="minorHAnsi" w:hAnsiTheme="minorHAnsi" w:cstheme="minorHAnsi"/>
          <w:spacing w:val="1"/>
        </w:rPr>
        <w:t xml:space="preserve"> </w:t>
      </w:r>
      <w:r w:rsidRPr="000E3626">
        <w:rPr>
          <w:rFonts w:asciiTheme="minorHAnsi" w:hAnsiTheme="minorHAnsi" w:cstheme="minorHAnsi"/>
        </w:rPr>
        <w:t>predisposto dall’organo esecutivo con l’assistenza del Segretario comunale e/o del Direttore</w:t>
      </w:r>
      <w:r w:rsidRPr="000E3626">
        <w:rPr>
          <w:rFonts w:asciiTheme="minorHAnsi" w:hAnsiTheme="minorHAnsi" w:cstheme="minorHAnsi"/>
          <w:spacing w:val="1"/>
        </w:rPr>
        <w:t xml:space="preserve"> </w:t>
      </w:r>
      <w:r w:rsidRPr="000E3626">
        <w:rPr>
          <w:rFonts w:asciiTheme="minorHAnsi" w:hAnsiTheme="minorHAnsi" w:cstheme="minorHAnsi"/>
        </w:rPr>
        <w:t>Generale</w:t>
      </w:r>
      <w:r w:rsidRPr="000E3626">
        <w:rPr>
          <w:rFonts w:asciiTheme="minorHAnsi" w:hAnsiTheme="minorHAnsi" w:cstheme="minorHAnsi"/>
          <w:spacing w:val="-1"/>
        </w:rPr>
        <w:t xml:space="preserve"> </w:t>
      </w:r>
      <w:r w:rsidRPr="000E3626">
        <w:rPr>
          <w:rFonts w:asciiTheme="minorHAnsi" w:hAnsiTheme="minorHAnsi" w:cstheme="minorHAnsi"/>
        </w:rPr>
        <w:t>ove</w:t>
      </w:r>
      <w:r w:rsidRPr="000E3626">
        <w:rPr>
          <w:rFonts w:asciiTheme="minorHAnsi" w:hAnsiTheme="minorHAnsi" w:cstheme="minorHAnsi"/>
          <w:spacing w:val="-2"/>
        </w:rPr>
        <w:t xml:space="preserve"> </w:t>
      </w:r>
      <w:r w:rsidRPr="000E3626">
        <w:rPr>
          <w:rFonts w:asciiTheme="minorHAnsi" w:hAnsiTheme="minorHAnsi" w:cstheme="minorHAnsi"/>
        </w:rPr>
        <w:t>previsto;”</w:t>
      </w:r>
    </w:p>
    <w:p w:rsidR="00D402CA" w:rsidRPr="000E3626" w:rsidRDefault="00CA5677">
      <w:pPr>
        <w:pStyle w:val="Corpotesto"/>
        <w:spacing w:line="276" w:lineRule="auto"/>
        <w:ind w:left="472" w:right="786"/>
        <w:jc w:val="both"/>
        <w:rPr>
          <w:rFonts w:asciiTheme="minorHAnsi" w:hAnsiTheme="minorHAnsi" w:cstheme="minorHAnsi"/>
        </w:rPr>
      </w:pPr>
      <w:r w:rsidRPr="000E3626">
        <w:rPr>
          <w:rFonts w:asciiTheme="minorHAnsi" w:hAnsiTheme="minorHAnsi" w:cstheme="minorHAnsi"/>
        </w:rPr>
        <w:t xml:space="preserve">Richiamato l’art. 151, c. 1,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n. 267/2000, in base al quale “Le previsioni del bilancio sono</w:t>
      </w:r>
      <w:r w:rsidRPr="000E3626">
        <w:rPr>
          <w:rFonts w:asciiTheme="minorHAnsi" w:hAnsiTheme="minorHAnsi" w:cstheme="minorHAnsi"/>
          <w:spacing w:val="-57"/>
        </w:rPr>
        <w:t xml:space="preserve"> </w:t>
      </w:r>
      <w:r w:rsidRPr="000E3626">
        <w:rPr>
          <w:rFonts w:asciiTheme="minorHAnsi" w:hAnsiTheme="minorHAnsi" w:cstheme="minorHAnsi"/>
        </w:rPr>
        <w:t>elaborate sulla base delle linee strategiche contenute nel documento unico di programmazione,</w:t>
      </w:r>
      <w:r w:rsidRPr="000E3626">
        <w:rPr>
          <w:rFonts w:asciiTheme="minorHAnsi" w:hAnsiTheme="minorHAnsi" w:cstheme="minorHAnsi"/>
          <w:spacing w:val="1"/>
        </w:rPr>
        <w:t xml:space="preserve"> </w:t>
      </w:r>
      <w:r w:rsidRPr="000E3626">
        <w:rPr>
          <w:rFonts w:asciiTheme="minorHAnsi" w:hAnsiTheme="minorHAnsi" w:cstheme="minorHAnsi"/>
        </w:rPr>
        <w:t>osservando</w:t>
      </w:r>
      <w:r w:rsidRPr="000E3626">
        <w:rPr>
          <w:rFonts w:asciiTheme="minorHAnsi" w:hAnsiTheme="minorHAnsi" w:cstheme="minorHAnsi"/>
          <w:spacing w:val="-10"/>
        </w:rPr>
        <w:t xml:space="preserve"> </w:t>
      </w:r>
      <w:r w:rsidRPr="000E3626">
        <w:rPr>
          <w:rFonts w:asciiTheme="minorHAnsi" w:hAnsiTheme="minorHAnsi" w:cstheme="minorHAnsi"/>
        </w:rPr>
        <w:t>i</w:t>
      </w:r>
      <w:r w:rsidRPr="000E3626">
        <w:rPr>
          <w:rFonts w:asciiTheme="minorHAnsi" w:hAnsiTheme="minorHAnsi" w:cstheme="minorHAnsi"/>
          <w:spacing w:val="-9"/>
        </w:rPr>
        <w:t xml:space="preserve"> </w:t>
      </w:r>
      <w:r w:rsidRPr="000E3626">
        <w:rPr>
          <w:rFonts w:asciiTheme="minorHAnsi" w:hAnsiTheme="minorHAnsi" w:cstheme="minorHAnsi"/>
        </w:rPr>
        <w:t>princìpi</w:t>
      </w:r>
      <w:r w:rsidRPr="000E3626">
        <w:rPr>
          <w:rFonts w:asciiTheme="minorHAnsi" w:hAnsiTheme="minorHAnsi" w:cstheme="minorHAnsi"/>
          <w:spacing w:val="-9"/>
        </w:rPr>
        <w:t xml:space="preserve"> </w:t>
      </w:r>
      <w:r w:rsidRPr="000E3626">
        <w:rPr>
          <w:rFonts w:asciiTheme="minorHAnsi" w:hAnsiTheme="minorHAnsi" w:cstheme="minorHAnsi"/>
        </w:rPr>
        <w:t>contabili</w:t>
      </w:r>
      <w:r w:rsidRPr="000E3626">
        <w:rPr>
          <w:rFonts w:asciiTheme="minorHAnsi" w:hAnsiTheme="minorHAnsi" w:cstheme="minorHAnsi"/>
          <w:spacing w:val="-8"/>
        </w:rPr>
        <w:t xml:space="preserve"> </w:t>
      </w:r>
      <w:r w:rsidRPr="000E3626">
        <w:rPr>
          <w:rFonts w:asciiTheme="minorHAnsi" w:hAnsiTheme="minorHAnsi" w:cstheme="minorHAnsi"/>
        </w:rPr>
        <w:t>generali</w:t>
      </w:r>
      <w:r w:rsidRPr="000E3626">
        <w:rPr>
          <w:rFonts w:asciiTheme="minorHAnsi" w:hAnsiTheme="minorHAnsi" w:cstheme="minorHAnsi"/>
          <w:spacing w:val="-9"/>
        </w:rPr>
        <w:t xml:space="preserve"> </w:t>
      </w:r>
      <w:r w:rsidRPr="000E3626">
        <w:rPr>
          <w:rFonts w:asciiTheme="minorHAnsi" w:hAnsiTheme="minorHAnsi" w:cstheme="minorHAnsi"/>
        </w:rPr>
        <w:t>ed</w:t>
      </w:r>
      <w:r w:rsidRPr="000E3626">
        <w:rPr>
          <w:rFonts w:asciiTheme="minorHAnsi" w:hAnsiTheme="minorHAnsi" w:cstheme="minorHAnsi"/>
          <w:spacing w:val="-10"/>
        </w:rPr>
        <w:t xml:space="preserve"> </w:t>
      </w:r>
      <w:r w:rsidRPr="000E3626">
        <w:rPr>
          <w:rFonts w:asciiTheme="minorHAnsi" w:hAnsiTheme="minorHAnsi" w:cstheme="minorHAnsi"/>
        </w:rPr>
        <w:t>applicati</w:t>
      </w:r>
      <w:r w:rsidRPr="000E3626">
        <w:rPr>
          <w:rFonts w:asciiTheme="minorHAnsi" w:hAnsiTheme="minorHAnsi" w:cstheme="minorHAnsi"/>
          <w:spacing w:val="-8"/>
        </w:rPr>
        <w:t xml:space="preserve"> </w:t>
      </w:r>
      <w:r w:rsidRPr="000E3626">
        <w:rPr>
          <w:rFonts w:asciiTheme="minorHAnsi" w:hAnsiTheme="minorHAnsi" w:cstheme="minorHAnsi"/>
        </w:rPr>
        <w:t>allegati</w:t>
      </w:r>
      <w:r w:rsidRPr="000E3626">
        <w:rPr>
          <w:rFonts w:asciiTheme="minorHAnsi" w:hAnsiTheme="minorHAnsi" w:cstheme="minorHAnsi"/>
          <w:spacing w:val="-9"/>
        </w:rPr>
        <w:t xml:space="preserve"> </w:t>
      </w:r>
      <w:r w:rsidRPr="000E3626">
        <w:rPr>
          <w:rFonts w:asciiTheme="minorHAnsi" w:hAnsiTheme="minorHAnsi" w:cstheme="minorHAnsi"/>
        </w:rPr>
        <w:t>al</w:t>
      </w:r>
      <w:r w:rsidRPr="000E3626">
        <w:rPr>
          <w:rFonts w:asciiTheme="minorHAnsi" w:hAnsiTheme="minorHAnsi" w:cstheme="minorHAnsi"/>
          <w:spacing w:val="-9"/>
        </w:rPr>
        <w:t xml:space="preserve"> </w:t>
      </w:r>
      <w:r w:rsidRPr="000E3626">
        <w:rPr>
          <w:rFonts w:asciiTheme="minorHAnsi" w:hAnsiTheme="minorHAnsi" w:cstheme="minorHAnsi"/>
        </w:rPr>
        <w:t>decreto</w:t>
      </w:r>
      <w:r w:rsidRPr="000E3626">
        <w:rPr>
          <w:rFonts w:asciiTheme="minorHAnsi" w:hAnsiTheme="minorHAnsi" w:cstheme="minorHAnsi"/>
          <w:spacing w:val="-9"/>
        </w:rPr>
        <w:t xml:space="preserve"> </w:t>
      </w:r>
      <w:r w:rsidRPr="000E3626">
        <w:rPr>
          <w:rFonts w:asciiTheme="minorHAnsi" w:hAnsiTheme="minorHAnsi" w:cstheme="minorHAnsi"/>
        </w:rPr>
        <w:t>legislativo</w:t>
      </w:r>
      <w:r w:rsidRPr="000E3626">
        <w:rPr>
          <w:rFonts w:asciiTheme="minorHAnsi" w:hAnsiTheme="minorHAnsi" w:cstheme="minorHAnsi"/>
          <w:spacing w:val="-9"/>
        </w:rPr>
        <w:t xml:space="preserve"> </w:t>
      </w:r>
      <w:r w:rsidRPr="000E3626">
        <w:rPr>
          <w:rFonts w:asciiTheme="minorHAnsi" w:hAnsiTheme="minorHAnsi" w:cstheme="minorHAnsi"/>
        </w:rPr>
        <w:t>23</w:t>
      </w:r>
      <w:r w:rsidRPr="000E3626">
        <w:rPr>
          <w:rFonts w:asciiTheme="minorHAnsi" w:hAnsiTheme="minorHAnsi" w:cstheme="minorHAnsi"/>
          <w:spacing w:val="-10"/>
        </w:rPr>
        <w:t xml:space="preserve"> </w:t>
      </w:r>
      <w:r w:rsidRPr="000E3626">
        <w:rPr>
          <w:rFonts w:asciiTheme="minorHAnsi" w:hAnsiTheme="minorHAnsi" w:cstheme="minorHAnsi"/>
        </w:rPr>
        <w:t>giugno</w:t>
      </w:r>
      <w:r w:rsidRPr="000E3626">
        <w:rPr>
          <w:rFonts w:asciiTheme="minorHAnsi" w:hAnsiTheme="minorHAnsi" w:cstheme="minorHAnsi"/>
          <w:spacing w:val="-10"/>
        </w:rPr>
        <w:t xml:space="preserve"> </w:t>
      </w:r>
      <w:r w:rsidRPr="000E3626">
        <w:rPr>
          <w:rFonts w:asciiTheme="minorHAnsi" w:hAnsiTheme="minorHAnsi" w:cstheme="minorHAnsi"/>
        </w:rPr>
        <w:t>2011,</w:t>
      </w:r>
    </w:p>
    <w:p w:rsidR="00D402CA" w:rsidRPr="000E3626" w:rsidRDefault="00CA5677">
      <w:pPr>
        <w:pStyle w:val="Corpotesto"/>
        <w:ind w:left="472"/>
        <w:jc w:val="both"/>
        <w:rPr>
          <w:rFonts w:asciiTheme="minorHAnsi" w:hAnsiTheme="minorHAnsi" w:cstheme="minorHAnsi"/>
        </w:rPr>
      </w:pPr>
      <w:r w:rsidRPr="000E3626">
        <w:rPr>
          <w:rFonts w:asciiTheme="minorHAnsi" w:hAnsiTheme="minorHAnsi" w:cstheme="minorHAnsi"/>
        </w:rPr>
        <w:t>n.</w:t>
      </w:r>
      <w:r w:rsidRPr="000E3626">
        <w:rPr>
          <w:rFonts w:asciiTheme="minorHAnsi" w:hAnsiTheme="minorHAnsi" w:cstheme="minorHAnsi"/>
          <w:spacing w:val="-7"/>
        </w:rPr>
        <w:t xml:space="preserve"> </w:t>
      </w:r>
      <w:r w:rsidRPr="000E3626">
        <w:rPr>
          <w:rFonts w:asciiTheme="minorHAnsi" w:hAnsiTheme="minorHAnsi" w:cstheme="minorHAnsi"/>
        </w:rPr>
        <w:t>118,</w:t>
      </w:r>
      <w:r w:rsidRPr="000E3626">
        <w:rPr>
          <w:rFonts w:asciiTheme="minorHAnsi" w:hAnsiTheme="minorHAnsi" w:cstheme="minorHAnsi"/>
          <w:spacing w:val="-6"/>
        </w:rPr>
        <w:t xml:space="preserve"> </w:t>
      </w:r>
      <w:r w:rsidRPr="000E3626">
        <w:rPr>
          <w:rFonts w:asciiTheme="minorHAnsi" w:hAnsiTheme="minorHAnsi" w:cstheme="minorHAnsi"/>
        </w:rPr>
        <w:t>e</w:t>
      </w:r>
      <w:r w:rsidRPr="000E3626">
        <w:rPr>
          <w:rFonts w:asciiTheme="minorHAnsi" w:hAnsiTheme="minorHAnsi" w:cstheme="minorHAnsi"/>
          <w:spacing w:val="-8"/>
        </w:rPr>
        <w:t xml:space="preserve"> </w:t>
      </w:r>
      <w:r w:rsidRPr="000E3626">
        <w:rPr>
          <w:rFonts w:asciiTheme="minorHAnsi" w:hAnsiTheme="minorHAnsi" w:cstheme="minorHAnsi"/>
        </w:rPr>
        <w:t>successive</w:t>
      </w:r>
      <w:r w:rsidRPr="000E3626">
        <w:rPr>
          <w:rFonts w:asciiTheme="minorHAnsi" w:hAnsiTheme="minorHAnsi" w:cstheme="minorHAnsi"/>
          <w:spacing w:val="-6"/>
        </w:rPr>
        <w:t xml:space="preserve"> </w:t>
      </w:r>
      <w:r w:rsidRPr="000E3626">
        <w:rPr>
          <w:rFonts w:asciiTheme="minorHAnsi" w:hAnsiTheme="minorHAnsi" w:cstheme="minorHAnsi"/>
        </w:rPr>
        <w:t>modificazioni”;</w:t>
      </w:r>
    </w:p>
    <w:p w:rsidR="00D402CA" w:rsidRPr="000E3626" w:rsidRDefault="00CA5677">
      <w:pPr>
        <w:pStyle w:val="Corpotesto"/>
        <w:spacing w:before="30" w:line="276" w:lineRule="auto"/>
        <w:ind w:left="472" w:right="781"/>
        <w:jc w:val="both"/>
        <w:rPr>
          <w:rFonts w:asciiTheme="minorHAnsi" w:hAnsiTheme="minorHAnsi" w:cstheme="minorHAnsi"/>
        </w:rPr>
      </w:pPr>
      <w:r w:rsidRPr="000E3626">
        <w:rPr>
          <w:rFonts w:asciiTheme="minorHAnsi" w:hAnsiTheme="minorHAnsi" w:cstheme="minorHAnsi"/>
        </w:rPr>
        <w:t>Visto al riguardo l’atto di indirizzo approvato dalla Giunta Comunale n 2 nella seduta del</w:t>
      </w:r>
      <w:r w:rsidRPr="000E3626">
        <w:rPr>
          <w:rFonts w:asciiTheme="minorHAnsi" w:hAnsiTheme="minorHAnsi" w:cstheme="minorHAnsi"/>
          <w:spacing w:val="1"/>
        </w:rPr>
        <w:t xml:space="preserve"> </w:t>
      </w:r>
      <w:r w:rsidRPr="000E3626">
        <w:rPr>
          <w:rFonts w:asciiTheme="minorHAnsi" w:hAnsiTheme="minorHAnsi" w:cstheme="minorHAnsi"/>
        </w:rPr>
        <w:t>04/01/2024 con il quale si formulano nei confronti dei responsabili gli indirizzi a cui attenersi in</w:t>
      </w:r>
      <w:r w:rsidRPr="000E3626">
        <w:rPr>
          <w:rFonts w:asciiTheme="minorHAnsi" w:hAnsiTheme="minorHAnsi" w:cstheme="minorHAnsi"/>
          <w:spacing w:val="-57"/>
        </w:rPr>
        <w:t xml:space="preserve"> </w:t>
      </w:r>
      <w:r w:rsidRPr="000E3626">
        <w:rPr>
          <w:rFonts w:asciiTheme="minorHAnsi" w:hAnsiTheme="minorHAnsi" w:cstheme="minorHAnsi"/>
        </w:rPr>
        <w:t>relazione</w:t>
      </w:r>
      <w:r w:rsidRPr="000E3626">
        <w:rPr>
          <w:rFonts w:asciiTheme="minorHAnsi" w:hAnsiTheme="minorHAnsi" w:cstheme="minorHAnsi"/>
          <w:spacing w:val="-5"/>
        </w:rPr>
        <w:t xml:space="preserve"> </w:t>
      </w:r>
      <w:r w:rsidRPr="000E3626">
        <w:rPr>
          <w:rFonts w:asciiTheme="minorHAnsi" w:hAnsiTheme="minorHAnsi" w:cstheme="minorHAnsi"/>
        </w:rPr>
        <w:t>al</w:t>
      </w:r>
      <w:r w:rsidRPr="000E3626">
        <w:rPr>
          <w:rFonts w:asciiTheme="minorHAnsi" w:hAnsiTheme="minorHAnsi" w:cstheme="minorHAnsi"/>
          <w:spacing w:val="-3"/>
        </w:rPr>
        <w:t xml:space="preserve"> </w:t>
      </w:r>
      <w:r w:rsidRPr="000E3626">
        <w:rPr>
          <w:rFonts w:asciiTheme="minorHAnsi" w:hAnsiTheme="minorHAnsi" w:cstheme="minorHAnsi"/>
        </w:rPr>
        <w:t>riaccertamento</w:t>
      </w:r>
      <w:r w:rsidRPr="000E3626">
        <w:rPr>
          <w:rFonts w:asciiTheme="minorHAnsi" w:hAnsiTheme="minorHAnsi" w:cstheme="minorHAnsi"/>
          <w:spacing w:val="-3"/>
        </w:rPr>
        <w:t xml:space="preserve"> </w:t>
      </w:r>
      <w:r w:rsidRPr="000E3626">
        <w:rPr>
          <w:rFonts w:asciiTheme="minorHAnsi" w:hAnsiTheme="minorHAnsi" w:cstheme="minorHAnsi"/>
        </w:rPr>
        <w:t>ordinario</w:t>
      </w:r>
      <w:r w:rsidRPr="000E3626">
        <w:rPr>
          <w:rFonts w:asciiTheme="minorHAnsi" w:hAnsiTheme="minorHAnsi" w:cstheme="minorHAnsi"/>
          <w:spacing w:val="-5"/>
        </w:rPr>
        <w:t xml:space="preserve"> </w:t>
      </w:r>
      <w:r w:rsidRPr="000E3626">
        <w:rPr>
          <w:rFonts w:asciiTheme="minorHAnsi" w:hAnsiTheme="minorHAnsi" w:cstheme="minorHAnsi"/>
        </w:rPr>
        <w:t>dei</w:t>
      </w:r>
      <w:r w:rsidRPr="000E3626">
        <w:rPr>
          <w:rFonts w:asciiTheme="minorHAnsi" w:hAnsiTheme="minorHAnsi" w:cstheme="minorHAnsi"/>
          <w:spacing w:val="-3"/>
        </w:rPr>
        <w:t xml:space="preserve"> </w:t>
      </w:r>
      <w:r w:rsidRPr="000E3626">
        <w:rPr>
          <w:rFonts w:asciiTheme="minorHAnsi" w:hAnsiTheme="minorHAnsi" w:cstheme="minorHAnsi"/>
        </w:rPr>
        <w:t>residui</w:t>
      </w:r>
      <w:r w:rsidRPr="000E3626">
        <w:rPr>
          <w:rFonts w:asciiTheme="minorHAnsi" w:hAnsiTheme="minorHAnsi" w:cstheme="minorHAnsi"/>
          <w:spacing w:val="-3"/>
        </w:rPr>
        <w:t xml:space="preserve"> </w:t>
      </w:r>
      <w:r w:rsidRPr="000E3626">
        <w:rPr>
          <w:rFonts w:asciiTheme="minorHAnsi" w:hAnsiTheme="minorHAnsi" w:cstheme="minorHAnsi"/>
        </w:rPr>
        <w:t>attivi</w:t>
      </w:r>
      <w:r w:rsidRPr="000E3626">
        <w:rPr>
          <w:rFonts w:asciiTheme="minorHAnsi" w:hAnsiTheme="minorHAnsi" w:cstheme="minorHAnsi"/>
          <w:spacing w:val="-3"/>
        </w:rPr>
        <w:t xml:space="preserve"> </w:t>
      </w:r>
      <w:r w:rsidRPr="000E3626">
        <w:rPr>
          <w:rFonts w:asciiTheme="minorHAnsi" w:hAnsiTheme="minorHAnsi" w:cstheme="minorHAnsi"/>
        </w:rPr>
        <w:t>e</w:t>
      </w:r>
      <w:r w:rsidRPr="000E3626">
        <w:rPr>
          <w:rFonts w:asciiTheme="minorHAnsi" w:hAnsiTheme="minorHAnsi" w:cstheme="minorHAnsi"/>
          <w:spacing w:val="-6"/>
        </w:rPr>
        <w:t xml:space="preserve"> </w:t>
      </w:r>
      <w:r w:rsidRPr="000E3626">
        <w:rPr>
          <w:rFonts w:asciiTheme="minorHAnsi" w:hAnsiTheme="minorHAnsi" w:cstheme="minorHAnsi"/>
        </w:rPr>
        <w:t>passivi</w:t>
      </w:r>
      <w:r w:rsidRPr="000E3626">
        <w:rPr>
          <w:rFonts w:asciiTheme="minorHAnsi" w:hAnsiTheme="minorHAnsi" w:cstheme="minorHAnsi"/>
          <w:spacing w:val="-3"/>
        </w:rPr>
        <w:t xml:space="preserve"> </w:t>
      </w:r>
      <w:r w:rsidRPr="000E3626">
        <w:rPr>
          <w:rFonts w:asciiTheme="minorHAnsi" w:hAnsiTheme="minorHAnsi" w:cstheme="minorHAnsi"/>
        </w:rPr>
        <w:t>2022</w:t>
      </w:r>
      <w:r w:rsidRPr="000E3626">
        <w:rPr>
          <w:rFonts w:asciiTheme="minorHAnsi" w:hAnsiTheme="minorHAnsi" w:cstheme="minorHAnsi"/>
          <w:spacing w:val="-4"/>
        </w:rPr>
        <w:t xml:space="preserve"> </w:t>
      </w:r>
      <w:r w:rsidRPr="000E3626">
        <w:rPr>
          <w:rFonts w:asciiTheme="minorHAnsi" w:hAnsiTheme="minorHAnsi" w:cstheme="minorHAnsi"/>
        </w:rPr>
        <w:t>ed</w:t>
      </w:r>
      <w:r w:rsidRPr="000E3626">
        <w:rPr>
          <w:rFonts w:asciiTheme="minorHAnsi" w:hAnsiTheme="minorHAnsi" w:cstheme="minorHAnsi"/>
          <w:spacing w:val="-4"/>
        </w:rPr>
        <w:t xml:space="preserve"> </w:t>
      </w:r>
      <w:r w:rsidRPr="000E3626">
        <w:rPr>
          <w:rFonts w:asciiTheme="minorHAnsi" w:hAnsiTheme="minorHAnsi" w:cstheme="minorHAnsi"/>
        </w:rPr>
        <w:t>anni</w:t>
      </w:r>
      <w:r w:rsidRPr="000E3626">
        <w:rPr>
          <w:rFonts w:asciiTheme="minorHAnsi" w:hAnsiTheme="minorHAnsi" w:cstheme="minorHAnsi"/>
          <w:spacing w:val="-4"/>
        </w:rPr>
        <w:t xml:space="preserve"> </w:t>
      </w:r>
      <w:r w:rsidRPr="000E3626">
        <w:rPr>
          <w:rFonts w:asciiTheme="minorHAnsi" w:hAnsiTheme="minorHAnsi" w:cstheme="minorHAnsi"/>
        </w:rPr>
        <w:t>precedenti</w:t>
      </w:r>
      <w:r w:rsidRPr="000E3626">
        <w:rPr>
          <w:rFonts w:asciiTheme="minorHAnsi" w:hAnsiTheme="minorHAnsi" w:cstheme="minorHAnsi"/>
          <w:spacing w:val="-3"/>
        </w:rPr>
        <w:t xml:space="preserve"> </w:t>
      </w:r>
      <w:r w:rsidRPr="000E3626">
        <w:rPr>
          <w:rFonts w:asciiTheme="minorHAnsi" w:hAnsiTheme="minorHAnsi" w:cstheme="minorHAnsi"/>
        </w:rPr>
        <w:t>oltre</w:t>
      </w:r>
      <w:r w:rsidRPr="000E3626">
        <w:rPr>
          <w:rFonts w:asciiTheme="minorHAnsi" w:hAnsiTheme="minorHAnsi" w:cstheme="minorHAnsi"/>
          <w:spacing w:val="-6"/>
        </w:rPr>
        <w:t xml:space="preserve"> </w:t>
      </w:r>
      <w:r w:rsidRPr="000E3626">
        <w:rPr>
          <w:rFonts w:asciiTheme="minorHAnsi" w:hAnsiTheme="minorHAnsi" w:cstheme="minorHAnsi"/>
        </w:rPr>
        <w:t>alla</w:t>
      </w:r>
      <w:r w:rsidRPr="000E3626">
        <w:rPr>
          <w:rFonts w:asciiTheme="minorHAnsi" w:hAnsiTheme="minorHAnsi" w:cstheme="minorHAnsi"/>
          <w:spacing w:val="-58"/>
        </w:rPr>
        <w:t xml:space="preserve"> </w:t>
      </w:r>
      <w:r w:rsidRPr="000E3626">
        <w:rPr>
          <w:rFonts w:asciiTheme="minorHAnsi" w:hAnsiTheme="minorHAnsi" w:cstheme="minorHAnsi"/>
        </w:rPr>
        <w:t>competenza 2023 e ai fini della predisposizione dei documenti contabili per gli anni successivi</w:t>
      </w:r>
      <w:r w:rsidRPr="000E3626">
        <w:rPr>
          <w:rFonts w:asciiTheme="minorHAnsi" w:hAnsiTheme="minorHAnsi" w:cstheme="minorHAnsi"/>
          <w:spacing w:val="1"/>
        </w:rPr>
        <w:t xml:space="preserve"> </w:t>
      </w:r>
      <w:r w:rsidRPr="000E3626">
        <w:rPr>
          <w:rFonts w:asciiTheme="minorHAnsi" w:hAnsiTheme="minorHAnsi" w:cstheme="minorHAnsi"/>
        </w:rPr>
        <w:t>2024-2026.</w:t>
      </w:r>
    </w:p>
    <w:p w:rsidR="00D402CA" w:rsidRPr="000E3626" w:rsidRDefault="00D402CA">
      <w:pPr>
        <w:spacing w:line="276" w:lineRule="auto"/>
        <w:jc w:val="both"/>
        <w:rPr>
          <w:rFonts w:asciiTheme="minorHAnsi" w:hAnsiTheme="minorHAnsi" w:cstheme="minorHAnsi"/>
        </w:rPr>
        <w:sectPr w:rsidR="00D402CA" w:rsidRPr="000E3626">
          <w:pgSz w:w="11920" w:h="16850"/>
          <w:pgMar w:top="1360" w:right="400" w:bottom="520" w:left="980" w:header="0" w:footer="241"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8"/>
        <w:gridCol w:w="6582"/>
      </w:tblGrid>
      <w:tr w:rsidR="00D402CA" w:rsidRPr="000E3626">
        <w:trPr>
          <w:trHeight w:val="1778"/>
        </w:trPr>
        <w:tc>
          <w:tcPr>
            <w:tcW w:w="3358" w:type="dxa"/>
          </w:tcPr>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spacing w:before="6"/>
              <w:rPr>
                <w:rFonts w:asciiTheme="minorHAnsi" w:hAnsiTheme="minorHAnsi" w:cstheme="minorHAnsi"/>
                <w:sz w:val="32"/>
              </w:rPr>
            </w:pPr>
          </w:p>
          <w:p w:rsidR="00D402CA" w:rsidRPr="000E3626" w:rsidRDefault="00CA5677">
            <w:pPr>
              <w:pStyle w:val="TableParagraph"/>
              <w:ind w:left="170"/>
              <w:rPr>
                <w:rFonts w:asciiTheme="minorHAnsi" w:hAnsiTheme="minorHAnsi" w:cstheme="minorHAnsi"/>
                <w:sz w:val="24"/>
              </w:rPr>
            </w:pPr>
            <w:r w:rsidRPr="000E3626">
              <w:rPr>
                <w:rFonts w:asciiTheme="minorHAnsi" w:hAnsiTheme="minorHAnsi" w:cstheme="minorHAnsi"/>
                <w:sz w:val="24"/>
              </w:rPr>
              <w:t>Investimenti</w:t>
            </w:r>
          </w:p>
        </w:tc>
        <w:tc>
          <w:tcPr>
            <w:tcW w:w="6582" w:type="dxa"/>
          </w:tcPr>
          <w:p w:rsidR="00D402CA" w:rsidRPr="000E3626" w:rsidRDefault="00CA5677">
            <w:pPr>
              <w:pStyle w:val="TableParagraph"/>
              <w:spacing w:before="119"/>
              <w:ind w:left="170" w:right="147"/>
              <w:jc w:val="both"/>
              <w:rPr>
                <w:rFonts w:asciiTheme="minorHAnsi" w:hAnsiTheme="minorHAnsi" w:cstheme="minorHAnsi"/>
                <w:sz w:val="24"/>
              </w:rPr>
            </w:pPr>
            <w:r w:rsidRPr="000E3626">
              <w:rPr>
                <w:rFonts w:asciiTheme="minorHAnsi" w:hAnsiTheme="minorHAnsi" w:cstheme="minorHAnsi"/>
                <w:sz w:val="24"/>
              </w:rPr>
              <w:t>Valutare</w:t>
            </w:r>
            <w:r w:rsidRPr="000E3626">
              <w:rPr>
                <w:rFonts w:asciiTheme="minorHAnsi" w:hAnsiTheme="minorHAnsi" w:cstheme="minorHAnsi"/>
                <w:spacing w:val="1"/>
                <w:sz w:val="24"/>
              </w:rPr>
              <w:t xml:space="preserve"> </w:t>
            </w:r>
            <w:r w:rsidRPr="000E3626">
              <w:rPr>
                <w:rFonts w:asciiTheme="minorHAnsi" w:hAnsiTheme="minorHAnsi" w:cstheme="minorHAnsi"/>
                <w:sz w:val="24"/>
              </w:rPr>
              <w:t>la</w:t>
            </w:r>
            <w:r w:rsidRPr="000E3626">
              <w:rPr>
                <w:rFonts w:asciiTheme="minorHAnsi" w:hAnsiTheme="minorHAnsi" w:cstheme="minorHAnsi"/>
                <w:spacing w:val="1"/>
                <w:sz w:val="24"/>
              </w:rPr>
              <w:t xml:space="preserve"> </w:t>
            </w:r>
            <w:r w:rsidRPr="000E3626">
              <w:rPr>
                <w:rFonts w:asciiTheme="minorHAnsi" w:hAnsiTheme="minorHAnsi" w:cstheme="minorHAnsi"/>
                <w:sz w:val="24"/>
              </w:rPr>
              <w:t>realizzazione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degli</w:t>
            </w:r>
            <w:r w:rsidRPr="000E3626">
              <w:rPr>
                <w:rFonts w:asciiTheme="minorHAnsi" w:hAnsiTheme="minorHAnsi" w:cstheme="minorHAnsi"/>
                <w:spacing w:val="1"/>
                <w:sz w:val="24"/>
              </w:rPr>
              <w:t xml:space="preserve"> </w:t>
            </w:r>
            <w:r w:rsidRPr="000E3626">
              <w:rPr>
                <w:rFonts w:asciiTheme="minorHAnsi" w:hAnsiTheme="minorHAnsi" w:cstheme="minorHAnsi"/>
                <w:sz w:val="24"/>
              </w:rPr>
              <w:t>investimenti</w:t>
            </w:r>
            <w:r w:rsidRPr="000E3626">
              <w:rPr>
                <w:rFonts w:asciiTheme="minorHAnsi" w:hAnsiTheme="minorHAnsi" w:cstheme="minorHAnsi"/>
                <w:spacing w:val="1"/>
                <w:sz w:val="24"/>
              </w:rPr>
              <w:t xml:space="preserve"> </w:t>
            </w:r>
            <w:r w:rsidRPr="000E3626">
              <w:rPr>
                <w:rFonts w:asciiTheme="minorHAnsi" w:hAnsiTheme="minorHAnsi" w:cstheme="minorHAnsi"/>
                <w:sz w:val="24"/>
              </w:rPr>
              <w:t>attraverso</w:t>
            </w:r>
            <w:r w:rsidRPr="000E3626">
              <w:rPr>
                <w:rFonts w:asciiTheme="minorHAnsi" w:hAnsiTheme="minorHAnsi" w:cstheme="minorHAnsi"/>
                <w:spacing w:val="1"/>
                <w:sz w:val="24"/>
              </w:rPr>
              <w:t xml:space="preserve"> </w:t>
            </w:r>
            <w:r w:rsidRPr="000E3626">
              <w:rPr>
                <w:rFonts w:asciiTheme="minorHAnsi" w:hAnsiTheme="minorHAnsi" w:cstheme="minorHAnsi"/>
                <w:sz w:val="24"/>
              </w:rPr>
              <w:t>il</w:t>
            </w:r>
            <w:r w:rsidRPr="000E3626">
              <w:rPr>
                <w:rFonts w:asciiTheme="minorHAnsi" w:hAnsiTheme="minorHAnsi" w:cstheme="minorHAnsi"/>
                <w:spacing w:val="1"/>
                <w:sz w:val="24"/>
              </w:rPr>
              <w:t xml:space="preserve"> </w:t>
            </w:r>
            <w:r w:rsidRPr="000E3626">
              <w:rPr>
                <w:rFonts w:asciiTheme="minorHAnsi" w:hAnsiTheme="minorHAnsi" w:cstheme="minorHAnsi"/>
                <w:sz w:val="24"/>
              </w:rPr>
              <w:t>reperimento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contributi</w:t>
            </w:r>
            <w:r w:rsidRPr="000E3626">
              <w:rPr>
                <w:rFonts w:asciiTheme="minorHAnsi" w:hAnsiTheme="minorHAnsi" w:cstheme="minorHAnsi"/>
                <w:spacing w:val="1"/>
                <w:sz w:val="24"/>
              </w:rPr>
              <w:t xml:space="preserve"> </w:t>
            </w:r>
            <w:r w:rsidRPr="000E3626">
              <w:rPr>
                <w:rFonts w:asciiTheme="minorHAnsi" w:hAnsiTheme="minorHAnsi" w:cstheme="minorHAnsi"/>
                <w:sz w:val="24"/>
              </w:rPr>
              <w:t>esterni</w:t>
            </w:r>
            <w:r w:rsidRPr="000E3626">
              <w:rPr>
                <w:rFonts w:asciiTheme="minorHAnsi" w:hAnsiTheme="minorHAnsi" w:cstheme="minorHAnsi"/>
                <w:spacing w:val="1"/>
                <w:sz w:val="24"/>
              </w:rPr>
              <w:t xml:space="preserve"> </w:t>
            </w:r>
            <w:r w:rsidRPr="000E3626">
              <w:rPr>
                <w:rFonts w:asciiTheme="minorHAnsi" w:hAnsiTheme="minorHAnsi" w:cstheme="minorHAnsi"/>
                <w:sz w:val="24"/>
              </w:rPr>
              <w:t>o</w:t>
            </w:r>
            <w:r w:rsidRPr="000E3626">
              <w:rPr>
                <w:rFonts w:asciiTheme="minorHAnsi" w:hAnsiTheme="minorHAnsi" w:cstheme="minorHAnsi"/>
                <w:spacing w:val="1"/>
                <w:sz w:val="24"/>
              </w:rPr>
              <w:t xml:space="preserve"> </w:t>
            </w:r>
            <w:r w:rsidRPr="000E3626">
              <w:rPr>
                <w:rFonts w:asciiTheme="minorHAnsi" w:hAnsiTheme="minorHAnsi" w:cstheme="minorHAnsi"/>
                <w:sz w:val="24"/>
              </w:rPr>
              <w:t>da</w:t>
            </w:r>
            <w:r w:rsidRPr="000E3626">
              <w:rPr>
                <w:rFonts w:asciiTheme="minorHAnsi" w:hAnsiTheme="minorHAnsi" w:cstheme="minorHAnsi"/>
                <w:spacing w:val="1"/>
                <w:sz w:val="24"/>
              </w:rPr>
              <w:t xml:space="preserve"> </w:t>
            </w:r>
            <w:r w:rsidRPr="000E3626">
              <w:rPr>
                <w:rFonts w:asciiTheme="minorHAnsi" w:hAnsiTheme="minorHAnsi" w:cstheme="minorHAnsi"/>
                <w:sz w:val="24"/>
              </w:rPr>
              <w:t>forme</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partenariato</w:t>
            </w:r>
            <w:r w:rsidRPr="000E3626">
              <w:rPr>
                <w:rFonts w:asciiTheme="minorHAnsi" w:hAnsiTheme="minorHAnsi" w:cstheme="minorHAnsi"/>
                <w:spacing w:val="1"/>
                <w:sz w:val="24"/>
              </w:rPr>
              <w:t xml:space="preserve"> </w:t>
            </w:r>
            <w:r w:rsidRPr="000E3626">
              <w:rPr>
                <w:rFonts w:asciiTheme="minorHAnsi" w:hAnsiTheme="minorHAnsi" w:cstheme="minorHAnsi"/>
                <w:sz w:val="24"/>
              </w:rPr>
              <w:t>pubblico privato al fine di evitare l’esborso di risorse proprie e</w:t>
            </w:r>
            <w:r w:rsidRPr="000E3626">
              <w:rPr>
                <w:rFonts w:asciiTheme="minorHAnsi" w:hAnsiTheme="minorHAnsi" w:cstheme="minorHAnsi"/>
                <w:spacing w:val="1"/>
                <w:sz w:val="24"/>
              </w:rPr>
              <w:t xml:space="preserve"> </w:t>
            </w:r>
            <w:r w:rsidRPr="000E3626">
              <w:rPr>
                <w:rFonts w:asciiTheme="minorHAnsi" w:hAnsiTheme="minorHAnsi" w:cstheme="minorHAnsi"/>
                <w:sz w:val="24"/>
              </w:rPr>
              <w:t>snellire</w:t>
            </w:r>
            <w:r w:rsidRPr="000E3626">
              <w:rPr>
                <w:rFonts w:asciiTheme="minorHAnsi" w:hAnsiTheme="minorHAnsi" w:cstheme="minorHAnsi"/>
                <w:spacing w:val="-3"/>
                <w:sz w:val="24"/>
              </w:rPr>
              <w:t xml:space="preserve"> </w:t>
            </w:r>
            <w:r w:rsidRPr="000E3626">
              <w:rPr>
                <w:rFonts w:asciiTheme="minorHAnsi" w:hAnsiTheme="minorHAnsi" w:cstheme="minorHAnsi"/>
                <w:sz w:val="24"/>
              </w:rPr>
              <w:t>i</w:t>
            </w:r>
            <w:r w:rsidRPr="000E3626">
              <w:rPr>
                <w:rFonts w:asciiTheme="minorHAnsi" w:hAnsiTheme="minorHAnsi" w:cstheme="minorHAnsi"/>
                <w:spacing w:val="-3"/>
                <w:sz w:val="24"/>
              </w:rPr>
              <w:t xml:space="preserve"> </w:t>
            </w:r>
            <w:r w:rsidRPr="000E3626">
              <w:rPr>
                <w:rFonts w:asciiTheme="minorHAnsi" w:hAnsiTheme="minorHAnsi" w:cstheme="minorHAnsi"/>
                <w:sz w:val="24"/>
              </w:rPr>
              <w:t>tempi</w:t>
            </w:r>
            <w:r w:rsidRPr="000E3626">
              <w:rPr>
                <w:rFonts w:asciiTheme="minorHAnsi" w:hAnsiTheme="minorHAnsi" w:cstheme="minorHAnsi"/>
                <w:spacing w:val="-2"/>
                <w:sz w:val="24"/>
              </w:rPr>
              <w:t xml:space="preserve"> </w:t>
            </w:r>
            <w:r w:rsidRPr="000E3626">
              <w:rPr>
                <w:rFonts w:asciiTheme="minorHAnsi" w:hAnsiTheme="minorHAnsi" w:cstheme="minorHAnsi"/>
                <w:sz w:val="24"/>
              </w:rPr>
              <w:t>di realizzazione</w:t>
            </w:r>
            <w:r w:rsidRPr="000E3626">
              <w:rPr>
                <w:rFonts w:asciiTheme="minorHAnsi" w:hAnsiTheme="minorHAnsi" w:cstheme="minorHAnsi"/>
                <w:spacing w:val="-7"/>
                <w:sz w:val="24"/>
              </w:rPr>
              <w:t xml:space="preserve"> </w:t>
            </w:r>
            <w:r w:rsidRPr="000E3626">
              <w:rPr>
                <w:rFonts w:asciiTheme="minorHAnsi" w:hAnsiTheme="minorHAnsi" w:cstheme="minorHAnsi"/>
                <w:sz w:val="24"/>
              </w:rPr>
              <w:t>delle</w:t>
            </w:r>
            <w:r w:rsidRPr="000E3626">
              <w:rPr>
                <w:rFonts w:asciiTheme="minorHAnsi" w:hAnsiTheme="minorHAnsi" w:cstheme="minorHAnsi"/>
                <w:spacing w:val="-7"/>
                <w:sz w:val="24"/>
              </w:rPr>
              <w:t xml:space="preserve"> </w:t>
            </w:r>
            <w:r w:rsidRPr="000E3626">
              <w:rPr>
                <w:rFonts w:asciiTheme="minorHAnsi" w:hAnsiTheme="minorHAnsi" w:cstheme="minorHAnsi"/>
                <w:sz w:val="24"/>
              </w:rPr>
              <w:t>opere.</w:t>
            </w:r>
            <w:r w:rsidRPr="000E3626">
              <w:rPr>
                <w:rFonts w:asciiTheme="minorHAnsi" w:hAnsiTheme="minorHAnsi" w:cstheme="minorHAnsi"/>
                <w:spacing w:val="-7"/>
                <w:sz w:val="24"/>
              </w:rPr>
              <w:t xml:space="preserve"> </w:t>
            </w:r>
            <w:r w:rsidRPr="000E3626">
              <w:rPr>
                <w:rFonts w:asciiTheme="minorHAnsi" w:hAnsiTheme="minorHAnsi" w:cstheme="minorHAnsi"/>
                <w:sz w:val="24"/>
              </w:rPr>
              <w:t>Programma</w:t>
            </w:r>
            <w:r w:rsidRPr="000E3626">
              <w:rPr>
                <w:rFonts w:asciiTheme="minorHAnsi" w:hAnsiTheme="minorHAnsi" w:cstheme="minorHAnsi"/>
                <w:spacing w:val="-7"/>
                <w:sz w:val="24"/>
              </w:rPr>
              <w:t xml:space="preserve"> </w:t>
            </w:r>
            <w:r w:rsidRPr="000E3626">
              <w:rPr>
                <w:rFonts w:asciiTheme="minorHAnsi" w:hAnsiTheme="minorHAnsi" w:cstheme="minorHAnsi"/>
                <w:sz w:val="24"/>
              </w:rPr>
              <w:t>triennale</w:t>
            </w:r>
          </w:p>
          <w:p w:rsidR="00D402CA" w:rsidRPr="000E3626" w:rsidRDefault="00CA5677">
            <w:pPr>
              <w:pStyle w:val="TableParagraph"/>
              <w:spacing w:line="270" w:lineRule="atLeast"/>
              <w:ind w:left="170" w:right="151"/>
              <w:jc w:val="both"/>
              <w:rPr>
                <w:rFonts w:asciiTheme="minorHAnsi" w:hAnsiTheme="minorHAnsi" w:cstheme="minorHAnsi"/>
                <w:sz w:val="24"/>
              </w:rPr>
            </w:pPr>
            <w:r w:rsidRPr="000E3626">
              <w:rPr>
                <w:rFonts w:asciiTheme="minorHAnsi" w:hAnsiTheme="minorHAnsi" w:cstheme="minorHAnsi"/>
                <w:sz w:val="24"/>
              </w:rPr>
              <w:t>delle Opere Pubbliche in base a quanto indicato nell’esempio n.2</w:t>
            </w:r>
            <w:r w:rsidRPr="000E3626">
              <w:rPr>
                <w:rFonts w:asciiTheme="minorHAnsi" w:hAnsiTheme="minorHAnsi" w:cstheme="minorHAnsi"/>
                <w:spacing w:val="-57"/>
                <w:sz w:val="24"/>
              </w:rPr>
              <w:t xml:space="preserve"> </w:t>
            </w:r>
            <w:r w:rsidRPr="000E3626">
              <w:rPr>
                <w:rFonts w:asciiTheme="minorHAnsi" w:hAnsiTheme="minorHAnsi" w:cstheme="minorHAnsi"/>
                <w:sz w:val="24"/>
              </w:rPr>
              <w:t>sopra</w:t>
            </w:r>
            <w:r w:rsidRPr="000E3626">
              <w:rPr>
                <w:rFonts w:asciiTheme="minorHAnsi" w:hAnsiTheme="minorHAnsi" w:cstheme="minorHAnsi"/>
                <w:spacing w:val="-3"/>
                <w:sz w:val="24"/>
              </w:rPr>
              <w:t xml:space="preserve"> </w:t>
            </w:r>
            <w:r w:rsidRPr="000E3626">
              <w:rPr>
                <w:rFonts w:asciiTheme="minorHAnsi" w:hAnsiTheme="minorHAnsi" w:cstheme="minorHAnsi"/>
                <w:sz w:val="24"/>
              </w:rPr>
              <w:t>riportato.</w:t>
            </w:r>
          </w:p>
        </w:tc>
      </w:tr>
      <w:tr w:rsidR="00D402CA" w:rsidRPr="000E3626">
        <w:trPr>
          <w:trHeight w:val="1607"/>
        </w:trPr>
        <w:tc>
          <w:tcPr>
            <w:tcW w:w="3358" w:type="dxa"/>
          </w:tcPr>
          <w:p w:rsidR="00D402CA" w:rsidRPr="000E3626" w:rsidRDefault="00D402CA">
            <w:pPr>
              <w:pStyle w:val="TableParagraph"/>
              <w:rPr>
                <w:rFonts w:asciiTheme="minorHAnsi" w:hAnsiTheme="minorHAnsi" w:cstheme="minorHAnsi"/>
                <w:sz w:val="26"/>
              </w:rPr>
            </w:pPr>
          </w:p>
          <w:p w:rsidR="00D402CA" w:rsidRPr="000E3626" w:rsidRDefault="00CA5677">
            <w:pPr>
              <w:pStyle w:val="TableParagraph"/>
              <w:spacing w:before="230"/>
              <w:ind w:left="170"/>
              <w:rPr>
                <w:rFonts w:asciiTheme="minorHAnsi" w:hAnsiTheme="minorHAnsi" w:cstheme="minorHAnsi"/>
                <w:sz w:val="24"/>
              </w:rPr>
            </w:pPr>
            <w:r w:rsidRPr="000E3626">
              <w:rPr>
                <w:rFonts w:asciiTheme="minorHAnsi" w:hAnsiTheme="minorHAnsi" w:cstheme="minorHAnsi"/>
                <w:spacing w:val="-1"/>
                <w:sz w:val="24"/>
              </w:rPr>
              <w:t>Oneri</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indotti</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dai</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nuovi</w:t>
            </w:r>
            <w:r w:rsidRPr="000E3626">
              <w:rPr>
                <w:rFonts w:asciiTheme="minorHAnsi" w:hAnsiTheme="minorHAnsi" w:cstheme="minorHAnsi"/>
                <w:spacing w:val="-57"/>
                <w:sz w:val="24"/>
              </w:rPr>
              <w:t xml:space="preserve"> </w:t>
            </w:r>
            <w:r w:rsidRPr="000E3626">
              <w:rPr>
                <w:rFonts w:asciiTheme="minorHAnsi" w:hAnsiTheme="minorHAnsi" w:cstheme="minorHAnsi"/>
                <w:sz w:val="24"/>
              </w:rPr>
              <w:t>investimenti</w:t>
            </w:r>
          </w:p>
        </w:tc>
        <w:tc>
          <w:tcPr>
            <w:tcW w:w="6582" w:type="dxa"/>
          </w:tcPr>
          <w:p w:rsidR="00D402CA" w:rsidRPr="000E3626" w:rsidRDefault="00CA5677">
            <w:pPr>
              <w:pStyle w:val="TableParagraph"/>
              <w:spacing w:before="116"/>
              <w:ind w:left="170" w:right="144"/>
              <w:jc w:val="both"/>
              <w:rPr>
                <w:rFonts w:asciiTheme="minorHAnsi" w:hAnsiTheme="minorHAnsi" w:cstheme="minorHAnsi"/>
                <w:sz w:val="24"/>
              </w:rPr>
            </w:pPr>
            <w:r w:rsidRPr="000E3626">
              <w:rPr>
                <w:rFonts w:asciiTheme="minorHAnsi" w:hAnsiTheme="minorHAnsi" w:cstheme="minorHAnsi"/>
                <w:sz w:val="24"/>
              </w:rPr>
              <w:t>Come</w:t>
            </w:r>
            <w:r w:rsidRPr="000E3626">
              <w:rPr>
                <w:rFonts w:asciiTheme="minorHAnsi" w:hAnsiTheme="minorHAnsi" w:cstheme="minorHAnsi"/>
                <w:spacing w:val="-15"/>
                <w:sz w:val="24"/>
              </w:rPr>
              <w:t xml:space="preserve"> </w:t>
            </w:r>
            <w:r w:rsidRPr="000E3626">
              <w:rPr>
                <w:rFonts w:asciiTheme="minorHAnsi" w:hAnsiTheme="minorHAnsi" w:cstheme="minorHAnsi"/>
                <w:sz w:val="24"/>
              </w:rPr>
              <w:t>già</w:t>
            </w:r>
            <w:r w:rsidRPr="000E3626">
              <w:rPr>
                <w:rFonts w:asciiTheme="minorHAnsi" w:hAnsiTheme="minorHAnsi" w:cstheme="minorHAnsi"/>
                <w:spacing w:val="-12"/>
                <w:sz w:val="24"/>
              </w:rPr>
              <w:t xml:space="preserve"> </w:t>
            </w:r>
            <w:r w:rsidRPr="000E3626">
              <w:rPr>
                <w:rFonts w:asciiTheme="minorHAnsi" w:hAnsiTheme="minorHAnsi" w:cstheme="minorHAnsi"/>
                <w:sz w:val="24"/>
              </w:rPr>
              <w:t>espressamente</w:t>
            </w:r>
            <w:r w:rsidRPr="000E3626">
              <w:rPr>
                <w:rFonts w:asciiTheme="minorHAnsi" w:hAnsiTheme="minorHAnsi" w:cstheme="minorHAnsi"/>
                <w:spacing w:val="-12"/>
                <w:sz w:val="24"/>
              </w:rPr>
              <w:t xml:space="preserve"> </w:t>
            </w:r>
            <w:r w:rsidRPr="000E3626">
              <w:rPr>
                <w:rFonts w:asciiTheme="minorHAnsi" w:hAnsiTheme="minorHAnsi" w:cstheme="minorHAnsi"/>
                <w:sz w:val="24"/>
              </w:rPr>
              <w:t>previsto</w:t>
            </w:r>
            <w:r w:rsidRPr="000E3626">
              <w:rPr>
                <w:rFonts w:asciiTheme="minorHAnsi" w:hAnsiTheme="minorHAnsi" w:cstheme="minorHAnsi"/>
                <w:spacing w:val="-14"/>
                <w:sz w:val="24"/>
              </w:rPr>
              <w:t xml:space="preserve"> </w:t>
            </w:r>
            <w:r w:rsidRPr="000E3626">
              <w:rPr>
                <w:rFonts w:asciiTheme="minorHAnsi" w:hAnsiTheme="minorHAnsi" w:cstheme="minorHAnsi"/>
                <w:sz w:val="24"/>
              </w:rPr>
              <w:t>dall’art.</w:t>
            </w:r>
            <w:r w:rsidRPr="000E3626">
              <w:rPr>
                <w:rFonts w:asciiTheme="minorHAnsi" w:hAnsiTheme="minorHAnsi" w:cstheme="minorHAnsi"/>
                <w:spacing w:val="-14"/>
                <w:sz w:val="24"/>
              </w:rPr>
              <w:t xml:space="preserve"> </w:t>
            </w:r>
            <w:r w:rsidRPr="000E3626">
              <w:rPr>
                <w:rFonts w:asciiTheme="minorHAnsi" w:hAnsiTheme="minorHAnsi" w:cstheme="minorHAnsi"/>
                <w:sz w:val="24"/>
              </w:rPr>
              <w:t>200,</w:t>
            </w:r>
            <w:r w:rsidRPr="000E3626">
              <w:rPr>
                <w:rFonts w:asciiTheme="minorHAnsi" w:hAnsiTheme="minorHAnsi" w:cstheme="minorHAnsi"/>
                <w:spacing w:val="-11"/>
                <w:sz w:val="24"/>
              </w:rPr>
              <w:t xml:space="preserve"> </w:t>
            </w:r>
            <w:r w:rsidRPr="000E3626">
              <w:rPr>
                <w:rFonts w:asciiTheme="minorHAnsi" w:hAnsiTheme="minorHAnsi" w:cstheme="minorHAnsi"/>
                <w:sz w:val="24"/>
              </w:rPr>
              <w:t>comma</w:t>
            </w:r>
            <w:r w:rsidRPr="000E3626">
              <w:rPr>
                <w:rFonts w:asciiTheme="minorHAnsi" w:hAnsiTheme="minorHAnsi" w:cstheme="minorHAnsi"/>
                <w:spacing w:val="-15"/>
                <w:sz w:val="24"/>
              </w:rPr>
              <w:t xml:space="preserve"> </w:t>
            </w:r>
            <w:r w:rsidRPr="000E3626">
              <w:rPr>
                <w:rFonts w:asciiTheme="minorHAnsi" w:hAnsiTheme="minorHAnsi" w:cstheme="minorHAnsi"/>
                <w:sz w:val="24"/>
              </w:rPr>
              <w:t>1</w:t>
            </w:r>
            <w:r w:rsidRPr="000E3626">
              <w:rPr>
                <w:rFonts w:asciiTheme="minorHAnsi" w:hAnsiTheme="minorHAnsi" w:cstheme="minorHAnsi"/>
                <w:spacing w:val="-13"/>
                <w:sz w:val="24"/>
              </w:rPr>
              <w:t xml:space="preserve"> </w:t>
            </w:r>
            <w:r w:rsidRPr="000E3626">
              <w:rPr>
                <w:rFonts w:asciiTheme="minorHAnsi" w:hAnsiTheme="minorHAnsi" w:cstheme="minorHAnsi"/>
                <w:sz w:val="24"/>
              </w:rPr>
              <w:t>del</w:t>
            </w:r>
            <w:r w:rsidRPr="000E3626">
              <w:rPr>
                <w:rFonts w:asciiTheme="minorHAnsi" w:hAnsiTheme="minorHAnsi" w:cstheme="minorHAnsi"/>
                <w:spacing w:val="-13"/>
                <w:sz w:val="24"/>
              </w:rPr>
              <w:t xml:space="preserve"> </w:t>
            </w:r>
            <w:proofErr w:type="spellStart"/>
            <w:r w:rsidRPr="000E3626">
              <w:rPr>
                <w:rFonts w:asciiTheme="minorHAnsi" w:hAnsiTheme="minorHAnsi" w:cstheme="minorHAnsi"/>
                <w:sz w:val="24"/>
              </w:rPr>
              <w:t>Tuel</w:t>
            </w:r>
            <w:proofErr w:type="spellEnd"/>
            <w:r w:rsidRPr="000E3626">
              <w:rPr>
                <w:rFonts w:asciiTheme="minorHAnsi" w:hAnsiTheme="minorHAnsi" w:cstheme="minorHAnsi"/>
                <w:sz w:val="24"/>
              </w:rPr>
              <w:t>,</w:t>
            </w:r>
            <w:r w:rsidRPr="000E3626">
              <w:rPr>
                <w:rFonts w:asciiTheme="minorHAnsi" w:hAnsiTheme="minorHAnsi" w:cstheme="minorHAnsi"/>
                <w:spacing w:val="-58"/>
                <w:sz w:val="24"/>
              </w:rPr>
              <w:t xml:space="preserve"> </w:t>
            </w:r>
            <w:r w:rsidRPr="000E3626">
              <w:rPr>
                <w:rFonts w:asciiTheme="minorHAnsi" w:hAnsiTheme="minorHAnsi" w:cstheme="minorHAnsi"/>
                <w:sz w:val="24"/>
              </w:rPr>
              <w:t>ogni progetto connesso alla realizzazione di nuove opere dovrà</w:t>
            </w:r>
            <w:r w:rsidRPr="000E3626">
              <w:rPr>
                <w:rFonts w:asciiTheme="minorHAnsi" w:hAnsiTheme="minorHAnsi" w:cstheme="minorHAnsi"/>
                <w:spacing w:val="1"/>
                <w:sz w:val="24"/>
              </w:rPr>
              <w:t xml:space="preserve"> </w:t>
            </w:r>
            <w:r w:rsidRPr="000E3626">
              <w:rPr>
                <w:rFonts w:asciiTheme="minorHAnsi" w:hAnsiTheme="minorHAnsi" w:cstheme="minorHAnsi"/>
                <w:sz w:val="24"/>
              </w:rPr>
              <w:t>essere accompagnato dalla quantificazione delle maggiori spese</w:t>
            </w:r>
            <w:r w:rsidRPr="000E3626">
              <w:rPr>
                <w:rFonts w:asciiTheme="minorHAnsi" w:hAnsiTheme="minorHAnsi" w:cstheme="minorHAnsi"/>
                <w:spacing w:val="1"/>
                <w:sz w:val="24"/>
              </w:rPr>
              <w:t xml:space="preserve"> </w:t>
            </w:r>
            <w:r w:rsidRPr="000E3626">
              <w:rPr>
                <w:rFonts w:asciiTheme="minorHAnsi" w:hAnsiTheme="minorHAnsi" w:cstheme="minorHAnsi"/>
                <w:sz w:val="24"/>
              </w:rPr>
              <w:t>correnti</w:t>
            </w:r>
            <w:r w:rsidRPr="000E3626">
              <w:rPr>
                <w:rFonts w:asciiTheme="minorHAnsi" w:hAnsiTheme="minorHAnsi" w:cstheme="minorHAnsi"/>
                <w:spacing w:val="12"/>
                <w:sz w:val="24"/>
              </w:rPr>
              <w:t xml:space="preserve"> </w:t>
            </w:r>
            <w:r w:rsidRPr="000E3626">
              <w:rPr>
                <w:rFonts w:asciiTheme="minorHAnsi" w:hAnsiTheme="minorHAnsi" w:cstheme="minorHAnsi"/>
                <w:sz w:val="24"/>
              </w:rPr>
              <w:t>connesse</w:t>
            </w:r>
            <w:r w:rsidRPr="000E3626">
              <w:rPr>
                <w:rFonts w:asciiTheme="minorHAnsi" w:hAnsiTheme="minorHAnsi" w:cstheme="minorHAnsi"/>
                <w:spacing w:val="-7"/>
                <w:sz w:val="24"/>
              </w:rPr>
              <w:t xml:space="preserve"> </w:t>
            </w:r>
            <w:r w:rsidRPr="000E3626">
              <w:rPr>
                <w:rFonts w:asciiTheme="minorHAnsi" w:hAnsiTheme="minorHAnsi" w:cstheme="minorHAnsi"/>
                <w:sz w:val="24"/>
              </w:rPr>
              <w:t>alla</w:t>
            </w:r>
            <w:r w:rsidRPr="000E3626">
              <w:rPr>
                <w:rFonts w:asciiTheme="minorHAnsi" w:hAnsiTheme="minorHAnsi" w:cstheme="minorHAnsi"/>
                <w:spacing w:val="-7"/>
                <w:sz w:val="24"/>
              </w:rPr>
              <w:t xml:space="preserve"> </w:t>
            </w:r>
            <w:r w:rsidRPr="000E3626">
              <w:rPr>
                <w:rFonts w:asciiTheme="minorHAnsi" w:hAnsiTheme="minorHAnsi" w:cstheme="minorHAnsi"/>
                <w:sz w:val="24"/>
              </w:rPr>
              <w:t>sua</w:t>
            </w:r>
            <w:r w:rsidRPr="000E3626">
              <w:rPr>
                <w:rFonts w:asciiTheme="minorHAnsi" w:hAnsiTheme="minorHAnsi" w:cstheme="minorHAnsi"/>
                <w:spacing w:val="-8"/>
                <w:sz w:val="24"/>
              </w:rPr>
              <w:t xml:space="preserve"> </w:t>
            </w:r>
            <w:r w:rsidRPr="000E3626">
              <w:rPr>
                <w:rFonts w:asciiTheme="minorHAnsi" w:hAnsiTheme="minorHAnsi" w:cstheme="minorHAnsi"/>
                <w:sz w:val="24"/>
              </w:rPr>
              <w:t>gestione/manutenzione</w:t>
            </w:r>
            <w:r w:rsidRPr="000E3626">
              <w:rPr>
                <w:rFonts w:asciiTheme="minorHAnsi" w:hAnsiTheme="minorHAnsi" w:cstheme="minorHAnsi"/>
                <w:spacing w:val="-5"/>
                <w:sz w:val="24"/>
              </w:rPr>
              <w:t xml:space="preserve"> </w:t>
            </w:r>
            <w:r w:rsidRPr="000E3626">
              <w:rPr>
                <w:rFonts w:asciiTheme="minorHAnsi" w:hAnsiTheme="minorHAnsi" w:cstheme="minorHAnsi"/>
                <w:sz w:val="24"/>
              </w:rPr>
              <w:t>e</w:t>
            </w:r>
            <w:r w:rsidRPr="000E3626">
              <w:rPr>
                <w:rFonts w:asciiTheme="minorHAnsi" w:hAnsiTheme="minorHAnsi" w:cstheme="minorHAnsi"/>
                <w:spacing w:val="-8"/>
                <w:sz w:val="24"/>
              </w:rPr>
              <w:t xml:space="preserve"> </w:t>
            </w:r>
            <w:r w:rsidRPr="000E3626">
              <w:rPr>
                <w:rFonts w:asciiTheme="minorHAnsi" w:hAnsiTheme="minorHAnsi" w:cstheme="minorHAnsi"/>
                <w:sz w:val="24"/>
              </w:rPr>
              <w:t>dell’analisi</w:t>
            </w:r>
            <w:r w:rsidRPr="000E3626">
              <w:rPr>
                <w:rFonts w:asciiTheme="minorHAnsi" w:hAnsiTheme="minorHAnsi" w:cstheme="minorHAnsi"/>
                <w:spacing w:val="-5"/>
                <w:sz w:val="24"/>
              </w:rPr>
              <w:t xml:space="preserve"> </w:t>
            </w:r>
            <w:r w:rsidRPr="000E3626">
              <w:rPr>
                <w:rFonts w:asciiTheme="minorHAnsi" w:hAnsiTheme="minorHAnsi" w:cstheme="minorHAnsi"/>
                <w:sz w:val="24"/>
              </w:rPr>
              <w:t>di</w:t>
            </w:r>
            <w:r w:rsidRPr="000E3626">
              <w:rPr>
                <w:rFonts w:asciiTheme="minorHAnsi" w:hAnsiTheme="minorHAnsi" w:cstheme="minorHAnsi"/>
                <w:spacing w:val="-58"/>
                <w:sz w:val="24"/>
              </w:rPr>
              <w:t xml:space="preserve"> </w:t>
            </w:r>
            <w:r w:rsidRPr="000E3626">
              <w:rPr>
                <w:rFonts w:asciiTheme="minorHAnsi" w:hAnsiTheme="minorHAnsi" w:cstheme="minorHAnsi"/>
                <w:sz w:val="24"/>
              </w:rPr>
              <w:t>sostenibilità</w:t>
            </w:r>
            <w:r w:rsidRPr="000E3626">
              <w:rPr>
                <w:rFonts w:asciiTheme="minorHAnsi" w:hAnsiTheme="minorHAnsi" w:cstheme="minorHAnsi"/>
                <w:spacing w:val="-1"/>
                <w:sz w:val="24"/>
              </w:rPr>
              <w:t xml:space="preserve"> </w:t>
            </w:r>
            <w:r w:rsidRPr="000E3626">
              <w:rPr>
                <w:rFonts w:asciiTheme="minorHAnsi" w:hAnsiTheme="minorHAnsi" w:cstheme="minorHAnsi"/>
                <w:sz w:val="24"/>
              </w:rPr>
              <w:t>per il bilancio comunale.</w:t>
            </w:r>
          </w:p>
        </w:tc>
      </w:tr>
      <w:tr w:rsidR="00D402CA" w:rsidRPr="000E3626">
        <w:trPr>
          <w:trHeight w:val="2604"/>
        </w:trPr>
        <w:tc>
          <w:tcPr>
            <w:tcW w:w="3358" w:type="dxa"/>
          </w:tcPr>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CA5677">
            <w:pPr>
              <w:pStyle w:val="TableParagraph"/>
              <w:spacing w:before="185"/>
              <w:ind w:left="170"/>
              <w:rPr>
                <w:rFonts w:asciiTheme="minorHAnsi" w:hAnsiTheme="minorHAnsi" w:cstheme="minorHAnsi"/>
                <w:sz w:val="24"/>
              </w:rPr>
            </w:pPr>
            <w:r w:rsidRPr="000E3626">
              <w:rPr>
                <w:rFonts w:asciiTheme="minorHAnsi" w:hAnsiTheme="minorHAnsi" w:cstheme="minorHAnsi"/>
                <w:sz w:val="24"/>
              </w:rPr>
              <w:t>Previsioni</w:t>
            </w:r>
            <w:r w:rsidRPr="000E3626">
              <w:rPr>
                <w:rFonts w:asciiTheme="minorHAnsi" w:hAnsiTheme="minorHAnsi" w:cstheme="minorHAnsi"/>
                <w:spacing w:val="-7"/>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cassa</w:t>
            </w:r>
          </w:p>
        </w:tc>
        <w:tc>
          <w:tcPr>
            <w:tcW w:w="6582" w:type="dxa"/>
          </w:tcPr>
          <w:p w:rsidR="00D402CA" w:rsidRPr="000E3626" w:rsidRDefault="00CA5677">
            <w:pPr>
              <w:pStyle w:val="TableParagraph"/>
              <w:spacing w:before="116"/>
              <w:ind w:left="170" w:right="148"/>
              <w:jc w:val="both"/>
              <w:rPr>
                <w:rFonts w:asciiTheme="minorHAnsi" w:hAnsiTheme="minorHAnsi" w:cstheme="minorHAnsi"/>
                <w:sz w:val="24"/>
              </w:rPr>
            </w:pPr>
            <w:r w:rsidRPr="000E3626">
              <w:rPr>
                <w:rFonts w:asciiTheme="minorHAnsi" w:hAnsiTheme="minorHAnsi" w:cstheme="minorHAnsi"/>
                <w:sz w:val="24"/>
              </w:rPr>
              <w:t>I responsabili della gestione, in relazione alle risorse a ciascuno</w:t>
            </w:r>
            <w:r w:rsidRPr="000E3626">
              <w:rPr>
                <w:rFonts w:asciiTheme="minorHAnsi" w:hAnsiTheme="minorHAnsi" w:cstheme="minorHAnsi"/>
                <w:spacing w:val="1"/>
                <w:sz w:val="24"/>
              </w:rPr>
              <w:t xml:space="preserve"> </w:t>
            </w:r>
            <w:r w:rsidRPr="000E3626">
              <w:rPr>
                <w:rFonts w:asciiTheme="minorHAnsi" w:hAnsiTheme="minorHAnsi" w:cstheme="minorHAnsi"/>
                <w:sz w:val="24"/>
              </w:rPr>
              <w:t>assegnate, sono chiamati a formulare le previsioni di cassa (sia</w:t>
            </w:r>
            <w:r w:rsidRPr="000E3626">
              <w:rPr>
                <w:rFonts w:asciiTheme="minorHAnsi" w:hAnsiTheme="minorHAnsi" w:cstheme="minorHAnsi"/>
                <w:spacing w:val="1"/>
                <w:sz w:val="24"/>
              </w:rPr>
              <w:t xml:space="preserve"> </w:t>
            </w:r>
            <w:r w:rsidRPr="000E3626">
              <w:rPr>
                <w:rFonts w:asciiTheme="minorHAnsi" w:hAnsiTheme="minorHAnsi" w:cstheme="minorHAnsi"/>
                <w:sz w:val="24"/>
              </w:rPr>
              <w:t>per l’entrata che per la spesa). In parte spesa, relativamente a</w:t>
            </w:r>
            <w:r w:rsidRPr="000E3626">
              <w:rPr>
                <w:rFonts w:asciiTheme="minorHAnsi" w:hAnsiTheme="minorHAnsi" w:cstheme="minorHAnsi"/>
                <w:spacing w:val="1"/>
                <w:sz w:val="24"/>
              </w:rPr>
              <w:t xml:space="preserve"> </w:t>
            </w:r>
            <w:r w:rsidRPr="000E3626">
              <w:rPr>
                <w:rFonts w:asciiTheme="minorHAnsi" w:hAnsiTheme="minorHAnsi" w:cstheme="minorHAnsi"/>
                <w:sz w:val="24"/>
              </w:rPr>
              <w:t>ciascun capitolo di propria pertinenza, con esclusione delle spese</w:t>
            </w:r>
            <w:r w:rsidRPr="000E3626">
              <w:rPr>
                <w:rFonts w:asciiTheme="minorHAnsi" w:hAnsiTheme="minorHAnsi" w:cstheme="minorHAnsi"/>
                <w:spacing w:val="-57"/>
                <w:sz w:val="24"/>
              </w:rPr>
              <w:t xml:space="preserve"> </w:t>
            </w:r>
            <w:r w:rsidRPr="000E3626">
              <w:rPr>
                <w:rFonts w:asciiTheme="minorHAnsi" w:hAnsiTheme="minorHAnsi" w:cstheme="minorHAnsi"/>
                <w:sz w:val="24"/>
              </w:rPr>
              <w:t>relative alle competenze fisse e accessorie da corrispondere al</w:t>
            </w:r>
            <w:r w:rsidRPr="000E3626">
              <w:rPr>
                <w:rFonts w:asciiTheme="minorHAnsi" w:hAnsiTheme="minorHAnsi" w:cstheme="minorHAnsi"/>
                <w:spacing w:val="1"/>
                <w:sz w:val="24"/>
              </w:rPr>
              <w:t xml:space="preserve"> </w:t>
            </w:r>
            <w:r w:rsidRPr="000E3626">
              <w:rPr>
                <w:rFonts w:asciiTheme="minorHAnsi" w:hAnsiTheme="minorHAnsi" w:cstheme="minorHAnsi"/>
                <w:sz w:val="24"/>
              </w:rPr>
              <w:t>personale,</w:t>
            </w:r>
            <w:r w:rsidRPr="000E3626">
              <w:rPr>
                <w:rFonts w:asciiTheme="minorHAnsi" w:hAnsiTheme="minorHAnsi" w:cstheme="minorHAnsi"/>
                <w:spacing w:val="1"/>
                <w:sz w:val="24"/>
              </w:rPr>
              <w:t xml:space="preserve"> </w:t>
            </w:r>
            <w:r w:rsidRPr="000E3626">
              <w:rPr>
                <w:rFonts w:asciiTheme="minorHAnsi" w:hAnsiTheme="minorHAnsi" w:cstheme="minorHAnsi"/>
                <w:sz w:val="24"/>
              </w:rPr>
              <w:t>sono</w:t>
            </w:r>
            <w:r w:rsidRPr="000E3626">
              <w:rPr>
                <w:rFonts w:asciiTheme="minorHAnsi" w:hAnsiTheme="minorHAnsi" w:cstheme="minorHAnsi"/>
                <w:spacing w:val="1"/>
                <w:sz w:val="24"/>
              </w:rPr>
              <w:t xml:space="preserve"> </w:t>
            </w:r>
            <w:r w:rsidRPr="000E3626">
              <w:rPr>
                <w:rFonts w:asciiTheme="minorHAnsi" w:hAnsiTheme="minorHAnsi" w:cstheme="minorHAnsi"/>
                <w:sz w:val="24"/>
              </w:rPr>
              <w:t>tenuti,</w:t>
            </w:r>
            <w:r w:rsidRPr="000E3626">
              <w:rPr>
                <w:rFonts w:asciiTheme="minorHAnsi" w:hAnsiTheme="minorHAnsi" w:cstheme="minorHAnsi"/>
                <w:spacing w:val="1"/>
                <w:sz w:val="24"/>
              </w:rPr>
              <w:t xml:space="preserve"> </w:t>
            </w:r>
            <w:r w:rsidRPr="000E3626">
              <w:rPr>
                <w:rFonts w:asciiTheme="minorHAnsi" w:hAnsiTheme="minorHAnsi" w:cstheme="minorHAnsi"/>
                <w:sz w:val="24"/>
              </w:rPr>
              <w:t>a</w:t>
            </w:r>
            <w:r w:rsidRPr="000E3626">
              <w:rPr>
                <w:rFonts w:asciiTheme="minorHAnsi" w:hAnsiTheme="minorHAnsi" w:cstheme="minorHAnsi"/>
                <w:spacing w:val="1"/>
                <w:sz w:val="24"/>
              </w:rPr>
              <w:t xml:space="preserve"> </w:t>
            </w:r>
            <w:r w:rsidRPr="000E3626">
              <w:rPr>
                <w:rFonts w:asciiTheme="minorHAnsi" w:hAnsiTheme="minorHAnsi" w:cstheme="minorHAnsi"/>
                <w:sz w:val="24"/>
              </w:rPr>
              <w:t>predisporre</w:t>
            </w:r>
            <w:r w:rsidRPr="000E3626">
              <w:rPr>
                <w:rFonts w:asciiTheme="minorHAnsi" w:hAnsiTheme="minorHAnsi" w:cstheme="minorHAnsi"/>
                <w:spacing w:val="1"/>
                <w:sz w:val="24"/>
              </w:rPr>
              <w:t xml:space="preserve"> </w:t>
            </w:r>
            <w:r w:rsidRPr="000E3626">
              <w:rPr>
                <w:rFonts w:asciiTheme="minorHAnsi" w:hAnsiTheme="minorHAnsi" w:cstheme="minorHAnsi"/>
                <w:sz w:val="24"/>
              </w:rPr>
              <w:t>ed</w:t>
            </w:r>
            <w:r w:rsidRPr="000E3626">
              <w:rPr>
                <w:rFonts w:asciiTheme="minorHAnsi" w:hAnsiTheme="minorHAnsi" w:cstheme="minorHAnsi"/>
                <w:spacing w:val="1"/>
                <w:sz w:val="24"/>
              </w:rPr>
              <w:t xml:space="preserve"> </w:t>
            </w:r>
            <w:r w:rsidRPr="000E3626">
              <w:rPr>
                <w:rFonts w:asciiTheme="minorHAnsi" w:hAnsiTheme="minorHAnsi" w:cstheme="minorHAnsi"/>
                <w:sz w:val="24"/>
              </w:rPr>
              <w:t>aggiornare,</w:t>
            </w:r>
            <w:r w:rsidRPr="000E3626">
              <w:rPr>
                <w:rFonts w:asciiTheme="minorHAnsi" w:hAnsiTheme="minorHAnsi" w:cstheme="minorHAnsi"/>
                <w:spacing w:val="1"/>
                <w:sz w:val="24"/>
              </w:rPr>
              <w:t xml:space="preserve"> </w:t>
            </w:r>
            <w:r w:rsidRPr="000E3626">
              <w:rPr>
                <w:rFonts w:asciiTheme="minorHAnsi" w:hAnsiTheme="minorHAnsi" w:cstheme="minorHAnsi"/>
                <w:sz w:val="24"/>
              </w:rPr>
              <w:t>contestualmente</w:t>
            </w:r>
            <w:r w:rsidRPr="000E3626">
              <w:rPr>
                <w:rFonts w:asciiTheme="minorHAnsi" w:hAnsiTheme="minorHAnsi" w:cstheme="minorHAnsi"/>
                <w:spacing w:val="6"/>
                <w:sz w:val="24"/>
              </w:rPr>
              <w:t xml:space="preserve"> </w:t>
            </w:r>
            <w:r w:rsidRPr="000E3626">
              <w:rPr>
                <w:rFonts w:asciiTheme="minorHAnsi" w:hAnsiTheme="minorHAnsi" w:cstheme="minorHAnsi"/>
                <w:sz w:val="24"/>
              </w:rPr>
              <w:t>all’assunzione</w:t>
            </w:r>
            <w:r w:rsidRPr="000E3626">
              <w:rPr>
                <w:rFonts w:asciiTheme="minorHAnsi" w:hAnsiTheme="minorHAnsi" w:cstheme="minorHAnsi"/>
                <w:spacing w:val="6"/>
                <w:sz w:val="24"/>
              </w:rPr>
              <w:t xml:space="preserve"> </w:t>
            </w:r>
            <w:r w:rsidRPr="000E3626">
              <w:rPr>
                <w:rFonts w:asciiTheme="minorHAnsi" w:hAnsiTheme="minorHAnsi" w:cstheme="minorHAnsi"/>
                <w:sz w:val="24"/>
              </w:rPr>
              <w:t>del</w:t>
            </w:r>
            <w:r w:rsidRPr="000E3626">
              <w:rPr>
                <w:rFonts w:asciiTheme="minorHAnsi" w:hAnsiTheme="minorHAnsi" w:cstheme="minorHAnsi"/>
                <w:spacing w:val="53"/>
                <w:sz w:val="24"/>
              </w:rPr>
              <w:t xml:space="preserve"> </w:t>
            </w:r>
            <w:r w:rsidRPr="000E3626">
              <w:rPr>
                <w:rFonts w:asciiTheme="minorHAnsi" w:hAnsiTheme="minorHAnsi" w:cstheme="minorHAnsi"/>
                <w:sz w:val="24"/>
              </w:rPr>
              <w:t>medesimo</w:t>
            </w:r>
            <w:r w:rsidRPr="000E3626">
              <w:rPr>
                <w:rFonts w:asciiTheme="minorHAnsi" w:hAnsiTheme="minorHAnsi" w:cstheme="minorHAnsi"/>
                <w:spacing w:val="53"/>
                <w:sz w:val="24"/>
              </w:rPr>
              <w:t xml:space="preserve"> </w:t>
            </w:r>
            <w:r w:rsidRPr="000E3626">
              <w:rPr>
                <w:rFonts w:asciiTheme="minorHAnsi" w:hAnsiTheme="minorHAnsi" w:cstheme="minorHAnsi"/>
                <w:sz w:val="24"/>
              </w:rPr>
              <w:t>impegno,</w:t>
            </w:r>
            <w:r w:rsidRPr="000E3626">
              <w:rPr>
                <w:rFonts w:asciiTheme="minorHAnsi" w:hAnsiTheme="minorHAnsi" w:cstheme="minorHAnsi"/>
                <w:spacing w:val="51"/>
                <w:sz w:val="24"/>
              </w:rPr>
              <w:t xml:space="preserve"> </w:t>
            </w:r>
            <w:r w:rsidRPr="000E3626">
              <w:rPr>
                <w:rFonts w:asciiTheme="minorHAnsi" w:hAnsiTheme="minorHAnsi" w:cstheme="minorHAnsi"/>
                <w:sz w:val="24"/>
              </w:rPr>
              <w:t>un</w:t>
            </w:r>
          </w:p>
          <w:p w:rsidR="00D402CA" w:rsidRPr="000E3626" w:rsidRDefault="00CA5677">
            <w:pPr>
              <w:pStyle w:val="TableParagraph"/>
              <w:spacing w:line="270" w:lineRule="atLeast"/>
              <w:ind w:left="170" w:right="149"/>
              <w:jc w:val="both"/>
              <w:rPr>
                <w:rFonts w:asciiTheme="minorHAnsi" w:hAnsiTheme="minorHAnsi" w:cstheme="minorHAnsi"/>
                <w:sz w:val="24"/>
              </w:rPr>
            </w:pPr>
            <w:r w:rsidRPr="000E3626">
              <w:rPr>
                <w:rFonts w:asciiTheme="minorHAnsi" w:hAnsiTheme="minorHAnsi" w:cstheme="minorHAnsi"/>
                <w:sz w:val="24"/>
              </w:rPr>
              <w:t>apposito piano finanziario pluriennale dei pagamenti, sulla base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quale</w:t>
            </w:r>
            <w:r w:rsidRPr="000E3626">
              <w:rPr>
                <w:rFonts w:asciiTheme="minorHAnsi" w:hAnsiTheme="minorHAnsi" w:cstheme="minorHAnsi"/>
                <w:spacing w:val="-1"/>
                <w:sz w:val="24"/>
              </w:rPr>
              <w:t xml:space="preserve"> </w:t>
            </w:r>
            <w:r w:rsidRPr="000E3626">
              <w:rPr>
                <w:rFonts w:asciiTheme="minorHAnsi" w:hAnsiTheme="minorHAnsi" w:cstheme="minorHAnsi"/>
                <w:sz w:val="24"/>
              </w:rPr>
              <w:t>ordinano</w:t>
            </w:r>
            <w:r w:rsidRPr="000E3626">
              <w:rPr>
                <w:rFonts w:asciiTheme="minorHAnsi" w:hAnsiTheme="minorHAnsi" w:cstheme="minorHAnsi"/>
                <w:spacing w:val="2"/>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pagano le spese.</w:t>
            </w:r>
          </w:p>
        </w:tc>
      </w:tr>
    </w:tbl>
    <w:p w:rsidR="00D402CA" w:rsidRPr="000E3626" w:rsidRDefault="00D402CA">
      <w:pPr>
        <w:spacing w:line="270" w:lineRule="atLeast"/>
        <w:jc w:val="both"/>
        <w:rPr>
          <w:rFonts w:asciiTheme="minorHAnsi" w:hAnsiTheme="minorHAnsi" w:cstheme="minorHAnsi"/>
          <w:sz w:val="24"/>
        </w:rPr>
        <w:sectPr w:rsidR="00D402CA" w:rsidRPr="000E3626">
          <w:pgSz w:w="11920" w:h="16850"/>
          <w:pgMar w:top="1440" w:right="400" w:bottom="440" w:left="980" w:header="0" w:footer="241"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6693"/>
      </w:tblGrid>
      <w:tr w:rsidR="00D402CA" w:rsidRPr="000E3626">
        <w:trPr>
          <w:trHeight w:val="11713"/>
        </w:trPr>
        <w:tc>
          <w:tcPr>
            <w:tcW w:w="3411" w:type="dxa"/>
          </w:tcPr>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spacing w:before="5"/>
              <w:rPr>
                <w:rFonts w:asciiTheme="minorHAnsi" w:hAnsiTheme="minorHAnsi" w:cstheme="minorHAnsi"/>
                <w:sz w:val="24"/>
              </w:rPr>
            </w:pPr>
          </w:p>
          <w:p w:rsidR="00D402CA" w:rsidRPr="000E3626" w:rsidRDefault="00CA5677">
            <w:pPr>
              <w:pStyle w:val="TableParagraph"/>
              <w:ind w:left="170"/>
              <w:rPr>
                <w:rFonts w:asciiTheme="minorHAnsi" w:hAnsiTheme="minorHAnsi" w:cstheme="minorHAnsi"/>
                <w:sz w:val="24"/>
              </w:rPr>
            </w:pPr>
            <w:r w:rsidRPr="000E3626">
              <w:rPr>
                <w:rFonts w:asciiTheme="minorHAnsi" w:hAnsiTheme="minorHAnsi" w:cstheme="minorHAnsi"/>
                <w:sz w:val="24"/>
              </w:rPr>
              <w:t>Tempestività</w:t>
            </w:r>
            <w:r w:rsidRPr="000E3626">
              <w:rPr>
                <w:rFonts w:asciiTheme="minorHAnsi" w:hAnsiTheme="minorHAnsi" w:cstheme="minorHAnsi"/>
                <w:spacing w:val="-8"/>
                <w:sz w:val="24"/>
              </w:rPr>
              <w:t xml:space="preserve"> </w:t>
            </w:r>
            <w:r w:rsidRPr="000E3626">
              <w:rPr>
                <w:rFonts w:asciiTheme="minorHAnsi" w:hAnsiTheme="minorHAnsi" w:cstheme="minorHAnsi"/>
                <w:sz w:val="24"/>
              </w:rPr>
              <w:t>dei</w:t>
            </w:r>
            <w:r w:rsidRPr="000E3626">
              <w:rPr>
                <w:rFonts w:asciiTheme="minorHAnsi" w:hAnsiTheme="minorHAnsi" w:cstheme="minorHAnsi"/>
                <w:spacing w:val="-8"/>
                <w:sz w:val="24"/>
              </w:rPr>
              <w:t xml:space="preserve"> </w:t>
            </w:r>
            <w:r w:rsidRPr="000E3626">
              <w:rPr>
                <w:rFonts w:asciiTheme="minorHAnsi" w:hAnsiTheme="minorHAnsi" w:cstheme="minorHAnsi"/>
                <w:sz w:val="24"/>
              </w:rPr>
              <w:t>pagamenti</w:t>
            </w:r>
          </w:p>
        </w:tc>
        <w:tc>
          <w:tcPr>
            <w:tcW w:w="6693" w:type="dxa"/>
          </w:tcPr>
          <w:p w:rsidR="00D402CA" w:rsidRPr="000E3626" w:rsidRDefault="00CA5677">
            <w:pPr>
              <w:pStyle w:val="TableParagraph"/>
              <w:spacing w:before="119" w:line="242" w:lineRule="auto"/>
              <w:ind w:left="172" w:right="148"/>
              <w:jc w:val="both"/>
              <w:rPr>
                <w:rFonts w:asciiTheme="minorHAnsi" w:hAnsiTheme="minorHAnsi" w:cstheme="minorHAnsi"/>
                <w:sz w:val="24"/>
              </w:rPr>
            </w:pPr>
            <w:r w:rsidRPr="000E3626">
              <w:rPr>
                <w:rFonts w:asciiTheme="minorHAnsi" w:hAnsiTheme="minorHAnsi" w:cstheme="minorHAnsi"/>
                <w:sz w:val="24"/>
              </w:rPr>
              <w:t>In base a quanto stabilito dall’articolo di seguito riportato occorre</w:t>
            </w:r>
            <w:r w:rsidRPr="000E3626">
              <w:rPr>
                <w:rFonts w:asciiTheme="minorHAnsi" w:hAnsiTheme="minorHAnsi" w:cstheme="minorHAnsi"/>
                <w:spacing w:val="1"/>
                <w:sz w:val="24"/>
              </w:rPr>
              <w:t xml:space="preserve"> </w:t>
            </w:r>
            <w:r w:rsidRPr="000E3626">
              <w:rPr>
                <w:rFonts w:asciiTheme="minorHAnsi" w:hAnsiTheme="minorHAnsi" w:cstheme="minorHAnsi"/>
                <w:sz w:val="24"/>
              </w:rPr>
              <w:t>che</w:t>
            </w:r>
            <w:r w:rsidRPr="000E3626">
              <w:rPr>
                <w:rFonts w:asciiTheme="minorHAnsi" w:hAnsiTheme="minorHAnsi" w:cstheme="minorHAnsi"/>
                <w:spacing w:val="-2"/>
                <w:sz w:val="24"/>
              </w:rPr>
              <w:t xml:space="preserve"> </w:t>
            </w:r>
            <w:r w:rsidRPr="000E3626">
              <w:rPr>
                <w:rFonts w:asciiTheme="minorHAnsi" w:hAnsiTheme="minorHAnsi" w:cstheme="minorHAnsi"/>
                <w:sz w:val="24"/>
              </w:rPr>
              <w:t>siano definite le</w:t>
            </w:r>
            <w:r w:rsidRPr="000E3626">
              <w:rPr>
                <w:rFonts w:asciiTheme="minorHAnsi" w:hAnsiTheme="minorHAnsi" w:cstheme="minorHAnsi"/>
                <w:spacing w:val="-2"/>
                <w:sz w:val="24"/>
              </w:rPr>
              <w:t xml:space="preserve"> </w:t>
            </w:r>
            <w:r w:rsidRPr="000E3626">
              <w:rPr>
                <w:rFonts w:asciiTheme="minorHAnsi" w:hAnsiTheme="minorHAnsi" w:cstheme="minorHAnsi"/>
                <w:sz w:val="24"/>
              </w:rPr>
              <w:t>modalità</w:t>
            </w:r>
            <w:r w:rsidRPr="000E3626">
              <w:rPr>
                <w:rFonts w:asciiTheme="minorHAnsi" w:hAnsiTheme="minorHAnsi" w:cstheme="minorHAnsi"/>
                <w:spacing w:val="-1"/>
                <w:sz w:val="24"/>
              </w:rPr>
              <w:t xml:space="preserve"> </w:t>
            </w:r>
            <w:r w:rsidRPr="000E3626">
              <w:rPr>
                <w:rFonts w:asciiTheme="minorHAnsi" w:hAnsiTheme="minorHAnsi" w:cstheme="minorHAnsi"/>
                <w:sz w:val="24"/>
              </w:rPr>
              <w:t>di applicazione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
                <w:sz w:val="24"/>
              </w:rPr>
              <w:t xml:space="preserve"> </w:t>
            </w:r>
            <w:r w:rsidRPr="000E3626">
              <w:rPr>
                <w:rFonts w:asciiTheme="minorHAnsi" w:hAnsiTheme="minorHAnsi" w:cstheme="minorHAnsi"/>
                <w:sz w:val="24"/>
              </w:rPr>
              <w:t>norme.</w:t>
            </w:r>
          </w:p>
          <w:p w:rsidR="00D402CA" w:rsidRPr="000E3626" w:rsidRDefault="00CA5677">
            <w:pPr>
              <w:pStyle w:val="TableParagraph"/>
              <w:ind w:left="172" w:right="151"/>
              <w:jc w:val="both"/>
              <w:rPr>
                <w:rFonts w:asciiTheme="minorHAnsi" w:hAnsiTheme="minorHAnsi" w:cstheme="minorHAnsi"/>
                <w:sz w:val="24"/>
              </w:rPr>
            </w:pPr>
            <w:r w:rsidRPr="000E3626">
              <w:rPr>
                <w:rFonts w:asciiTheme="minorHAnsi" w:hAnsiTheme="minorHAnsi" w:cstheme="minorHAnsi"/>
                <w:sz w:val="24"/>
              </w:rPr>
              <w:t>Art. 4 - bis Disposizioni in materia di riduzione dei tempi di</w:t>
            </w:r>
            <w:r w:rsidRPr="000E3626">
              <w:rPr>
                <w:rFonts w:asciiTheme="minorHAnsi" w:hAnsiTheme="minorHAnsi" w:cstheme="minorHAnsi"/>
                <w:spacing w:val="1"/>
                <w:sz w:val="24"/>
              </w:rPr>
              <w:t xml:space="preserve"> </w:t>
            </w:r>
            <w:r w:rsidRPr="000E3626">
              <w:rPr>
                <w:rFonts w:asciiTheme="minorHAnsi" w:hAnsiTheme="minorHAnsi" w:cstheme="minorHAnsi"/>
                <w:sz w:val="24"/>
              </w:rPr>
              <w:t>pagamento</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
                <w:sz w:val="24"/>
              </w:rPr>
              <w:t xml:space="preserve"> </w:t>
            </w:r>
            <w:r w:rsidRPr="000E3626">
              <w:rPr>
                <w:rFonts w:asciiTheme="minorHAnsi" w:hAnsiTheme="minorHAnsi" w:cstheme="minorHAnsi"/>
                <w:sz w:val="24"/>
              </w:rPr>
              <w:t>pubbliche</w:t>
            </w:r>
            <w:r w:rsidRPr="000E3626">
              <w:rPr>
                <w:rFonts w:asciiTheme="minorHAnsi" w:hAnsiTheme="minorHAnsi" w:cstheme="minorHAnsi"/>
                <w:spacing w:val="1"/>
                <w:sz w:val="24"/>
              </w:rPr>
              <w:t xml:space="preserve"> </w:t>
            </w:r>
            <w:r w:rsidRPr="000E3626">
              <w:rPr>
                <w:rFonts w:asciiTheme="minorHAnsi" w:hAnsiTheme="minorHAnsi" w:cstheme="minorHAnsi"/>
                <w:sz w:val="24"/>
              </w:rPr>
              <w:t>amministrazioni</w:t>
            </w:r>
            <w:r w:rsidRPr="000E3626">
              <w:rPr>
                <w:rFonts w:asciiTheme="minorHAnsi" w:hAnsiTheme="minorHAnsi" w:cstheme="minorHAnsi"/>
                <w:spacing w:val="1"/>
                <w:sz w:val="24"/>
              </w:rPr>
              <w:t xml:space="preserve"> </w:t>
            </w:r>
            <w:r w:rsidRPr="000E3626">
              <w:rPr>
                <w:rFonts w:asciiTheme="minorHAnsi" w:hAnsiTheme="minorHAnsi" w:cstheme="minorHAnsi"/>
                <w:sz w:val="24"/>
              </w:rPr>
              <w:t>In</w:t>
            </w:r>
            <w:r w:rsidRPr="000E3626">
              <w:rPr>
                <w:rFonts w:asciiTheme="minorHAnsi" w:hAnsiTheme="minorHAnsi" w:cstheme="minorHAnsi"/>
                <w:spacing w:val="1"/>
                <w:sz w:val="24"/>
              </w:rPr>
              <w:t xml:space="preserve"> </w:t>
            </w:r>
            <w:r w:rsidRPr="000E3626">
              <w:rPr>
                <w:rFonts w:asciiTheme="minorHAnsi" w:hAnsiTheme="minorHAnsi" w:cstheme="minorHAnsi"/>
                <w:sz w:val="24"/>
              </w:rPr>
              <w:t>vigore</w:t>
            </w:r>
            <w:r w:rsidRPr="000E3626">
              <w:rPr>
                <w:rFonts w:asciiTheme="minorHAnsi" w:hAnsiTheme="minorHAnsi" w:cstheme="minorHAnsi"/>
                <w:spacing w:val="1"/>
                <w:sz w:val="24"/>
              </w:rPr>
              <w:t xml:space="preserve"> </w:t>
            </w:r>
            <w:r w:rsidRPr="000E3626">
              <w:rPr>
                <w:rFonts w:asciiTheme="minorHAnsi" w:hAnsiTheme="minorHAnsi" w:cstheme="minorHAnsi"/>
                <w:sz w:val="24"/>
              </w:rPr>
              <w:t>dal</w:t>
            </w:r>
            <w:r w:rsidRPr="000E3626">
              <w:rPr>
                <w:rFonts w:asciiTheme="minorHAnsi" w:hAnsiTheme="minorHAnsi" w:cstheme="minorHAnsi"/>
                <w:spacing w:val="1"/>
                <w:sz w:val="24"/>
              </w:rPr>
              <w:t xml:space="preserve"> </w:t>
            </w:r>
            <w:r w:rsidRPr="000E3626">
              <w:rPr>
                <w:rFonts w:asciiTheme="minorHAnsi" w:hAnsiTheme="minorHAnsi" w:cstheme="minorHAnsi"/>
                <w:sz w:val="24"/>
              </w:rPr>
              <w:t>22/04/2023</w:t>
            </w:r>
            <w:r w:rsidRPr="000E3626">
              <w:rPr>
                <w:rFonts w:asciiTheme="minorHAnsi" w:hAnsiTheme="minorHAnsi" w:cstheme="minorHAnsi"/>
                <w:spacing w:val="-1"/>
                <w:sz w:val="24"/>
              </w:rPr>
              <w:t xml:space="preserve"> </w:t>
            </w:r>
            <w:r w:rsidRPr="000E3626">
              <w:rPr>
                <w:rFonts w:asciiTheme="minorHAnsi" w:hAnsiTheme="minorHAnsi" w:cstheme="minorHAnsi"/>
                <w:sz w:val="24"/>
              </w:rPr>
              <w:t>Modificato</w:t>
            </w:r>
            <w:r w:rsidRPr="000E3626">
              <w:rPr>
                <w:rFonts w:asciiTheme="minorHAnsi" w:hAnsiTheme="minorHAnsi" w:cstheme="minorHAnsi"/>
                <w:spacing w:val="-1"/>
                <w:sz w:val="24"/>
              </w:rPr>
              <w:t xml:space="preserve"> </w:t>
            </w:r>
            <w:r w:rsidRPr="000E3626">
              <w:rPr>
                <w:rFonts w:asciiTheme="minorHAnsi" w:hAnsiTheme="minorHAnsi" w:cstheme="minorHAnsi"/>
                <w:sz w:val="24"/>
              </w:rPr>
              <w:t>da:</w:t>
            </w:r>
            <w:r w:rsidRPr="000E3626">
              <w:rPr>
                <w:rFonts w:asciiTheme="minorHAnsi" w:hAnsiTheme="minorHAnsi" w:cstheme="minorHAnsi"/>
                <w:spacing w:val="1"/>
                <w:sz w:val="24"/>
              </w:rPr>
              <w:t xml:space="preserve"> </w:t>
            </w:r>
            <w:r w:rsidRPr="000E3626">
              <w:rPr>
                <w:rFonts w:asciiTheme="minorHAnsi" w:hAnsiTheme="minorHAnsi" w:cstheme="minorHAnsi"/>
                <w:sz w:val="24"/>
              </w:rPr>
              <w:t>Legge</w:t>
            </w:r>
            <w:r w:rsidRPr="000E3626">
              <w:rPr>
                <w:rFonts w:asciiTheme="minorHAnsi" w:hAnsiTheme="minorHAnsi" w:cstheme="minorHAnsi"/>
                <w:spacing w:val="-2"/>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21/04/2023</w:t>
            </w:r>
            <w:r w:rsidRPr="000E3626">
              <w:rPr>
                <w:rFonts w:asciiTheme="minorHAnsi" w:hAnsiTheme="minorHAnsi" w:cstheme="minorHAnsi"/>
                <w:spacing w:val="1"/>
                <w:sz w:val="24"/>
              </w:rPr>
              <w:t xml:space="preserve"> </w:t>
            </w:r>
            <w:r w:rsidRPr="000E3626">
              <w:rPr>
                <w:rFonts w:asciiTheme="minorHAnsi" w:hAnsiTheme="minorHAnsi" w:cstheme="minorHAnsi"/>
                <w:sz w:val="24"/>
              </w:rPr>
              <w:t>n.</w:t>
            </w:r>
            <w:r w:rsidRPr="000E3626">
              <w:rPr>
                <w:rFonts w:asciiTheme="minorHAnsi" w:hAnsiTheme="minorHAnsi" w:cstheme="minorHAnsi"/>
                <w:spacing w:val="-1"/>
                <w:sz w:val="24"/>
              </w:rPr>
              <w:t xml:space="preserve"> </w:t>
            </w:r>
            <w:r w:rsidRPr="000E3626">
              <w:rPr>
                <w:rFonts w:asciiTheme="minorHAnsi" w:hAnsiTheme="minorHAnsi" w:cstheme="minorHAnsi"/>
                <w:sz w:val="24"/>
              </w:rPr>
              <w:t>41</w:t>
            </w:r>
            <w:r w:rsidRPr="000E3626">
              <w:rPr>
                <w:rFonts w:asciiTheme="minorHAnsi" w:hAnsiTheme="minorHAnsi" w:cstheme="minorHAnsi"/>
                <w:spacing w:val="-1"/>
                <w:sz w:val="24"/>
              </w:rPr>
              <w:t xml:space="preserve"> </w:t>
            </w:r>
            <w:r w:rsidRPr="000E3626">
              <w:rPr>
                <w:rFonts w:asciiTheme="minorHAnsi" w:hAnsiTheme="minorHAnsi" w:cstheme="minorHAnsi"/>
                <w:sz w:val="24"/>
              </w:rPr>
              <w:t>Allegato</w:t>
            </w:r>
          </w:p>
          <w:p w:rsidR="00D402CA" w:rsidRPr="000E3626" w:rsidRDefault="00CA5677">
            <w:pPr>
              <w:pStyle w:val="TableParagraph"/>
              <w:numPr>
                <w:ilvl w:val="0"/>
                <w:numId w:val="17"/>
              </w:numPr>
              <w:tabs>
                <w:tab w:val="left" w:pos="413"/>
              </w:tabs>
              <w:ind w:right="145" w:firstLine="0"/>
              <w:jc w:val="both"/>
              <w:rPr>
                <w:rFonts w:asciiTheme="minorHAnsi" w:hAnsiTheme="minorHAnsi" w:cstheme="minorHAnsi"/>
                <w:sz w:val="24"/>
              </w:rPr>
            </w:pPr>
            <w:r w:rsidRPr="000E3626">
              <w:rPr>
                <w:rFonts w:asciiTheme="minorHAnsi" w:hAnsiTheme="minorHAnsi" w:cstheme="minorHAnsi"/>
                <w:sz w:val="24"/>
              </w:rPr>
              <w:t>Ai</w:t>
            </w:r>
            <w:r w:rsidRPr="000E3626">
              <w:rPr>
                <w:rFonts w:asciiTheme="minorHAnsi" w:hAnsiTheme="minorHAnsi" w:cstheme="minorHAnsi"/>
                <w:spacing w:val="-4"/>
                <w:sz w:val="24"/>
              </w:rPr>
              <w:t xml:space="preserve"> </w:t>
            </w:r>
            <w:r w:rsidRPr="000E3626">
              <w:rPr>
                <w:rFonts w:asciiTheme="minorHAnsi" w:hAnsiTheme="minorHAnsi" w:cstheme="minorHAnsi"/>
                <w:sz w:val="24"/>
              </w:rPr>
              <w:t>fini</w:t>
            </w:r>
            <w:r w:rsidRPr="000E3626">
              <w:rPr>
                <w:rFonts w:asciiTheme="minorHAnsi" w:hAnsiTheme="minorHAnsi" w:cstheme="minorHAnsi"/>
                <w:spacing w:val="-3"/>
                <w:sz w:val="24"/>
              </w:rPr>
              <w:t xml:space="preserve"> </w:t>
            </w:r>
            <w:r w:rsidRPr="000E3626">
              <w:rPr>
                <w:rFonts w:asciiTheme="minorHAnsi" w:hAnsiTheme="minorHAnsi" w:cstheme="minorHAnsi"/>
                <w:sz w:val="24"/>
              </w:rPr>
              <w:t>dell'attuazione</w:t>
            </w:r>
            <w:r w:rsidRPr="000E3626">
              <w:rPr>
                <w:rFonts w:asciiTheme="minorHAnsi" w:hAnsiTheme="minorHAnsi" w:cstheme="minorHAnsi"/>
                <w:spacing w:val="-6"/>
                <w:sz w:val="24"/>
              </w:rPr>
              <w:t xml:space="preserve"> </w:t>
            </w:r>
            <w:r w:rsidRPr="000E3626">
              <w:rPr>
                <w:rFonts w:asciiTheme="minorHAnsi" w:hAnsiTheme="minorHAnsi" w:cstheme="minorHAnsi"/>
                <w:sz w:val="24"/>
              </w:rPr>
              <w:t>della</w:t>
            </w:r>
            <w:r w:rsidRPr="000E3626">
              <w:rPr>
                <w:rFonts w:asciiTheme="minorHAnsi" w:hAnsiTheme="minorHAnsi" w:cstheme="minorHAnsi"/>
                <w:spacing w:val="-5"/>
                <w:sz w:val="24"/>
              </w:rPr>
              <w:t xml:space="preserve"> </w:t>
            </w:r>
            <w:r w:rsidRPr="000E3626">
              <w:rPr>
                <w:rFonts w:asciiTheme="minorHAnsi" w:hAnsiTheme="minorHAnsi" w:cstheme="minorHAnsi"/>
                <w:sz w:val="24"/>
              </w:rPr>
              <w:t>Riforma</w:t>
            </w:r>
            <w:r w:rsidRPr="000E3626">
              <w:rPr>
                <w:rFonts w:asciiTheme="minorHAnsi" w:hAnsiTheme="minorHAnsi" w:cstheme="minorHAnsi"/>
                <w:spacing w:val="-1"/>
                <w:sz w:val="24"/>
              </w:rPr>
              <w:t xml:space="preserve"> </w:t>
            </w:r>
            <w:r w:rsidRPr="000E3626">
              <w:rPr>
                <w:rFonts w:asciiTheme="minorHAnsi" w:hAnsiTheme="minorHAnsi" w:cstheme="minorHAnsi"/>
                <w:sz w:val="24"/>
              </w:rPr>
              <w:t>1.11,</w:t>
            </w:r>
            <w:r w:rsidRPr="000E3626">
              <w:rPr>
                <w:rFonts w:asciiTheme="minorHAnsi" w:hAnsiTheme="minorHAnsi" w:cstheme="minorHAnsi"/>
                <w:spacing w:val="5"/>
                <w:sz w:val="24"/>
              </w:rPr>
              <w:t xml:space="preserve"> </w:t>
            </w:r>
            <w:r w:rsidRPr="000E3626">
              <w:rPr>
                <w:rFonts w:asciiTheme="minorHAnsi" w:hAnsiTheme="minorHAnsi" w:cstheme="minorHAnsi"/>
                <w:sz w:val="24"/>
              </w:rPr>
              <w:t>«Riduzione</w:t>
            </w:r>
            <w:r w:rsidRPr="000E3626">
              <w:rPr>
                <w:rFonts w:asciiTheme="minorHAnsi" w:hAnsiTheme="minorHAnsi" w:cstheme="minorHAnsi"/>
                <w:spacing w:val="-6"/>
                <w:sz w:val="24"/>
              </w:rPr>
              <w:t xml:space="preserve"> </w:t>
            </w:r>
            <w:r w:rsidRPr="000E3626">
              <w:rPr>
                <w:rFonts w:asciiTheme="minorHAnsi" w:hAnsiTheme="minorHAnsi" w:cstheme="minorHAnsi"/>
                <w:sz w:val="24"/>
              </w:rPr>
              <w:t>dei</w:t>
            </w:r>
            <w:r w:rsidRPr="000E3626">
              <w:rPr>
                <w:rFonts w:asciiTheme="minorHAnsi" w:hAnsiTheme="minorHAnsi" w:cstheme="minorHAnsi"/>
                <w:spacing w:val="-3"/>
                <w:sz w:val="24"/>
              </w:rPr>
              <w:t xml:space="preserve"> </w:t>
            </w:r>
            <w:r w:rsidRPr="000E3626">
              <w:rPr>
                <w:rFonts w:asciiTheme="minorHAnsi" w:hAnsiTheme="minorHAnsi" w:cstheme="minorHAnsi"/>
                <w:sz w:val="24"/>
              </w:rPr>
              <w:t>tempi</w:t>
            </w:r>
            <w:r w:rsidRPr="000E3626">
              <w:rPr>
                <w:rFonts w:asciiTheme="minorHAnsi" w:hAnsiTheme="minorHAnsi" w:cstheme="minorHAnsi"/>
                <w:spacing w:val="-58"/>
                <w:sz w:val="24"/>
              </w:rPr>
              <w:t xml:space="preserve"> </w:t>
            </w:r>
            <w:r w:rsidRPr="000E3626">
              <w:rPr>
                <w:rFonts w:asciiTheme="minorHAnsi" w:hAnsiTheme="minorHAnsi" w:cstheme="minorHAnsi"/>
                <w:sz w:val="24"/>
              </w:rPr>
              <w:t xml:space="preserve">di pagamento delle pubbliche amministrazioni e delle </w:t>
            </w:r>
            <w:proofErr w:type="spellStart"/>
            <w:r w:rsidRPr="000E3626">
              <w:rPr>
                <w:rFonts w:asciiTheme="minorHAnsi" w:hAnsiTheme="minorHAnsi" w:cstheme="minorHAnsi"/>
                <w:sz w:val="24"/>
              </w:rPr>
              <w:t>autorita'</w:t>
            </w:r>
            <w:proofErr w:type="spellEnd"/>
            <w:r w:rsidRPr="000E3626">
              <w:rPr>
                <w:rFonts w:asciiTheme="minorHAnsi" w:hAnsiTheme="minorHAnsi" w:cstheme="minorHAnsi"/>
                <w:spacing w:val="1"/>
                <w:sz w:val="24"/>
              </w:rPr>
              <w:t xml:space="preserve"> </w:t>
            </w:r>
            <w:r w:rsidRPr="000E3626">
              <w:rPr>
                <w:rFonts w:asciiTheme="minorHAnsi" w:hAnsiTheme="minorHAnsi" w:cstheme="minorHAnsi"/>
                <w:sz w:val="24"/>
              </w:rPr>
              <w:t>sanitarie»,</w:t>
            </w:r>
            <w:r w:rsidRPr="000E3626">
              <w:rPr>
                <w:rFonts w:asciiTheme="minorHAnsi" w:hAnsiTheme="minorHAnsi" w:cstheme="minorHAnsi"/>
                <w:spacing w:val="1"/>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Missione</w:t>
            </w:r>
            <w:r w:rsidRPr="000E3626">
              <w:rPr>
                <w:rFonts w:asciiTheme="minorHAnsi" w:hAnsiTheme="minorHAnsi" w:cstheme="minorHAnsi"/>
                <w:spacing w:val="1"/>
                <w:sz w:val="24"/>
              </w:rPr>
              <w:t xml:space="preserve"> </w:t>
            </w:r>
            <w:r w:rsidRPr="000E3626">
              <w:rPr>
                <w:rFonts w:asciiTheme="minorHAnsi" w:hAnsiTheme="minorHAnsi" w:cstheme="minorHAnsi"/>
                <w:sz w:val="24"/>
              </w:rPr>
              <w:t>1,</w:t>
            </w:r>
            <w:r w:rsidRPr="000E3626">
              <w:rPr>
                <w:rFonts w:asciiTheme="minorHAnsi" w:hAnsiTheme="minorHAnsi" w:cstheme="minorHAnsi"/>
                <w:spacing w:val="1"/>
                <w:sz w:val="24"/>
              </w:rPr>
              <w:t xml:space="preserve"> </w:t>
            </w:r>
            <w:r w:rsidRPr="000E3626">
              <w:rPr>
                <w:rFonts w:asciiTheme="minorHAnsi" w:hAnsiTheme="minorHAnsi" w:cstheme="minorHAnsi"/>
                <w:sz w:val="24"/>
              </w:rPr>
              <w:t>componente</w:t>
            </w:r>
            <w:r w:rsidRPr="000E3626">
              <w:rPr>
                <w:rFonts w:asciiTheme="minorHAnsi" w:hAnsiTheme="minorHAnsi" w:cstheme="minorHAnsi"/>
                <w:spacing w:val="1"/>
                <w:sz w:val="24"/>
              </w:rPr>
              <w:t xml:space="preserve"> </w:t>
            </w:r>
            <w:r w:rsidRPr="000E3626">
              <w:rPr>
                <w:rFonts w:asciiTheme="minorHAnsi" w:hAnsiTheme="minorHAnsi" w:cstheme="minorHAnsi"/>
                <w:sz w:val="24"/>
              </w:rPr>
              <w:t>1,</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PNRR</w:t>
            </w:r>
            <w:r w:rsidRPr="000E3626">
              <w:rPr>
                <w:rFonts w:asciiTheme="minorHAnsi" w:hAnsiTheme="minorHAnsi" w:cstheme="minorHAnsi"/>
                <w:spacing w:val="1"/>
                <w:sz w:val="24"/>
              </w:rPr>
              <w:t xml:space="preserve"> </w:t>
            </w:r>
            <w:r w:rsidRPr="000E3626">
              <w:rPr>
                <w:rFonts w:asciiTheme="minorHAnsi" w:hAnsiTheme="minorHAnsi" w:cstheme="minorHAnsi"/>
                <w:sz w:val="24"/>
              </w:rPr>
              <w:t>le</w:t>
            </w:r>
            <w:r w:rsidRPr="000E3626">
              <w:rPr>
                <w:rFonts w:asciiTheme="minorHAnsi" w:hAnsiTheme="minorHAnsi" w:cstheme="minorHAnsi"/>
                <w:spacing w:val="1"/>
                <w:sz w:val="24"/>
              </w:rPr>
              <w:t xml:space="preserve"> </w:t>
            </w:r>
            <w:r w:rsidRPr="000E3626">
              <w:rPr>
                <w:rFonts w:asciiTheme="minorHAnsi" w:hAnsiTheme="minorHAnsi" w:cstheme="minorHAnsi"/>
                <w:sz w:val="24"/>
              </w:rPr>
              <w:t>Amministrazioni centrali dello Stato adottano specifiche misure,</w:t>
            </w:r>
            <w:r w:rsidRPr="000E3626">
              <w:rPr>
                <w:rFonts w:asciiTheme="minorHAnsi" w:hAnsiTheme="minorHAnsi" w:cstheme="minorHAnsi"/>
                <w:spacing w:val="1"/>
                <w:sz w:val="24"/>
              </w:rPr>
              <w:t xml:space="preserve"> </w:t>
            </w:r>
            <w:r w:rsidRPr="000E3626">
              <w:rPr>
                <w:rFonts w:asciiTheme="minorHAnsi" w:hAnsiTheme="minorHAnsi" w:cstheme="minorHAnsi"/>
                <w:sz w:val="24"/>
              </w:rPr>
              <w:t>anche</w:t>
            </w:r>
            <w:r w:rsidRPr="000E3626">
              <w:rPr>
                <w:rFonts w:asciiTheme="minorHAnsi" w:hAnsiTheme="minorHAnsi" w:cstheme="minorHAnsi"/>
                <w:spacing w:val="-7"/>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carattere</w:t>
            </w:r>
            <w:r w:rsidRPr="000E3626">
              <w:rPr>
                <w:rFonts w:asciiTheme="minorHAnsi" w:hAnsiTheme="minorHAnsi" w:cstheme="minorHAnsi"/>
                <w:spacing w:val="-8"/>
                <w:sz w:val="24"/>
              </w:rPr>
              <w:t xml:space="preserve"> </w:t>
            </w:r>
            <w:r w:rsidRPr="000E3626">
              <w:rPr>
                <w:rFonts w:asciiTheme="minorHAnsi" w:hAnsiTheme="minorHAnsi" w:cstheme="minorHAnsi"/>
                <w:sz w:val="24"/>
              </w:rPr>
              <w:t>organizzativo,</w:t>
            </w:r>
            <w:r w:rsidRPr="000E3626">
              <w:rPr>
                <w:rFonts w:asciiTheme="minorHAnsi" w:hAnsiTheme="minorHAnsi" w:cstheme="minorHAnsi"/>
                <w:spacing w:val="-7"/>
                <w:sz w:val="24"/>
              </w:rPr>
              <w:t xml:space="preserve"> </w:t>
            </w:r>
            <w:r w:rsidRPr="000E3626">
              <w:rPr>
                <w:rFonts w:asciiTheme="minorHAnsi" w:hAnsiTheme="minorHAnsi" w:cstheme="minorHAnsi"/>
                <w:sz w:val="24"/>
              </w:rPr>
              <w:t>finalizzate</w:t>
            </w:r>
            <w:r w:rsidRPr="000E3626">
              <w:rPr>
                <w:rFonts w:asciiTheme="minorHAnsi" w:hAnsiTheme="minorHAnsi" w:cstheme="minorHAnsi"/>
                <w:spacing w:val="-5"/>
                <w:sz w:val="24"/>
              </w:rPr>
              <w:t xml:space="preserve"> </w:t>
            </w:r>
            <w:r w:rsidRPr="000E3626">
              <w:rPr>
                <w:rFonts w:asciiTheme="minorHAnsi" w:hAnsiTheme="minorHAnsi" w:cstheme="minorHAnsi"/>
                <w:sz w:val="24"/>
              </w:rPr>
              <w:t>all'efficientamento</w:t>
            </w:r>
            <w:r w:rsidRPr="000E3626">
              <w:rPr>
                <w:rFonts w:asciiTheme="minorHAnsi" w:hAnsiTheme="minorHAnsi" w:cstheme="minorHAnsi"/>
                <w:spacing w:val="-5"/>
                <w:sz w:val="24"/>
              </w:rPr>
              <w:t xml:space="preserve"> </w:t>
            </w:r>
            <w:r w:rsidRPr="000E3626">
              <w:rPr>
                <w:rFonts w:asciiTheme="minorHAnsi" w:hAnsiTheme="minorHAnsi" w:cstheme="minorHAnsi"/>
                <w:sz w:val="24"/>
              </w:rPr>
              <w:t>dei</w:t>
            </w:r>
            <w:r w:rsidRPr="000E3626">
              <w:rPr>
                <w:rFonts w:asciiTheme="minorHAnsi" w:hAnsiTheme="minorHAnsi" w:cstheme="minorHAnsi"/>
                <w:spacing w:val="-57"/>
                <w:sz w:val="24"/>
              </w:rPr>
              <w:t xml:space="preserve"> </w:t>
            </w:r>
            <w:r w:rsidRPr="000E3626">
              <w:rPr>
                <w:rFonts w:asciiTheme="minorHAnsi" w:hAnsiTheme="minorHAnsi" w:cstheme="minorHAnsi"/>
                <w:sz w:val="24"/>
              </w:rPr>
              <w:t>rispettivi processi di spesa, dandone conto nell'ambito della nota</w:t>
            </w:r>
            <w:r w:rsidRPr="000E3626">
              <w:rPr>
                <w:rFonts w:asciiTheme="minorHAnsi" w:hAnsiTheme="minorHAnsi" w:cstheme="minorHAnsi"/>
                <w:spacing w:val="1"/>
                <w:sz w:val="24"/>
              </w:rPr>
              <w:t xml:space="preserve"> </w:t>
            </w:r>
            <w:r w:rsidRPr="000E3626">
              <w:rPr>
                <w:rFonts w:asciiTheme="minorHAnsi" w:hAnsiTheme="minorHAnsi" w:cstheme="minorHAnsi"/>
                <w:sz w:val="24"/>
              </w:rPr>
              <w:t>integrativa</w:t>
            </w:r>
            <w:r w:rsidRPr="000E3626">
              <w:rPr>
                <w:rFonts w:asciiTheme="minorHAnsi" w:hAnsiTheme="minorHAnsi" w:cstheme="minorHAnsi"/>
                <w:spacing w:val="1"/>
                <w:sz w:val="24"/>
              </w:rPr>
              <w:t xml:space="preserve"> </w:t>
            </w:r>
            <w:r w:rsidRPr="000E3626">
              <w:rPr>
                <w:rFonts w:asciiTheme="minorHAnsi" w:hAnsiTheme="minorHAnsi" w:cstheme="minorHAnsi"/>
                <w:sz w:val="24"/>
              </w:rPr>
              <w:t>al</w:t>
            </w:r>
            <w:r w:rsidRPr="000E3626">
              <w:rPr>
                <w:rFonts w:asciiTheme="minorHAnsi" w:hAnsiTheme="minorHAnsi" w:cstheme="minorHAnsi"/>
                <w:spacing w:val="1"/>
                <w:sz w:val="24"/>
              </w:rPr>
              <w:t xml:space="preserve"> </w:t>
            </w:r>
            <w:r w:rsidRPr="000E3626">
              <w:rPr>
                <w:rFonts w:asciiTheme="minorHAnsi" w:hAnsiTheme="minorHAnsi" w:cstheme="minorHAnsi"/>
                <w:sz w:val="24"/>
              </w:rPr>
              <w:t>rendiconto</w:t>
            </w:r>
            <w:r w:rsidRPr="000E3626">
              <w:rPr>
                <w:rFonts w:asciiTheme="minorHAnsi" w:hAnsiTheme="minorHAnsi" w:cstheme="minorHAnsi"/>
                <w:spacing w:val="1"/>
                <w:sz w:val="24"/>
              </w:rPr>
              <w:t xml:space="preserve"> </w:t>
            </w:r>
            <w:r w:rsidRPr="000E3626">
              <w:rPr>
                <w:rFonts w:asciiTheme="minorHAnsi" w:hAnsiTheme="minorHAnsi" w:cstheme="minorHAnsi"/>
                <w:sz w:val="24"/>
              </w:rPr>
              <w:t>secondo</w:t>
            </w:r>
            <w:r w:rsidRPr="000E3626">
              <w:rPr>
                <w:rFonts w:asciiTheme="minorHAnsi" w:hAnsiTheme="minorHAnsi" w:cstheme="minorHAnsi"/>
                <w:spacing w:val="1"/>
                <w:sz w:val="24"/>
              </w:rPr>
              <w:t xml:space="preserve"> </w:t>
            </w:r>
            <w:r w:rsidRPr="000E3626">
              <w:rPr>
                <w:rFonts w:asciiTheme="minorHAnsi" w:hAnsiTheme="minorHAnsi" w:cstheme="minorHAnsi"/>
                <w:sz w:val="24"/>
              </w:rPr>
              <w:t>gli</w:t>
            </w:r>
            <w:r w:rsidRPr="000E3626">
              <w:rPr>
                <w:rFonts w:asciiTheme="minorHAnsi" w:hAnsiTheme="minorHAnsi" w:cstheme="minorHAnsi"/>
                <w:spacing w:val="1"/>
                <w:sz w:val="24"/>
              </w:rPr>
              <w:t xml:space="preserve"> </w:t>
            </w:r>
            <w:r w:rsidRPr="000E3626">
              <w:rPr>
                <w:rFonts w:asciiTheme="minorHAnsi" w:hAnsiTheme="minorHAnsi" w:cstheme="minorHAnsi"/>
                <w:sz w:val="24"/>
              </w:rPr>
              <w:t>schemi</w:t>
            </w:r>
            <w:r w:rsidRPr="000E3626">
              <w:rPr>
                <w:rFonts w:asciiTheme="minorHAnsi" w:hAnsiTheme="minorHAnsi" w:cstheme="minorHAnsi"/>
                <w:spacing w:val="1"/>
                <w:sz w:val="24"/>
              </w:rPr>
              <w:t xml:space="preserve"> </w:t>
            </w:r>
            <w:r w:rsidRPr="000E3626">
              <w:rPr>
                <w:rFonts w:asciiTheme="minorHAnsi" w:hAnsiTheme="minorHAnsi" w:cstheme="minorHAnsi"/>
                <w:sz w:val="24"/>
              </w:rPr>
              <w:t>indicati</w:t>
            </w:r>
            <w:r w:rsidRPr="000E3626">
              <w:rPr>
                <w:rFonts w:asciiTheme="minorHAnsi" w:hAnsiTheme="minorHAnsi" w:cstheme="minorHAnsi"/>
                <w:spacing w:val="1"/>
                <w:sz w:val="24"/>
              </w:rPr>
              <w:t xml:space="preserve"> </w:t>
            </w:r>
            <w:r w:rsidRPr="000E3626">
              <w:rPr>
                <w:rFonts w:asciiTheme="minorHAnsi" w:hAnsiTheme="minorHAnsi" w:cstheme="minorHAnsi"/>
                <w:sz w:val="24"/>
              </w:rPr>
              <w:t>dal</w:t>
            </w:r>
            <w:r w:rsidRPr="000E3626">
              <w:rPr>
                <w:rFonts w:asciiTheme="minorHAnsi" w:hAnsiTheme="minorHAnsi" w:cstheme="minorHAnsi"/>
                <w:spacing w:val="1"/>
                <w:sz w:val="24"/>
              </w:rPr>
              <w:t xml:space="preserve"> </w:t>
            </w:r>
            <w:r w:rsidRPr="000E3626">
              <w:rPr>
                <w:rFonts w:asciiTheme="minorHAnsi" w:hAnsiTheme="minorHAnsi" w:cstheme="minorHAnsi"/>
                <w:sz w:val="24"/>
              </w:rPr>
              <w:t>Dipartimento della Ragioneria generale dello Stato del Ministero</w:t>
            </w:r>
            <w:r w:rsidRPr="000E3626">
              <w:rPr>
                <w:rFonts w:asciiTheme="minorHAnsi" w:hAnsiTheme="minorHAnsi" w:cstheme="minorHAnsi"/>
                <w:spacing w:val="1"/>
                <w:sz w:val="24"/>
              </w:rPr>
              <w:t xml:space="preserve"> </w:t>
            </w:r>
            <w:r w:rsidRPr="000E3626">
              <w:rPr>
                <w:rFonts w:asciiTheme="minorHAnsi" w:hAnsiTheme="minorHAnsi" w:cstheme="minorHAnsi"/>
                <w:sz w:val="24"/>
              </w:rPr>
              <w:t>dell'economia e delle finanze nell'ambito della circolare annuale</w:t>
            </w:r>
            <w:r w:rsidRPr="000E3626">
              <w:rPr>
                <w:rFonts w:asciiTheme="minorHAnsi" w:hAnsiTheme="minorHAnsi" w:cstheme="minorHAnsi"/>
                <w:spacing w:val="1"/>
                <w:sz w:val="24"/>
              </w:rPr>
              <w:t xml:space="preserve"> </w:t>
            </w:r>
            <w:r w:rsidRPr="000E3626">
              <w:rPr>
                <w:rFonts w:asciiTheme="minorHAnsi" w:hAnsiTheme="minorHAnsi" w:cstheme="minorHAnsi"/>
                <w:sz w:val="24"/>
              </w:rPr>
              <w:t>sul</w:t>
            </w:r>
            <w:r w:rsidRPr="000E3626">
              <w:rPr>
                <w:rFonts w:asciiTheme="minorHAnsi" w:hAnsiTheme="minorHAnsi" w:cstheme="minorHAnsi"/>
                <w:spacing w:val="-1"/>
                <w:sz w:val="24"/>
              </w:rPr>
              <w:t xml:space="preserve"> </w:t>
            </w:r>
            <w:r w:rsidRPr="000E3626">
              <w:rPr>
                <w:rFonts w:asciiTheme="minorHAnsi" w:hAnsiTheme="minorHAnsi" w:cstheme="minorHAnsi"/>
                <w:sz w:val="24"/>
              </w:rPr>
              <w:t>rendiconto generale dello Stato.</w:t>
            </w:r>
          </w:p>
          <w:p w:rsidR="00D402CA" w:rsidRPr="000E3626" w:rsidRDefault="00CA5677">
            <w:pPr>
              <w:pStyle w:val="TableParagraph"/>
              <w:numPr>
                <w:ilvl w:val="0"/>
                <w:numId w:val="17"/>
              </w:numPr>
              <w:tabs>
                <w:tab w:val="left" w:pos="437"/>
              </w:tabs>
              <w:ind w:right="144" w:firstLine="0"/>
              <w:jc w:val="both"/>
              <w:rPr>
                <w:rFonts w:asciiTheme="minorHAnsi" w:hAnsiTheme="minorHAnsi" w:cstheme="minorHAnsi"/>
                <w:sz w:val="24"/>
              </w:rPr>
            </w:pPr>
            <w:r w:rsidRPr="000E3626">
              <w:rPr>
                <w:rFonts w:asciiTheme="minorHAnsi" w:hAnsiTheme="minorHAnsi" w:cstheme="minorHAnsi"/>
                <w:sz w:val="24"/>
              </w:rPr>
              <w:t>Le</w:t>
            </w:r>
            <w:r w:rsidRPr="000E3626">
              <w:rPr>
                <w:rFonts w:asciiTheme="minorHAnsi" w:hAnsiTheme="minorHAnsi" w:cstheme="minorHAnsi"/>
                <w:spacing w:val="-8"/>
                <w:sz w:val="24"/>
              </w:rPr>
              <w:t xml:space="preserve"> </w:t>
            </w:r>
            <w:r w:rsidRPr="000E3626">
              <w:rPr>
                <w:rFonts w:asciiTheme="minorHAnsi" w:hAnsiTheme="minorHAnsi" w:cstheme="minorHAnsi"/>
                <w:sz w:val="24"/>
              </w:rPr>
              <w:t>amministrazioni</w:t>
            </w:r>
            <w:r w:rsidRPr="000E3626">
              <w:rPr>
                <w:rFonts w:asciiTheme="minorHAnsi" w:hAnsiTheme="minorHAnsi" w:cstheme="minorHAnsi"/>
                <w:spacing w:val="-8"/>
                <w:sz w:val="24"/>
              </w:rPr>
              <w:t xml:space="preserve"> </w:t>
            </w:r>
            <w:r w:rsidRPr="000E3626">
              <w:rPr>
                <w:rFonts w:asciiTheme="minorHAnsi" w:hAnsiTheme="minorHAnsi" w:cstheme="minorHAnsi"/>
                <w:sz w:val="24"/>
              </w:rPr>
              <w:t>pubbliche</w:t>
            </w:r>
            <w:r w:rsidRPr="000E3626">
              <w:rPr>
                <w:rFonts w:asciiTheme="minorHAnsi" w:hAnsiTheme="minorHAnsi" w:cstheme="minorHAnsi"/>
                <w:spacing w:val="-10"/>
                <w:sz w:val="24"/>
              </w:rPr>
              <w:t xml:space="preserve"> </w:t>
            </w:r>
            <w:r w:rsidRPr="000E3626">
              <w:rPr>
                <w:rFonts w:asciiTheme="minorHAnsi" w:hAnsiTheme="minorHAnsi" w:cstheme="minorHAnsi"/>
                <w:sz w:val="24"/>
              </w:rPr>
              <w:t>di</w:t>
            </w:r>
            <w:r w:rsidRPr="000E3626">
              <w:rPr>
                <w:rFonts w:asciiTheme="minorHAnsi" w:hAnsiTheme="minorHAnsi" w:cstheme="minorHAnsi"/>
                <w:spacing w:val="-8"/>
                <w:sz w:val="24"/>
              </w:rPr>
              <w:t xml:space="preserve"> </w:t>
            </w:r>
            <w:r w:rsidRPr="000E3626">
              <w:rPr>
                <w:rFonts w:asciiTheme="minorHAnsi" w:hAnsiTheme="minorHAnsi" w:cstheme="minorHAnsi"/>
                <w:sz w:val="24"/>
              </w:rPr>
              <w:t>cui</w:t>
            </w:r>
            <w:r w:rsidRPr="000E3626">
              <w:rPr>
                <w:rFonts w:asciiTheme="minorHAnsi" w:hAnsiTheme="minorHAnsi" w:cstheme="minorHAnsi"/>
                <w:spacing w:val="-6"/>
                <w:sz w:val="24"/>
              </w:rPr>
              <w:t xml:space="preserve"> </w:t>
            </w:r>
            <w:r w:rsidRPr="000E3626">
              <w:rPr>
                <w:rFonts w:asciiTheme="minorHAnsi" w:hAnsiTheme="minorHAnsi" w:cstheme="minorHAnsi"/>
                <w:sz w:val="24"/>
              </w:rPr>
              <w:t>all'articolo</w:t>
            </w:r>
            <w:r w:rsidRPr="000E3626">
              <w:rPr>
                <w:rFonts w:asciiTheme="minorHAnsi" w:hAnsiTheme="minorHAnsi" w:cstheme="minorHAnsi"/>
                <w:spacing w:val="-9"/>
                <w:sz w:val="24"/>
              </w:rPr>
              <w:t xml:space="preserve"> </w:t>
            </w:r>
            <w:r w:rsidRPr="000E3626">
              <w:rPr>
                <w:rFonts w:asciiTheme="minorHAnsi" w:hAnsiTheme="minorHAnsi" w:cstheme="minorHAnsi"/>
                <w:sz w:val="24"/>
              </w:rPr>
              <w:t>1,</w:t>
            </w:r>
            <w:r w:rsidRPr="000E3626">
              <w:rPr>
                <w:rFonts w:asciiTheme="minorHAnsi" w:hAnsiTheme="minorHAnsi" w:cstheme="minorHAnsi"/>
                <w:spacing w:val="-6"/>
                <w:sz w:val="24"/>
              </w:rPr>
              <w:t xml:space="preserve"> </w:t>
            </w:r>
            <w:r w:rsidRPr="000E3626">
              <w:rPr>
                <w:rFonts w:asciiTheme="minorHAnsi" w:hAnsiTheme="minorHAnsi" w:cstheme="minorHAnsi"/>
                <w:sz w:val="24"/>
              </w:rPr>
              <w:t>comma</w:t>
            </w:r>
            <w:r w:rsidRPr="000E3626">
              <w:rPr>
                <w:rFonts w:asciiTheme="minorHAnsi" w:hAnsiTheme="minorHAnsi" w:cstheme="minorHAnsi"/>
                <w:spacing w:val="-10"/>
                <w:sz w:val="24"/>
              </w:rPr>
              <w:t xml:space="preserve"> </w:t>
            </w:r>
            <w:r w:rsidRPr="000E3626">
              <w:rPr>
                <w:rFonts w:asciiTheme="minorHAnsi" w:hAnsiTheme="minorHAnsi" w:cstheme="minorHAnsi"/>
                <w:sz w:val="24"/>
              </w:rPr>
              <w:t>2,</w:t>
            </w:r>
            <w:r w:rsidRPr="000E3626">
              <w:rPr>
                <w:rFonts w:asciiTheme="minorHAnsi" w:hAnsiTheme="minorHAnsi" w:cstheme="minorHAnsi"/>
                <w:spacing w:val="-9"/>
                <w:sz w:val="24"/>
              </w:rPr>
              <w:t xml:space="preserve"> </w:t>
            </w:r>
            <w:r w:rsidRPr="000E3626">
              <w:rPr>
                <w:rFonts w:asciiTheme="minorHAnsi" w:hAnsiTheme="minorHAnsi" w:cstheme="minorHAnsi"/>
                <w:sz w:val="24"/>
              </w:rPr>
              <w:t>del</w:t>
            </w:r>
            <w:r w:rsidRPr="000E3626">
              <w:rPr>
                <w:rFonts w:asciiTheme="minorHAnsi" w:hAnsiTheme="minorHAnsi" w:cstheme="minorHAnsi"/>
                <w:spacing w:val="-58"/>
                <w:sz w:val="24"/>
              </w:rPr>
              <w:t xml:space="preserve"> </w:t>
            </w:r>
            <w:r w:rsidRPr="000E3626">
              <w:rPr>
                <w:rFonts w:asciiTheme="minorHAnsi" w:hAnsiTheme="minorHAnsi" w:cstheme="minorHAnsi"/>
                <w:sz w:val="24"/>
              </w:rPr>
              <w:t>decreto legislativo 30 marzo 2001, n. 165, nell'ambito dei sistemi</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valutazione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performance</w:t>
            </w:r>
            <w:r w:rsidRPr="000E3626">
              <w:rPr>
                <w:rFonts w:asciiTheme="minorHAnsi" w:hAnsiTheme="minorHAnsi" w:cstheme="minorHAnsi"/>
                <w:spacing w:val="1"/>
                <w:sz w:val="24"/>
              </w:rPr>
              <w:t xml:space="preserve"> </w:t>
            </w:r>
            <w:r w:rsidRPr="000E3626">
              <w:rPr>
                <w:rFonts w:asciiTheme="minorHAnsi" w:hAnsiTheme="minorHAnsi" w:cstheme="minorHAnsi"/>
                <w:sz w:val="24"/>
              </w:rPr>
              <w:t>previsti</w:t>
            </w:r>
            <w:r w:rsidRPr="000E3626">
              <w:rPr>
                <w:rFonts w:asciiTheme="minorHAnsi" w:hAnsiTheme="minorHAnsi" w:cstheme="minorHAnsi"/>
                <w:spacing w:val="1"/>
                <w:sz w:val="24"/>
              </w:rPr>
              <w:t xml:space="preserve"> </w:t>
            </w:r>
            <w:r w:rsidRPr="000E3626">
              <w:rPr>
                <w:rFonts w:asciiTheme="minorHAnsi" w:hAnsiTheme="minorHAnsi" w:cstheme="minorHAnsi"/>
                <w:sz w:val="24"/>
              </w:rPr>
              <w:t>dai</w:t>
            </w:r>
            <w:r w:rsidRPr="000E3626">
              <w:rPr>
                <w:rFonts w:asciiTheme="minorHAnsi" w:hAnsiTheme="minorHAnsi" w:cstheme="minorHAnsi"/>
                <w:spacing w:val="1"/>
                <w:sz w:val="24"/>
              </w:rPr>
              <w:t xml:space="preserve"> </w:t>
            </w:r>
            <w:r w:rsidRPr="000E3626">
              <w:rPr>
                <w:rFonts w:asciiTheme="minorHAnsi" w:hAnsiTheme="minorHAnsi" w:cstheme="minorHAnsi"/>
                <w:sz w:val="24"/>
              </w:rPr>
              <w:t>rispettivi</w:t>
            </w:r>
            <w:r w:rsidRPr="000E3626">
              <w:rPr>
                <w:rFonts w:asciiTheme="minorHAnsi" w:hAnsiTheme="minorHAnsi" w:cstheme="minorHAnsi"/>
                <w:spacing w:val="1"/>
                <w:sz w:val="24"/>
              </w:rPr>
              <w:t xml:space="preserve"> </w:t>
            </w:r>
            <w:r w:rsidRPr="000E3626">
              <w:rPr>
                <w:rFonts w:asciiTheme="minorHAnsi" w:hAnsiTheme="minorHAnsi" w:cstheme="minorHAnsi"/>
                <w:sz w:val="24"/>
              </w:rPr>
              <w:t>ordinamenti,</w:t>
            </w:r>
            <w:r w:rsidRPr="000E3626">
              <w:rPr>
                <w:rFonts w:asciiTheme="minorHAnsi" w:hAnsiTheme="minorHAnsi" w:cstheme="minorHAnsi"/>
                <w:spacing w:val="1"/>
                <w:sz w:val="24"/>
              </w:rPr>
              <w:t xml:space="preserve"> </w:t>
            </w:r>
            <w:r w:rsidRPr="000E3626">
              <w:rPr>
                <w:rFonts w:asciiTheme="minorHAnsi" w:hAnsiTheme="minorHAnsi" w:cstheme="minorHAnsi"/>
                <w:sz w:val="24"/>
              </w:rPr>
              <w:t>provvedono</w:t>
            </w:r>
            <w:r w:rsidRPr="000E3626">
              <w:rPr>
                <w:rFonts w:asciiTheme="minorHAnsi" w:hAnsiTheme="minorHAnsi" w:cstheme="minorHAnsi"/>
                <w:spacing w:val="1"/>
                <w:sz w:val="24"/>
              </w:rPr>
              <w:t xml:space="preserve"> </w:t>
            </w:r>
            <w:r w:rsidRPr="000E3626">
              <w:rPr>
                <w:rFonts w:asciiTheme="minorHAnsi" w:hAnsiTheme="minorHAnsi" w:cstheme="minorHAnsi"/>
                <w:sz w:val="24"/>
              </w:rPr>
              <w:t>ad</w:t>
            </w:r>
            <w:r w:rsidRPr="000E3626">
              <w:rPr>
                <w:rFonts w:asciiTheme="minorHAnsi" w:hAnsiTheme="minorHAnsi" w:cstheme="minorHAnsi"/>
                <w:spacing w:val="1"/>
                <w:sz w:val="24"/>
              </w:rPr>
              <w:t xml:space="preserve"> </w:t>
            </w:r>
            <w:r w:rsidRPr="000E3626">
              <w:rPr>
                <w:rFonts w:asciiTheme="minorHAnsi" w:hAnsiTheme="minorHAnsi" w:cstheme="minorHAnsi"/>
                <w:sz w:val="24"/>
              </w:rPr>
              <w:t>assegnare,</w:t>
            </w:r>
            <w:r w:rsidRPr="000E3626">
              <w:rPr>
                <w:rFonts w:asciiTheme="minorHAnsi" w:hAnsiTheme="minorHAnsi" w:cstheme="minorHAnsi"/>
                <w:spacing w:val="1"/>
                <w:sz w:val="24"/>
              </w:rPr>
              <w:t xml:space="preserve"> </w:t>
            </w:r>
            <w:r w:rsidRPr="000E3626">
              <w:rPr>
                <w:rFonts w:asciiTheme="minorHAnsi" w:hAnsiTheme="minorHAnsi" w:cstheme="minorHAnsi"/>
                <w:sz w:val="24"/>
              </w:rPr>
              <w:t>integrando</w:t>
            </w:r>
            <w:r w:rsidRPr="000E3626">
              <w:rPr>
                <w:rFonts w:asciiTheme="minorHAnsi" w:hAnsiTheme="minorHAnsi" w:cstheme="minorHAnsi"/>
                <w:spacing w:val="1"/>
                <w:sz w:val="24"/>
              </w:rPr>
              <w:t xml:space="preserve"> </w:t>
            </w:r>
            <w:r w:rsidRPr="000E3626">
              <w:rPr>
                <w:rFonts w:asciiTheme="minorHAnsi" w:hAnsiTheme="minorHAnsi" w:cstheme="minorHAnsi"/>
                <w:sz w:val="24"/>
              </w:rPr>
              <w:t>i</w:t>
            </w:r>
            <w:r w:rsidRPr="000E3626">
              <w:rPr>
                <w:rFonts w:asciiTheme="minorHAnsi" w:hAnsiTheme="minorHAnsi" w:cstheme="minorHAnsi"/>
                <w:spacing w:val="1"/>
                <w:sz w:val="24"/>
              </w:rPr>
              <w:t xml:space="preserve"> </w:t>
            </w:r>
            <w:r w:rsidRPr="000E3626">
              <w:rPr>
                <w:rFonts w:asciiTheme="minorHAnsi" w:hAnsiTheme="minorHAnsi" w:cstheme="minorHAnsi"/>
                <w:sz w:val="24"/>
              </w:rPr>
              <w:t>rispettivi</w:t>
            </w:r>
            <w:r w:rsidRPr="000E3626">
              <w:rPr>
                <w:rFonts w:asciiTheme="minorHAnsi" w:hAnsiTheme="minorHAnsi" w:cstheme="minorHAnsi"/>
                <w:spacing w:val="1"/>
                <w:sz w:val="24"/>
              </w:rPr>
              <w:t xml:space="preserve"> </w:t>
            </w:r>
            <w:r w:rsidRPr="000E3626">
              <w:rPr>
                <w:rFonts w:asciiTheme="minorHAnsi" w:hAnsiTheme="minorHAnsi" w:cstheme="minorHAnsi"/>
                <w:sz w:val="24"/>
              </w:rPr>
              <w:t>contratti individuali, ai dirigenti responsabili dei pagamenti delle</w:t>
            </w:r>
            <w:r w:rsidRPr="000E3626">
              <w:rPr>
                <w:rFonts w:asciiTheme="minorHAnsi" w:hAnsiTheme="minorHAnsi" w:cstheme="minorHAnsi"/>
                <w:spacing w:val="1"/>
                <w:sz w:val="24"/>
              </w:rPr>
              <w:t xml:space="preserve"> </w:t>
            </w:r>
            <w:r w:rsidRPr="000E3626">
              <w:rPr>
                <w:rFonts w:asciiTheme="minorHAnsi" w:hAnsiTheme="minorHAnsi" w:cstheme="minorHAnsi"/>
                <w:sz w:val="24"/>
              </w:rPr>
              <w:t>fatture</w:t>
            </w:r>
            <w:r w:rsidRPr="000E3626">
              <w:rPr>
                <w:rFonts w:asciiTheme="minorHAnsi" w:hAnsiTheme="minorHAnsi" w:cstheme="minorHAnsi"/>
                <w:spacing w:val="1"/>
                <w:sz w:val="24"/>
              </w:rPr>
              <w:t xml:space="preserve"> </w:t>
            </w:r>
            <w:r w:rsidRPr="000E3626">
              <w:rPr>
                <w:rFonts w:asciiTheme="minorHAnsi" w:hAnsiTheme="minorHAnsi" w:cstheme="minorHAnsi"/>
                <w:sz w:val="24"/>
              </w:rPr>
              <w:t>commerciali</w:t>
            </w:r>
            <w:r w:rsidRPr="000E3626">
              <w:rPr>
                <w:rFonts w:asciiTheme="minorHAnsi" w:hAnsiTheme="minorHAnsi" w:cstheme="minorHAnsi"/>
                <w:spacing w:val="1"/>
                <w:sz w:val="24"/>
              </w:rPr>
              <w:t xml:space="preserve"> </w:t>
            </w:r>
            <w:proofErr w:type="spellStart"/>
            <w:r w:rsidRPr="000E3626">
              <w:rPr>
                <w:rFonts w:asciiTheme="minorHAnsi" w:hAnsiTheme="minorHAnsi" w:cstheme="minorHAnsi"/>
                <w:sz w:val="24"/>
              </w:rPr>
              <w:t>nonche</w:t>
            </w:r>
            <w:proofErr w:type="spellEnd"/>
            <w:r w:rsidRPr="000E3626">
              <w:rPr>
                <w:rFonts w:asciiTheme="minorHAnsi" w:hAnsiTheme="minorHAnsi" w:cstheme="minorHAnsi"/>
                <w:sz w:val="24"/>
              </w:rPr>
              <w:t>' ai dirigenti</w:t>
            </w:r>
            <w:r w:rsidRPr="000E3626">
              <w:rPr>
                <w:rFonts w:asciiTheme="minorHAnsi" w:hAnsiTheme="minorHAnsi" w:cstheme="minorHAnsi"/>
                <w:spacing w:val="1"/>
                <w:sz w:val="24"/>
              </w:rPr>
              <w:t xml:space="preserve"> </w:t>
            </w:r>
            <w:r w:rsidRPr="000E3626">
              <w:rPr>
                <w:rFonts w:asciiTheme="minorHAnsi" w:hAnsiTheme="minorHAnsi" w:cstheme="minorHAnsi"/>
                <w:sz w:val="24"/>
              </w:rPr>
              <w:t>apicali</w:t>
            </w:r>
            <w:r w:rsidRPr="000E3626">
              <w:rPr>
                <w:rFonts w:asciiTheme="minorHAnsi" w:hAnsiTheme="minorHAnsi" w:cstheme="minorHAnsi"/>
                <w:spacing w:val="1"/>
                <w:sz w:val="24"/>
              </w:rPr>
              <w:t xml:space="preserve"> </w:t>
            </w:r>
            <w:r w:rsidRPr="000E3626">
              <w:rPr>
                <w:rFonts w:asciiTheme="minorHAnsi" w:hAnsiTheme="minorHAnsi" w:cstheme="minorHAnsi"/>
                <w:sz w:val="24"/>
              </w:rPr>
              <w:t>delle rispettive</w:t>
            </w:r>
            <w:r w:rsidRPr="000E3626">
              <w:rPr>
                <w:rFonts w:asciiTheme="minorHAnsi" w:hAnsiTheme="minorHAnsi" w:cstheme="minorHAnsi"/>
                <w:spacing w:val="1"/>
                <w:sz w:val="24"/>
              </w:rPr>
              <w:t xml:space="preserve"> </w:t>
            </w:r>
            <w:r w:rsidRPr="000E3626">
              <w:rPr>
                <w:rFonts w:asciiTheme="minorHAnsi" w:hAnsiTheme="minorHAnsi" w:cstheme="minorHAnsi"/>
                <w:sz w:val="24"/>
              </w:rPr>
              <w:t>strutture specifici obiettivi annuali relativi al rispetto dei tempi di</w:t>
            </w:r>
            <w:r w:rsidRPr="000E3626">
              <w:rPr>
                <w:rFonts w:asciiTheme="minorHAnsi" w:hAnsiTheme="minorHAnsi" w:cstheme="minorHAnsi"/>
                <w:spacing w:val="1"/>
                <w:sz w:val="24"/>
              </w:rPr>
              <w:t xml:space="preserve"> </w:t>
            </w:r>
            <w:r w:rsidRPr="000E3626">
              <w:rPr>
                <w:rFonts w:asciiTheme="minorHAnsi" w:hAnsiTheme="minorHAnsi" w:cstheme="minorHAnsi"/>
                <w:sz w:val="24"/>
              </w:rPr>
              <w:t>pagamento previsti dalle vigenti disposizioni e valutati, ai fini del</w:t>
            </w:r>
            <w:r w:rsidRPr="000E3626">
              <w:rPr>
                <w:rFonts w:asciiTheme="minorHAnsi" w:hAnsiTheme="minorHAnsi" w:cstheme="minorHAnsi"/>
                <w:spacing w:val="1"/>
                <w:sz w:val="24"/>
              </w:rPr>
              <w:t xml:space="preserve"> </w:t>
            </w:r>
            <w:r w:rsidRPr="000E3626">
              <w:rPr>
                <w:rFonts w:asciiTheme="minorHAnsi" w:hAnsiTheme="minorHAnsi" w:cstheme="minorHAnsi"/>
                <w:sz w:val="24"/>
              </w:rPr>
              <w:t>riconoscimento</w:t>
            </w:r>
            <w:r w:rsidRPr="000E3626">
              <w:rPr>
                <w:rFonts w:asciiTheme="minorHAnsi" w:hAnsiTheme="minorHAnsi" w:cstheme="minorHAnsi"/>
                <w:spacing w:val="1"/>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retribuzione</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risultato,</w:t>
            </w:r>
            <w:r w:rsidRPr="000E3626">
              <w:rPr>
                <w:rFonts w:asciiTheme="minorHAnsi" w:hAnsiTheme="minorHAnsi" w:cstheme="minorHAnsi"/>
                <w:spacing w:val="1"/>
                <w:sz w:val="24"/>
              </w:rPr>
              <w:t xml:space="preserve"> </w:t>
            </w:r>
            <w:r w:rsidRPr="000E3626">
              <w:rPr>
                <w:rFonts w:asciiTheme="minorHAnsi" w:hAnsiTheme="minorHAnsi" w:cstheme="minorHAnsi"/>
                <w:sz w:val="24"/>
              </w:rPr>
              <w:t>in</w:t>
            </w:r>
            <w:r w:rsidRPr="000E3626">
              <w:rPr>
                <w:rFonts w:asciiTheme="minorHAnsi" w:hAnsiTheme="minorHAnsi" w:cstheme="minorHAnsi"/>
                <w:spacing w:val="1"/>
                <w:sz w:val="24"/>
              </w:rPr>
              <w:t xml:space="preserve"> </w:t>
            </w:r>
            <w:r w:rsidRPr="000E3626">
              <w:rPr>
                <w:rFonts w:asciiTheme="minorHAnsi" w:hAnsiTheme="minorHAnsi" w:cstheme="minorHAnsi"/>
                <w:sz w:val="24"/>
              </w:rPr>
              <w:t>misura</w:t>
            </w:r>
            <w:r w:rsidRPr="000E3626">
              <w:rPr>
                <w:rFonts w:asciiTheme="minorHAnsi" w:hAnsiTheme="minorHAnsi" w:cstheme="minorHAnsi"/>
                <w:spacing w:val="1"/>
                <w:sz w:val="24"/>
              </w:rPr>
              <w:t xml:space="preserve"> </w:t>
            </w:r>
            <w:r w:rsidRPr="000E3626">
              <w:rPr>
                <w:rFonts w:asciiTheme="minorHAnsi" w:hAnsiTheme="minorHAnsi" w:cstheme="minorHAnsi"/>
                <w:sz w:val="24"/>
              </w:rPr>
              <w:t>non</w:t>
            </w:r>
            <w:r w:rsidRPr="000E3626">
              <w:rPr>
                <w:rFonts w:asciiTheme="minorHAnsi" w:hAnsiTheme="minorHAnsi" w:cstheme="minorHAnsi"/>
                <w:spacing w:val="1"/>
                <w:sz w:val="24"/>
              </w:rPr>
              <w:t xml:space="preserve"> </w:t>
            </w:r>
            <w:r w:rsidRPr="000E3626">
              <w:rPr>
                <w:rFonts w:asciiTheme="minorHAnsi" w:hAnsiTheme="minorHAnsi" w:cstheme="minorHAnsi"/>
                <w:sz w:val="24"/>
              </w:rPr>
              <w:t>inferiore al 30 per cento. Ai fini dell'individuazione degli obiettivi</w:t>
            </w:r>
            <w:r w:rsidRPr="000E3626">
              <w:rPr>
                <w:rFonts w:asciiTheme="minorHAnsi" w:hAnsiTheme="minorHAnsi" w:cstheme="minorHAnsi"/>
                <w:spacing w:val="-57"/>
                <w:sz w:val="24"/>
              </w:rPr>
              <w:t xml:space="preserve"> </w:t>
            </w:r>
            <w:r w:rsidRPr="000E3626">
              <w:rPr>
                <w:rFonts w:asciiTheme="minorHAnsi" w:hAnsiTheme="minorHAnsi" w:cstheme="minorHAnsi"/>
                <w:sz w:val="24"/>
              </w:rPr>
              <w:t>annuali, si fa riferimento all'indicatore di ritardo annuale di cui</w:t>
            </w:r>
            <w:r w:rsidRPr="000E3626">
              <w:rPr>
                <w:rFonts w:asciiTheme="minorHAnsi" w:hAnsiTheme="minorHAnsi" w:cstheme="minorHAnsi"/>
                <w:spacing w:val="1"/>
                <w:sz w:val="24"/>
              </w:rPr>
              <w:t xml:space="preserve"> </w:t>
            </w:r>
            <w:r w:rsidRPr="000E3626">
              <w:rPr>
                <w:rFonts w:asciiTheme="minorHAnsi" w:hAnsiTheme="minorHAnsi" w:cstheme="minorHAnsi"/>
                <w:sz w:val="24"/>
              </w:rPr>
              <w:t>all'articolo</w:t>
            </w:r>
            <w:r w:rsidRPr="000E3626">
              <w:rPr>
                <w:rFonts w:asciiTheme="minorHAnsi" w:hAnsiTheme="minorHAnsi" w:cstheme="minorHAnsi"/>
                <w:spacing w:val="-8"/>
                <w:sz w:val="24"/>
              </w:rPr>
              <w:t xml:space="preserve"> </w:t>
            </w:r>
            <w:r w:rsidRPr="000E3626">
              <w:rPr>
                <w:rFonts w:asciiTheme="minorHAnsi" w:hAnsiTheme="minorHAnsi" w:cstheme="minorHAnsi"/>
                <w:sz w:val="24"/>
              </w:rPr>
              <w:t>1,</w:t>
            </w:r>
            <w:r w:rsidRPr="000E3626">
              <w:rPr>
                <w:rFonts w:asciiTheme="minorHAnsi" w:hAnsiTheme="minorHAnsi" w:cstheme="minorHAnsi"/>
                <w:spacing w:val="-8"/>
                <w:sz w:val="24"/>
              </w:rPr>
              <w:t xml:space="preserve"> </w:t>
            </w:r>
            <w:r w:rsidRPr="000E3626">
              <w:rPr>
                <w:rFonts w:asciiTheme="minorHAnsi" w:hAnsiTheme="minorHAnsi" w:cstheme="minorHAnsi"/>
                <w:sz w:val="24"/>
              </w:rPr>
              <w:t>commi</w:t>
            </w:r>
            <w:r w:rsidRPr="000E3626">
              <w:rPr>
                <w:rFonts w:asciiTheme="minorHAnsi" w:hAnsiTheme="minorHAnsi" w:cstheme="minorHAnsi"/>
                <w:spacing w:val="-8"/>
                <w:sz w:val="24"/>
              </w:rPr>
              <w:t xml:space="preserve"> </w:t>
            </w:r>
            <w:r w:rsidRPr="000E3626">
              <w:rPr>
                <w:rFonts w:asciiTheme="minorHAnsi" w:hAnsiTheme="minorHAnsi" w:cstheme="minorHAnsi"/>
                <w:sz w:val="24"/>
              </w:rPr>
              <w:t>859,</w:t>
            </w:r>
            <w:r w:rsidRPr="000E3626">
              <w:rPr>
                <w:rFonts w:asciiTheme="minorHAnsi" w:hAnsiTheme="minorHAnsi" w:cstheme="minorHAnsi"/>
                <w:spacing w:val="-11"/>
                <w:sz w:val="24"/>
              </w:rPr>
              <w:t xml:space="preserve"> </w:t>
            </w:r>
            <w:r w:rsidRPr="000E3626">
              <w:rPr>
                <w:rFonts w:asciiTheme="minorHAnsi" w:hAnsiTheme="minorHAnsi" w:cstheme="minorHAnsi"/>
                <w:sz w:val="24"/>
              </w:rPr>
              <w:t>lettera</w:t>
            </w:r>
            <w:r w:rsidRPr="000E3626">
              <w:rPr>
                <w:rFonts w:asciiTheme="minorHAnsi" w:hAnsiTheme="minorHAnsi" w:cstheme="minorHAnsi"/>
                <w:spacing w:val="-10"/>
                <w:sz w:val="24"/>
              </w:rPr>
              <w:t xml:space="preserve"> </w:t>
            </w:r>
            <w:r w:rsidRPr="000E3626">
              <w:rPr>
                <w:rFonts w:asciiTheme="minorHAnsi" w:hAnsiTheme="minorHAnsi" w:cstheme="minorHAnsi"/>
                <w:sz w:val="24"/>
              </w:rPr>
              <w:t>b),</w:t>
            </w:r>
            <w:r w:rsidRPr="000E3626">
              <w:rPr>
                <w:rFonts w:asciiTheme="minorHAnsi" w:hAnsiTheme="minorHAnsi" w:cstheme="minorHAnsi"/>
                <w:spacing w:val="-9"/>
                <w:sz w:val="24"/>
              </w:rPr>
              <w:t xml:space="preserve"> </w:t>
            </w:r>
            <w:r w:rsidRPr="000E3626">
              <w:rPr>
                <w:rFonts w:asciiTheme="minorHAnsi" w:hAnsiTheme="minorHAnsi" w:cstheme="minorHAnsi"/>
                <w:sz w:val="24"/>
              </w:rPr>
              <w:t>e</w:t>
            </w:r>
            <w:r w:rsidRPr="000E3626">
              <w:rPr>
                <w:rFonts w:asciiTheme="minorHAnsi" w:hAnsiTheme="minorHAnsi" w:cstheme="minorHAnsi"/>
                <w:spacing w:val="-10"/>
                <w:sz w:val="24"/>
              </w:rPr>
              <w:t xml:space="preserve"> </w:t>
            </w:r>
            <w:r w:rsidRPr="000E3626">
              <w:rPr>
                <w:rFonts w:asciiTheme="minorHAnsi" w:hAnsiTheme="minorHAnsi" w:cstheme="minorHAnsi"/>
                <w:sz w:val="24"/>
              </w:rPr>
              <w:t>861,</w:t>
            </w:r>
            <w:r w:rsidRPr="000E3626">
              <w:rPr>
                <w:rFonts w:asciiTheme="minorHAnsi" w:hAnsiTheme="minorHAnsi" w:cstheme="minorHAnsi"/>
                <w:spacing w:val="-9"/>
                <w:sz w:val="24"/>
              </w:rPr>
              <w:t xml:space="preserve"> </w:t>
            </w:r>
            <w:r w:rsidRPr="000E3626">
              <w:rPr>
                <w:rFonts w:asciiTheme="minorHAnsi" w:hAnsiTheme="minorHAnsi" w:cstheme="minorHAnsi"/>
                <w:sz w:val="24"/>
              </w:rPr>
              <w:t>della</w:t>
            </w:r>
            <w:r w:rsidRPr="000E3626">
              <w:rPr>
                <w:rFonts w:asciiTheme="minorHAnsi" w:hAnsiTheme="minorHAnsi" w:cstheme="minorHAnsi"/>
                <w:spacing w:val="-10"/>
                <w:sz w:val="24"/>
              </w:rPr>
              <w:t xml:space="preserve"> </w:t>
            </w:r>
            <w:r w:rsidRPr="000E3626">
              <w:rPr>
                <w:rFonts w:asciiTheme="minorHAnsi" w:hAnsiTheme="minorHAnsi" w:cstheme="minorHAnsi"/>
                <w:sz w:val="24"/>
              </w:rPr>
              <w:t>legge</w:t>
            </w:r>
            <w:r w:rsidRPr="000E3626">
              <w:rPr>
                <w:rFonts w:asciiTheme="minorHAnsi" w:hAnsiTheme="minorHAnsi" w:cstheme="minorHAnsi"/>
                <w:spacing w:val="-10"/>
                <w:sz w:val="24"/>
              </w:rPr>
              <w:t xml:space="preserve"> </w:t>
            </w:r>
            <w:r w:rsidRPr="000E3626">
              <w:rPr>
                <w:rFonts w:asciiTheme="minorHAnsi" w:hAnsiTheme="minorHAnsi" w:cstheme="minorHAnsi"/>
                <w:sz w:val="24"/>
              </w:rPr>
              <w:t>30</w:t>
            </w:r>
            <w:r w:rsidRPr="000E3626">
              <w:rPr>
                <w:rFonts w:asciiTheme="minorHAnsi" w:hAnsiTheme="minorHAnsi" w:cstheme="minorHAnsi"/>
                <w:spacing w:val="-9"/>
                <w:sz w:val="24"/>
              </w:rPr>
              <w:t xml:space="preserve"> </w:t>
            </w:r>
            <w:r w:rsidRPr="000E3626">
              <w:rPr>
                <w:rFonts w:asciiTheme="minorHAnsi" w:hAnsiTheme="minorHAnsi" w:cstheme="minorHAnsi"/>
                <w:sz w:val="24"/>
              </w:rPr>
              <w:t>dicembre</w:t>
            </w:r>
            <w:r w:rsidRPr="000E3626">
              <w:rPr>
                <w:rFonts w:asciiTheme="minorHAnsi" w:hAnsiTheme="minorHAnsi" w:cstheme="minorHAnsi"/>
                <w:spacing w:val="-58"/>
                <w:sz w:val="24"/>
              </w:rPr>
              <w:t xml:space="preserve"> </w:t>
            </w:r>
            <w:r w:rsidRPr="000E3626">
              <w:rPr>
                <w:rFonts w:asciiTheme="minorHAnsi" w:hAnsiTheme="minorHAnsi" w:cstheme="minorHAnsi"/>
                <w:sz w:val="24"/>
              </w:rPr>
              <w:t>2018, n. 145.</w:t>
            </w:r>
          </w:p>
          <w:p w:rsidR="00D402CA" w:rsidRPr="000E3626" w:rsidRDefault="00CA5677">
            <w:pPr>
              <w:pStyle w:val="TableParagraph"/>
              <w:ind w:left="172" w:right="147" w:firstLine="62"/>
              <w:jc w:val="both"/>
              <w:rPr>
                <w:rFonts w:asciiTheme="minorHAnsi" w:hAnsiTheme="minorHAnsi" w:cstheme="minorHAnsi"/>
                <w:sz w:val="24"/>
              </w:rPr>
            </w:pPr>
            <w:r w:rsidRPr="000E3626">
              <w:rPr>
                <w:rFonts w:asciiTheme="minorHAnsi" w:hAnsiTheme="minorHAnsi" w:cstheme="minorHAnsi"/>
                <w:sz w:val="24"/>
              </w:rPr>
              <w:t>La verifica del raggiungimento degli obiettivi relativi al rispetto</w:t>
            </w:r>
            <w:r w:rsidRPr="000E3626">
              <w:rPr>
                <w:rFonts w:asciiTheme="minorHAnsi" w:hAnsiTheme="minorHAnsi" w:cstheme="minorHAnsi"/>
                <w:spacing w:val="1"/>
                <w:sz w:val="24"/>
              </w:rPr>
              <w:t xml:space="preserve"> </w:t>
            </w:r>
            <w:r w:rsidRPr="000E3626">
              <w:rPr>
                <w:rFonts w:asciiTheme="minorHAnsi" w:hAnsiTheme="minorHAnsi" w:cstheme="minorHAnsi"/>
                <w:sz w:val="24"/>
              </w:rPr>
              <w:t xml:space="preserve">dei tempi di pagamento </w:t>
            </w:r>
            <w:proofErr w:type="spellStart"/>
            <w:proofErr w:type="gramStart"/>
            <w:r w:rsidRPr="000E3626">
              <w:rPr>
                <w:rFonts w:asciiTheme="minorHAnsi" w:hAnsiTheme="minorHAnsi" w:cstheme="minorHAnsi"/>
                <w:sz w:val="24"/>
              </w:rPr>
              <w:t>e'</w:t>
            </w:r>
            <w:proofErr w:type="spellEnd"/>
            <w:proofErr w:type="gramEnd"/>
            <w:r w:rsidRPr="000E3626">
              <w:rPr>
                <w:rFonts w:asciiTheme="minorHAnsi" w:hAnsiTheme="minorHAnsi" w:cstheme="minorHAnsi"/>
                <w:sz w:val="24"/>
              </w:rPr>
              <w:t xml:space="preserve"> effettuata dal competente organo di</w:t>
            </w:r>
            <w:r w:rsidRPr="000E3626">
              <w:rPr>
                <w:rFonts w:asciiTheme="minorHAnsi" w:hAnsiTheme="minorHAnsi" w:cstheme="minorHAnsi"/>
                <w:spacing w:val="1"/>
                <w:sz w:val="24"/>
              </w:rPr>
              <w:t xml:space="preserve"> </w:t>
            </w:r>
            <w:r w:rsidRPr="000E3626">
              <w:rPr>
                <w:rFonts w:asciiTheme="minorHAnsi" w:hAnsiTheme="minorHAnsi" w:cstheme="minorHAnsi"/>
                <w:sz w:val="24"/>
              </w:rPr>
              <w:t>controllo di regolarità amministrativa e contabile sulla base degli</w:t>
            </w:r>
            <w:r w:rsidRPr="000E3626">
              <w:rPr>
                <w:rFonts w:asciiTheme="minorHAnsi" w:hAnsiTheme="minorHAnsi" w:cstheme="minorHAnsi"/>
                <w:spacing w:val="1"/>
                <w:sz w:val="24"/>
              </w:rPr>
              <w:t xml:space="preserve"> </w:t>
            </w:r>
            <w:r w:rsidRPr="000E3626">
              <w:rPr>
                <w:rFonts w:asciiTheme="minorHAnsi" w:hAnsiTheme="minorHAnsi" w:cstheme="minorHAnsi"/>
                <w:sz w:val="24"/>
              </w:rPr>
              <w:t>indicatori</w:t>
            </w:r>
            <w:r w:rsidRPr="000E3626">
              <w:rPr>
                <w:rFonts w:asciiTheme="minorHAnsi" w:hAnsiTheme="minorHAnsi" w:cstheme="minorHAnsi"/>
                <w:spacing w:val="1"/>
                <w:sz w:val="24"/>
              </w:rPr>
              <w:t xml:space="preserve"> </w:t>
            </w:r>
            <w:r w:rsidRPr="000E3626">
              <w:rPr>
                <w:rFonts w:asciiTheme="minorHAnsi" w:hAnsiTheme="minorHAnsi" w:cstheme="minorHAnsi"/>
                <w:sz w:val="24"/>
              </w:rPr>
              <w:t>elaborati</w:t>
            </w:r>
            <w:r w:rsidRPr="000E3626">
              <w:rPr>
                <w:rFonts w:asciiTheme="minorHAnsi" w:hAnsiTheme="minorHAnsi" w:cstheme="minorHAnsi"/>
                <w:spacing w:val="1"/>
                <w:sz w:val="24"/>
              </w:rPr>
              <w:t xml:space="preserve"> </w:t>
            </w:r>
            <w:r w:rsidRPr="000E3626">
              <w:rPr>
                <w:rFonts w:asciiTheme="minorHAnsi" w:hAnsiTheme="minorHAnsi" w:cstheme="minorHAnsi"/>
                <w:sz w:val="24"/>
              </w:rPr>
              <w:t>mediante</w:t>
            </w:r>
            <w:r w:rsidRPr="000E3626">
              <w:rPr>
                <w:rFonts w:asciiTheme="minorHAnsi" w:hAnsiTheme="minorHAnsi" w:cstheme="minorHAnsi"/>
                <w:spacing w:val="1"/>
                <w:sz w:val="24"/>
              </w:rPr>
              <w:t xml:space="preserve"> </w:t>
            </w:r>
            <w:r w:rsidRPr="000E3626">
              <w:rPr>
                <w:rFonts w:asciiTheme="minorHAnsi" w:hAnsiTheme="minorHAnsi" w:cstheme="minorHAnsi"/>
                <w:sz w:val="24"/>
              </w:rPr>
              <w:t>la</w:t>
            </w:r>
            <w:r w:rsidRPr="000E3626">
              <w:rPr>
                <w:rFonts w:asciiTheme="minorHAnsi" w:hAnsiTheme="minorHAnsi" w:cstheme="minorHAnsi"/>
                <w:spacing w:val="1"/>
                <w:sz w:val="24"/>
              </w:rPr>
              <w:t xml:space="preserve"> </w:t>
            </w:r>
            <w:r w:rsidRPr="000E3626">
              <w:rPr>
                <w:rFonts w:asciiTheme="minorHAnsi" w:hAnsiTheme="minorHAnsi" w:cstheme="minorHAnsi"/>
                <w:sz w:val="24"/>
              </w:rPr>
              <w:t>piattaforma</w:t>
            </w:r>
            <w:r w:rsidRPr="000E3626">
              <w:rPr>
                <w:rFonts w:asciiTheme="minorHAnsi" w:hAnsiTheme="minorHAnsi" w:cstheme="minorHAnsi"/>
                <w:spacing w:val="1"/>
                <w:sz w:val="24"/>
              </w:rPr>
              <w:t xml:space="preserve"> </w:t>
            </w:r>
            <w:r w:rsidRPr="000E3626">
              <w:rPr>
                <w:rFonts w:asciiTheme="minorHAnsi" w:hAnsiTheme="minorHAnsi" w:cstheme="minorHAnsi"/>
                <w:sz w:val="24"/>
              </w:rPr>
              <w:t>elettronica</w:t>
            </w:r>
            <w:r w:rsidRPr="000E3626">
              <w:rPr>
                <w:rFonts w:asciiTheme="minorHAnsi" w:hAnsiTheme="minorHAnsi" w:cstheme="minorHAnsi"/>
                <w:spacing w:val="1"/>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la</w:t>
            </w:r>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gestione</w:t>
            </w:r>
            <w:r w:rsidRPr="000E3626">
              <w:rPr>
                <w:rFonts w:asciiTheme="minorHAnsi" w:hAnsiTheme="minorHAnsi" w:cstheme="minorHAnsi"/>
                <w:spacing w:val="-11"/>
                <w:sz w:val="24"/>
              </w:rPr>
              <w:t xml:space="preserve"> </w:t>
            </w:r>
            <w:r w:rsidRPr="000E3626">
              <w:rPr>
                <w:rFonts w:asciiTheme="minorHAnsi" w:hAnsiTheme="minorHAnsi" w:cstheme="minorHAnsi"/>
                <w:spacing w:val="-1"/>
                <w:sz w:val="24"/>
              </w:rPr>
              <w:t>telematica</w:t>
            </w:r>
            <w:r w:rsidRPr="000E3626">
              <w:rPr>
                <w:rFonts w:asciiTheme="minorHAnsi" w:hAnsiTheme="minorHAnsi" w:cstheme="minorHAnsi"/>
                <w:spacing w:val="-18"/>
                <w:sz w:val="24"/>
              </w:rPr>
              <w:t xml:space="preserve"> </w:t>
            </w:r>
            <w:r w:rsidRPr="000E3626">
              <w:rPr>
                <w:rFonts w:asciiTheme="minorHAnsi" w:hAnsiTheme="minorHAnsi" w:cstheme="minorHAnsi"/>
                <w:sz w:val="24"/>
              </w:rPr>
              <w:t>del</w:t>
            </w:r>
            <w:r w:rsidRPr="000E3626">
              <w:rPr>
                <w:rFonts w:asciiTheme="minorHAnsi" w:hAnsiTheme="minorHAnsi" w:cstheme="minorHAnsi"/>
                <w:spacing w:val="-16"/>
                <w:sz w:val="24"/>
              </w:rPr>
              <w:t xml:space="preserve"> </w:t>
            </w:r>
            <w:r w:rsidRPr="000E3626">
              <w:rPr>
                <w:rFonts w:asciiTheme="minorHAnsi" w:hAnsiTheme="minorHAnsi" w:cstheme="minorHAnsi"/>
                <w:sz w:val="24"/>
              </w:rPr>
              <w:t>rilascio</w:t>
            </w:r>
            <w:r w:rsidRPr="000E3626">
              <w:rPr>
                <w:rFonts w:asciiTheme="minorHAnsi" w:hAnsiTheme="minorHAnsi" w:cstheme="minorHAnsi"/>
                <w:spacing w:val="-16"/>
                <w:sz w:val="24"/>
              </w:rPr>
              <w:t xml:space="preserve"> </w:t>
            </w:r>
            <w:r w:rsidRPr="000E3626">
              <w:rPr>
                <w:rFonts w:asciiTheme="minorHAnsi" w:hAnsiTheme="minorHAnsi" w:cstheme="minorHAnsi"/>
                <w:sz w:val="24"/>
              </w:rPr>
              <w:t>delle</w:t>
            </w:r>
            <w:r w:rsidRPr="000E3626">
              <w:rPr>
                <w:rFonts w:asciiTheme="minorHAnsi" w:hAnsiTheme="minorHAnsi" w:cstheme="minorHAnsi"/>
                <w:spacing w:val="-20"/>
                <w:sz w:val="24"/>
              </w:rPr>
              <w:t xml:space="preserve"> </w:t>
            </w:r>
            <w:r w:rsidRPr="000E3626">
              <w:rPr>
                <w:rFonts w:asciiTheme="minorHAnsi" w:hAnsiTheme="minorHAnsi" w:cstheme="minorHAnsi"/>
                <w:sz w:val="24"/>
              </w:rPr>
              <w:t>certificazioni</w:t>
            </w:r>
            <w:r w:rsidRPr="000E3626">
              <w:rPr>
                <w:rFonts w:asciiTheme="minorHAnsi" w:hAnsiTheme="minorHAnsi" w:cstheme="minorHAnsi"/>
                <w:spacing w:val="-15"/>
                <w:sz w:val="24"/>
              </w:rPr>
              <w:t xml:space="preserve"> </w:t>
            </w:r>
            <w:r w:rsidRPr="000E3626">
              <w:rPr>
                <w:rFonts w:asciiTheme="minorHAnsi" w:hAnsiTheme="minorHAnsi" w:cstheme="minorHAnsi"/>
                <w:sz w:val="24"/>
              </w:rPr>
              <w:t>di</w:t>
            </w:r>
            <w:r w:rsidRPr="000E3626">
              <w:rPr>
                <w:rFonts w:asciiTheme="minorHAnsi" w:hAnsiTheme="minorHAnsi" w:cstheme="minorHAnsi"/>
                <w:spacing w:val="-17"/>
                <w:sz w:val="24"/>
              </w:rPr>
              <w:t xml:space="preserve"> </w:t>
            </w:r>
            <w:r w:rsidRPr="000E3626">
              <w:rPr>
                <w:rFonts w:asciiTheme="minorHAnsi" w:hAnsiTheme="minorHAnsi" w:cstheme="minorHAnsi"/>
                <w:sz w:val="24"/>
              </w:rPr>
              <w:t>cui</w:t>
            </w:r>
            <w:r w:rsidRPr="000E3626">
              <w:rPr>
                <w:rFonts w:asciiTheme="minorHAnsi" w:hAnsiTheme="minorHAnsi" w:cstheme="minorHAnsi"/>
                <w:spacing w:val="-16"/>
                <w:sz w:val="24"/>
              </w:rPr>
              <w:t xml:space="preserve"> </w:t>
            </w:r>
            <w:r w:rsidRPr="000E3626">
              <w:rPr>
                <w:rFonts w:asciiTheme="minorHAnsi" w:hAnsiTheme="minorHAnsi" w:cstheme="minorHAnsi"/>
                <w:sz w:val="24"/>
              </w:rPr>
              <w:t>all'articolo</w:t>
            </w:r>
            <w:r w:rsidRPr="000E3626">
              <w:rPr>
                <w:rFonts w:asciiTheme="minorHAnsi" w:hAnsiTheme="minorHAnsi" w:cstheme="minorHAnsi"/>
                <w:spacing w:val="-57"/>
                <w:sz w:val="24"/>
              </w:rPr>
              <w:t xml:space="preserve"> </w:t>
            </w:r>
            <w:r w:rsidRPr="000E3626">
              <w:rPr>
                <w:rFonts w:asciiTheme="minorHAnsi" w:hAnsiTheme="minorHAnsi" w:cstheme="minorHAnsi"/>
                <w:sz w:val="24"/>
              </w:rPr>
              <w:t>7, comma 1,</w:t>
            </w:r>
            <w:r w:rsidRPr="000E3626">
              <w:rPr>
                <w:rFonts w:asciiTheme="minorHAnsi" w:hAnsiTheme="minorHAnsi" w:cstheme="minorHAnsi"/>
                <w:spacing w:val="61"/>
                <w:sz w:val="24"/>
              </w:rPr>
              <w:t xml:space="preserve"> </w:t>
            </w:r>
            <w:r w:rsidRPr="000E3626">
              <w:rPr>
                <w:rFonts w:asciiTheme="minorHAnsi" w:hAnsiTheme="minorHAnsi" w:cstheme="minorHAnsi"/>
                <w:sz w:val="24"/>
              </w:rPr>
              <w:t>del</w:t>
            </w:r>
            <w:r w:rsidRPr="000E3626">
              <w:rPr>
                <w:rFonts w:asciiTheme="minorHAnsi" w:hAnsiTheme="minorHAnsi" w:cstheme="minorHAnsi"/>
                <w:spacing w:val="61"/>
                <w:sz w:val="24"/>
              </w:rPr>
              <w:t xml:space="preserve"> </w:t>
            </w:r>
            <w:r w:rsidRPr="000E3626">
              <w:rPr>
                <w:rFonts w:asciiTheme="minorHAnsi" w:hAnsiTheme="minorHAnsi" w:cstheme="minorHAnsi"/>
                <w:sz w:val="24"/>
              </w:rPr>
              <w:t>decreto-legge</w:t>
            </w:r>
            <w:r w:rsidRPr="000E3626">
              <w:rPr>
                <w:rFonts w:asciiTheme="minorHAnsi" w:hAnsiTheme="minorHAnsi" w:cstheme="minorHAnsi"/>
                <w:spacing w:val="61"/>
                <w:sz w:val="24"/>
              </w:rPr>
              <w:t xml:space="preserve"> </w:t>
            </w:r>
            <w:r w:rsidRPr="000E3626">
              <w:rPr>
                <w:rFonts w:asciiTheme="minorHAnsi" w:hAnsiTheme="minorHAnsi" w:cstheme="minorHAnsi"/>
                <w:sz w:val="24"/>
              </w:rPr>
              <w:t>8</w:t>
            </w:r>
            <w:r w:rsidRPr="000E3626">
              <w:rPr>
                <w:rFonts w:asciiTheme="minorHAnsi" w:hAnsiTheme="minorHAnsi" w:cstheme="minorHAnsi"/>
                <w:spacing w:val="61"/>
                <w:sz w:val="24"/>
              </w:rPr>
              <w:t xml:space="preserve"> </w:t>
            </w:r>
            <w:r w:rsidRPr="000E3626">
              <w:rPr>
                <w:rFonts w:asciiTheme="minorHAnsi" w:hAnsiTheme="minorHAnsi" w:cstheme="minorHAnsi"/>
                <w:sz w:val="24"/>
              </w:rPr>
              <w:t>aprile</w:t>
            </w:r>
            <w:r w:rsidRPr="000E3626">
              <w:rPr>
                <w:rFonts w:asciiTheme="minorHAnsi" w:hAnsiTheme="minorHAnsi" w:cstheme="minorHAnsi"/>
                <w:spacing w:val="61"/>
                <w:sz w:val="24"/>
              </w:rPr>
              <w:t xml:space="preserve"> </w:t>
            </w:r>
            <w:r w:rsidRPr="000E3626">
              <w:rPr>
                <w:rFonts w:asciiTheme="minorHAnsi" w:hAnsiTheme="minorHAnsi" w:cstheme="minorHAnsi"/>
                <w:sz w:val="24"/>
              </w:rPr>
              <w:t>2013,</w:t>
            </w:r>
            <w:r w:rsidRPr="000E3626">
              <w:rPr>
                <w:rFonts w:asciiTheme="minorHAnsi" w:hAnsiTheme="minorHAnsi" w:cstheme="minorHAnsi"/>
                <w:spacing w:val="61"/>
                <w:sz w:val="24"/>
              </w:rPr>
              <w:t xml:space="preserve"> </w:t>
            </w:r>
            <w:r w:rsidRPr="000E3626">
              <w:rPr>
                <w:rFonts w:asciiTheme="minorHAnsi" w:hAnsiTheme="minorHAnsi" w:cstheme="minorHAnsi"/>
                <w:sz w:val="24"/>
              </w:rPr>
              <w:t xml:space="preserve">n.  </w:t>
            </w:r>
            <w:r w:rsidRPr="000E3626">
              <w:rPr>
                <w:rFonts w:asciiTheme="minorHAnsi" w:hAnsiTheme="minorHAnsi" w:cstheme="minorHAnsi"/>
                <w:spacing w:val="1"/>
                <w:sz w:val="24"/>
              </w:rPr>
              <w:t xml:space="preserve"> </w:t>
            </w:r>
            <w:r w:rsidRPr="000E3626">
              <w:rPr>
                <w:rFonts w:asciiTheme="minorHAnsi" w:hAnsiTheme="minorHAnsi" w:cstheme="minorHAnsi"/>
                <w:sz w:val="24"/>
              </w:rPr>
              <w:t>35,</w:t>
            </w:r>
            <w:r w:rsidRPr="000E3626">
              <w:rPr>
                <w:rFonts w:asciiTheme="minorHAnsi" w:hAnsiTheme="minorHAnsi" w:cstheme="minorHAnsi"/>
                <w:spacing w:val="1"/>
                <w:sz w:val="24"/>
              </w:rPr>
              <w:t xml:space="preserve"> </w:t>
            </w:r>
            <w:r w:rsidRPr="000E3626">
              <w:rPr>
                <w:rFonts w:asciiTheme="minorHAnsi" w:hAnsiTheme="minorHAnsi" w:cstheme="minorHAnsi"/>
                <w:sz w:val="24"/>
              </w:rPr>
              <w:t>convertito,</w:t>
            </w:r>
            <w:r w:rsidRPr="000E3626">
              <w:rPr>
                <w:rFonts w:asciiTheme="minorHAnsi" w:hAnsiTheme="minorHAnsi" w:cstheme="minorHAnsi"/>
                <w:spacing w:val="18"/>
                <w:sz w:val="24"/>
              </w:rPr>
              <w:t xml:space="preserve"> </w:t>
            </w:r>
            <w:r w:rsidRPr="000E3626">
              <w:rPr>
                <w:rFonts w:asciiTheme="minorHAnsi" w:hAnsiTheme="minorHAnsi" w:cstheme="minorHAnsi"/>
                <w:sz w:val="24"/>
              </w:rPr>
              <w:t>con</w:t>
            </w:r>
          </w:p>
          <w:p w:rsidR="00D402CA" w:rsidRPr="000E3626" w:rsidRDefault="00CA5677">
            <w:pPr>
              <w:pStyle w:val="TableParagraph"/>
              <w:ind w:left="172"/>
              <w:jc w:val="both"/>
              <w:rPr>
                <w:rFonts w:asciiTheme="minorHAnsi" w:hAnsiTheme="minorHAnsi" w:cstheme="minorHAnsi"/>
                <w:sz w:val="24"/>
              </w:rPr>
            </w:pPr>
            <w:r w:rsidRPr="000E3626">
              <w:rPr>
                <w:rFonts w:asciiTheme="minorHAnsi" w:hAnsiTheme="minorHAnsi" w:cstheme="minorHAnsi"/>
                <w:sz w:val="24"/>
              </w:rPr>
              <w:t>modificazioni,</w:t>
            </w:r>
            <w:r w:rsidRPr="000E3626">
              <w:rPr>
                <w:rFonts w:asciiTheme="minorHAnsi" w:hAnsiTheme="minorHAnsi" w:cstheme="minorHAnsi"/>
                <w:spacing w:val="-5"/>
                <w:sz w:val="24"/>
              </w:rPr>
              <w:t xml:space="preserve"> </w:t>
            </w:r>
            <w:r w:rsidRPr="000E3626">
              <w:rPr>
                <w:rFonts w:asciiTheme="minorHAnsi" w:hAnsiTheme="minorHAnsi" w:cstheme="minorHAnsi"/>
                <w:sz w:val="24"/>
              </w:rPr>
              <w:t>dalla</w:t>
            </w:r>
            <w:r w:rsidRPr="000E3626">
              <w:rPr>
                <w:rFonts w:asciiTheme="minorHAnsi" w:hAnsiTheme="minorHAnsi" w:cstheme="minorHAnsi"/>
                <w:spacing w:val="-4"/>
                <w:sz w:val="24"/>
              </w:rPr>
              <w:t xml:space="preserve"> </w:t>
            </w:r>
            <w:r w:rsidRPr="000E3626">
              <w:rPr>
                <w:rFonts w:asciiTheme="minorHAnsi" w:hAnsiTheme="minorHAnsi" w:cstheme="minorHAnsi"/>
                <w:sz w:val="24"/>
              </w:rPr>
              <w:t>legge</w:t>
            </w:r>
            <w:r w:rsidRPr="000E3626">
              <w:rPr>
                <w:rFonts w:asciiTheme="minorHAnsi" w:hAnsiTheme="minorHAnsi" w:cstheme="minorHAnsi"/>
                <w:spacing w:val="-8"/>
                <w:sz w:val="24"/>
              </w:rPr>
              <w:t xml:space="preserve"> </w:t>
            </w:r>
            <w:r w:rsidRPr="000E3626">
              <w:rPr>
                <w:rFonts w:asciiTheme="minorHAnsi" w:hAnsiTheme="minorHAnsi" w:cstheme="minorHAnsi"/>
                <w:sz w:val="24"/>
              </w:rPr>
              <w:t>6</w:t>
            </w:r>
            <w:r w:rsidRPr="000E3626">
              <w:rPr>
                <w:rFonts w:asciiTheme="minorHAnsi" w:hAnsiTheme="minorHAnsi" w:cstheme="minorHAnsi"/>
                <w:spacing w:val="-1"/>
                <w:sz w:val="24"/>
              </w:rPr>
              <w:t xml:space="preserve"> </w:t>
            </w:r>
            <w:r w:rsidRPr="000E3626">
              <w:rPr>
                <w:rFonts w:asciiTheme="minorHAnsi" w:hAnsiTheme="minorHAnsi" w:cstheme="minorHAnsi"/>
                <w:sz w:val="24"/>
              </w:rPr>
              <w:t>giugno</w:t>
            </w:r>
            <w:r w:rsidRPr="000E3626">
              <w:rPr>
                <w:rFonts w:asciiTheme="minorHAnsi" w:hAnsiTheme="minorHAnsi" w:cstheme="minorHAnsi"/>
                <w:spacing w:val="-3"/>
                <w:sz w:val="24"/>
              </w:rPr>
              <w:t xml:space="preserve"> </w:t>
            </w:r>
            <w:r w:rsidRPr="000E3626">
              <w:rPr>
                <w:rFonts w:asciiTheme="minorHAnsi" w:hAnsiTheme="minorHAnsi" w:cstheme="minorHAnsi"/>
                <w:sz w:val="24"/>
              </w:rPr>
              <w:t>2013,</w:t>
            </w:r>
            <w:r w:rsidRPr="000E3626">
              <w:rPr>
                <w:rFonts w:asciiTheme="minorHAnsi" w:hAnsiTheme="minorHAnsi" w:cstheme="minorHAnsi"/>
                <w:spacing w:val="-2"/>
                <w:sz w:val="24"/>
              </w:rPr>
              <w:t xml:space="preserve"> </w:t>
            </w:r>
            <w:r w:rsidRPr="000E3626">
              <w:rPr>
                <w:rFonts w:asciiTheme="minorHAnsi" w:hAnsiTheme="minorHAnsi" w:cstheme="minorHAnsi"/>
                <w:sz w:val="24"/>
              </w:rPr>
              <w:t>n.</w:t>
            </w:r>
            <w:r w:rsidRPr="000E3626">
              <w:rPr>
                <w:rFonts w:asciiTheme="minorHAnsi" w:hAnsiTheme="minorHAnsi" w:cstheme="minorHAnsi"/>
                <w:spacing w:val="-3"/>
                <w:sz w:val="24"/>
              </w:rPr>
              <w:t xml:space="preserve"> </w:t>
            </w:r>
            <w:r w:rsidRPr="000E3626">
              <w:rPr>
                <w:rFonts w:asciiTheme="minorHAnsi" w:hAnsiTheme="minorHAnsi" w:cstheme="minorHAnsi"/>
                <w:sz w:val="24"/>
              </w:rPr>
              <w:t>64.</w:t>
            </w:r>
          </w:p>
          <w:p w:rsidR="00D402CA" w:rsidRPr="000E3626" w:rsidRDefault="00CA5677">
            <w:pPr>
              <w:pStyle w:val="TableParagraph"/>
              <w:numPr>
                <w:ilvl w:val="0"/>
                <w:numId w:val="17"/>
              </w:numPr>
              <w:tabs>
                <w:tab w:val="left" w:pos="451"/>
              </w:tabs>
              <w:ind w:right="144" w:firstLine="0"/>
              <w:jc w:val="both"/>
              <w:rPr>
                <w:rFonts w:asciiTheme="minorHAnsi" w:hAnsiTheme="minorHAnsi" w:cstheme="minorHAnsi"/>
                <w:sz w:val="24"/>
              </w:rPr>
            </w:pPr>
            <w:r w:rsidRPr="000E3626">
              <w:rPr>
                <w:rFonts w:asciiTheme="minorHAnsi" w:hAnsiTheme="minorHAnsi" w:cstheme="minorHAnsi"/>
                <w:sz w:val="24"/>
              </w:rPr>
              <w:t>Ai fini del monitoraggio e della rendicontazione degli obiettivi</w:t>
            </w:r>
            <w:r w:rsidRPr="000E3626">
              <w:rPr>
                <w:rFonts w:asciiTheme="minorHAnsi" w:hAnsiTheme="minorHAnsi" w:cstheme="minorHAnsi"/>
                <w:spacing w:val="1"/>
                <w:sz w:val="24"/>
              </w:rPr>
              <w:t xml:space="preserve"> </w:t>
            </w:r>
            <w:r w:rsidRPr="000E3626">
              <w:rPr>
                <w:rFonts w:asciiTheme="minorHAnsi" w:hAnsiTheme="minorHAnsi" w:cstheme="minorHAnsi"/>
                <w:sz w:val="24"/>
              </w:rPr>
              <w:t>della Riforma di cui al comma 1, il Dipartimento della Ragioneria</w:t>
            </w:r>
            <w:r w:rsidRPr="000E3626">
              <w:rPr>
                <w:rFonts w:asciiTheme="minorHAnsi" w:hAnsiTheme="minorHAnsi" w:cstheme="minorHAnsi"/>
                <w:spacing w:val="-57"/>
                <w:sz w:val="24"/>
              </w:rPr>
              <w:t xml:space="preserve"> </w:t>
            </w:r>
            <w:r w:rsidRPr="000E3626">
              <w:rPr>
                <w:rFonts w:asciiTheme="minorHAnsi" w:hAnsiTheme="minorHAnsi" w:cstheme="minorHAnsi"/>
                <w:sz w:val="24"/>
              </w:rPr>
              <w:t>generale dello Stato del Ministero dell'economia e delle finanze</w:t>
            </w:r>
            <w:r w:rsidRPr="000E3626">
              <w:rPr>
                <w:rFonts w:asciiTheme="minorHAnsi" w:hAnsiTheme="minorHAnsi" w:cstheme="minorHAnsi"/>
                <w:spacing w:val="1"/>
                <w:sz w:val="24"/>
              </w:rPr>
              <w:t xml:space="preserve"> </w:t>
            </w:r>
            <w:r w:rsidRPr="000E3626">
              <w:rPr>
                <w:rFonts w:asciiTheme="minorHAnsi" w:hAnsiTheme="minorHAnsi" w:cstheme="minorHAnsi"/>
                <w:sz w:val="24"/>
              </w:rPr>
              <w:t>definisce, entro trenta giorni dalla data di entrata in vigore della</w:t>
            </w:r>
            <w:r w:rsidRPr="000E3626">
              <w:rPr>
                <w:rFonts w:asciiTheme="minorHAnsi" w:hAnsiTheme="minorHAnsi" w:cstheme="minorHAnsi"/>
                <w:spacing w:val="1"/>
                <w:sz w:val="24"/>
              </w:rPr>
              <w:t xml:space="preserve"> </w:t>
            </w:r>
            <w:r w:rsidRPr="000E3626">
              <w:rPr>
                <w:rFonts w:asciiTheme="minorHAnsi" w:hAnsiTheme="minorHAnsi" w:cstheme="minorHAnsi"/>
                <w:sz w:val="24"/>
              </w:rPr>
              <w:t>legge</w:t>
            </w:r>
            <w:r w:rsidRPr="000E3626">
              <w:rPr>
                <w:rFonts w:asciiTheme="minorHAnsi" w:hAnsiTheme="minorHAnsi" w:cstheme="minorHAnsi"/>
                <w:spacing w:val="16"/>
                <w:sz w:val="24"/>
              </w:rPr>
              <w:t xml:space="preserve"> </w:t>
            </w:r>
            <w:r w:rsidRPr="000E3626">
              <w:rPr>
                <w:rFonts w:asciiTheme="minorHAnsi" w:hAnsiTheme="minorHAnsi" w:cstheme="minorHAnsi"/>
                <w:sz w:val="24"/>
              </w:rPr>
              <w:t>di</w:t>
            </w:r>
            <w:r w:rsidRPr="000E3626">
              <w:rPr>
                <w:rFonts w:asciiTheme="minorHAnsi" w:hAnsiTheme="minorHAnsi" w:cstheme="minorHAnsi"/>
                <w:spacing w:val="19"/>
                <w:sz w:val="24"/>
              </w:rPr>
              <w:t xml:space="preserve"> </w:t>
            </w:r>
            <w:r w:rsidRPr="000E3626">
              <w:rPr>
                <w:rFonts w:asciiTheme="minorHAnsi" w:hAnsiTheme="minorHAnsi" w:cstheme="minorHAnsi"/>
                <w:sz w:val="24"/>
              </w:rPr>
              <w:t>conversione</w:t>
            </w:r>
            <w:r w:rsidRPr="000E3626">
              <w:rPr>
                <w:rFonts w:asciiTheme="minorHAnsi" w:hAnsiTheme="minorHAnsi" w:cstheme="minorHAnsi"/>
                <w:spacing w:val="18"/>
                <w:sz w:val="24"/>
              </w:rPr>
              <w:t xml:space="preserve"> </w:t>
            </w:r>
            <w:r w:rsidRPr="000E3626">
              <w:rPr>
                <w:rFonts w:asciiTheme="minorHAnsi" w:hAnsiTheme="minorHAnsi" w:cstheme="minorHAnsi"/>
                <w:sz w:val="24"/>
              </w:rPr>
              <w:t>del</w:t>
            </w:r>
            <w:r w:rsidRPr="000E3626">
              <w:rPr>
                <w:rFonts w:asciiTheme="minorHAnsi" w:hAnsiTheme="minorHAnsi" w:cstheme="minorHAnsi"/>
                <w:spacing w:val="21"/>
                <w:sz w:val="24"/>
              </w:rPr>
              <w:t xml:space="preserve"> </w:t>
            </w:r>
            <w:r w:rsidRPr="000E3626">
              <w:rPr>
                <w:rFonts w:asciiTheme="minorHAnsi" w:hAnsiTheme="minorHAnsi" w:cstheme="minorHAnsi"/>
                <w:sz w:val="24"/>
              </w:rPr>
              <w:t>presente</w:t>
            </w:r>
            <w:r w:rsidRPr="000E3626">
              <w:rPr>
                <w:rFonts w:asciiTheme="minorHAnsi" w:hAnsiTheme="minorHAnsi" w:cstheme="minorHAnsi"/>
                <w:spacing w:val="20"/>
                <w:sz w:val="24"/>
              </w:rPr>
              <w:t xml:space="preserve"> </w:t>
            </w:r>
            <w:r w:rsidRPr="000E3626">
              <w:rPr>
                <w:rFonts w:asciiTheme="minorHAnsi" w:hAnsiTheme="minorHAnsi" w:cstheme="minorHAnsi"/>
                <w:sz w:val="24"/>
              </w:rPr>
              <w:t>decreto,</w:t>
            </w:r>
            <w:r w:rsidRPr="000E3626">
              <w:rPr>
                <w:rFonts w:asciiTheme="minorHAnsi" w:hAnsiTheme="minorHAnsi" w:cstheme="minorHAnsi"/>
                <w:spacing w:val="19"/>
                <w:sz w:val="24"/>
              </w:rPr>
              <w:t xml:space="preserve"> </w:t>
            </w:r>
            <w:r w:rsidRPr="000E3626">
              <w:rPr>
                <w:rFonts w:asciiTheme="minorHAnsi" w:hAnsiTheme="minorHAnsi" w:cstheme="minorHAnsi"/>
                <w:sz w:val="24"/>
              </w:rPr>
              <w:t>la</w:t>
            </w:r>
            <w:r w:rsidRPr="000E3626">
              <w:rPr>
                <w:rFonts w:asciiTheme="minorHAnsi" w:hAnsiTheme="minorHAnsi" w:cstheme="minorHAnsi"/>
                <w:spacing w:val="18"/>
                <w:sz w:val="24"/>
              </w:rPr>
              <w:t xml:space="preserve"> </w:t>
            </w:r>
            <w:r w:rsidRPr="000E3626">
              <w:rPr>
                <w:rFonts w:asciiTheme="minorHAnsi" w:hAnsiTheme="minorHAnsi" w:cstheme="minorHAnsi"/>
                <w:sz w:val="24"/>
              </w:rPr>
              <w:t>base</w:t>
            </w:r>
            <w:r w:rsidRPr="000E3626">
              <w:rPr>
                <w:rFonts w:asciiTheme="minorHAnsi" w:hAnsiTheme="minorHAnsi" w:cstheme="minorHAnsi"/>
                <w:spacing w:val="18"/>
                <w:sz w:val="24"/>
              </w:rPr>
              <w:t xml:space="preserve"> </w:t>
            </w:r>
            <w:r w:rsidRPr="000E3626">
              <w:rPr>
                <w:rFonts w:asciiTheme="minorHAnsi" w:hAnsiTheme="minorHAnsi" w:cstheme="minorHAnsi"/>
                <w:sz w:val="24"/>
              </w:rPr>
              <w:t>di</w:t>
            </w:r>
            <w:r w:rsidRPr="000E3626">
              <w:rPr>
                <w:rFonts w:asciiTheme="minorHAnsi" w:hAnsiTheme="minorHAnsi" w:cstheme="minorHAnsi"/>
                <w:spacing w:val="19"/>
                <w:sz w:val="24"/>
              </w:rPr>
              <w:t xml:space="preserve"> </w:t>
            </w:r>
            <w:r w:rsidRPr="000E3626">
              <w:rPr>
                <w:rFonts w:asciiTheme="minorHAnsi" w:hAnsiTheme="minorHAnsi" w:cstheme="minorHAnsi"/>
                <w:sz w:val="24"/>
              </w:rPr>
              <w:t>calcolo</w:t>
            </w:r>
            <w:r w:rsidRPr="000E3626">
              <w:rPr>
                <w:rFonts w:asciiTheme="minorHAnsi" w:hAnsiTheme="minorHAnsi" w:cstheme="minorHAnsi"/>
                <w:spacing w:val="19"/>
                <w:sz w:val="24"/>
              </w:rPr>
              <w:t xml:space="preserve"> </w:t>
            </w:r>
            <w:r w:rsidRPr="000E3626">
              <w:rPr>
                <w:rFonts w:asciiTheme="minorHAnsi" w:hAnsiTheme="minorHAnsi" w:cstheme="minorHAnsi"/>
                <w:sz w:val="24"/>
              </w:rPr>
              <w:t>e</w:t>
            </w:r>
            <w:r w:rsidRPr="000E3626">
              <w:rPr>
                <w:rFonts w:asciiTheme="minorHAnsi" w:hAnsiTheme="minorHAnsi" w:cstheme="minorHAnsi"/>
                <w:spacing w:val="19"/>
                <w:sz w:val="24"/>
              </w:rPr>
              <w:t xml:space="preserve"> </w:t>
            </w:r>
            <w:r w:rsidRPr="000E3626">
              <w:rPr>
                <w:rFonts w:asciiTheme="minorHAnsi" w:hAnsiTheme="minorHAnsi" w:cstheme="minorHAnsi"/>
                <w:sz w:val="24"/>
              </w:rPr>
              <w:t>le</w:t>
            </w:r>
          </w:p>
          <w:p w:rsidR="00D402CA" w:rsidRPr="000E3626" w:rsidRDefault="00CA5677">
            <w:pPr>
              <w:pStyle w:val="TableParagraph"/>
              <w:spacing w:line="257" w:lineRule="exact"/>
              <w:ind w:left="172"/>
              <w:jc w:val="both"/>
              <w:rPr>
                <w:rFonts w:asciiTheme="minorHAnsi" w:hAnsiTheme="minorHAnsi" w:cstheme="minorHAnsi"/>
                <w:sz w:val="24"/>
              </w:rPr>
            </w:pPr>
            <w:r w:rsidRPr="000E3626">
              <w:rPr>
                <w:rFonts w:asciiTheme="minorHAnsi" w:hAnsiTheme="minorHAnsi" w:cstheme="minorHAnsi"/>
                <w:sz w:val="24"/>
              </w:rPr>
              <w:t>modalità</w:t>
            </w:r>
            <w:r w:rsidRPr="000E3626">
              <w:rPr>
                <w:rFonts w:asciiTheme="minorHAnsi" w:hAnsiTheme="minorHAnsi" w:cstheme="minorHAnsi"/>
                <w:spacing w:val="-3"/>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rappresentazione</w:t>
            </w:r>
            <w:r w:rsidRPr="000E3626">
              <w:rPr>
                <w:rFonts w:asciiTheme="minorHAnsi" w:hAnsiTheme="minorHAnsi" w:cstheme="minorHAnsi"/>
                <w:spacing w:val="-2"/>
                <w:sz w:val="24"/>
              </w:rPr>
              <w:t xml:space="preserve"> </w:t>
            </w:r>
            <w:r w:rsidRPr="000E3626">
              <w:rPr>
                <w:rFonts w:asciiTheme="minorHAnsi" w:hAnsiTheme="minorHAnsi" w:cstheme="minorHAnsi"/>
                <w:sz w:val="24"/>
              </w:rPr>
              <w:t>degli</w:t>
            </w:r>
            <w:r w:rsidRPr="000E3626">
              <w:rPr>
                <w:rFonts w:asciiTheme="minorHAnsi" w:hAnsiTheme="minorHAnsi" w:cstheme="minorHAnsi"/>
                <w:spacing w:val="-1"/>
                <w:sz w:val="24"/>
              </w:rPr>
              <w:t xml:space="preserve"> </w:t>
            </w:r>
            <w:r w:rsidRPr="000E3626">
              <w:rPr>
                <w:rFonts w:asciiTheme="minorHAnsi" w:hAnsiTheme="minorHAnsi" w:cstheme="minorHAnsi"/>
                <w:sz w:val="24"/>
              </w:rPr>
              <w:t>indicatori</w:t>
            </w:r>
            <w:r w:rsidRPr="000E3626">
              <w:rPr>
                <w:rFonts w:asciiTheme="minorHAnsi" w:hAnsiTheme="minorHAnsi" w:cstheme="minorHAnsi"/>
                <w:spacing w:val="-1"/>
                <w:sz w:val="24"/>
              </w:rPr>
              <w:t xml:space="preserve"> </w:t>
            </w:r>
            <w:r w:rsidRPr="000E3626">
              <w:rPr>
                <w:rFonts w:asciiTheme="minorHAnsi" w:hAnsiTheme="minorHAnsi" w:cstheme="minorHAnsi"/>
                <w:sz w:val="24"/>
              </w:rPr>
              <w:t>ivi</w:t>
            </w:r>
            <w:r w:rsidRPr="000E3626">
              <w:rPr>
                <w:rFonts w:asciiTheme="minorHAnsi" w:hAnsiTheme="minorHAnsi" w:cstheme="minorHAnsi"/>
                <w:spacing w:val="-2"/>
                <w:sz w:val="24"/>
              </w:rPr>
              <w:t xml:space="preserve"> </w:t>
            </w:r>
            <w:r w:rsidRPr="000E3626">
              <w:rPr>
                <w:rFonts w:asciiTheme="minorHAnsi" w:hAnsiTheme="minorHAnsi" w:cstheme="minorHAnsi"/>
                <w:sz w:val="24"/>
              </w:rPr>
              <w:t>previsti.</w:t>
            </w:r>
          </w:p>
        </w:tc>
      </w:tr>
      <w:tr w:rsidR="00D402CA" w:rsidRPr="000E3626">
        <w:trPr>
          <w:trHeight w:val="1362"/>
        </w:trPr>
        <w:tc>
          <w:tcPr>
            <w:tcW w:w="3411" w:type="dxa"/>
          </w:tcPr>
          <w:p w:rsidR="00D402CA" w:rsidRPr="000E3626" w:rsidRDefault="00D402CA">
            <w:pPr>
              <w:pStyle w:val="TableParagraph"/>
              <w:spacing w:before="2"/>
              <w:rPr>
                <w:rFonts w:asciiTheme="minorHAnsi" w:hAnsiTheme="minorHAnsi" w:cstheme="minorHAnsi"/>
              </w:rPr>
            </w:pPr>
          </w:p>
          <w:p w:rsidR="00D402CA" w:rsidRPr="000E3626" w:rsidRDefault="00CA5677">
            <w:pPr>
              <w:pStyle w:val="TableParagraph"/>
              <w:tabs>
                <w:tab w:val="left" w:pos="1972"/>
              </w:tabs>
              <w:spacing w:line="242" w:lineRule="auto"/>
              <w:ind w:left="1972" w:right="903" w:hanging="1803"/>
              <w:rPr>
                <w:rFonts w:asciiTheme="minorHAnsi" w:hAnsiTheme="minorHAnsi" w:cstheme="minorHAnsi"/>
                <w:sz w:val="24"/>
              </w:rPr>
            </w:pPr>
            <w:r w:rsidRPr="000E3626">
              <w:rPr>
                <w:rFonts w:asciiTheme="minorHAnsi" w:hAnsiTheme="minorHAnsi" w:cstheme="minorHAnsi"/>
                <w:sz w:val="24"/>
              </w:rPr>
              <w:t>Documento</w:t>
            </w:r>
            <w:r w:rsidRPr="000E3626">
              <w:rPr>
                <w:rFonts w:asciiTheme="minorHAnsi" w:hAnsiTheme="minorHAnsi" w:cstheme="minorHAnsi"/>
                <w:sz w:val="24"/>
              </w:rPr>
              <w:tab/>
            </w:r>
            <w:r w:rsidRPr="000E3626">
              <w:rPr>
                <w:rFonts w:asciiTheme="minorHAnsi" w:hAnsiTheme="minorHAnsi" w:cstheme="minorHAnsi"/>
                <w:spacing w:val="-2"/>
                <w:sz w:val="24"/>
              </w:rPr>
              <w:t>unico</w:t>
            </w:r>
            <w:r w:rsidRPr="000E3626">
              <w:rPr>
                <w:rFonts w:asciiTheme="minorHAnsi" w:hAnsiTheme="minorHAnsi" w:cstheme="minorHAnsi"/>
                <w:spacing w:val="-58"/>
                <w:sz w:val="24"/>
              </w:rPr>
              <w:t xml:space="preserve"> </w:t>
            </w:r>
            <w:r w:rsidRPr="000E3626">
              <w:rPr>
                <w:rFonts w:asciiTheme="minorHAnsi" w:hAnsiTheme="minorHAnsi" w:cstheme="minorHAnsi"/>
                <w:sz w:val="24"/>
              </w:rPr>
              <w:t>di</w:t>
            </w:r>
          </w:p>
          <w:p w:rsidR="00D402CA" w:rsidRPr="000E3626" w:rsidRDefault="00CA5677">
            <w:pPr>
              <w:pStyle w:val="TableParagraph"/>
              <w:spacing w:line="276" w:lineRule="exact"/>
              <w:ind w:left="170" w:right="143"/>
              <w:rPr>
                <w:rFonts w:asciiTheme="minorHAnsi" w:hAnsiTheme="minorHAnsi" w:cstheme="minorHAnsi"/>
                <w:sz w:val="24"/>
              </w:rPr>
            </w:pPr>
            <w:r w:rsidRPr="000E3626">
              <w:rPr>
                <w:rFonts w:asciiTheme="minorHAnsi" w:hAnsiTheme="minorHAnsi" w:cstheme="minorHAnsi"/>
                <w:sz w:val="24"/>
              </w:rPr>
              <w:t>programmazione 202</w:t>
            </w:r>
            <w:r w:rsidR="00B453C2" w:rsidRPr="000E3626">
              <w:rPr>
                <w:rFonts w:asciiTheme="minorHAnsi" w:hAnsiTheme="minorHAnsi" w:cstheme="minorHAnsi"/>
                <w:sz w:val="24"/>
              </w:rPr>
              <w:t>6</w:t>
            </w:r>
            <w:r w:rsidRPr="000E3626">
              <w:rPr>
                <w:rFonts w:asciiTheme="minorHAnsi" w:hAnsiTheme="minorHAnsi" w:cstheme="minorHAnsi"/>
                <w:spacing w:val="2"/>
                <w:sz w:val="24"/>
              </w:rPr>
              <w:t xml:space="preserve"> </w:t>
            </w:r>
            <w:r w:rsidRPr="000E3626">
              <w:rPr>
                <w:rFonts w:asciiTheme="minorHAnsi" w:hAnsiTheme="minorHAnsi" w:cstheme="minorHAnsi"/>
                <w:sz w:val="24"/>
              </w:rPr>
              <w:t>– 202</w:t>
            </w:r>
            <w:r w:rsidR="00B453C2" w:rsidRPr="000E3626">
              <w:rPr>
                <w:rFonts w:asciiTheme="minorHAnsi" w:hAnsiTheme="minorHAnsi" w:cstheme="minorHAnsi"/>
                <w:sz w:val="24"/>
              </w:rPr>
              <w:t>8</w:t>
            </w:r>
            <w:r w:rsidRPr="000E3626">
              <w:rPr>
                <w:rFonts w:asciiTheme="minorHAnsi" w:hAnsiTheme="minorHAnsi" w:cstheme="minorHAnsi"/>
                <w:sz w:val="24"/>
              </w:rPr>
              <w:t xml:space="preserve"> –</w:t>
            </w:r>
            <w:r w:rsidRPr="000E3626">
              <w:rPr>
                <w:rFonts w:asciiTheme="minorHAnsi" w:hAnsiTheme="minorHAnsi" w:cstheme="minorHAnsi"/>
                <w:spacing w:val="-57"/>
                <w:sz w:val="24"/>
              </w:rPr>
              <w:t xml:space="preserve"> </w:t>
            </w:r>
            <w:r w:rsidRPr="000E3626">
              <w:rPr>
                <w:rFonts w:asciiTheme="minorHAnsi" w:hAnsiTheme="minorHAnsi" w:cstheme="minorHAnsi"/>
                <w:sz w:val="24"/>
              </w:rPr>
              <w:t>tempistica</w:t>
            </w:r>
          </w:p>
        </w:tc>
        <w:tc>
          <w:tcPr>
            <w:tcW w:w="6693" w:type="dxa"/>
          </w:tcPr>
          <w:p w:rsidR="00D402CA" w:rsidRPr="000E3626" w:rsidRDefault="00CA5677">
            <w:pPr>
              <w:pStyle w:val="TableParagraph"/>
              <w:spacing w:before="119"/>
              <w:ind w:left="172" w:right="147"/>
              <w:jc w:val="both"/>
              <w:rPr>
                <w:rFonts w:asciiTheme="minorHAnsi" w:hAnsiTheme="minorHAnsi" w:cstheme="minorHAnsi"/>
                <w:sz w:val="24"/>
              </w:rPr>
            </w:pPr>
            <w:r w:rsidRPr="000E3626">
              <w:rPr>
                <w:rFonts w:asciiTheme="minorHAnsi" w:hAnsiTheme="minorHAnsi" w:cstheme="minorHAnsi"/>
                <w:sz w:val="24"/>
              </w:rPr>
              <w:t xml:space="preserve">Al fine dell’osservanza dei rapporti </w:t>
            </w:r>
            <w:proofErr w:type="spellStart"/>
            <w:r w:rsidRPr="000E3626">
              <w:rPr>
                <w:rFonts w:asciiTheme="minorHAnsi" w:hAnsiTheme="minorHAnsi" w:cstheme="minorHAnsi"/>
                <w:sz w:val="24"/>
              </w:rPr>
              <w:t>interorganici</w:t>
            </w:r>
            <w:proofErr w:type="spellEnd"/>
            <w:r w:rsidRPr="000E3626">
              <w:rPr>
                <w:rFonts w:asciiTheme="minorHAnsi" w:hAnsiTheme="minorHAnsi" w:cstheme="minorHAnsi"/>
                <w:sz w:val="24"/>
              </w:rPr>
              <w:t xml:space="preserve"> con il Consiglio</w:t>
            </w:r>
            <w:r w:rsidRPr="000E3626">
              <w:rPr>
                <w:rFonts w:asciiTheme="minorHAnsi" w:hAnsiTheme="minorHAnsi" w:cstheme="minorHAnsi"/>
                <w:spacing w:val="1"/>
                <w:sz w:val="24"/>
              </w:rPr>
              <w:t xml:space="preserve"> </w:t>
            </w:r>
            <w:r w:rsidRPr="000E3626">
              <w:rPr>
                <w:rFonts w:asciiTheme="minorHAnsi" w:hAnsiTheme="minorHAnsi" w:cstheme="minorHAnsi"/>
                <w:sz w:val="24"/>
              </w:rPr>
              <w:t>Comunale</w:t>
            </w:r>
            <w:r w:rsidRPr="000E3626">
              <w:rPr>
                <w:rFonts w:asciiTheme="minorHAnsi" w:hAnsiTheme="minorHAnsi" w:cstheme="minorHAnsi"/>
                <w:spacing w:val="-5"/>
                <w:sz w:val="24"/>
              </w:rPr>
              <w:t xml:space="preserve"> </w:t>
            </w:r>
            <w:r w:rsidRPr="000E3626">
              <w:rPr>
                <w:rFonts w:asciiTheme="minorHAnsi" w:hAnsiTheme="minorHAnsi" w:cstheme="minorHAnsi"/>
                <w:sz w:val="24"/>
              </w:rPr>
              <w:t>formulare</w:t>
            </w:r>
            <w:r w:rsidRPr="000E3626">
              <w:rPr>
                <w:rFonts w:asciiTheme="minorHAnsi" w:hAnsiTheme="minorHAnsi" w:cstheme="minorHAnsi"/>
                <w:spacing w:val="-6"/>
                <w:sz w:val="24"/>
              </w:rPr>
              <w:t xml:space="preserve"> </w:t>
            </w:r>
            <w:r w:rsidRPr="000E3626">
              <w:rPr>
                <w:rFonts w:asciiTheme="minorHAnsi" w:hAnsiTheme="minorHAnsi" w:cstheme="minorHAnsi"/>
                <w:sz w:val="24"/>
              </w:rPr>
              <w:t>in</w:t>
            </w:r>
            <w:r w:rsidRPr="000E3626">
              <w:rPr>
                <w:rFonts w:asciiTheme="minorHAnsi" w:hAnsiTheme="minorHAnsi" w:cstheme="minorHAnsi"/>
                <w:spacing w:val="-3"/>
                <w:sz w:val="24"/>
              </w:rPr>
              <w:t xml:space="preserve"> </w:t>
            </w:r>
            <w:r w:rsidRPr="000E3626">
              <w:rPr>
                <w:rFonts w:asciiTheme="minorHAnsi" w:hAnsiTheme="minorHAnsi" w:cstheme="minorHAnsi"/>
                <w:sz w:val="24"/>
              </w:rPr>
              <w:t>tempi</w:t>
            </w:r>
            <w:r w:rsidRPr="000E3626">
              <w:rPr>
                <w:rFonts w:asciiTheme="minorHAnsi" w:hAnsiTheme="minorHAnsi" w:cstheme="minorHAnsi"/>
                <w:spacing w:val="-2"/>
                <w:sz w:val="24"/>
              </w:rPr>
              <w:t xml:space="preserve"> </w:t>
            </w:r>
            <w:r w:rsidRPr="000E3626">
              <w:rPr>
                <w:rFonts w:asciiTheme="minorHAnsi" w:hAnsiTheme="minorHAnsi" w:cstheme="minorHAnsi"/>
                <w:sz w:val="24"/>
              </w:rPr>
              <w:t>rapidi</w:t>
            </w:r>
            <w:r w:rsidRPr="000E3626">
              <w:rPr>
                <w:rFonts w:asciiTheme="minorHAnsi" w:hAnsiTheme="minorHAnsi" w:cstheme="minorHAnsi"/>
                <w:spacing w:val="-3"/>
                <w:sz w:val="24"/>
              </w:rPr>
              <w:t xml:space="preserve"> </w:t>
            </w:r>
            <w:r w:rsidRPr="000E3626">
              <w:rPr>
                <w:rFonts w:asciiTheme="minorHAnsi" w:hAnsiTheme="minorHAnsi" w:cstheme="minorHAnsi"/>
                <w:sz w:val="24"/>
              </w:rPr>
              <w:t>il</w:t>
            </w:r>
            <w:r w:rsidRPr="000E3626">
              <w:rPr>
                <w:rFonts w:asciiTheme="minorHAnsi" w:hAnsiTheme="minorHAnsi" w:cstheme="minorHAnsi"/>
                <w:spacing w:val="-3"/>
                <w:sz w:val="24"/>
              </w:rPr>
              <w:t xml:space="preserve"> </w:t>
            </w:r>
            <w:r w:rsidRPr="000E3626">
              <w:rPr>
                <w:rFonts w:asciiTheme="minorHAnsi" w:hAnsiTheme="minorHAnsi" w:cstheme="minorHAnsi"/>
                <w:sz w:val="24"/>
              </w:rPr>
              <w:t>DUP</w:t>
            </w:r>
            <w:r w:rsidRPr="000E3626">
              <w:rPr>
                <w:rFonts w:asciiTheme="minorHAnsi" w:hAnsiTheme="minorHAnsi" w:cstheme="minorHAnsi"/>
                <w:spacing w:val="-3"/>
                <w:sz w:val="24"/>
              </w:rPr>
              <w:t xml:space="preserve"> </w:t>
            </w:r>
            <w:r w:rsidRPr="000E3626">
              <w:rPr>
                <w:rFonts w:asciiTheme="minorHAnsi" w:hAnsiTheme="minorHAnsi" w:cstheme="minorHAnsi"/>
                <w:sz w:val="24"/>
              </w:rPr>
              <w:t>202</w:t>
            </w:r>
            <w:r w:rsidR="00B453C2" w:rsidRPr="000E3626">
              <w:rPr>
                <w:rFonts w:asciiTheme="minorHAnsi" w:hAnsiTheme="minorHAnsi" w:cstheme="minorHAnsi"/>
                <w:sz w:val="24"/>
              </w:rPr>
              <w:t>6</w:t>
            </w:r>
            <w:r w:rsidRPr="000E3626">
              <w:rPr>
                <w:rFonts w:asciiTheme="minorHAnsi" w:hAnsiTheme="minorHAnsi" w:cstheme="minorHAnsi"/>
                <w:spacing w:val="-3"/>
                <w:sz w:val="24"/>
              </w:rPr>
              <w:t xml:space="preserve"> </w:t>
            </w:r>
            <w:r w:rsidRPr="000E3626">
              <w:rPr>
                <w:rFonts w:asciiTheme="minorHAnsi" w:hAnsiTheme="minorHAnsi" w:cstheme="minorHAnsi"/>
                <w:sz w:val="24"/>
              </w:rPr>
              <w:t>–</w:t>
            </w:r>
            <w:r w:rsidRPr="000E3626">
              <w:rPr>
                <w:rFonts w:asciiTheme="minorHAnsi" w:hAnsiTheme="minorHAnsi" w:cstheme="minorHAnsi"/>
                <w:spacing w:val="-4"/>
                <w:sz w:val="24"/>
              </w:rPr>
              <w:t xml:space="preserve"> </w:t>
            </w:r>
            <w:r w:rsidRPr="000E3626">
              <w:rPr>
                <w:rFonts w:asciiTheme="minorHAnsi" w:hAnsiTheme="minorHAnsi" w:cstheme="minorHAnsi"/>
                <w:sz w:val="24"/>
              </w:rPr>
              <w:t>202</w:t>
            </w:r>
            <w:r w:rsidR="00B453C2" w:rsidRPr="000E3626">
              <w:rPr>
                <w:rFonts w:asciiTheme="minorHAnsi" w:hAnsiTheme="minorHAnsi" w:cstheme="minorHAnsi"/>
                <w:sz w:val="24"/>
              </w:rPr>
              <w:t>8</w:t>
            </w:r>
            <w:r w:rsidRPr="000E3626">
              <w:rPr>
                <w:rFonts w:asciiTheme="minorHAnsi" w:hAnsiTheme="minorHAnsi" w:cstheme="minorHAnsi"/>
                <w:spacing w:val="-4"/>
                <w:sz w:val="24"/>
              </w:rPr>
              <w:t xml:space="preserve"> </w:t>
            </w:r>
            <w:r w:rsidRPr="000E3626">
              <w:rPr>
                <w:rFonts w:asciiTheme="minorHAnsi" w:hAnsiTheme="minorHAnsi" w:cstheme="minorHAnsi"/>
                <w:sz w:val="24"/>
              </w:rPr>
              <w:t>nel</w:t>
            </w:r>
            <w:r w:rsidRPr="000E3626">
              <w:rPr>
                <w:rFonts w:asciiTheme="minorHAnsi" w:hAnsiTheme="minorHAnsi" w:cstheme="minorHAnsi"/>
                <w:spacing w:val="-2"/>
                <w:sz w:val="24"/>
              </w:rPr>
              <w:t xml:space="preserve"> </w:t>
            </w:r>
            <w:r w:rsidRPr="000E3626">
              <w:rPr>
                <w:rFonts w:asciiTheme="minorHAnsi" w:hAnsiTheme="minorHAnsi" w:cstheme="minorHAnsi"/>
                <w:sz w:val="24"/>
              </w:rPr>
              <w:t>quale</w:t>
            </w:r>
            <w:r w:rsidRPr="000E3626">
              <w:rPr>
                <w:rFonts w:asciiTheme="minorHAnsi" w:hAnsiTheme="minorHAnsi" w:cstheme="minorHAnsi"/>
                <w:spacing w:val="-58"/>
                <w:sz w:val="24"/>
              </w:rPr>
              <w:t xml:space="preserve"> </w:t>
            </w:r>
            <w:r w:rsidRPr="000E3626">
              <w:rPr>
                <w:rFonts w:asciiTheme="minorHAnsi" w:hAnsiTheme="minorHAnsi" w:cstheme="minorHAnsi"/>
                <w:sz w:val="24"/>
              </w:rPr>
              <w:t>dovranno</w:t>
            </w:r>
            <w:r w:rsidRPr="000E3626">
              <w:rPr>
                <w:rFonts w:asciiTheme="minorHAnsi" w:hAnsiTheme="minorHAnsi" w:cstheme="minorHAnsi"/>
                <w:spacing w:val="-1"/>
                <w:sz w:val="24"/>
              </w:rPr>
              <w:t xml:space="preserve"> </w:t>
            </w:r>
            <w:r w:rsidRPr="000E3626">
              <w:rPr>
                <w:rFonts w:asciiTheme="minorHAnsi" w:hAnsiTheme="minorHAnsi" w:cstheme="minorHAnsi"/>
                <w:sz w:val="24"/>
              </w:rPr>
              <w:t>essere</w:t>
            </w:r>
            <w:r w:rsidRPr="000E3626">
              <w:rPr>
                <w:rFonts w:asciiTheme="minorHAnsi" w:hAnsiTheme="minorHAnsi" w:cstheme="minorHAnsi"/>
                <w:spacing w:val="-3"/>
                <w:sz w:val="24"/>
              </w:rPr>
              <w:t xml:space="preserve"> </w:t>
            </w:r>
            <w:r w:rsidRPr="000E3626">
              <w:rPr>
                <w:rFonts w:asciiTheme="minorHAnsi" w:hAnsiTheme="minorHAnsi" w:cstheme="minorHAnsi"/>
                <w:sz w:val="24"/>
              </w:rPr>
              <w:t>unificati</w:t>
            </w:r>
            <w:r w:rsidRPr="000E3626">
              <w:rPr>
                <w:rFonts w:asciiTheme="minorHAnsi" w:hAnsiTheme="minorHAnsi" w:cstheme="minorHAnsi"/>
                <w:spacing w:val="-1"/>
                <w:sz w:val="24"/>
              </w:rPr>
              <w:t xml:space="preserve"> </w:t>
            </w:r>
            <w:r w:rsidRPr="000E3626">
              <w:rPr>
                <w:rFonts w:asciiTheme="minorHAnsi" w:hAnsiTheme="minorHAnsi" w:cstheme="minorHAnsi"/>
                <w:sz w:val="24"/>
              </w:rPr>
              <w:t>organicamente gli</w:t>
            </w:r>
            <w:r w:rsidRPr="000E3626">
              <w:rPr>
                <w:rFonts w:asciiTheme="minorHAnsi" w:hAnsiTheme="minorHAnsi" w:cstheme="minorHAnsi"/>
                <w:spacing w:val="-1"/>
                <w:sz w:val="24"/>
              </w:rPr>
              <w:t xml:space="preserve"> </w:t>
            </w:r>
            <w:r w:rsidRPr="000E3626">
              <w:rPr>
                <w:rFonts w:asciiTheme="minorHAnsi" w:hAnsiTheme="minorHAnsi" w:cstheme="minorHAnsi"/>
                <w:sz w:val="24"/>
              </w:rPr>
              <w:t>indirizzi</w:t>
            </w:r>
            <w:r w:rsidRPr="000E3626">
              <w:rPr>
                <w:rFonts w:asciiTheme="minorHAnsi" w:hAnsiTheme="minorHAnsi" w:cstheme="minorHAnsi"/>
                <w:spacing w:val="-3"/>
                <w:sz w:val="24"/>
              </w:rPr>
              <w:t xml:space="preserve"> </w:t>
            </w:r>
            <w:r w:rsidRPr="000E3626">
              <w:rPr>
                <w:rFonts w:asciiTheme="minorHAnsi" w:hAnsiTheme="minorHAnsi" w:cstheme="minorHAnsi"/>
                <w:sz w:val="24"/>
              </w:rPr>
              <w:t>in oggetto.</w:t>
            </w:r>
          </w:p>
        </w:tc>
      </w:tr>
    </w:tbl>
    <w:p w:rsidR="00D402CA" w:rsidRPr="000E3626" w:rsidRDefault="00D402CA">
      <w:pPr>
        <w:jc w:val="both"/>
        <w:rPr>
          <w:rFonts w:asciiTheme="minorHAnsi" w:hAnsiTheme="minorHAnsi" w:cstheme="minorHAnsi"/>
          <w:sz w:val="24"/>
        </w:rPr>
        <w:sectPr w:rsidR="00D402CA" w:rsidRPr="000E3626">
          <w:pgSz w:w="11920" w:h="16850"/>
          <w:pgMar w:top="1440" w:right="400" w:bottom="440" w:left="980" w:header="0" w:footer="241"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676"/>
      </w:tblGrid>
      <w:tr w:rsidR="00D402CA" w:rsidRPr="000E3626">
        <w:trPr>
          <w:trHeight w:val="1401"/>
        </w:trPr>
        <w:tc>
          <w:tcPr>
            <w:tcW w:w="3404" w:type="dxa"/>
          </w:tcPr>
          <w:p w:rsidR="00D402CA" w:rsidRPr="000E3626" w:rsidRDefault="00D402CA">
            <w:pPr>
              <w:pStyle w:val="TableParagraph"/>
              <w:rPr>
                <w:rFonts w:asciiTheme="minorHAnsi" w:hAnsiTheme="minorHAnsi" w:cstheme="minorHAnsi"/>
                <w:sz w:val="26"/>
              </w:rPr>
            </w:pPr>
          </w:p>
          <w:p w:rsidR="00D402CA" w:rsidRPr="000E3626" w:rsidRDefault="00D402CA">
            <w:pPr>
              <w:pStyle w:val="TableParagraph"/>
              <w:spacing w:before="5"/>
              <w:rPr>
                <w:rFonts w:asciiTheme="minorHAnsi" w:hAnsiTheme="minorHAnsi" w:cstheme="minorHAnsi"/>
                <w:sz w:val="20"/>
              </w:rPr>
            </w:pPr>
          </w:p>
          <w:p w:rsidR="00D402CA" w:rsidRPr="000E3626" w:rsidRDefault="00CA5677">
            <w:pPr>
              <w:pStyle w:val="TableParagraph"/>
              <w:ind w:left="170"/>
              <w:rPr>
                <w:rFonts w:asciiTheme="minorHAnsi" w:hAnsiTheme="minorHAnsi" w:cstheme="minorHAnsi"/>
                <w:sz w:val="24"/>
              </w:rPr>
            </w:pPr>
            <w:r w:rsidRPr="000E3626">
              <w:rPr>
                <w:rFonts w:asciiTheme="minorHAnsi" w:hAnsiTheme="minorHAnsi" w:cstheme="minorHAnsi"/>
                <w:sz w:val="24"/>
              </w:rPr>
              <w:t>Disequilibrio</w:t>
            </w:r>
          </w:p>
        </w:tc>
        <w:tc>
          <w:tcPr>
            <w:tcW w:w="6676" w:type="dxa"/>
          </w:tcPr>
          <w:p w:rsidR="00D402CA" w:rsidRPr="000E3626" w:rsidRDefault="00CA5677">
            <w:pPr>
              <w:pStyle w:val="TableParagraph"/>
              <w:spacing w:before="119"/>
              <w:ind w:left="169" w:right="148"/>
              <w:jc w:val="both"/>
              <w:rPr>
                <w:rFonts w:asciiTheme="minorHAnsi" w:hAnsiTheme="minorHAnsi" w:cstheme="minorHAnsi"/>
                <w:sz w:val="24"/>
              </w:rPr>
            </w:pPr>
            <w:r w:rsidRPr="000E3626">
              <w:rPr>
                <w:rFonts w:asciiTheme="minorHAnsi" w:hAnsiTheme="minorHAnsi" w:cstheme="minorHAnsi"/>
                <w:sz w:val="24"/>
              </w:rPr>
              <w:t>In caso di disequilibrio tra entrate e spese, dovrà privilegiarsi una</w:t>
            </w:r>
            <w:r w:rsidRPr="000E3626">
              <w:rPr>
                <w:rFonts w:asciiTheme="minorHAnsi" w:hAnsiTheme="minorHAnsi" w:cstheme="minorHAnsi"/>
                <w:spacing w:val="1"/>
                <w:sz w:val="24"/>
              </w:rPr>
              <w:t xml:space="preserve"> </w:t>
            </w:r>
            <w:r w:rsidRPr="000E3626">
              <w:rPr>
                <w:rFonts w:asciiTheme="minorHAnsi" w:hAnsiTheme="minorHAnsi" w:cstheme="minorHAnsi"/>
                <w:sz w:val="24"/>
              </w:rPr>
              <w:t>politica</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contenimento</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
                <w:sz w:val="24"/>
              </w:rPr>
              <w:t xml:space="preserve"> </w:t>
            </w:r>
            <w:r w:rsidRPr="000E3626">
              <w:rPr>
                <w:rFonts w:asciiTheme="minorHAnsi" w:hAnsiTheme="minorHAnsi" w:cstheme="minorHAnsi"/>
                <w:sz w:val="24"/>
              </w:rPr>
              <w:t>spese</w:t>
            </w:r>
            <w:r w:rsidRPr="000E3626">
              <w:rPr>
                <w:rFonts w:asciiTheme="minorHAnsi" w:hAnsiTheme="minorHAnsi" w:cstheme="minorHAnsi"/>
                <w:spacing w:val="1"/>
                <w:sz w:val="24"/>
              </w:rPr>
              <w:t xml:space="preserve"> </w:t>
            </w:r>
            <w:r w:rsidRPr="000E3626">
              <w:rPr>
                <w:rFonts w:asciiTheme="minorHAnsi" w:hAnsiTheme="minorHAnsi" w:cstheme="minorHAnsi"/>
                <w:sz w:val="24"/>
              </w:rPr>
              <w:t>discrezionali</w:t>
            </w:r>
            <w:r w:rsidRPr="000E3626">
              <w:rPr>
                <w:rFonts w:asciiTheme="minorHAnsi" w:hAnsiTheme="minorHAnsi" w:cstheme="minorHAnsi"/>
                <w:spacing w:val="1"/>
                <w:sz w:val="24"/>
              </w:rPr>
              <w:t xml:space="preserve"> </w:t>
            </w:r>
            <w:r w:rsidRPr="000E3626">
              <w:rPr>
                <w:rFonts w:asciiTheme="minorHAnsi" w:hAnsiTheme="minorHAnsi" w:cstheme="minorHAnsi"/>
                <w:sz w:val="24"/>
              </w:rPr>
              <w:t>non</w:t>
            </w:r>
            <w:r w:rsidRPr="000E3626">
              <w:rPr>
                <w:rFonts w:asciiTheme="minorHAnsi" w:hAnsiTheme="minorHAnsi" w:cstheme="minorHAnsi"/>
                <w:spacing w:val="1"/>
                <w:sz w:val="24"/>
              </w:rPr>
              <w:t xml:space="preserve"> </w:t>
            </w:r>
            <w:r w:rsidRPr="000E3626">
              <w:rPr>
                <w:rFonts w:asciiTheme="minorHAnsi" w:hAnsiTheme="minorHAnsi" w:cstheme="minorHAnsi"/>
                <w:sz w:val="24"/>
              </w:rPr>
              <w:t>contrattualizzate. I responsabili sono chiamati ad individuare le</w:t>
            </w:r>
            <w:r w:rsidRPr="000E3626">
              <w:rPr>
                <w:rFonts w:asciiTheme="minorHAnsi" w:hAnsiTheme="minorHAnsi" w:cstheme="minorHAnsi"/>
                <w:spacing w:val="1"/>
                <w:sz w:val="24"/>
              </w:rPr>
              <w:t xml:space="preserve"> </w:t>
            </w:r>
            <w:r w:rsidRPr="000E3626">
              <w:rPr>
                <w:rFonts w:asciiTheme="minorHAnsi" w:hAnsiTheme="minorHAnsi" w:cstheme="minorHAnsi"/>
                <w:sz w:val="24"/>
              </w:rPr>
              <w:t>spese</w:t>
            </w:r>
            <w:r w:rsidRPr="000E3626">
              <w:rPr>
                <w:rFonts w:asciiTheme="minorHAnsi" w:hAnsiTheme="minorHAnsi" w:cstheme="minorHAnsi"/>
                <w:spacing w:val="-2"/>
                <w:sz w:val="24"/>
              </w:rPr>
              <w:t xml:space="preserve"> </w:t>
            </w:r>
            <w:r w:rsidRPr="000E3626">
              <w:rPr>
                <w:rFonts w:asciiTheme="minorHAnsi" w:hAnsiTheme="minorHAnsi" w:cstheme="minorHAnsi"/>
                <w:sz w:val="24"/>
              </w:rPr>
              <w:t>“aggredibili”.</w:t>
            </w:r>
          </w:p>
        </w:tc>
      </w:tr>
      <w:tr w:rsidR="00D402CA" w:rsidRPr="000E3626">
        <w:trPr>
          <w:trHeight w:val="1221"/>
        </w:trPr>
        <w:tc>
          <w:tcPr>
            <w:tcW w:w="3404" w:type="dxa"/>
          </w:tcPr>
          <w:p w:rsidR="00D402CA" w:rsidRPr="000E3626" w:rsidRDefault="00D402CA">
            <w:pPr>
              <w:pStyle w:val="TableParagraph"/>
              <w:spacing w:before="1"/>
              <w:rPr>
                <w:rFonts w:asciiTheme="minorHAnsi" w:hAnsiTheme="minorHAnsi" w:cstheme="minorHAnsi"/>
                <w:sz w:val="34"/>
              </w:rPr>
            </w:pPr>
          </w:p>
          <w:p w:rsidR="00D402CA" w:rsidRPr="000E3626" w:rsidRDefault="00CA5677">
            <w:pPr>
              <w:pStyle w:val="TableParagraph"/>
              <w:ind w:left="170"/>
              <w:rPr>
                <w:rFonts w:asciiTheme="minorHAnsi" w:hAnsiTheme="minorHAnsi" w:cstheme="minorHAnsi"/>
                <w:sz w:val="24"/>
              </w:rPr>
            </w:pPr>
            <w:r w:rsidRPr="000E3626">
              <w:rPr>
                <w:rFonts w:asciiTheme="minorHAnsi" w:hAnsiTheme="minorHAnsi" w:cstheme="minorHAnsi"/>
                <w:sz w:val="24"/>
              </w:rPr>
              <w:t>Equilibri</w:t>
            </w:r>
          </w:p>
        </w:tc>
        <w:tc>
          <w:tcPr>
            <w:tcW w:w="6676" w:type="dxa"/>
          </w:tcPr>
          <w:p w:rsidR="00D402CA" w:rsidRPr="000E3626" w:rsidRDefault="00CA5677">
            <w:pPr>
              <w:pStyle w:val="TableParagraph"/>
              <w:spacing w:before="97" w:line="270" w:lineRule="atLeast"/>
              <w:ind w:left="169" w:right="146"/>
              <w:jc w:val="both"/>
              <w:rPr>
                <w:rFonts w:asciiTheme="minorHAnsi" w:hAnsiTheme="minorHAnsi" w:cstheme="minorHAnsi"/>
                <w:sz w:val="24"/>
              </w:rPr>
            </w:pPr>
            <w:r w:rsidRPr="000E3626">
              <w:rPr>
                <w:rFonts w:asciiTheme="minorHAnsi" w:hAnsiTheme="minorHAnsi" w:cstheme="minorHAnsi"/>
                <w:sz w:val="24"/>
              </w:rPr>
              <w:t>In caso di sbilancio tra entrate e spese, dovrà privilegiarsi una</w:t>
            </w:r>
            <w:r w:rsidRPr="000E3626">
              <w:rPr>
                <w:rFonts w:asciiTheme="minorHAnsi" w:hAnsiTheme="minorHAnsi" w:cstheme="minorHAnsi"/>
                <w:spacing w:val="1"/>
                <w:sz w:val="24"/>
              </w:rPr>
              <w:t xml:space="preserve"> </w:t>
            </w:r>
            <w:r w:rsidRPr="000E3626">
              <w:rPr>
                <w:rFonts w:asciiTheme="minorHAnsi" w:hAnsiTheme="minorHAnsi" w:cstheme="minorHAnsi"/>
                <w:sz w:val="24"/>
              </w:rPr>
              <w:t>politica</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contenimento</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1"/>
                <w:sz w:val="24"/>
              </w:rPr>
              <w:t xml:space="preserve"> </w:t>
            </w:r>
            <w:r w:rsidRPr="000E3626">
              <w:rPr>
                <w:rFonts w:asciiTheme="minorHAnsi" w:hAnsiTheme="minorHAnsi" w:cstheme="minorHAnsi"/>
                <w:sz w:val="24"/>
              </w:rPr>
              <w:t>spese</w:t>
            </w:r>
            <w:r w:rsidRPr="000E3626">
              <w:rPr>
                <w:rFonts w:asciiTheme="minorHAnsi" w:hAnsiTheme="minorHAnsi" w:cstheme="minorHAnsi"/>
                <w:spacing w:val="1"/>
                <w:sz w:val="24"/>
              </w:rPr>
              <w:t xml:space="preserve"> </w:t>
            </w:r>
            <w:r w:rsidRPr="000E3626">
              <w:rPr>
                <w:rFonts w:asciiTheme="minorHAnsi" w:hAnsiTheme="minorHAnsi" w:cstheme="minorHAnsi"/>
                <w:sz w:val="24"/>
              </w:rPr>
              <w:t>discrezionali</w:t>
            </w:r>
            <w:r w:rsidRPr="000E3626">
              <w:rPr>
                <w:rFonts w:asciiTheme="minorHAnsi" w:hAnsiTheme="minorHAnsi" w:cstheme="minorHAnsi"/>
                <w:spacing w:val="1"/>
                <w:sz w:val="24"/>
              </w:rPr>
              <w:t xml:space="preserve"> </w:t>
            </w:r>
            <w:r w:rsidRPr="000E3626">
              <w:rPr>
                <w:rFonts w:asciiTheme="minorHAnsi" w:hAnsiTheme="minorHAnsi" w:cstheme="minorHAnsi"/>
                <w:sz w:val="24"/>
              </w:rPr>
              <w:t>non</w:t>
            </w:r>
            <w:r w:rsidRPr="000E3626">
              <w:rPr>
                <w:rFonts w:asciiTheme="minorHAnsi" w:hAnsiTheme="minorHAnsi" w:cstheme="minorHAnsi"/>
                <w:spacing w:val="1"/>
                <w:sz w:val="24"/>
              </w:rPr>
              <w:t xml:space="preserve"> </w:t>
            </w:r>
            <w:r w:rsidRPr="000E3626">
              <w:rPr>
                <w:rFonts w:asciiTheme="minorHAnsi" w:hAnsiTheme="minorHAnsi" w:cstheme="minorHAnsi"/>
                <w:sz w:val="24"/>
              </w:rPr>
              <w:t>contrattualizzate. I responsabili sono chiamati ad individuare le</w:t>
            </w:r>
            <w:r w:rsidRPr="000E3626">
              <w:rPr>
                <w:rFonts w:asciiTheme="minorHAnsi" w:hAnsiTheme="minorHAnsi" w:cstheme="minorHAnsi"/>
                <w:spacing w:val="1"/>
                <w:sz w:val="24"/>
              </w:rPr>
              <w:t xml:space="preserve"> </w:t>
            </w:r>
            <w:r w:rsidRPr="000E3626">
              <w:rPr>
                <w:rFonts w:asciiTheme="minorHAnsi" w:hAnsiTheme="minorHAnsi" w:cstheme="minorHAnsi"/>
                <w:sz w:val="24"/>
              </w:rPr>
              <w:t>spese</w:t>
            </w:r>
            <w:r w:rsidRPr="000E3626">
              <w:rPr>
                <w:rFonts w:asciiTheme="minorHAnsi" w:hAnsiTheme="minorHAnsi" w:cstheme="minorHAnsi"/>
                <w:spacing w:val="-2"/>
                <w:sz w:val="24"/>
              </w:rPr>
              <w:t xml:space="preserve"> </w:t>
            </w:r>
            <w:r w:rsidRPr="000E3626">
              <w:rPr>
                <w:rFonts w:asciiTheme="minorHAnsi" w:hAnsiTheme="minorHAnsi" w:cstheme="minorHAnsi"/>
                <w:sz w:val="24"/>
              </w:rPr>
              <w:t>“aggredibili”.</w:t>
            </w:r>
          </w:p>
        </w:tc>
      </w:tr>
    </w:tbl>
    <w:p w:rsidR="00D402CA" w:rsidRPr="000E3626" w:rsidRDefault="00D402CA">
      <w:pPr>
        <w:spacing w:line="270" w:lineRule="atLeast"/>
        <w:jc w:val="both"/>
        <w:rPr>
          <w:rFonts w:asciiTheme="minorHAnsi" w:hAnsiTheme="minorHAnsi" w:cstheme="minorHAnsi"/>
          <w:sz w:val="24"/>
        </w:rPr>
        <w:sectPr w:rsidR="00D402CA" w:rsidRPr="000E3626">
          <w:pgSz w:w="11920" w:h="16850"/>
          <w:pgMar w:top="1440" w:right="400" w:bottom="440" w:left="980" w:header="0" w:footer="241" w:gutter="0"/>
          <w:cols w:space="720"/>
        </w:sectPr>
      </w:pPr>
    </w:p>
    <w:p w:rsidR="00D402CA" w:rsidRPr="000E3626" w:rsidRDefault="00CA5677">
      <w:pPr>
        <w:pStyle w:val="Titolo2"/>
        <w:spacing w:before="24"/>
        <w:rPr>
          <w:rFonts w:asciiTheme="minorHAnsi" w:hAnsiTheme="minorHAnsi" w:cstheme="minorHAnsi"/>
        </w:rPr>
      </w:pPr>
      <w:bookmarkStart w:id="1" w:name="_bookmark1"/>
      <w:bookmarkEnd w:id="1"/>
      <w:r w:rsidRPr="000E3626">
        <w:rPr>
          <w:rFonts w:asciiTheme="minorHAnsi" w:hAnsiTheme="minorHAnsi" w:cstheme="minorHAnsi"/>
          <w:color w:val="4471C3"/>
          <w:spacing w:val="-6"/>
        </w:rPr>
        <w:lastRenderedPageBreak/>
        <w:t>Il</w:t>
      </w:r>
      <w:r w:rsidRPr="000E3626">
        <w:rPr>
          <w:rFonts w:asciiTheme="minorHAnsi" w:hAnsiTheme="minorHAnsi" w:cstheme="minorHAnsi"/>
          <w:color w:val="4471C3"/>
          <w:spacing w:val="-16"/>
        </w:rPr>
        <w:t xml:space="preserve"> </w:t>
      </w:r>
      <w:r w:rsidRPr="000E3626">
        <w:rPr>
          <w:rFonts w:asciiTheme="minorHAnsi" w:hAnsiTheme="minorHAnsi" w:cstheme="minorHAnsi"/>
          <w:color w:val="4471C3"/>
          <w:spacing w:val="-6"/>
        </w:rPr>
        <w:t>Bilancio</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6"/>
        </w:rPr>
        <w:t>di</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6"/>
        </w:rPr>
        <w:t>Previsione</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5"/>
        </w:rPr>
        <w:t>202</w:t>
      </w:r>
      <w:r w:rsidR="00B453C2" w:rsidRPr="000E3626">
        <w:rPr>
          <w:rFonts w:asciiTheme="minorHAnsi" w:hAnsiTheme="minorHAnsi" w:cstheme="minorHAnsi"/>
          <w:color w:val="4471C3"/>
          <w:spacing w:val="-5"/>
        </w:rPr>
        <w:t>6</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5"/>
        </w:rPr>
        <w:t>–</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5"/>
        </w:rPr>
        <w:t>i</w:t>
      </w:r>
      <w:r w:rsidRPr="000E3626">
        <w:rPr>
          <w:rFonts w:asciiTheme="minorHAnsi" w:hAnsiTheme="minorHAnsi" w:cstheme="minorHAnsi"/>
          <w:color w:val="4471C3"/>
          <w:spacing w:val="-15"/>
        </w:rPr>
        <w:t xml:space="preserve"> </w:t>
      </w:r>
      <w:r w:rsidRPr="000E3626">
        <w:rPr>
          <w:rFonts w:asciiTheme="minorHAnsi" w:hAnsiTheme="minorHAnsi" w:cstheme="minorHAnsi"/>
          <w:color w:val="4471C3"/>
          <w:spacing w:val="-5"/>
        </w:rPr>
        <w:t>principali</w:t>
      </w:r>
      <w:r w:rsidRPr="000E3626">
        <w:rPr>
          <w:rFonts w:asciiTheme="minorHAnsi" w:hAnsiTheme="minorHAnsi" w:cstheme="minorHAnsi"/>
          <w:color w:val="4471C3"/>
          <w:spacing w:val="-10"/>
        </w:rPr>
        <w:t xml:space="preserve"> </w:t>
      </w:r>
      <w:r w:rsidRPr="000E3626">
        <w:rPr>
          <w:rFonts w:asciiTheme="minorHAnsi" w:hAnsiTheme="minorHAnsi" w:cstheme="minorHAnsi"/>
          <w:color w:val="4471C3"/>
          <w:spacing w:val="-5"/>
        </w:rPr>
        <w:t>documenti</w:t>
      </w:r>
    </w:p>
    <w:p w:rsidR="00D402CA" w:rsidRPr="000E3626" w:rsidRDefault="00D402CA">
      <w:pPr>
        <w:pStyle w:val="Corpotesto"/>
        <w:spacing w:before="5"/>
        <w:rPr>
          <w:rFonts w:asciiTheme="minorHAnsi" w:hAnsiTheme="minorHAnsi" w:cstheme="minorHAnsi"/>
          <w:sz w:val="32"/>
        </w:rPr>
      </w:pPr>
    </w:p>
    <w:p w:rsidR="00D402CA" w:rsidRPr="000E3626" w:rsidRDefault="00CA5677">
      <w:pPr>
        <w:pStyle w:val="Corpotesto"/>
        <w:ind w:left="472" w:right="690"/>
        <w:rPr>
          <w:rFonts w:asciiTheme="minorHAnsi" w:hAnsiTheme="minorHAnsi" w:cstheme="minorHAnsi"/>
        </w:rPr>
      </w:pPr>
      <w:r w:rsidRPr="000E3626">
        <w:rPr>
          <w:rFonts w:asciiTheme="minorHAnsi" w:hAnsiTheme="minorHAnsi" w:cstheme="minorHAnsi"/>
        </w:rPr>
        <w:t>Nel corso</w:t>
      </w:r>
      <w:r w:rsidRPr="000E3626">
        <w:rPr>
          <w:rFonts w:asciiTheme="minorHAnsi" w:hAnsiTheme="minorHAnsi" w:cstheme="minorHAnsi"/>
          <w:spacing w:val="1"/>
        </w:rPr>
        <w:t xml:space="preserve"> </w:t>
      </w:r>
      <w:r w:rsidRPr="000E3626">
        <w:rPr>
          <w:rFonts w:asciiTheme="minorHAnsi" w:hAnsiTheme="minorHAnsi" w:cstheme="minorHAnsi"/>
        </w:rPr>
        <w:t xml:space="preserve">del </w:t>
      </w:r>
      <w:proofErr w:type="gramStart"/>
      <w:r w:rsidRPr="000E3626">
        <w:rPr>
          <w:rFonts w:asciiTheme="minorHAnsi" w:hAnsiTheme="minorHAnsi" w:cstheme="minorHAnsi"/>
        </w:rPr>
        <w:t>202</w:t>
      </w:r>
      <w:r w:rsidR="00B453C2" w:rsidRPr="000E3626">
        <w:rPr>
          <w:rFonts w:asciiTheme="minorHAnsi" w:hAnsiTheme="minorHAnsi" w:cstheme="minorHAnsi"/>
        </w:rPr>
        <w:t xml:space="preserve">6 </w:t>
      </w:r>
      <w:r w:rsidRPr="000E3626">
        <w:rPr>
          <w:rFonts w:asciiTheme="minorHAnsi" w:hAnsiTheme="minorHAnsi" w:cstheme="minorHAnsi"/>
          <w:spacing w:val="1"/>
        </w:rPr>
        <w:t xml:space="preserve"> </w:t>
      </w:r>
      <w:r w:rsidRPr="000E3626">
        <w:rPr>
          <w:rFonts w:asciiTheme="minorHAnsi" w:hAnsiTheme="minorHAnsi" w:cstheme="minorHAnsi"/>
        </w:rPr>
        <w:t>i</w:t>
      </w:r>
      <w:proofErr w:type="gramEnd"/>
      <w:r w:rsidRPr="000E3626">
        <w:rPr>
          <w:rFonts w:asciiTheme="minorHAnsi" w:hAnsiTheme="minorHAnsi" w:cstheme="minorHAnsi"/>
          <w:spacing w:val="1"/>
        </w:rPr>
        <w:t xml:space="preserve"> </w:t>
      </w:r>
      <w:r w:rsidRPr="000E3626">
        <w:rPr>
          <w:rFonts w:asciiTheme="minorHAnsi" w:hAnsiTheme="minorHAnsi" w:cstheme="minorHAnsi"/>
        </w:rPr>
        <w:t>principali</w:t>
      </w:r>
      <w:r w:rsidRPr="000E3626">
        <w:rPr>
          <w:rFonts w:asciiTheme="minorHAnsi" w:hAnsiTheme="minorHAnsi" w:cstheme="minorHAnsi"/>
          <w:spacing w:val="1"/>
        </w:rPr>
        <w:t xml:space="preserve"> </w:t>
      </w:r>
      <w:r w:rsidRPr="000E3626">
        <w:rPr>
          <w:rFonts w:asciiTheme="minorHAnsi" w:hAnsiTheme="minorHAnsi" w:cstheme="minorHAnsi"/>
        </w:rPr>
        <w:t>documenti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programmazione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/o</w:t>
      </w:r>
      <w:r w:rsidRPr="000E3626">
        <w:rPr>
          <w:rFonts w:asciiTheme="minorHAnsi" w:hAnsiTheme="minorHAnsi" w:cstheme="minorHAnsi"/>
          <w:spacing w:val="1"/>
        </w:rPr>
        <w:t xml:space="preserve"> </w:t>
      </w:r>
      <w:r w:rsidRPr="000E3626">
        <w:rPr>
          <w:rFonts w:asciiTheme="minorHAnsi" w:hAnsiTheme="minorHAnsi" w:cstheme="minorHAnsi"/>
        </w:rPr>
        <w:t>contabili</w:t>
      </w:r>
      <w:r w:rsidRPr="000E3626">
        <w:rPr>
          <w:rFonts w:asciiTheme="minorHAnsi" w:hAnsiTheme="minorHAnsi" w:cstheme="minorHAnsi"/>
          <w:spacing w:val="1"/>
        </w:rPr>
        <w:t xml:space="preserve"> </w:t>
      </w:r>
      <w:r w:rsidRPr="000E3626">
        <w:rPr>
          <w:rFonts w:asciiTheme="minorHAnsi" w:hAnsiTheme="minorHAnsi" w:cstheme="minorHAnsi"/>
        </w:rPr>
        <w:t>approvati</w:t>
      </w:r>
      <w:r w:rsidRPr="000E3626">
        <w:rPr>
          <w:rFonts w:asciiTheme="minorHAnsi" w:hAnsiTheme="minorHAnsi" w:cstheme="minorHAnsi"/>
          <w:spacing w:val="1"/>
        </w:rPr>
        <w:t xml:space="preserve"> </w:t>
      </w:r>
      <w:r w:rsidRPr="000E3626">
        <w:rPr>
          <w:rFonts w:asciiTheme="minorHAnsi" w:hAnsiTheme="minorHAnsi" w:cstheme="minorHAnsi"/>
        </w:rPr>
        <w:t>sono</w:t>
      </w:r>
      <w:r w:rsidRPr="000E3626">
        <w:rPr>
          <w:rFonts w:asciiTheme="minorHAnsi" w:hAnsiTheme="minorHAnsi" w:cstheme="minorHAnsi"/>
          <w:spacing w:val="-57"/>
        </w:rPr>
        <w:t xml:space="preserve"> </w:t>
      </w:r>
      <w:r w:rsidRPr="000E3626">
        <w:rPr>
          <w:rFonts w:asciiTheme="minorHAnsi" w:hAnsiTheme="minorHAnsi" w:cstheme="minorHAnsi"/>
        </w:rPr>
        <w:t>riconducibili a:</w:t>
      </w:r>
    </w:p>
    <w:p w:rsidR="005F155B" w:rsidRPr="000E3626" w:rsidRDefault="005F155B" w:rsidP="005F155B">
      <w:pPr>
        <w:widowControl/>
        <w:numPr>
          <w:ilvl w:val="0"/>
          <w:numId w:val="22"/>
        </w:numPr>
        <w:autoSpaceDE/>
        <w:autoSpaceDN/>
        <w:spacing w:before="120"/>
        <w:ind w:right="475"/>
        <w:jc w:val="both"/>
        <w:rPr>
          <w:rFonts w:asciiTheme="minorHAnsi" w:hAnsiTheme="minorHAnsi" w:cstheme="minorHAnsi"/>
          <w:sz w:val="24"/>
          <w:szCs w:val="24"/>
        </w:rPr>
      </w:pPr>
      <w:r w:rsidRPr="000E3626">
        <w:rPr>
          <w:rFonts w:asciiTheme="minorHAnsi" w:hAnsiTheme="minorHAnsi" w:cstheme="minorHAnsi"/>
          <w:color w:val="000000"/>
          <w:spacing w:val="3"/>
          <w:sz w:val="24"/>
          <w:szCs w:val="24"/>
        </w:rPr>
        <w:t>-</w:t>
      </w:r>
      <w:r w:rsidRPr="000E3626">
        <w:rPr>
          <w:rFonts w:asciiTheme="minorHAnsi" w:hAnsiTheme="minorHAnsi" w:cstheme="minorHAnsi"/>
        </w:rPr>
        <w:t>-</w:t>
      </w:r>
      <w:r w:rsidRPr="000E3626">
        <w:rPr>
          <w:rFonts w:asciiTheme="minorHAnsi" w:hAnsiTheme="minorHAnsi" w:cstheme="minorHAnsi"/>
          <w:sz w:val="24"/>
          <w:szCs w:val="24"/>
        </w:rPr>
        <w:t xml:space="preserve"> la delibera di Consiglio Comunale n. 18   del </w:t>
      </w:r>
      <w:proofErr w:type="gramStart"/>
      <w:r w:rsidRPr="000E3626">
        <w:rPr>
          <w:rFonts w:asciiTheme="minorHAnsi" w:hAnsiTheme="minorHAnsi" w:cstheme="minorHAnsi"/>
          <w:sz w:val="24"/>
          <w:szCs w:val="24"/>
        </w:rPr>
        <w:t>20.03.2025 ,</w:t>
      </w:r>
      <w:proofErr w:type="gramEnd"/>
      <w:r w:rsidRPr="000E3626">
        <w:rPr>
          <w:rFonts w:asciiTheme="minorHAnsi" w:hAnsiTheme="minorHAnsi" w:cstheme="minorHAnsi"/>
          <w:sz w:val="24"/>
          <w:szCs w:val="24"/>
        </w:rPr>
        <w:t xml:space="preserve"> esecutiva ai sensi di legge,  avente ad oggetto: “</w:t>
      </w:r>
      <w:r w:rsidRPr="000E3626">
        <w:rPr>
          <w:rFonts w:asciiTheme="minorHAnsi" w:hAnsiTheme="minorHAnsi" w:cstheme="minorHAnsi"/>
          <w:i/>
          <w:sz w:val="24"/>
          <w:szCs w:val="24"/>
        </w:rPr>
        <w:t>Documento Unico di Programmazione 2025-2027 - Approvazione</w:t>
      </w:r>
      <w:r w:rsidRPr="000E3626">
        <w:rPr>
          <w:rFonts w:asciiTheme="minorHAnsi" w:hAnsiTheme="minorHAnsi" w:cstheme="minorHAnsi"/>
          <w:sz w:val="24"/>
          <w:szCs w:val="24"/>
        </w:rPr>
        <w:t>”;</w:t>
      </w:r>
    </w:p>
    <w:p w:rsidR="005F155B" w:rsidRPr="000E3626" w:rsidRDefault="005F155B" w:rsidP="005F155B">
      <w:pPr>
        <w:widowControl/>
        <w:numPr>
          <w:ilvl w:val="0"/>
          <w:numId w:val="22"/>
        </w:numPr>
        <w:autoSpaceDE/>
        <w:autoSpaceDN/>
        <w:spacing w:before="120"/>
        <w:ind w:right="475"/>
        <w:jc w:val="both"/>
        <w:rPr>
          <w:rFonts w:asciiTheme="minorHAnsi" w:hAnsiTheme="minorHAnsi" w:cstheme="minorHAnsi"/>
          <w:sz w:val="24"/>
          <w:szCs w:val="24"/>
        </w:rPr>
      </w:pPr>
      <w:r w:rsidRPr="000E3626">
        <w:rPr>
          <w:rFonts w:asciiTheme="minorHAnsi" w:hAnsiTheme="minorHAnsi" w:cstheme="minorHAnsi"/>
          <w:sz w:val="24"/>
          <w:szCs w:val="24"/>
        </w:rPr>
        <w:t xml:space="preserve">-la delibera di Consiglio Comunale n. 21 del 20.03.2025, esecutiva ai sensi di </w:t>
      </w:r>
      <w:proofErr w:type="gramStart"/>
      <w:r w:rsidRPr="000E3626">
        <w:rPr>
          <w:rFonts w:asciiTheme="minorHAnsi" w:hAnsiTheme="minorHAnsi" w:cstheme="minorHAnsi"/>
          <w:sz w:val="24"/>
          <w:szCs w:val="24"/>
        </w:rPr>
        <w:t>legge,  avente</w:t>
      </w:r>
      <w:proofErr w:type="gramEnd"/>
      <w:r w:rsidRPr="000E3626">
        <w:rPr>
          <w:rFonts w:asciiTheme="minorHAnsi" w:hAnsiTheme="minorHAnsi" w:cstheme="minorHAnsi"/>
          <w:sz w:val="24"/>
          <w:szCs w:val="24"/>
        </w:rPr>
        <w:t xml:space="preserve"> ad oggetto: “  </w:t>
      </w:r>
      <w:r w:rsidRPr="000E3626">
        <w:rPr>
          <w:rFonts w:asciiTheme="minorHAnsi" w:hAnsiTheme="minorHAnsi" w:cstheme="minorHAnsi"/>
          <w:bCs/>
          <w:i/>
          <w:sz w:val="24"/>
          <w:szCs w:val="24"/>
        </w:rPr>
        <w:t xml:space="preserve">Approvazione Bilancio di Previsione </w:t>
      </w:r>
      <w:proofErr w:type="spellStart"/>
      <w:r w:rsidRPr="000E3626">
        <w:rPr>
          <w:rFonts w:asciiTheme="minorHAnsi" w:hAnsiTheme="minorHAnsi" w:cstheme="minorHAnsi"/>
          <w:bCs/>
          <w:i/>
          <w:sz w:val="24"/>
          <w:szCs w:val="24"/>
        </w:rPr>
        <w:t>e.f</w:t>
      </w:r>
      <w:proofErr w:type="spellEnd"/>
      <w:r w:rsidRPr="000E3626">
        <w:rPr>
          <w:rFonts w:asciiTheme="minorHAnsi" w:hAnsiTheme="minorHAnsi" w:cstheme="minorHAnsi"/>
          <w:bCs/>
          <w:i/>
          <w:sz w:val="24"/>
          <w:szCs w:val="24"/>
        </w:rPr>
        <w:t>. 2025-2027  -” ;</w:t>
      </w:r>
    </w:p>
    <w:p w:rsidR="005F155B" w:rsidRPr="000E3626" w:rsidRDefault="005F155B" w:rsidP="005F155B">
      <w:pPr>
        <w:widowControl/>
        <w:numPr>
          <w:ilvl w:val="0"/>
          <w:numId w:val="22"/>
        </w:numPr>
        <w:autoSpaceDE/>
        <w:autoSpaceDN/>
        <w:spacing w:before="120"/>
        <w:ind w:right="617"/>
        <w:jc w:val="both"/>
        <w:rPr>
          <w:rFonts w:asciiTheme="minorHAnsi" w:hAnsiTheme="minorHAnsi" w:cstheme="minorHAnsi"/>
          <w:i/>
          <w:color w:val="000000"/>
          <w:spacing w:val="3"/>
          <w:sz w:val="24"/>
          <w:szCs w:val="24"/>
        </w:rPr>
      </w:pPr>
      <w:r w:rsidRPr="000E3626">
        <w:rPr>
          <w:rFonts w:asciiTheme="minorHAnsi" w:hAnsiTheme="minorHAnsi" w:cstheme="minorHAnsi"/>
          <w:sz w:val="24"/>
          <w:szCs w:val="24"/>
        </w:rPr>
        <w:t xml:space="preserve"> </w:t>
      </w:r>
      <w:r w:rsidRPr="000E3626">
        <w:rPr>
          <w:rFonts w:asciiTheme="minorHAnsi" w:hAnsiTheme="minorHAnsi" w:cstheme="minorHAnsi"/>
          <w:color w:val="000000"/>
          <w:spacing w:val="3"/>
          <w:sz w:val="24"/>
          <w:szCs w:val="24"/>
        </w:rPr>
        <w:t xml:space="preserve">-la Delibera di </w:t>
      </w:r>
      <w:proofErr w:type="gramStart"/>
      <w:r w:rsidRPr="000E3626">
        <w:rPr>
          <w:rFonts w:asciiTheme="minorHAnsi" w:hAnsiTheme="minorHAnsi" w:cstheme="minorHAnsi"/>
          <w:color w:val="000000"/>
          <w:spacing w:val="3"/>
          <w:sz w:val="24"/>
          <w:szCs w:val="24"/>
        </w:rPr>
        <w:t>G.C .</w:t>
      </w:r>
      <w:proofErr w:type="gramEnd"/>
      <w:r w:rsidRPr="000E3626">
        <w:rPr>
          <w:rFonts w:asciiTheme="minorHAnsi" w:hAnsiTheme="minorHAnsi" w:cstheme="minorHAnsi"/>
          <w:color w:val="000000"/>
          <w:spacing w:val="3"/>
          <w:sz w:val="24"/>
          <w:szCs w:val="24"/>
        </w:rPr>
        <w:t xml:space="preserve">n. 38 del 20.03.2025, esecutiva nei termini di legge, di “ </w:t>
      </w:r>
      <w:r w:rsidRPr="000E3626">
        <w:rPr>
          <w:rFonts w:asciiTheme="minorHAnsi" w:hAnsiTheme="minorHAnsi" w:cstheme="minorHAnsi"/>
          <w:i/>
          <w:color w:val="000000"/>
          <w:spacing w:val="3"/>
          <w:sz w:val="24"/>
          <w:szCs w:val="24"/>
        </w:rPr>
        <w:t>Approvazione   P.E.G. 2025”;</w:t>
      </w:r>
    </w:p>
    <w:p w:rsidR="005F155B" w:rsidRPr="000E3626" w:rsidRDefault="005F155B" w:rsidP="005F155B">
      <w:pPr>
        <w:widowControl/>
        <w:numPr>
          <w:ilvl w:val="0"/>
          <w:numId w:val="22"/>
        </w:numPr>
        <w:autoSpaceDE/>
        <w:autoSpaceDN/>
        <w:spacing w:before="120"/>
        <w:ind w:right="475"/>
        <w:jc w:val="both"/>
        <w:rPr>
          <w:rFonts w:asciiTheme="minorHAnsi" w:hAnsiTheme="minorHAnsi" w:cstheme="minorHAnsi"/>
          <w:sz w:val="24"/>
          <w:szCs w:val="24"/>
        </w:rPr>
      </w:pPr>
      <w:r w:rsidRPr="000E3626">
        <w:rPr>
          <w:rFonts w:asciiTheme="minorHAnsi" w:hAnsiTheme="minorHAnsi" w:cstheme="minorHAnsi"/>
          <w:color w:val="000000"/>
          <w:spacing w:val="3"/>
          <w:sz w:val="24"/>
          <w:szCs w:val="24"/>
        </w:rPr>
        <w:t>-</w:t>
      </w:r>
      <w:r w:rsidRPr="000E3626">
        <w:rPr>
          <w:rFonts w:asciiTheme="minorHAnsi" w:hAnsiTheme="minorHAnsi" w:cstheme="minorHAnsi"/>
        </w:rPr>
        <w:t>-</w:t>
      </w:r>
      <w:r w:rsidRPr="000E3626">
        <w:rPr>
          <w:rFonts w:asciiTheme="minorHAnsi" w:hAnsiTheme="minorHAnsi" w:cstheme="minorHAnsi"/>
          <w:sz w:val="24"/>
          <w:szCs w:val="24"/>
        </w:rPr>
        <w:t xml:space="preserve"> la delibera di Consiglio Comunale n. 72   del </w:t>
      </w:r>
      <w:proofErr w:type="gramStart"/>
      <w:r w:rsidRPr="000E3626">
        <w:rPr>
          <w:rFonts w:asciiTheme="minorHAnsi" w:hAnsiTheme="minorHAnsi" w:cstheme="minorHAnsi"/>
          <w:sz w:val="24"/>
          <w:szCs w:val="24"/>
        </w:rPr>
        <w:t>06.11.2025 ,</w:t>
      </w:r>
      <w:proofErr w:type="gramEnd"/>
      <w:r w:rsidRPr="000E3626">
        <w:rPr>
          <w:rFonts w:asciiTheme="minorHAnsi" w:hAnsiTheme="minorHAnsi" w:cstheme="minorHAnsi"/>
          <w:sz w:val="24"/>
          <w:szCs w:val="24"/>
        </w:rPr>
        <w:t xml:space="preserve"> esecutiva ai sensi di legge,  avente ad oggetto: “</w:t>
      </w:r>
      <w:r w:rsidRPr="000E3626">
        <w:rPr>
          <w:rFonts w:asciiTheme="minorHAnsi" w:hAnsiTheme="minorHAnsi" w:cstheme="minorHAnsi"/>
          <w:i/>
          <w:sz w:val="24"/>
          <w:szCs w:val="24"/>
        </w:rPr>
        <w:t>Documento Unico di Programmazione 2026-2028 - Approvazione</w:t>
      </w:r>
      <w:r w:rsidRPr="000E3626">
        <w:rPr>
          <w:rFonts w:asciiTheme="minorHAnsi" w:hAnsiTheme="minorHAnsi" w:cstheme="minorHAnsi"/>
          <w:sz w:val="24"/>
          <w:szCs w:val="24"/>
        </w:rPr>
        <w:t>”;</w:t>
      </w:r>
    </w:p>
    <w:p w:rsidR="00D402CA" w:rsidRPr="000E3626" w:rsidRDefault="00CA5677">
      <w:pPr>
        <w:pStyle w:val="Paragrafoelenco"/>
        <w:numPr>
          <w:ilvl w:val="0"/>
          <w:numId w:val="22"/>
        </w:numPr>
        <w:tabs>
          <w:tab w:val="left" w:pos="833"/>
        </w:tabs>
        <w:spacing w:before="119"/>
        <w:ind w:left="832" w:right="778" w:hanging="360"/>
        <w:rPr>
          <w:rFonts w:asciiTheme="minorHAnsi" w:hAnsiTheme="minorHAnsi" w:cstheme="minorHAnsi"/>
          <w:sz w:val="24"/>
        </w:rPr>
      </w:pPr>
      <w:r w:rsidRPr="000E3626">
        <w:rPr>
          <w:rFonts w:asciiTheme="minorHAnsi" w:hAnsiTheme="minorHAnsi" w:cstheme="minorHAnsi"/>
          <w:sz w:val="24"/>
        </w:rPr>
        <w:t xml:space="preserve">le deliberazioni/determinazioni adottate dai competenti organi nel corso </w:t>
      </w:r>
      <w:proofErr w:type="gramStart"/>
      <w:r w:rsidRPr="000E3626">
        <w:rPr>
          <w:rFonts w:asciiTheme="minorHAnsi" w:hAnsiTheme="minorHAnsi" w:cstheme="minorHAnsi"/>
          <w:sz w:val="24"/>
        </w:rPr>
        <w:t>dell’ esercizio</w:t>
      </w:r>
      <w:proofErr w:type="gramEnd"/>
      <w:r w:rsidRPr="000E3626">
        <w:rPr>
          <w:rFonts w:asciiTheme="minorHAnsi" w:hAnsiTheme="minorHAnsi" w:cstheme="minorHAnsi"/>
          <w:spacing w:val="1"/>
          <w:sz w:val="24"/>
        </w:rPr>
        <w:t xml:space="preserve"> </w:t>
      </w:r>
      <w:r w:rsidRPr="000E3626">
        <w:rPr>
          <w:rFonts w:asciiTheme="minorHAnsi" w:hAnsiTheme="minorHAnsi" w:cstheme="minorHAnsi"/>
          <w:sz w:val="24"/>
        </w:rPr>
        <w:t>provvisorio</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successivamente</w:t>
      </w:r>
      <w:r w:rsidRPr="000E3626">
        <w:rPr>
          <w:rFonts w:asciiTheme="minorHAnsi" w:hAnsiTheme="minorHAnsi" w:cstheme="minorHAnsi"/>
          <w:spacing w:val="1"/>
          <w:sz w:val="24"/>
        </w:rPr>
        <w:t xml:space="preserve"> </w:t>
      </w:r>
      <w:r w:rsidRPr="000E3626">
        <w:rPr>
          <w:rFonts w:asciiTheme="minorHAnsi" w:hAnsiTheme="minorHAnsi" w:cstheme="minorHAnsi"/>
          <w:sz w:val="24"/>
        </w:rPr>
        <w:t>all’avvenuta</w:t>
      </w:r>
      <w:r w:rsidRPr="000E3626">
        <w:rPr>
          <w:rFonts w:asciiTheme="minorHAnsi" w:hAnsiTheme="minorHAnsi" w:cstheme="minorHAnsi"/>
          <w:spacing w:val="1"/>
          <w:sz w:val="24"/>
        </w:rPr>
        <w:t xml:space="preserve"> </w:t>
      </w:r>
      <w:r w:rsidRPr="000E3626">
        <w:rPr>
          <w:rFonts w:asciiTheme="minorHAnsi" w:hAnsiTheme="minorHAnsi" w:cstheme="minorHAnsi"/>
          <w:sz w:val="24"/>
        </w:rPr>
        <w:t>approvazione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Previsione</w:t>
      </w:r>
      <w:r w:rsidRPr="000E3626">
        <w:rPr>
          <w:rFonts w:asciiTheme="minorHAnsi" w:hAnsiTheme="minorHAnsi" w:cstheme="minorHAnsi"/>
          <w:spacing w:val="1"/>
          <w:sz w:val="24"/>
        </w:rPr>
        <w:t xml:space="preserve"> </w:t>
      </w:r>
      <w:r w:rsidRPr="000E3626">
        <w:rPr>
          <w:rFonts w:asciiTheme="minorHAnsi" w:hAnsiTheme="minorHAnsi" w:cstheme="minorHAnsi"/>
          <w:sz w:val="24"/>
        </w:rPr>
        <w:t>202</w:t>
      </w:r>
      <w:r w:rsidR="005F155B" w:rsidRPr="000E3626">
        <w:rPr>
          <w:rFonts w:asciiTheme="minorHAnsi" w:hAnsiTheme="minorHAnsi" w:cstheme="minorHAnsi"/>
          <w:sz w:val="24"/>
        </w:rPr>
        <w:t>6</w:t>
      </w:r>
      <w:r w:rsidRPr="000E3626">
        <w:rPr>
          <w:rFonts w:asciiTheme="minorHAnsi" w:hAnsiTheme="minorHAnsi" w:cstheme="minorHAnsi"/>
          <w:sz w:val="24"/>
        </w:rPr>
        <w:t>/202</w:t>
      </w:r>
      <w:r w:rsidR="005F155B" w:rsidRPr="000E3626">
        <w:rPr>
          <w:rFonts w:asciiTheme="minorHAnsi" w:hAnsiTheme="minorHAnsi" w:cstheme="minorHAnsi"/>
          <w:sz w:val="24"/>
        </w:rPr>
        <w:t>8</w:t>
      </w:r>
      <w:r w:rsidRPr="000E3626">
        <w:rPr>
          <w:rFonts w:asciiTheme="minorHAnsi" w:hAnsiTheme="minorHAnsi" w:cstheme="minorHAnsi"/>
          <w:sz w:val="24"/>
        </w:rPr>
        <w:t>, con le quali si è proceduto ad apportare al Bilancio di Previsione esercizio</w:t>
      </w:r>
      <w:r w:rsidRPr="000E3626">
        <w:rPr>
          <w:rFonts w:asciiTheme="minorHAnsi" w:hAnsiTheme="minorHAnsi" w:cstheme="minorHAnsi"/>
          <w:spacing w:val="1"/>
          <w:sz w:val="24"/>
        </w:rPr>
        <w:t xml:space="preserve"> </w:t>
      </w:r>
      <w:r w:rsidRPr="000E3626">
        <w:rPr>
          <w:rFonts w:asciiTheme="minorHAnsi" w:hAnsiTheme="minorHAnsi" w:cstheme="minorHAnsi"/>
          <w:sz w:val="24"/>
        </w:rPr>
        <w:t>finanziario 202</w:t>
      </w:r>
      <w:r w:rsidR="005F155B" w:rsidRPr="000E3626">
        <w:rPr>
          <w:rFonts w:asciiTheme="minorHAnsi" w:hAnsiTheme="minorHAnsi" w:cstheme="minorHAnsi"/>
          <w:sz w:val="24"/>
        </w:rPr>
        <w:t>6</w:t>
      </w:r>
      <w:r w:rsidRPr="000E3626">
        <w:rPr>
          <w:rFonts w:asciiTheme="minorHAnsi" w:hAnsiTheme="minorHAnsi" w:cstheme="minorHAnsi"/>
          <w:spacing w:val="-1"/>
          <w:sz w:val="24"/>
        </w:rPr>
        <w:t xml:space="preserve"> </w:t>
      </w:r>
      <w:r w:rsidRPr="000E3626">
        <w:rPr>
          <w:rFonts w:asciiTheme="minorHAnsi" w:hAnsiTheme="minorHAnsi" w:cstheme="minorHAnsi"/>
          <w:sz w:val="24"/>
        </w:rPr>
        <w:t>apposite</w:t>
      </w:r>
      <w:r w:rsidRPr="000E3626">
        <w:rPr>
          <w:rFonts w:asciiTheme="minorHAnsi" w:hAnsiTheme="minorHAnsi" w:cstheme="minorHAnsi"/>
          <w:spacing w:val="-1"/>
          <w:sz w:val="24"/>
        </w:rPr>
        <w:t xml:space="preserve"> </w:t>
      </w:r>
      <w:r w:rsidRPr="000E3626">
        <w:rPr>
          <w:rFonts w:asciiTheme="minorHAnsi" w:hAnsiTheme="minorHAnsi" w:cstheme="minorHAnsi"/>
          <w:sz w:val="24"/>
        </w:rPr>
        <w:t>variazioni</w:t>
      </w:r>
      <w:r w:rsidRPr="000E3626">
        <w:rPr>
          <w:rFonts w:asciiTheme="minorHAnsi" w:hAnsiTheme="minorHAnsi" w:cstheme="minorHAnsi"/>
          <w:spacing w:val="-1"/>
          <w:sz w:val="24"/>
        </w:rPr>
        <w:t xml:space="preserve"> </w:t>
      </w:r>
      <w:r w:rsidRPr="000E3626">
        <w:rPr>
          <w:rFonts w:asciiTheme="minorHAnsi" w:hAnsiTheme="minorHAnsi" w:cstheme="minorHAnsi"/>
          <w:sz w:val="24"/>
        </w:rPr>
        <w:t>come</w:t>
      </w:r>
      <w:r w:rsidRPr="000E3626">
        <w:rPr>
          <w:rFonts w:asciiTheme="minorHAnsi" w:hAnsiTheme="minorHAnsi" w:cstheme="minorHAnsi"/>
          <w:spacing w:val="-2"/>
          <w:sz w:val="24"/>
        </w:rPr>
        <w:t xml:space="preserve"> </w:t>
      </w:r>
      <w:r w:rsidRPr="000E3626">
        <w:rPr>
          <w:rFonts w:asciiTheme="minorHAnsi" w:hAnsiTheme="minorHAnsi" w:cstheme="minorHAnsi"/>
          <w:sz w:val="24"/>
        </w:rPr>
        <w:t>da tabella</w:t>
      </w:r>
      <w:r w:rsidRPr="000E3626">
        <w:rPr>
          <w:rFonts w:asciiTheme="minorHAnsi" w:hAnsiTheme="minorHAnsi" w:cstheme="minorHAnsi"/>
          <w:spacing w:val="-1"/>
          <w:sz w:val="24"/>
        </w:rPr>
        <w:t xml:space="preserve"> </w:t>
      </w:r>
      <w:r w:rsidRPr="000E3626">
        <w:rPr>
          <w:rFonts w:asciiTheme="minorHAnsi" w:hAnsiTheme="minorHAnsi" w:cstheme="minorHAnsi"/>
          <w:sz w:val="24"/>
        </w:rPr>
        <w:t>riepilogativa che</w:t>
      </w:r>
      <w:r w:rsidRPr="000E3626">
        <w:rPr>
          <w:rFonts w:asciiTheme="minorHAnsi" w:hAnsiTheme="minorHAnsi" w:cstheme="minorHAnsi"/>
          <w:spacing w:val="-2"/>
          <w:sz w:val="24"/>
        </w:rPr>
        <w:t xml:space="preserve"> </w:t>
      </w:r>
      <w:r w:rsidRPr="000E3626">
        <w:rPr>
          <w:rFonts w:asciiTheme="minorHAnsi" w:hAnsiTheme="minorHAnsi" w:cstheme="minorHAnsi"/>
          <w:sz w:val="24"/>
        </w:rPr>
        <w:t>segue:</w:t>
      </w:r>
    </w:p>
    <w:p w:rsidR="00D402CA" w:rsidRPr="000E3626" w:rsidRDefault="00D402CA">
      <w:pPr>
        <w:pStyle w:val="Corpotesto"/>
        <w:spacing w:before="2"/>
        <w:rPr>
          <w:rFonts w:asciiTheme="minorHAnsi" w:hAnsiTheme="minorHAnsi" w:cstheme="minorHAnsi"/>
        </w:rPr>
      </w:pPr>
    </w:p>
    <w:tbl>
      <w:tblPr>
        <w:tblpPr w:leftFromText="141" w:rightFromText="141" w:vertAnchor="text" w:tblpY="1"/>
        <w:tblOverlap w:val="never"/>
        <w:tblW w:w="9636" w:type="dxa"/>
        <w:tblLayout w:type="fixed"/>
        <w:tblCellMar>
          <w:top w:w="55" w:type="dxa"/>
          <w:left w:w="55" w:type="dxa"/>
          <w:bottom w:w="55" w:type="dxa"/>
          <w:right w:w="55" w:type="dxa"/>
        </w:tblCellMar>
        <w:tblLook w:val="0000" w:firstRow="0" w:lastRow="0" w:firstColumn="0" w:lastColumn="0" w:noHBand="0" w:noVBand="0"/>
      </w:tblPr>
      <w:tblGrid>
        <w:gridCol w:w="2318"/>
        <w:gridCol w:w="7318"/>
      </w:tblGrid>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jc w:val="center"/>
              <w:rPr>
                <w:rFonts w:asciiTheme="minorHAnsi" w:hAnsiTheme="minorHAnsi" w:cstheme="minorHAnsi"/>
                <w:b/>
                <w:bCs/>
              </w:rPr>
            </w:pPr>
            <w:r w:rsidRPr="000E3626">
              <w:rPr>
                <w:rFonts w:asciiTheme="minorHAnsi" w:hAnsiTheme="minorHAnsi" w:cstheme="minorHAnsi"/>
                <w:b/>
                <w:bCs/>
              </w:rPr>
              <w:t>Provvedimento</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Contenutotabella"/>
              <w:jc w:val="center"/>
              <w:rPr>
                <w:rFonts w:asciiTheme="minorHAnsi" w:hAnsiTheme="minorHAnsi" w:cstheme="minorHAnsi"/>
                <w:b/>
                <w:bCs/>
              </w:rPr>
            </w:pPr>
            <w:r w:rsidRPr="000E3626">
              <w:rPr>
                <w:rFonts w:asciiTheme="minorHAnsi" w:hAnsiTheme="minorHAnsi" w:cstheme="minorHAnsi"/>
                <w:b/>
                <w:bCs/>
              </w:rPr>
              <w:t>Oggetto</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49 del 31/03/2025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La     vori di realizzazione di una strada di collegamento tra l’Interporto di Marcianise – Maddaloni, l’uscita autostradale del casello A30 e la viabilità ordinaria ex S.D. 265 - Variazione al Bilancio di Previsione 2025- 2027 - annualità 2025</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53 del 10/04/2025 e Ratifica Delibera di Consiglio Comunale n. 41 del 27/05/2025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Approvazione pre-consuntivo per l’esercizio 2024 - con determinazione del presunto avanzo di amministrazione al termine dell’esercizio 2024 -proposta di variazione al bilancio di previsione 2025/2027</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55 del 15/04/2025 e Ratifica Delibera di Consiglio Comunale n. 42 del 27/05/2025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Variazione al Bilancio di Previsione 2025 ex art. 42 comma 4, ed art. 175 commi 4 e 5bis, D. Lgs 267/2000 e ss. mm. </w:t>
            </w:r>
            <w:proofErr w:type="spellStart"/>
            <w:r w:rsidRPr="000E3626">
              <w:rPr>
                <w:rFonts w:asciiTheme="minorHAnsi" w:hAnsiTheme="minorHAnsi" w:cstheme="minorHAnsi"/>
              </w:rPr>
              <w:t>Ii</w:t>
            </w:r>
            <w:proofErr w:type="spellEnd"/>
            <w:r w:rsidRPr="000E3626">
              <w:rPr>
                <w:rFonts w:asciiTheme="minorHAnsi" w:hAnsiTheme="minorHAnsi" w:cstheme="minorHAnsi"/>
              </w:rPr>
              <w:t xml:space="preserve"> avente per oggetto Utilizzo Avanzo Vincolato (art. 175 comma 4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267/2000 e </w:t>
            </w:r>
            <w:proofErr w:type="spellStart"/>
            <w:r w:rsidRPr="000E3626">
              <w:rPr>
                <w:rFonts w:asciiTheme="minorHAnsi" w:hAnsiTheme="minorHAnsi" w:cstheme="minorHAnsi"/>
              </w:rPr>
              <w:t>ss.mm.ii</w:t>
            </w:r>
            <w:proofErr w:type="spellEnd"/>
            <w:r w:rsidRPr="000E3626">
              <w:rPr>
                <w:rFonts w:asciiTheme="minorHAnsi" w:hAnsiTheme="minorHAnsi" w:cstheme="minorHAnsi"/>
              </w:rPr>
              <w:t xml:space="preserve">.) per riversamento delle quote perequative a CSEA separatamente dalla TARI così come dichiarato sul portale </w:t>
            </w:r>
            <w:proofErr w:type="spellStart"/>
            <w:r w:rsidRPr="000E3626">
              <w:rPr>
                <w:rFonts w:asciiTheme="minorHAnsi" w:hAnsiTheme="minorHAnsi" w:cstheme="minorHAnsi"/>
              </w:rPr>
              <w:t>DataEntry</w:t>
            </w:r>
            <w:proofErr w:type="spellEnd"/>
            <w:r w:rsidRPr="000E3626">
              <w:rPr>
                <w:rFonts w:asciiTheme="minorHAnsi" w:hAnsiTheme="minorHAnsi" w:cstheme="minorHAnsi"/>
              </w:rPr>
              <w:t xml:space="preserve"> per un importo di 25.545,98 €. per l’annualità 2024</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Determina Dirigenziale n. 348 del 30/04/2025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Variazioni compensative del Piano esecutivo di gestione P.E.G. 2025 - 2027 ai sensi dell’art. 175 comma 5-quater lettera a) del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18 agosto 2000 n. 267- Interventi per disinquinamento ambientale</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Determina Dirigenziale n. 359 del 05/05/2025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Variazione al Piano Esecutivo di Gestione (PEG) 2025 - Variazione compensativa tra capitoli appartenenti allo stesso </w:t>
            </w:r>
            <w:proofErr w:type="spellStart"/>
            <w:r w:rsidRPr="000E3626">
              <w:rPr>
                <w:rFonts w:asciiTheme="minorHAnsi" w:hAnsiTheme="minorHAnsi" w:cstheme="minorHAnsi"/>
              </w:rPr>
              <w:t>macroaggregato</w:t>
            </w:r>
            <w:proofErr w:type="spellEnd"/>
            <w:r w:rsidRPr="000E3626">
              <w:rPr>
                <w:rFonts w:asciiTheme="minorHAnsi" w:hAnsiTheme="minorHAnsi" w:cstheme="minorHAnsi"/>
              </w:rPr>
              <w:t xml:space="preserve"> per l’acquisto di un palco modulare zincato</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 xml:space="preserve">Delibera di Giunta Comunale n. 67 del 09/05/2025 – Prelievo </w:t>
            </w:r>
            <w:r w:rsidRPr="000E3626">
              <w:rPr>
                <w:rFonts w:asciiTheme="minorHAnsi" w:hAnsiTheme="minorHAnsi" w:cstheme="minorHAnsi"/>
              </w:rPr>
              <w:lastRenderedPageBreak/>
              <w:t>fondo di riserva</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lastRenderedPageBreak/>
              <w:t xml:space="preserve">Prelievo ai sensi dell'art. 166, c.2 e 176 del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267/2000 dal fondo di riserva iscritto nel bilancio di previsione 2025/2027, esercizio 2025 - Servizio informatico gestione tributi - acquisto di beni nella misura pari ad euro € </w:t>
            </w:r>
            <w:r w:rsidRPr="000E3626">
              <w:rPr>
                <w:rFonts w:asciiTheme="minorHAnsi" w:hAnsiTheme="minorHAnsi" w:cstheme="minorHAnsi"/>
              </w:rPr>
              <w:lastRenderedPageBreak/>
              <w:t>6.710,00</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lastRenderedPageBreak/>
              <w:t>Delibera di Giunta Comunale n. 71 del 25/05/2025 – Prelievo fondo di riserva</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Prelievo dal Fondo di Riserva ai sensi degli artt. 166, comma 2 e 176 del TUEL del Bilancio di Previsione 2025/2027 -anno 2025- Inventario beni comunali nella misura pari ad euro 25.000,00.</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Determina Dirigenziale n. 408 del 16/05/2025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Variazione al Piano Esecutivo di Gestione (PEG) 2025 - Variazione compensativa tra capitoli appartenenti allo stesso macro-aggregato per il potenziamento delle attività sportive</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Determina Dirigenziale n. 409 del 16/05/2025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Variazione al Piano Esecutivo di Gestione (PEG) 2025 - Variazione compensativa tra capitoli appartenenti allo stesso </w:t>
            </w:r>
            <w:proofErr w:type="spellStart"/>
            <w:r w:rsidRPr="000E3626">
              <w:rPr>
                <w:rFonts w:asciiTheme="minorHAnsi" w:hAnsiTheme="minorHAnsi" w:cstheme="minorHAnsi"/>
              </w:rPr>
              <w:t>macroaggregato</w:t>
            </w:r>
            <w:proofErr w:type="spellEnd"/>
            <w:r w:rsidRPr="000E3626">
              <w:rPr>
                <w:rFonts w:asciiTheme="minorHAnsi" w:hAnsiTheme="minorHAnsi" w:cstheme="minorHAnsi"/>
              </w:rPr>
              <w:t xml:space="preserve"> per il potenziamento del programma relativo alle iniziative per l’estate</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72 del 20/05/2025 – Prelievo fondo di riserva</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1° Festival di Arti + Maddaloni + Architettura (AMA) – Nuovi Racconti in memoria di Franco </w:t>
            </w:r>
            <w:proofErr w:type="spellStart"/>
            <w:r w:rsidRPr="000E3626">
              <w:rPr>
                <w:rFonts w:asciiTheme="minorHAnsi" w:hAnsiTheme="minorHAnsi" w:cstheme="minorHAnsi"/>
              </w:rPr>
              <w:t>Imposimato</w:t>
            </w:r>
            <w:proofErr w:type="spellEnd"/>
            <w:r w:rsidRPr="000E3626">
              <w:rPr>
                <w:rFonts w:asciiTheme="minorHAnsi" w:hAnsiTheme="minorHAnsi" w:cstheme="minorHAnsi"/>
              </w:rPr>
              <w:t xml:space="preserve">. Prelievo, ai sensi dell'art. 166, c.2, e art. 176 del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267/2000, dal fondo di riserva, iscritto nel bilancio di previsione 2025/2027, esercizio 2025 nella misura pari ad euro 100.000,00</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Determina Dirigenziale n. 445 del 26/05/2025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Variazione compensativa del Piano di Gestione (PEG) ai sensi dell'art. 175 comma 5 - quater, lettera a) del decreto legislativo 18 agosto 2000, n. 267 e </w:t>
            </w:r>
            <w:proofErr w:type="spellStart"/>
            <w:r w:rsidRPr="000E3626">
              <w:rPr>
                <w:rFonts w:asciiTheme="minorHAnsi" w:hAnsiTheme="minorHAnsi" w:cstheme="minorHAnsi"/>
              </w:rPr>
              <w:t>ss.mm.ii</w:t>
            </w:r>
            <w:proofErr w:type="spellEnd"/>
            <w:r w:rsidRPr="000E3626">
              <w:rPr>
                <w:rFonts w:asciiTheme="minorHAnsi" w:hAnsiTheme="minorHAnsi" w:cstheme="minorHAnsi"/>
              </w:rPr>
              <w:t>. – Anno 2025 - Gestione Licenze d'uso per Software</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Deliberazione di Giunta Comunale n. 83 del 5.6.2025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Utilizzo avanzo vincolato (art 175, comma 4, D. Lgs 26//2000 e </w:t>
            </w:r>
            <w:proofErr w:type="spellStart"/>
            <w:proofErr w:type="gramStart"/>
            <w:r w:rsidRPr="000E3626">
              <w:rPr>
                <w:rFonts w:asciiTheme="minorHAnsi" w:hAnsiTheme="minorHAnsi" w:cstheme="minorHAnsi"/>
              </w:rPr>
              <w:t>ss.mm.ii</w:t>
            </w:r>
            <w:proofErr w:type="spellEnd"/>
            <w:proofErr w:type="gramEnd"/>
            <w:r w:rsidRPr="000E3626">
              <w:rPr>
                <w:rFonts w:asciiTheme="minorHAnsi" w:hAnsiTheme="minorHAnsi" w:cstheme="minorHAnsi"/>
              </w:rPr>
              <w:t>) per abbattimento ex Istituto San Domenico sito in Viale Europa e rifacimento manto stradale di Via Monaca     € 442.000,04</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Deliberazione di Giunta Comunale n. 85 del 10.6.2025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Utilizzo Avanzo Vincolato (art. 175 comma 4 D.lgs. 267/2000) per Lavori di completamento dell’intervento di riqualificazione, di ristrutturazione, adeguamento e miglioramento sia energetico che sismico degli elementi anche non strutturali dell’Istituto Comprensivo Enrico De Nicola vecchio – Maddaloni € 1.543.472,72</w:t>
            </w:r>
          </w:p>
        </w:tc>
      </w:tr>
      <w:tr w:rsidR="00CA15A8" w:rsidRPr="000E3626" w:rsidTr="00BE0737">
        <w:tc>
          <w:tcPr>
            <w:tcW w:w="2318" w:type="dxa"/>
            <w:tcBorders>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89 del 12/06/2025</w:t>
            </w:r>
          </w:p>
        </w:tc>
        <w:tc>
          <w:tcPr>
            <w:tcW w:w="7318" w:type="dxa"/>
            <w:tcBorders>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1° Utilizzo Avanzo Amministrazione Libero (art. 175, comma 4, D.lgs. 267/2000 e </w:t>
            </w:r>
            <w:proofErr w:type="spellStart"/>
            <w:proofErr w:type="gramStart"/>
            <w:r w:rsidRPr="000E3626">
              <w:rPr>
                <w:rFonts w:asciiTheme="minorHAnsi" w:hAnsiTheme="minorHAnsi" w:cstheme="minorHAnsi"/>
              </w:rPr>
              <w:t>ss.mm.ii</w:t>
            </w:r>
            <w:proofErr w:type="spellEnd"/>
            <w:proofErr w:type="gramEnd"/>
            <w:r w:rsidRPr="000E3626">
              <w:rPr>
                <w:rFonts w:asciiTheme="minorHAnsi" w:hAnsiTheme="minorHAnsi" w:cstheme="minorHAnsi"/>
              </w:rPr>
              <w:t xml:space="preserve">) per i lavori di realizzazione della nuova condotta idrica in Via Vallone per un importo di € 80.000,00 </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90 del 12/06/2025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rPr>
            </w:pPr>
            <w:r w:rsidRPr="000E3626">
              <w:rPr>
                <w:rFonts w:asciiTheme="minorHAnsi" w:hAnsiTheme="minorHAnsi" w:cstheme="minorHAnsi"/>
              </w:rPr>
              <w:t xml:space="preserve">2° Utilizzo Avanzo Amministrazione Libero (art. 175, comma 4e 5, D.lgs. 267/2000 e </w:t>
            </w:r>
            <w:proofErr w:type="spellStart"/>
            <w:proofErr w:type="gramStart"/>
            <w:r w:rsidRPr="000E3626">
              <w:rPr>
                <w:rFonts w:asciiTheme="minorHAnsi" w:hAnsiTheme="minorHAnsi" w:cstheme="minorHAnsi"/>
              </w:rPr>
              <w:t>ss.mm.ii</w:t>
            </w:r>
            <w:proofErr w:type="spellEnd"/>
            <w:proofErr w:type="gramEnd"/>
            <w:r w:rsidRPr="000E3626">
              <w:rPr>
                <w:rFonts w:asciiTheme="minorHAnsi" w:hAnsiTheme="minorHAnsi" w:cstheme="minorHAnsi"/>
              </w:rPr>
              <w:t xml:space="preserve">) per i Lavori di rifacimento del manto stradale della Via </w:t>
            </w:r>
            <w:proofErr w:type="spellStart"/>
            <w:r w:rsidRPr="000E3626">
              <w:rPr>
                <w:rFonts w:asciiTheme="minorHAnsi" w:hAnsiTheme="minorHAnsi" w:cstheme="minorHAnsi"/>
              </w:rPr>
              <w:t>Calabricito</w:t>
            </w:r>
            <w:proofErr w:type="spellEnd"/>
            <w:r w:rsidRPr="000E3626">
              <w:rPr>
                <w:rFonts w:asciiTheme="minorHAnsi" w:hAnsiTheme="minorHAnsi" w:cstheme="minorHAnsi"/>
              </w:rPr>
              <w:t xml:space="preserve"> e Via </w:t>
            </w:r>
            <w:proofErr w:type="spellStart"/>
            <w:r w:rsidRPr="000E3626">
              <w:rPr>
                <w:rFonts w:asciiTheme="minorHAnsi" w:hAnsiTheme="minorHAnsi" w:cstheme="minorHAnsi"/>
              </w:rPr>
              <w:t>Cucciarella</w:t>
            </w:r>
            <w:proofErr w:type="spellEnd"/>
            <w:r w:rsidRPr="000E3626">
              <w:rPr>
                <w:rFonts w:asciiTheme="minorHAnsi" w:hAnsiTheme="minorHAnsi" w:cstheme="minorHAnsi"/>
              </w:rPr>
              <w:t>, per un importo di € 353.360,95</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jc w:val="both"/>
              <w:rPr>
                <w:rFonts w:asciiTheme="minorHAnsi" w:hAnsiTheme="minorHAnsi" w:cstheme="minorHAnsi"/>
                <w:lang w:eastAsia="it-IT"/>
              </w:rPr>
            </w:pPr>
            <w:r w:rsidRPr="000E3626">
              <w:rPr>
                <w:rFonts w:asciiTheme="minorHAnsi" w:hAnsiTheme="minorHAnsi" w:cstheme="minorHAnsi"/>
              </w:rPr>
              <w:t>Delibera di G.M. n. 94 del 30.06.2025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lang w:eastAsia="it-IT"/>
              </w:rPr>
            </w:pPr>
            <w:r w:rsidRPr="000E3626">
              <w:rPr>
                <w:rFonts w:asciiTheme="minorHAnsi" w:hAnsiTheme="minorHAnsi" w:cstheme="minorHAnsi"/>
                <w:spacing w:val="-2"/>
              </w:rPr>
              <w:t>Utilizzo del fondo di riserva, per il finanziamento delle pratiche di buono contributo per l'eliminazione delle barriere architettoniche negli edifici privati (L. 13/89).</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Determina Dirigenziale n. 594 del 30/06/2025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spacing w:val="-2"/>
              </w:rPr>
            </w:pPr>
            <w:r w:rsidRPr="000E3626">
              <w:rPr>
                <w:rFonts w:asciiTheme="minorHAnsi" w:hAnsiTheme="minorHAnsi" w:cstheme="minorHAnsi"/>
                <w:spacing w:val="-2"/>
              </w:rPr>
              <w:t>Variazione esercizio di esigibilità F.P.V. anno 2026- servizi sociali.</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 101 del 03.07.2025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spacing w:val="-2"/>
              </w:rPr>
            </w:pPr>
            <w:r w:rsidRPr="000E3626">
              <w:rPr>
                <w:rFonts w:asciiTheme="minorHAnsi" w:hAnsiTheme="minorHAnsi" w:cstheme="minorHAnsi"/>
                <w:spacing w:val="-2"/>
              </w:rPr>
              <w:t xml:space="preserve">3° Utilizzo Avanzo di Applicazione Avanzo di Amministrazione Libero per lavori di ristrutturazione del primo piano del complesso monumentale denominato "S. Maria de </w:t>
            </w:r>
            <w:proofErr w:type="spellStart"/>
            <w:r w:rsidRPr="000E3626">
              <w:rPr>
                <w:rFonts w:asciiTheme="minorHAnsi" w:hAnsiTheme="minorHAnsi" w:cstheme="minorHAnsi"/>
                <w:spacing w:val="-2"/>
              </w:rPr>
              <w:t>Commendatis</w:t>
            </w:r>
            <w:proofErr w:type="spellEnd"/>
            <w:r w:rsidRPr="000E3626">
              <w:rPr>
                <w:rFonts w:asciiTheme="minorHAnsi" w:hAnsiTheme="minorHAnsi" w:cstheme="minorHAnsi"/>
                <w:spacing w:val="-2"/>
              </w:rPr>
              <w:t xml:space="preserve">" da adibire a Museo Civico sito in via Nino Bixio- angolo </w:t>
            </w:r>
            <w:r w:rsidRPr="000E3626">
              <w:rPr>
                <w:rFonts w:asciiTheme="minorHAnsi" w:hAnsiTheme="minorHAnsi" w:cstheme="minorHAnsi"/>
                <w:spacing w:val="-2"/>
              </w:rPr>
              <w:lastRenderedPageBreak/>
              <w:t>Via S. Giovanni ai sensi dell'art. 175, comma 4 e 5 del TUEL</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lastRenderedPageBreak/>
              <w:t>Delibera di Giunta Comunale n. 114 del 11/09/2025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spacing w:val="-2"/>
              </w:rPr>
            </w:pPr>
            <w:r w:rsidRPr="000E3626">
              <w:rPr>
                <w:rFonts w:asciiTheme="minorHAnsi" w:hAnsiTheme="minorHAnsi" w:cstheme="minorHAnsi"/>
                <w:spacing w:val="-2"/>
              </w:rPr>
              <w:t>Utilizzo dell’avanzo libero di amministrazione, esercizio finanziario 2025, per l’acquisto delle attrezzature necessarie per l’allestimento del realizzando Centro di Conferimento Rifiuti del Comune di Maddaloni di cui al finanziamento PNRR</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Default"/>
              <w:rPr>
                <w:rFonts w:asciiTheme="minorHAnsi" w:hAnsiTheme="minorHAnsi" w:cstheme="minorHAnsi"/>
                <w:sz w:val="18"/>
                <w:szCs w:val="18"/>
              </w:rPr>
            </w:pP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Default"/>
              <w:rPr>
                <w:rFonts w:asciiTheme="minorHAnsi" w:hAnsiTheme="minorHAnsi" w:cstheme="minorHAnsi"/>
                <w:sz w:val="18"/>
                <w:szCs w:val="18"/>
              </w:rPr>
            </w:pP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Default"/>
              <w:ind w:left="0"/>
              <w:rPr>
                <w:rFonts w:asciiTheme="minorHAnsi" w:hAnsiTheme="minorHAnsi" w:cstheme="minorHAnsi"/>
                <w:sz w:val="22"/>
                <w:szCs w:val="22"/>
              </w:rPr>
            </w:pPr>
            <w:r w:rsidRPr="000E3626">
              <w:rPr>
                <w:rFonts w:asciiTheme="minorHAnsi" w:hAnsiTheme="minorHAnsi" w:cstheme="minorHAnsi"/>
                <w:sz w:val="22"/>
                <w:szCs w:val="22"/>
              </w:rPr>
              <w:t>Delibera di Giunta Comunale n. 122 del 25/09/2025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Default"/>
              <w:ind w:left="1" w:hanging="1"/>
              <w:rPr>
                <w:rFonts w:asciiTheme="minorHAnsi" w:hAnsiTheme="minorHAnsi" w:cstheme="minorHAnsi"/>
                <w:sz w:val="22"/>
                <w:szCs w:val="22"/>
              </w:rPr>
            </w:pPr>
            <w:r w:rsidRPr="000E3626">
              <w:rPr>
                <w:rFonts w:asciiTheme="minorHAnsi" w:hAnsiTheme="minorHAnsi" w:cstheme="minorHAnsi"/>
                <w:sz w:val="22"/>
                <w:szCs w:val="22"/>
              </w:rPr>
              <w:t xml:space="preserve">Applicazione Avanzo Accantonato per riconoscimento </w:t>
            </w:r>
            <w:proofErr w:type="spellStart"/>
            <w:r w:rsidRPr="000E3626">
              <w:rPr>
                <w:rFonts w:asciiTheme="minorHAnsi" w:hAnsiTheme="minorHAnsi" w:cstheme="minorHAnsi"/>
                <w:sz w:val="22"/>
                <w:szCs w:val="22"/>
              </w:rPr>
              <w:t>d.f.b</w:t>
            </w:r>
            <w:proofErr w:type="spellEnd"/>
            <w:r w:rsidRPr="000E3626">
              <w:rPr>
                <w:rFonts w:asciiTheme="minorHAnsi" w:hAnsiTheme="minorHAnsi" w:cstheme="minorHAnsi"/>
                <w:sz w:val="22"/>
                <w:szCs w:val="22"/>
              </w:rPr>
              <w:t>.</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Default"/>
              <w:ind w:left="0"/>
              <w:rPr>
                <w:rFonts w:asciiTheme="minorHAnsi" w:hAnsiTheme="minorHAnsi" w:cstheme="minorHAnsi"/>
                <w:sz w:val="22"/>
                <w:szCs w:val="22"/>
              </w:rPr>
            </w:pPr>
            <w:r w:rsidRPr="000E3626">
              <w:rPr>
                <w:rFonts w:asciiTheme="minorHAnsi" w:hAnsiTheme="minorHAnsi" w:cstheme="minorHAnsi"/>
                <w:sz w:val="22"/>
                <w:szCs w:val="22"/>
              </w:rPr>
              <w:t>Delibera di Giunta Comunale n.128 del 14/10/25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pStyle w:val="Default"/>
              <w:ind w:left="0" w:firstLine="1"/>
              <w:rPr>
                <w:rFonts w:asciiTheme="minorHAnsi" w:hAnsiTheme="minorHAnsi" w:cstheme="minorHAnsi"/>
                <w:sz w:val="22"/>
                <w:szCs w:val="22"/>
              </w:rPr>
            </w:pPr>
            <w:r w:rsidRPr="000E3626">
              <w:rPr>
                <w:rFonts w:asciiTheme="minorHAnsi" w:hAnsiTheme="minorHAnsi" w:cstheme="minorHAnsi"/>
                <w:sz w:val="22"/>
                <w:szCs w:val="22"/>
              </w:rPr>
              <w:t>Variazione di bilancio ai sensi art. 175 e 42 del TUEL - Biblioteca</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n.130 del 14/10/25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spacing w:val="-2"/>
              </w:rPr>
            </w:pPr>
            <w:proofErr w:type="gramStart"/>
            <w:r w:rsidRPr="000E3626">
              <w:rPr>
                <w:rFonts w:asciiTheme="minorHAnsi" w:hAnsiTheme="minorHAnsi" w:cstheme="minorHAnsi"/>
              </w:rPr>
              <w:t>Applicazione .Avanzo</w:t>
            </w:r>
            <w:proofErr w:type="gramEnd"/>
            <w:r w:rsidRPr="000E3626">
              <w:rPr>
                <w:rFonts w:asciiTheme="minorHAnsi" w:hAnsiTheme="minorHAnsi" w:cstheme="minorHAnsi"/>
              </w:rPr>
              <w:t xml:space="preserve"> Libero-realizzazione tratto fognario  Via Gaudio</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n.129 del 14/10/25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d'urgenza ai sensi degli artt. 42, comma 4 e</w:t>
            </w:r>
          </w:p>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175, comma 4 TUEL-Affari Legali</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n.141 del 04/11/25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di bilancio art.42 e 175 TUEL -EVENTI NATALIZI-</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Delibera di Giunta Comunale n.140 del 04/11/25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di bilancio art.42 e 175 TUEL -FORUM DEI GIOVANI</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r w:rsidRPr="000E3626">
              <w:rPr>
                <w:rFonts w:asciiTheme="minorHAnsi" w:hAnsiTheme="minorHAnsi" w:cstheme="minorHAnsi"/>
              </w:rPr>
              <w:t xml:space="preserve">Delibera </w:t>
            </w:r>
            <w:proofErr w:type="gramStart"/>
            <w:r w:rsidRPr="000E3626">
              <w:rPr>
                <w:rFonts w:asciiTheme="minorHAnsi" w:hAnsiTheme="minorHAnsi" w:cstheme="minorHAnsi"/>
              </w:rPr>
              <w:t>di  Consiglio</w:t>
            </w:r>
            <w:proofErr w:type="gramEnd"/>
            <w:r w:rsidRPr="000E3626">
              <w:rPr>
                <w:rFonts w:asciiTheme="minorHAnsi" w:hAnsiTheme="minorHAnsi" w:cstheme="minorHAnsi"/>
              </w:rPr>
              <w:t xml:space="preserve"> Comunale n.74 del 06/11/25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di bilancio art. 175, comma 2 TUEL -FONDO ROTATIVO PROGETTAZIONE CASTELLO</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proofErr w:type="gramStart"/>
            <w:r w:rsidRPr="000E3626">
              <w:rPr>
                <w:rFonts w:asciiTheme="minorHAnsi" w:hAnsiTheme="minorHAnsi" w:cstheme="minorHAnsi"/>
                <w:b/>
              </w:rPr>
              <w:t>Determina</w:t>
            </w:r>
            <w:r w:rsidRPr="000E3626">
              <w:rPr>
                <w:rFonts w:asciiTheme="minorHAnsi" w:hAnsiTheme="minorHAnsi" w:cstheme="minorHAnsi"/>
              </w:rPr>
              <w:t xml:space="preserve">  n.989</w:t>
            </w:r>
            <w:proofErr w:type="gramEnd"/>
            <w:r w:rsidRPr="000E3626">
              <w:rPr>
                <w:rFonts w:asciiTheme="minorHAnsi" w:hAnsiTheme="minorHAnsi" w:cstheme="minorHAnsi"/>
              </w:rPr>
              <w:t xml:space="preserve"> del 06/11/25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compensativa P.E.G. 2025 -GAB. SINDACO</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proofErr w:type="gramStart"/>
            <w:r w:rsidRPr="000E3626">
              <w:rPr>
                <w:rFonts w:asciiTheme="minorHAnsi" w:hAnsiTheme="minorHAnsi" w:cstheme="minorHAnsi"/>
                <w:b/>
              </w:rPr>
              <w:t>Determina</w:t>
            </w:r>
            <w:r w:rsidRPr="000E3626">
              <w:rPr>
                <w:rFonts w:asciiTheme="minorHAnsi" w:hAnsiTheme="minorHAnsi" w:cstheme="minorHAnsi"/>
              </w:rPr>
              <w:t xml:space="preserve">  n.</w:t>
            </w:r>
            <w:proofErr w:type="gramEnd"/>
            <w:r w:rsidRPr="000E3626">
              <w:rPr>
                <w:rFonts w:asciiTheme="minorHAnsi" w:hAnsiTheme="minorHAnsi" w:cstheme="minorHAnsi"/>
              </w:rPr>
              <w:t xml:space="preserve"> 1096 del 02/12/25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ART.175.CO.5</w:t>
            </w:r>
            <w:proofErr w:type="gramStart"/>
            <w:r w:rsidRPr="000E3626">
              <w:rPr>
                <w:rFonts w:asciiTheme="minorHAnsi" w:hAnsiTheme="minorHAnsi" w:cstheme="minorHAnsi"/>
              </w:rPr>
              <w:t>quater,lett.</w:t>
            </w:r>
            <w:proofErr w:type="gramEnd"/>
            <w:r w:rsidRPr="000E3626">
              <w:rPr>
                <w:rFonts w:asciiTheme="minorHAnsi" w:hAnsiTheme="minorHAnsi" w:cstheme="minorHAnsi"/>
              </w:rPr>
              <w:t xml:space="preserve"> a) TUEL-ECOLOGIA</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rPr>
            </w:pPr>
            <w:proofErr w:type="gramStart"/>
            <w:r w:rsidRPr="000E3626">
              <w:rPr>
                <w:rFonts w:asciiTheme="minorHAnsi" w:hAnsiTheme="minorHAnsi" w:cstheme="minorHAnsi"/>
                <w:b/>
              </w:rPr>
              <w:t>Determina</w:t>
            </w:r>
            <w:r w:rsidRPr="000E3626">
              <w:rPr>
                <w:rFonts w:asciiTheme="minorHAnsi" w:hAnsiTheme="minorHAnsi" w:cstheme="minorHAnsi"/>
              </w:rPr>
              <w:t xml:space="preserve">  n.</w:t>
            </w:r>
            <w:proofErr w:type="gramEnd"/>
            <w:r w:rsidRPr="000E3626">
              <w:rPr>
                <w:rFonts w:asciiTheme="minorHAnsi" w:hAnsiTheme="minorHAnsi" w:cstheme="minorHAnsi"/>
              </w:rPr>
              <w:t xml:space="preserve"> 1122 del 05/12/25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Variazione ai sensi art. 175, co.5-quater, lett. a) TUEL PROT. CIVILE</w:t>
            </w:r>
          </w:p>
        </w:tc>
      </w:tr>
      <w:tr w:rsidR="00CA15A8" w:rsidRPr="000E3626" w:rsidTr="00BE0737">
        <w:tc>
          <w:tcPr>
            <w:tcW w:w="2318" w:type="dxa"/>
            <w:tcBorders>
              <w:top w:val="single" w:sz="4" w:space="0" w:color="000000"/>
              <w:left w:val="single" w:sz="4" w:space="0" w:color="000000"/>
              <w:bottom w:val="single" w:sz="4" w:space="0" w:color="000000"/>
            </w:tcBorders>
          </w:tcPr>
          <w:p w:rsidR="00CA15A8" w:rsidRPr="000E3626" w:rsidRDefault="00CA15A8" w:rsidP="00CA15A8">
            <w:pPr>
              <w:pStyle w:val="Contenutotabella"/>
              <w:rPr>
                <w:rFonts w:asciiTheme="minorHAnsi" w:hAnsiTheme="minorHAnsi" w:cstheme="minorHAnsi"/>
                <w:b/>
              </w:rPr>
            </w:pPr>
            <w:r w:rsidRPr="000E3626">
              <w:rPr>
                <w:rFonts w:asciiTheme="minorHAnsi" w:hAnsiTheme="minorHAnsi" w:cstheme="minorHAnsi"/>
              </w:rPr>
              <w:t>Delibera di Giunta Comunale n.160 del 11/12/25</w:t>
            </w:r>
          </w:p>
        </w:tc>
        <w:tc>
          <w:tcPr>
            <w:tcW w:w="7318" w:type="dxa"/>
            <w:tcBorders>
              <w:top w:val="single" w:sz="4" w:space="0" w:color="000000"/>
              <w:left w:val="single" w:sz="4" w:space="0" w:color="000000"/>
              <w:bottom w:val="single" w:sz="4" w:space="0" w:color="000000"/>
              <w:right w:val="single" w:sz="4" w:space="0" w:color="000000"/>
            </w:tcBorders>
          </w:tcPr>
          <w:p w:rsidR="00CA15A8" w:rsidRPr="000E3626" w:rsidRDefault="00CA15A8" w:rsidP="00CA15A8">
            <w:pPr>
              <w:jc w:val="both"/>
              <w:rPr>
                <w:rFonts w:asciiTheme="minorHAnsi" w:hAnsiTheme="minorHAnsi" w:cstheme="minorHAnsi"/>
              </w:rPr>
            </w:pPr>
            <w:r w:rsidRPr="000E3626">
              <w:rPr>
                <w:rFonts w:asciiTheme="minorHAnsi" w:hAnsiTheme="minorHAnsi" w:cstheme="minorHAnsi"/>
              </w:rPr>
              <w:t>art. 166 e 176 TUEL-PRELIEVO FONDO DI RISERVA-ECOLOGIA-SMALTIMENTO R.S.U.</w:t>
            </w:r>
          </w:p>
        </w:tc>
      </w:tr>
    </w:tbl>
    <w:p w:rsidR="00D402CA" w:rsidRPr="000E3626" w:rsidRDefault="00D402CA">
      <w:pPr>
        <w:rPr>
          <w:rFonts w:asciiTheme="minorHAnsi" w:hAnsiTheme="minorHAnsi" w:cstheme="minorHAnsi"/>
          <w:sz w:val="24"/>
        </w:rPr>
        <w:sectPr w:rsidR="00D402CA" w:rsidRPr="000E3626">
          <w:pgSz w:w="11920" w:h="16850"/>
          <w:pgMar w:top="1420" w:right="400" w:bottom="440" w:left="980" w:header="0" w:footer="241" w:gutter="0"/>
          <w:cols w:space="720"/>
        </w:sectPr>
      </w:pPr>
    </w:p>
    <w:p w:rsidR="00D402CA" w:rsidRPr="000E3626" w:rsidRDefault="00D402CA">
      <w:pPr>
        <w:pStyle w:val="Corpotesto"/>
        <w:rPr>
          <w:rFonts w:asciiTheme="minorHAnsi" w:hAnsiTheme="minorHAnsi" w:cstheme="minorHAnsi"/>
          <w:sz w:val="26"/>
        </w:rPr>
      </w:pPr>
    </w:p>
    <w:p w:rsidR="00D402CA" w:rsidRPr="000E3626" w:rsidRDefault="00CA5677">
      <w:pPr>
        <w:pStyle w:val="Titolo2"/>
        <w:rPr>
          <w:rFonts w:asciiTheme="minorHAnsi" w:hAnsiTheme="minorHAnsi" w:cstheme="minorHAnsi"/>
        </w:rPr>
      </w:pPr>
      <w:bookmarkStart w:id="2" w:name="_bookmark2"/>
      <w:bookmarkStart w:id="3" w:name="_bookmark3"/>
      <w:bookmarkEnd w:id="2"/>
      <w:bookmarkEnd w:id="3"/>
      <w:r w:rsidRPr="000E3626">
        <w:rPr>
          <w:rFonts w:asciiTheme="minorHAnsi" w:hAnsiTheme="minorHAnsi" w:cstheme="minorHAnsi"/>
          <w:color w:val="4471C3"/>
          <w:spacing w:val="-6"/>
        </w:rPr>
        <w:t>Sostenibilità</w:t>
      </w:r>
      <w:r w:rsidRPr="000E3626">
        <w:rPr>
          <w:rFonts w:asciiTheme="minorHAnsi" w:hAnsiTheme="minorHAnsi" w:cstheme="minorHAnsi"/>
          <w:color w:val="4471C3"/>
          <w:spacing w:val="-8"/>
        </w:rPr>
        <w:t xml:space="preserve"> </w:t>
      </w:r>
      <w:r w:rsidRPr="000E3626">
        <w:rPr>
          <w:rFonts w:asciiTheme="minorHAnsi" w:hAnsiTheme="minorHAnsi" w:cstheme="minorHAnsi"/>
          <w:color w:val="4471C3"/>
          <w:spacing w:val="-6"/>
        </w:rPr>
        <w:t>economico</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6"/>
        </w:rPr>
        <w:t>finanziaria</w:t>
      </w:r>
    </w:p>
    <w:p w:rsidR="00D402CA" w:rsidRPr="000E3626" w:rsidRDefault="00CA5677">
      <w:pPr>
        <w:pStyle w:val="Corpotesto"/>
        <w:spacing w:before="117"/>
        <w:ind w:left="210"/>
        <w:rPr>
          <w:rFonts w:asciiTheme="minorHAnsi" w:hAnsiTheme="minorHAnsi" w:cstheme="minorHAnsi"/>
        </w:rPr>
      </w:pPr>
      <w:r w:rsidRPr="000E3626">
        <w:rPr>
          <w:rFonts w:asciiTheme="minorHAnsi" w:hAnsiTheme="minorHAnsi" w:cstheme="minorHAnsi"/>
        </w:rPr>
        <w:t>Situazione</w:t>
      </w:r>
      <w:r w:rsidRPr="000E3626">
        <w:rPr>
          <w:rFonts w:asciiTheme="minorHAnsi" w:hAnsiTheme="minorHAnsi" w:cstheme="minorHAnsi"/>
          <w:spacing w:val="-6"/>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cassa</w:t>
      </w:r>
      <w:r w:rsidRPr="000E3626">
        <w:rPr>
          <w:rFonts w:asciiTheme="minorHAnsi" w:hAnsiTheme="minorHAnsi" w:cstheme="minorHAnsi"/>
          <w:spacing w:val="-7"/>
        </w:rPr>
        <w:t xml:space="preserve"> </w:t>
      </w:r>
      <w:r w:rsidRPr="000E3626">
        <w:rPr>
          <w:rFonts w:asciiTheme="minorHAnsi" w:hAnsiTheme="minorHAnsi" w:cstheme="minorHAnsi"/>
        </w:rPr>
        <w:t>dell’Ente</w:t>
      </w:r>
    </w:p>
    <w:p w:rsidR="00D402CA" w:rsidRPr="000E3626" w:rsidRDefault="00CA5677" w:rsidP="00CA15A8">
      <w:pPr>
        <w:pStyle w:val="Corpotesto"/>
        <w:ind w:left="210"/>
        <w:rPr>
          <w:rFonts w:asciiTheme="minorHAnsi" w:hAnsiTheme="minorHAnsi" w:cstheme="minorHAnsi"/>
        </w:rPr>
      </w:pPr>
      <w:r w:rsidRPr="000E3626">
        <w:rPr>
          <w:rFonts w:asciiTheme="minorHAnsi" w:hAnsiTheme="minorHAnsi" w:cstheme="minorHAnsi"/>
        </w:rPr>
        <w:t>Andamento</w:t>
      </w:r>
      <w:r w:rsidRPr="000E3626">
        <w:rPr>
          <w:rFonts w:asciiTheme="minorHAnsi" w:hAnsiTheme="minorHAnsi" w:cstheme="minorHAnsi"/>
          <w:spacing w:val="-4"/>
        </w:rPr>
        <w:t xml:space="preserve"> </w:t>
      </w:r>
      <w:r w:rsidRPr="000E3626">
        <w:rPr>
          <w:rFonts w:asciiTheme="minorHAnsi" w:hAnsiTheme="minorHAnsi" w:cstheme="minorHAnsi"/>
        </w:rPr>
        <w:t>del</w:t>
      </w:r>
      <w:r w:rsidRPr="000E3626">
        <w:rPr>
          <w:rFonts w:asciiTheme="minorHAnsi" w:hAnsiTheme="minorHAnsi" w:cstheme="minorHAnsi"/>
          <w:spacing w:val="-4"/>
        </w:rPr>
        <w:t xml:space="preserve"> </w:t>
      </w:r>
      <w:r w:rsidRPr="000E3626">
        <w:rPr>
          <w:rFonts w:asciiTheme="minorHAnsi" w:hAnsiTheme="minorHAnsi" w:cstheme="minorHAnsi"/>
        </w:rPr>
        <w:t>Fondo</w:t>
      </w:r>
      <w:r w:rsidRPr="000E3626">
        <w:rPr>
          <w:rFonts w:asciiTheme="minorHAnsi" w:hAnsiTheme="minorHAnsi" w:cstheme="minorHAnsi"/>
          <w:spacing w:val="-4"/>
        </w:rPr>
        <w:t xml:space="preserve"> </w:t>
      </w:r>
      <w:r w:rsidRPr="000E3626">
        <w:rPr>
          <w:rFonts w:asciiTheme="minorHAnsi" w:hAnsiTheme="minorHAnsi" w:cstheme="minorHAnsi"/>
        </w:rPr>
        <w:t>cassa</w:t>
      </w:r>
      <w:r w:rsidRPr="000E3626">
        <w:rPr>
          <w:rFonts w:asciiTheme="minorHAnsi" w:hAnsiTheme="minorHAnsi" w:cstheme="minorHAnsi"/>
          <w:spacing w:val="-9"/>
        </w:rPr>
        <w:t xml:space="preserve"> </w:t>
      </w:r>
      <w:r w:rsidRPr="000E3626">
        <w:rPr>
          <w:rFonts w:asciiTheme="minorHAnsi" w:hAnsiTheme="minorHAnsi" w:cstheme="minorHAnsi"/>
        </w:rPr>
        <w:t>nel</w:t>
      </w:r>
      <w:r w:rsidRPr="000E3626">
        <w:rPr>
          <w:rFonts w:asciiTheme="minorHAnsi" w:hAnsiTheme="minorHAnsi" w:cstheme="minorHAnsi"/>
          <w:spacing w:val="-4"/>
        </w:rPr>
        <w:t xml:space="preserve"> </w:t>
      </w:r>
      <w:r w:rsidRPr="000E3626">
        <w:rPr>
          <w:rFonts w:asciiTheme="minorHAnsi" w:hAnsiTheme="minorHAnsi" w:cstheme="minorHAnsi"/>
        </w:rPr>
        <w:t>triennio</w:t>
      </w:r>
      <w:r w:rsidRPr="000E3626">
        <w:rPr>
          <w:rFonts w:asciiTheme="minorHAnsi" w:hAnsiTheme="minorHAnsi" w:cstheme="minorHAnsi"/>
          <w:spacing w:val="-2"/>
        </w:rPr>
        <w:t xml:space="preserve"> </w:t>
      </w:r>
      <w:r w:rsidRPr="000E3626">
        <w:rPr>
          <w:rFonts w:asciiTheme="minorHAnsi" w:hAnsiTheme="minorHAnsi" w:cstheme="minorHAnsi"/>
        </w:rPr>
        <w:t>precedente</w:t>
      </w:r>
      <w:r w:rsidR="00CA15A8" w:rsidRPr="000E3626">
        <w:rPr>
          <w:rFonts w:asciiTheme="minorHAnsi" w:hAnsiTheme="minorHAnsi" w:cstheme="minorHAnsi"/>
        </w:rPr>
        <w:t xml:space="preserve">  </w:t>
      </w:r>
    </w:p>
    <w:p w:rsidR="00DC59D3" w:rsidRPr="000E3626" w:rsidRDefault="00DC59D3" w:rsidP="00CA15A8">
      <w:pPr>
        <w:pStyle w:val="Corpotesto"/>
        <w:ind w:left="210"/>
        <w:rPr>
          <w:rFonts w:asciiTheme="minorHAnsi" w:hAnsiTheme="minorHAnsi" w:cstheme="minorHAnsi"/>
        </w:rPr>
      </w:pPr>
    </w:p>
    <w:p w:rsidR="00DC59D3" w:rsidRPr="000E3626" w:rsidRDefault="00DC59D3" w:rsidP="00CA15A8">
      <w:pPr>
        <w:pStyle w:val="Corpotesto"/>
        <w:ind w:left="210"/>
        <w:rPr>
          <w:rFonts w:asciiTheme="minorHAnsi" w:hAnsiTheme="minorHAnsi" w:cstheme="minorHAnsi"/>
          <w:b/>
        </w:rPr>
      </w:pPr>
      <w:bookmarkStart w:id="4" w:name="_Hlk223334830"/>
      <w:r w:rsidRPr="000E3626">
        <w:rPr>
          <w:rFonts w:asciiTheme="minorHAnsi" w:hAnsiTheme="minorHAnsi" w:cstheme="minorHAnsi"/>
          <w:b/>
        </w:rPr>
        <w:t>202</w:t>
      </w:r>
      <w:r w:rsidR="00BE0737" w:rsidRPr="000E3626">
        <w:rPr>
          <w:rFonts w:asciiTheme="minorHAnsi" w:hAnsiTheme="minorHAnsi" w:cstheme="minorHAnsi"/>
          <w:b/>
        </w:rPr>
        <w:t>3</w:t>
      </w:r>
    </w:p>
    <w:bookmarkEnd w:id="4"/>
    <w:p w:rsidR="00D402CA" w:rsidRPr="000E3626" w:rsidRDefault="00D402CA">
      <w:pPr>
        <w:pStyle w:val="Corpotesto"/>
        <w:rPr>
          <w:rFonts w:asciiTheme="minorHAnsi" w:hAnsiTheme="minorHAnsi" w:cstheme="minorHAnsi"/>
          <w:b/>
          <w:sz w:val="20"/>
        </w:rPr>
      </w:pPr>
    </w:p>
    <w:p w:rsidR="00D402CA" w:rsidRPr="000E3626" w:rsidRDefault="00BE0737">
      <w:pPr>
        <w:pStyle w:val="Corpotesto"/>
        <w:spacing w:before="9"/>
        <w:rPr>
          <w:rFonts w:asciiTheme="minorHAnsi" w:hAnsiTheme="minorHAnsi" w:cstheme="minorHAnsi"/>
          <w:b/>
        </w:rPr>
      </w:pPr>
      <w:r w:rsidRPr="000E3626">
        <w:rPr>
          <w:rFonts w:asciiTheme="minorHAnsi" w:hAnsiTheme="minorHAnsi" w:cstheme="minorHAnsi"/>
          <w:noProof/>
        </w:rPr>
        <w:drawing>
          <wp:inline distT="0" distB="0" distL="0" distR="0" wp14:anchorId="73F595FE" wp14:editId="32B003C7">
            <wp:extent cx="9366250" cy="3287395"/>
            <wp:effectExtent l="0" t="0" r="635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66250" cy="3287395"/>
                    </a:xfrm>
                    <a:prstGeom prst="rect">
                      <a:avLst/>
                    </a:prstGeom>
                  </pic:spPr>
                </pic:pic>
              </a:graphicData>
            </a:graphic>
          </wp:inline>
        </w:drawing>
      </w:r>
    </w:p>
    <w:p w:rsidR="00D402CA" w:rsidRPr="000E3626" w:rsidRDefault="00D402CA">
      <w:pPr>
        <w:rPr>
          <w:rFonts w:asciiTheme="minorHAnsi" w:hAnsiTheme="minorHAnsi" w:cstheme="minorHAnsi"/>
        </w:rPr>
        <w:sectPr w:rsidR="00D402CA" w:rsidRPr="000E3626" w:rsidSect="00BE0737">
          <w:footerReference w:type="default" r:id="rId12"/>
          <w:pgSz w:w="16850" w:h="11920" w:orient="landscape"/>
          <w:pgMar w:top="851" w:right="1120" w:bottom="440" w:left="980" w:header="0" w:footer="241" w:gutter="0"/>
          <w:cols w:space="720"/>
        </w:sectPr>
      </w:pPr>
    </w:p>
    <w:p w:rsidR="00D402CA" w:rsidRPr="000E3626" w:rsidRDefault="00BE0737">
      <w:pPr>
        <w:spacing w:before="90"/>
        <w:ind w:left="210"/>
        <w:rPr>
          <w:rFonts w:asciiTheme="minorHAnsi" w:hAnsiTheme="minorHAnsi" w:cstheme="minorHAnsi"/>
          <w:b/>
          <w:sz w:val="24"/>
        </w:rPr>
      </w:pPr>
      <w:r w:rsidRPr="000E3626">
        <w:rPr>
          <w:rFonts w:asciiTheme="minorHAnsi" w:hAnsiTheme="minorHAnsi" w:cstheme="minorHAnsi"/>
          <w:b/>
          <w:sz w:val="24"/>
        </w:rPr>
        <w:lastRenderedPageBreak/>
        <w:t>2024</w:t>
      </w:r>
    </w:p>
    <w:p w:rsidR="00D402CA" w:rsidRPr="000E3626" w:rsidRDefault="00D402CA">
      <w:pPr>
        <w:pStyle w:val="Corpotesto"/>
        <w:rPr>
          <w:rFonts w:asciiTheme="minorHAnsi" w:hAnsiTheme="minorHAnsi" w:cstheme="minorHAnsi"/>
          <w:b/>
          <w:sz w:val="20"/>
        </w:rPr>
      </w:pPr>
    </w:p>
    <w:p w:rsidR="00D402CA" w:rsidRPr="000E3626" w:rsidRDefault="00BE0737">
      <w:pPr>
        <w:pStyle w:val="Corpotesto"/>
        <w:spacing w:before="3"/>
        <w:rPr>
          <w:rFonts w:asciiTheme="minorHAnsi" w:hAnsiTheme="minorHAnsi" w:cstheme="minorHAnsi"/>
          <w:b/>
          <w:sz w:val="21"/>
        </w:rPr>
      </w:pPr>
      <w:r w:rsidRPr="000E3626">
        <w:rPr>
          <w:rFonts w:asciiTheme="minorHAnsi" w:hAnsiTheme="minorHAnsi" w:cstheme="minorHAnsi"/>
          <w:noProof/>
        </w:rPr>
        <w:drawing>
          <wp:inline distT="0" distB="0" distL="0" distR="0" wp14:anchorId="3E6ED539" wp14:editId="3F09106C">
            <wp:extent cx="9366250" cy="3263900"/>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66250" cy="3263900"/>
                    </a:xfrm>
                    <a:prstGeom prst="rect">
                      <a:avLst/>
                    </a:prstGeom>
                  </pic:spPr>
                </pic:pic>
              </a:graphicData>
            </a:graphic>
          </wp:inline>
        </w:drawing>
      </w: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53327D" w:rsidRPr="000E3626" w:rsidRDefault="0053327D">
      <w:pPr>
        <w:ind w:left="210"/>
        <w:rPr>
          <w:rFonts w:asciiTheme="minorHAnsi" w:hAnsiTheme="minorHAnsi" w:cstheme="minorHAnsi"/>
          <w:b/>
          <w:sz w:val="24"/>
        </w:rPr>
      </w:pPr>
    </w:p>
    <w:p w:rsidR="00D402CA" w:rsidRPr="000E3626" w:rsidRDefault="00CA5677">
      <w:pPr>
        <w:ind w:left="210"/>
        <w:rPr>
          <w:rFonts w:asciiTheme="minorHAnsi" w:hAnsiTheme="minorHAnsi" w:cstheme="minorHAnsi"/>
          <w:b/>
          <w:sz w:val="24"/>
        </w:rPr>
      </w:pPr>
      <w:r w:rsidRPr="000E3626">
        <w:rPr>
          <w:rFonts w:asciiTheme="minorHAnsi" w:hAnsiTheme="minorHAnsi" w:cstheme="minorHAnsi"/>
          <w:b/>
          <w:sz w:val="24"/>
        </w:rPr>
        <w:t>202</w:t>
      </w:r>
      <w:r w:rsidR="00BE0737" w:rsidRPr="000E3626">
        <w:rPr>
          <w:rFonts w:asciiTheme="minorHAnsi" w:hAnsiTheme="minorHAnsi" w:cstheme="minorHAnsi"/>
          <w:b/>
          <w:sz w:val="24"/>
        </w:rPr>
        <w:t>5</w:t>
      </w:r>
    </w:p>
    <w:p w:rsidR="00D402CA" w:rsidRPr="000E3626" w:rsidRDefault="00BE0737">
      <w:pPr>
        <w:pStyle w:val="Corpotesto"/>
        <w:spacing w:before="5"/>
        <w:rPr>
          <w:rFonts w:asciiTheme="minorHAnsi" w:hAnsiTheme="minorHAnsi" w:cstheme="minorHAnsi"/>
          <w:b/>
          <w:sz w:val="15"/>
        </w:rPr>
      </w:pPr>
      <w:r w:rsidRPr="000E3626">
        <w:rPr>
          <w:rFonts w:asciiTheme="minorHAnsi" w:hAnsiTheme="minorHAnsi" w:cstheme="minorHAnsi"/>
          <w:noProof/>
        </w:rPr>
        <w:drawing>
          <wp:inline distT="0" distB="0" distL="0" distR="0" wp14:anchorId="3A67A457" wp14:editId="2F6CC6EE">
            <wp:extent cx="9366250" cy="3134360"/>
            <wp:effectExtent l="0" t="0" r="635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66250" cy="3134360"/>
                    </a:xfrm>
                    <a:prstGeom prst="rect">
                      <a:avLst/>
                    </a:prstGeom>
                  </pic:spPr>
                </pic:pic>
              </a:graphicData>
            </a:graphic>
          </wp:inline>
        </w:drawing>
      </w:r>
    </w:p>
    <w:p w:rsidR="00D402CA" w:rsidRPr="000E3626" w:rsidRDefault="00D402CA">
      <w:pPr>
        <w:rPr>
          <w:rFonts w:asciiTheme="minorHAnsi" w:hAnsiTheme="minorHAnsi" w:cstheme="minorHAnsi"/>
          <w:sz w:val="15"/>
        </w:rPr>
        <w:sectPr w:rsidR="00D402CA" w:rsidRPr="000E3626">
          <w:pgSz w:w="16850" w:h="11920" w:orient="landscape"/>
          <w:pgMar w:top="1100" w:right="1120" w:bottom="520" w:left="980" w:header="0" w:footer="241" w:gutter="0"/>
          <w:cols w:space="720"/>
        </w:sectPr>
      </w:pPr>
    </w:p>
    <w:p w:rsidR="00D402CA" w:rsidRPr="000E3626" w:rsidRDefault="00D402CA">
      <w:pPr>
        <w:pStyle w:val="Corpotesto"/>
        <w:rPr>
          <w:rFonts w:asciiTheme="minorHAnsi" w:hAnsiTheme="minorHAnsi" w:cstheme="minorHAnsi"/>
          <w:b/>
          <w:sz w:val="26"/>
        </w:rPr>
      </w:pPr>
    </w:p>
    <w:p w:rsidR="00D402CA" w:rsidRPr="000E3626" w:rsidRDefault="00CA5677">
      <w:pPr>
        <w:pStyle w:val="Titolo2"/>
        <w:rPr>
          <w:rFonts w:asciiTheme="minorHAnsi" w:hAnsiTheme="minorHAnsi" w:cstheme="minorHAnsi"/>
        </w:rPr>
      </w:pPr>
      <w:bookmarkStart w:id="5" w:name="_bookmark4"/>
      <w:bookmarkEnd w:id="5"/>
      <w:r w:rsidRPr="000E3626">
        <w:rPr>
          <w:rFonts w:asciiTheme="minorHAnsi" w:hAnsiTheme="minorHAnsi" w:cstheme="minorHAnsi"/>
          <w:color w:val="4471C3"/>
          <w:spacing w:val="-6"/>
        </w:rPr>
        <w:t>Debiti</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6"/>
        </w:rPr>
        <w:t>fuori</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6"/>
        </w:rPr>
        <w:t>bilancio</w:t>
      </w:r>
      <w:r w:rsidRPr="000E3626">
        <w:rPr>
          <w:rFonts w:asciiTheme="minorHAnsi" w:hAnsiTheme="minorHAnsi" w:cstheme="minorHAnsi"/>
          <w:color w:val="4471C3"/>
          <w:spacing w:val="-19"/>
        </w:rPr>
        <w:t xml:space="preserve"> </w:t>
      </w:r>
      <w:r w:rsidRPr="000E3626">
        <w:rPr>
          <w:rFonts w:asciiTheme="minorHAnsi" w:hAnsiTheme="minorHAnsi" w:cstheme="minorHAnsi"/>
          <w:color w:val="4471C3"/>
          <w:spacing w:val="-6"/>
        </w:rPr>
        <w:t>riconosciuti</w:t>
      </w:r>
    </w:p>
    <w:p w:rsidR="00D402CA" w:rsidRPr="000E3626" w:rsidRDefault="00CA5677">
      <w:pPr>
        <w:pStyle w:val="Corpotesto"/>
        <w:spacing w:before="120"/>
        <w:ind w:left="210"/>
        <w:rPr>
          <w:rFonts w:asciiTheme="minorHAnsi" w:hAnsiTheme="minorHAnsi" w:cstheme="minorHAnsi"/>
        </w:rPr>
      </w:pPr>
      <w:r w:rsidRPr="000E3626">
        <w:rPr>
          <w:rFonts w:asciiTheme="minorHAnsi" w:hAnsiTheme="minorHAnsi" w:cstheme="minorHAnsi"/>
        </w:rPr>
        <w:t>L’Ente</w:t>
      </w:r>
      <w:r w:rsidRPr="000E3626">
        <w:rPr>
          <w:rFonts w:asciiTheme="minorHAnsi" w:hAnsiTheme="minorHAnsi" w:cstheme="minorHAnsi"/>
          <w:spacing w:val="-9"/>
        </w:rPr>
        <w:t xml:space="preserve"> </w:t>
      </w:r>
      <w:r w:rsidRPr="000E3626">
        <w:rPr>
          <w:rFonts w:asciiTheme="minorHAnsi" w:hAnsiTheme="minorHAnsi" w:cstheme="minorHAnsi"/>
        </w:rPr>
        <w:t>ha</w:t>
      </w:r>
      <w:r w:rsidRPr="000E3626">
        <w:rPr>
          <w:rFonts w:asciiTheme="minorHAnsi" w:hAnsiTheme="minorHAnsi" w:cstheme="minorHAnsi"/>
          <w:spacing w:val="-5"/>
        </w:rPr>
        <w:t xml:space="preserve"> </w:t>
      </w:r>
      <w:r w:rsidRPr="000E3626">
        <w:rPr>
          <w:rFonts w:asciiTheme="minorHAnsi" w:hAnsiTheme="minorHAnsi" w:cstheme="minorHAnsi"/>
        </w:rPr>
        <w:t>provveduto</w:t>
      </w:r>
      <w:r w:rsidRPr="000E3626">
        <w:rPr>
          <w:rFonts w:asciiTheme="minorHAnsi" w:hAnsiTheme="minorHAnsi" w:cstheme="minorHAnsi"/>
          <w:spacing w:val="-1"/>
        </w:rPr>
        <w:t xml:space="preserve"> </w:t>
      </w:r>
      <w:r w:rsidRPr="000E3626">
        <w:rPr>
          <w:rFonts w:asciiTheme="minorHAnsi" w:hAnsiTheme="minorHAnsi" w:cstheme="minorHAnsi"/>
        </w:rPr>
        <w:t>nel</w:t>
      </w:r>
      <w:r w:rsidRPr="000E3626">
        <w:rPr>
          <w:rFonts w:asciiTheme="minorHAnsi" w:hAnsiTheme="minorHAnsi" w:cstheme="minorHAnsi"/>
          <w:spacing w:val="-5"/>
        </w:rPr>
        <w:t xml:space="preserve"> </w:t>
      </w:r>
      <w:r w:rsidRPr="000E3626">
        <w:rPr>
          <w:rFonts w:asciiTheme="minorHAnsi" w:hAnsiTheme="minorHAnsi" w:cstheme="minorHAnsi"/>
        </w:rPr>
        <w:t>corso</w:t>
      </w:r>
      <w:r w:rsidRPr="000E3626">
        <w:rPr>
          <w:rFonts w:asciiTheme="minorHAnsi" w:hAnsiTheme="minorHAnsi" w:cstheme="minorHAnsi"/>
          <w:spacing w:val="-3"/>
        </w:rPr>
        <w:t xml:space="preserve"> </w:t>
      </w:r>
      <w:r w:rsidRPr="000E3626">
        <w:rPr>
          <w:rFonts w:asciiTheme="minorHAnsi" w:hAnsiTheme="minorHAnsi" w:cstheme="minorHAnsi"/>
        </w:rPr>
        <w:t>degli</w:t>
      </w:r>
      <w:r w:rsidRPr="000E3626">
        <w:rPr>
          <w:rFonts w:asciiTheme="minorHAnsi" w:hAnsiTheme="minorHAnsi" w:cstheme="minorHAnsi"/>
          <w:spacing w:val="-5"/>
        </w:rPr>
        <w:t xml:space="preserve"> </w:t>
      </w:r>
      <w:r w:rsidRPr="000E3626">
        <w:rPr>
          <w:rFonts w:asciiTheme="minorHAnsi" w:hAnsiTheme="minorHAnsi" w:cstheme="minorHAnsi"/>
        </w:rPr>
        <w:t>anni</w:t>
      </w:r>
      <w:r w:rsidRPr="000E3626">
        <w:rPr>
          <w:rFonts w:asciiTheme="minorHAnsi" w:hAnsiTheme="minorHAnsi" w:cstheme="minorHAnsi"/>
          <w:spacing w:val="-3"/>
        </w:rPr>
        <w:t xml:space="preserve"> </w:t>
      </w:r>
      <w:r w:rsidRPr="000E3626">
        <w:rPr>
          <w:rFonts w:asciiTheme="minorHAnsi" w:hAnsiTheme="minorHAnsi" w:cstheme="minorHAnsi"/>
        </w:rPr>
        <w:t>al</w:t>
      </w:r>
      <w:r w:rsidRPr="000E3626">
        <w:rPr>
          <w:rFonts w:asciiTheme="minorHAnsi" w:hAnsiTheme="minorHAnsi" w:cstheme="minorHAnsi"/>
          <w:spacing w:val="-5"/>
        </w:rPr>
        <w:t xml:space="preserve"> </w:t>
      </w:r>
      <w:r w:rsidRPr="000E3626">
        <w:rPr>
          <w:rFonts w:asciiTheme="minorHAnsi" w:hAnsiTheme="minorHAnsi" w:cstheme="minorHAnsi"/>
        </w:rPr>
        <w:t>riconoscimento</w:t>
      </w:r>
      <w:r w:rsidRPr="000E3626">
        <w:rPr>
          <w:rFonts w:asciiTheme="minorHAnsi" w:hAnsiTheme="minorHAnsi" w:cstheme="minorHAnsi"/>
          <w:spacing w:val="-5"/>
        </w:rPr>
        <w:t xml:space="preserve"> </w:t>
      </w:r>
      <w:r w:rsidRPr="000E3626">
        <w:rPr>
          <w:rFonts w:asciiTheme="minorHAnsi" w:hAnsiTheme="minorHAnsi" w:cstheme="minorHAnsi"/>
        </w:rPr>
        <w:t>e</w:t>
      </w:r>
      <w:r w:rsidRPr="000E3626">
        <w:rPr>
          <w:rFonts w:asciiTheme="minorHAnsi" w:hAnsiTheme="minorHAnsi" w:cstheme="minorHAnsi"/>
          <w:spacing w:val="-5"/>
        </w:rPr>
        <w:t xml:space="preserve"> </w:t>
      </w:r>
      <w:r w:rsidRPr="000E3626">
        <w:rPr>
          <w:rFonts w:asciiTheme="minorHAnsi" w:hAnsiTheme="minorHAnsi" w:cstheme="minorHAnsi"/>
        </w:rPr>
        <w:t>finanziamento</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debiti</w:t>
      </w:r>
      <w:r w:rsidRPr="000E3626">
        <w:rPr>
          <w:rFonts w:asciiTheme="minorHAnsi" w:hAnsiTheme="minorHAnsi" w:cstheme="minorHAnsi"/>
          <w:spacing w:val="-5"/>
        </w:rPr>
        <w:t xml:space="preserve"> </w:t>
      </w:r>
      <w:r w:rsidRPr="000E3626">
        <w:rPr>
          <w:rFonts w:asciiTheme="minorHAnsi" w:hAnsiTheme="minorHAnsi" w:cstheme="minorHAnsi"/>
        </w:rPr>
        <w:t>fuori</w:t>
      </w:r>
      <w:r w:rsidRPr="000E3626">
        <w:rPr>
          <w:rFonts w:asciiTheme="minorHAnsi" w:hAnsiTheme="minorHAnsi" w:cstheme="minorHAnsi"/>
          <w:spacing w:val="-3"/>
        </w:rPr>
        <w:t xml:space="preserve"> </w:t>
      </w:r>
      <w:r w:rsidRPr="000E3626">
        <w:rPr>
          <w:rFonts w:asciiTheme="minorHAnsi" w:hAnsiTheme="minorHAnsi" w:cstheme="minorHAnsi"/>
        </w:rPr>
        <w:t>bilancio</w:t>
      </w:r>
      <w:r w:rsidRPr="000E3626">
        <w:rPr>
          <w:rFonts w:asciiTheme="minorHAnsi" w:hAnsiTheme="minorHAnsi" w:cstheme="minorHAnsi"/>
          <w:spacing w:val="-4"/>
        </w:rPr>
        <w:t xml:space="preserve"> </w:t>
      </w:r>
      <w:r w:rsidRPr="000E3626">
        <w:rPr>
          <w:rFonts w:asciiTheme="minorHAnsi" w:hAnsiTheme="minorHAnsi" w:cstheme="minorHAnsi"/>
        </w:rPr>
        <w:t>come</w:t>
      </w:r>
      <w:r w:rsidRPr="000E3626">
        <w:rPr>
          <w:rFonts w:asciiTheme="minorHAnsi" w:hAnsiTheme="minorHAnsi" w:cstheme="minorHAnsi"/>
          <w:spacing w:val="-1"/>
        </w:rPr>
        <w:t xml:space="preserve"> </w:t>
      </w:r>
      <w:r w:rsidRPr="000E3626">
        <w:rPr>
          <w:rFonts w:asciiTheme="minorHAnsi" w:hAnsiTheme="minorHAnsi" w:cstheme="minorHAnsi"/>
        </w:rPr>
        <w:t>da</w:t>
      </w:r>
      <w:r w:rsidRPr="000E3626">
        <w:rPr>
          <w:rFonts w:asciiTheme="minorHAnsi" w:hAnsiTheme="minorHAnsi" w:cstheme="minorHAnsi"/>
          <w:spacing w:val="-6"/>
        </w:rPr>
        <w:t xml:space="preserve"> </w:t>
      </w:r>
      <w:r w:rsidRPr="000E3626">
        <w:rPr>
          <w:rFonts w:asciiTheme="minorHAnsi" w:hAnsiTheme="minorHAnsi" w:cstheme="minorHAnsi"/>
        </w:rPr>
        <w:t>tabella</w:t>
      </w:r>
      <w:r w:rsidRPr="000E3626">
        <w:rPr>
          <w:rFonts w:asciiTheme="minorHAnsi" w:hAnsiTheme="minorHAnsi" w:cstheme="minorHAnsi"/>
          <w:spacing w:val="-1"/>
        </w:rPr>
        <w:t xml:space="preserve"> </w:t>
      </w:r>
      <w:r w:rsidRPr="000E3626">
        <w:rPr>
          <w:rFonts w:asciiTheme="minorHAnsi" w:hAnsiTheme="minorHAnsi" w:cstheme="minorHAnsi"/>
        </w:rPr>
        <w:t>riportata</w:t>
      </w: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6"/>
        <w:rPr>
          <w:rFonts w:asciiTheme="minorHAnsi" w:hAnsiTheme="minorHAnsi" w:cstheme="minorHAnsi"/>
          <w:sz w:val="12"/>
        </w:rPr>
      </w:pPr>
    </w:p>
    <w:p w:rsidR="00D402CA" w:rsidRPr="000E3626" w:rsidRDefault="00D402CA">
      <w:pPr>
        <w:pStyle w:val="Corpotesto"/>
        <w:spacing w:before="7"/>
        <w:rPr>
          <w:rFonts w:asciiTheme="minorHAnsi" w:hAnsiTheme="minorHAnsi" w:cstheme="minorHAnsi"/>
          <w:sz w:val="14"/>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114"/>
        <w:gridCol w:w="4100"/>
      </w:tblGrid>
      <w:tr w:rsidR="00C43E06" w:rsidRPr="000E3626" w:rsidTr="00BE0737">
        <w:trPr>
          <w:trHeight w:val="338"/>
        </w:trPr>
        <w:tc>
          <w:tcPr>
            <w:tcW w:w="4112" w:type="dxa"/>
          </w:tcPr>
          <w:p w:rsidR="00C43E06" w:rsidRPr="000E3626" w:rsidRDefault="00C43E06" w:rsidP="00BE0737">
            <w:pPr>
              <w:pStyle w:val="TableParagraph"/>
              <w:spacing w:before="1"/>
              <w:ind w:left="112"/>
              <w:rPr>
                <w:rFonts w:asciiTheme="minorHAnsi" w:hAnsiTheme="minorHAnsi" w:cstheme="minorHAnsi"/>
                <w:sz w:val="24"/>
              </w:rPr>
            </w:pPr>
            <w:r w:rsidRPr="000E3626">
              <w:rPr>
                <w:rFonts w:asciiTheme="minorHAnsi" w:hAnsiTheme="minorHAnsi" w:cstheme="minorHAnsi"/>
                <w:sz w:val="24"/>
              </w:rPr>
              <w:t>ammontare</w:t>
            </w:r>
            <w:r w:rsidRPr="000E3626">
              <w:rPr>
                <w:rFonts w:asciiTheme="minorHAnsi" w:hAnsiTheme="minorHAnsi" w:cstheme="minorHAnsi"/>
                <w:spacing w:val="-9"/>
                <w:sz w:val="24"/>
              </w:rPr>
              <w:t xml:space="preserve"> </w:t>
            </w:r>
            <w:r w:rsidRPr="000E3626">
              <w:rPr>
                <w:rFonts w:asciiTheme="minorHAnsi" w:hAnsiTheme="minorHAnsi" w:cstheme="minorHAnsi"/>
                <w:sz w:val="24"/>
              </w:rPr>
              <w:t>debiti</w:t>
            </w:r>
            <w:r w:rsidRPr="000E3626">
              <w:rPr>
                <w:rFonts w:asciiTheme="minorHAnsi" w:hAnsiTheme="minorHAnsi" w:cstheme="minorHAnsi"/>
                <w:spacing w:val="-8"/>
                <w:sz w:val="24"/>
              </w:rPr>
              <w:t xml:space="preserve"> </w:t>
            </w:r>
            <w:r w:rsidRPr="000E3626">
              <w:rPr>
                <w:rFonts w:asciiTheme="minorHAnsi" w:hAnsiTheme="minorHAnsi" w:cstheme="minorHAnsi"/>
                <w:sz w:val="24"/>
              </w:rPr>
              <w:t>fuori</w:t>
            </w:r>
            <w:r w:rsidRPr="000E3626">
              <w:rPr>
                <w:rFonts w:asciiTheme="minorHAnsi" w:hAnsiTheme="minorHAnsi" w:cstheme="minorHAnsi"/>
                <w:spacing w:val="-8"/>
                <w:sz w:val="24"/>
              </w:rPr>
              <w:t xml:space="preserve"> </w:t>
            </w:r>
            <w:r w:rsidRPr="000E3626">
              <w:rPr>
                <w:rFonts w:asciiTheme="minorHAnsi" w:hAnsiTheme="minorHAnsi" w:cstheme="minorHAnsi"/>
                <w:sz w:val="24"/>
              </w:rPr>
              <w:t>bilancio</w:t>
            </w:r>
          </w:p>
        </w:tc>
        <w:tc>
          <w:tcPr>
            <w:tcW w:w="4114" w:type="dxa"/>
          </w:tcPr>
          <w:p w:rsidR="00C43E06" w:rsidRPr="000E3626" w:rsidRDefault="00C43E06" w:rsidP="00BE0737">
            <w:pPr>
              <w:pStyle w:val="TableParagraph"/>
              <w:spacing w:before="1"/>
              <w:ind w:left="112"/>
              <w:rPr>
                <w:rFonts w:asciiTheme="minorHAnsi" w:hAnsiTheme="minorHAnsi" w:cstheme="minorHAnsi"/>
                <w:sz w:val="24"/>
              </w:rPr>
            </w:pPr>
            <w:r w:rsidRPr="000E3626">
              <w:rPr>
                <w:rFonts w:asciiTheme="minorHAnsi" w:hAnsiTheme="minorHAnsi" w:cstheme="minorHAnsi"/>
                <w:sz w:val="24"/>
              </w:rPr>
              <w:t>Importo</w:t>
            </w:r>
            <w:r w:rsidRPr="000E3626">
              <w:rPr>
                <w:rFonts w:asciiTheme="minorHAnsi" w:hAnsiTheme="minorHAnsi" w:cstheme="minorHAnsi"/>
                <w:spacing w:val="-14"/>
                <w:sz w:val="24"/>
              </w:rPr>
              <w:t xml:space="preserve"> </w:t>
            </w:r>
            <w:r w:rsidRPr="000E3626">
              <w:rPr>
                <w:rFonts w:asciiTheme="minorHAnsi" w:hAnsiTheme="minorHAnsi" w:cstheme="minorHAnsi"/>
                <w:sz w:val="24"/>
              </w:rPr>
              <w:t>complessivo</w:t>
            </w:r>
          </w:p>
        </w:tc>
        <w:tc>
          <w:tcPr>
            <w:tcW w:w="4100" w:type="dxa"/>
          </w:tcPr>
          <w:p w:rsidR="00C43E06" w:rsidRPr="000E3626" w:rsidRDefault="00C43E06" w:rsidP="00BE0737">
            <w:pPr>
              <w:pStyle w:val="TableParagraph"/>
              <w:spacing w:before="1"/>
              <w:ind w:left="114"/>
              <w:rPr>
                <w:rFonts w:asciiTheme="minorHAnsi" w:hAnsiTheme="minorHAnsi" w:cstheme="minorHAnsi"/>
                <w:sz w:val="24"/>
              </w:rPr>
            </w:pPr>
            <w:r w:rsidRPr="000E3626">
              <w:rPr>
                <w:rFonts w:asciiTheme="minorHAnsi" w:hAnsiTheme="minorHAnsi" w:cstheme="minorHAnsi"/>
                <w:sz w:val="24"/>
              </w:rPr>
              <w:t>Derivante</w:t>
            </w:r>
            <w:r w:rsidRPr="000E3626">
              <w:rPr>
                <w:rFonts w:asciiTheme="minorHAnsi" w:hAnsiTheme="minorHAnsi" w:cstheme="minorHAnsi"/>
                <w:spacing w:val="-9"/>
                <w:sz w:val="24"/>
              </w:rPr>
              <w:t xml:space="preserve"> </w:t>
            </w:r>
            <w:r w:rsidRPr="000E3626">
              <w:rPr>
                <w:rFonts w:asciiTheme="minorHAnsi" w:hAnsiTheme="minorHAnsi" w:cstheme="minorHAnsi"/>
                <w:sz w:val="24"/>
              </w:rPr>
              <w:t>dalla</w:t>
            </w:r>
            <w:r w:rsidRPr="000E3626">
              <w:rPr>
                <w:rFonts w:asciiTheme="minorHAnsi" w:hAnsiTheme="minorHAnsi" w:cstheme="minorHAnsi"/>
                <w:spacing w:val="-6"/>
                <w:sz w:val="24"/>
              </w:rPr>
              <w:t xml:space="preserve"> </w:t>
            </w:r>
            <w:r w:rsidRPr="000E3626">
              <w:rPr>
                <w:rFonts w:asciiTheme="minorHAnsi" w:hAnsiTheme="minorHAnsi" w:cstheme="minorHAnsi"/>
                <w:sz w:val="24"/>
              </w:rPr>
              <w:t>gestione</w:t>
            </w:r>
            <w:r w:rsidRPr="000E3626">
              <w:rPr>
                <w:rFonts w:asciiTheme="minorHAnsi" w:hAnsiTheme="minorHAnsi" w:cstheme="minorHAnsi"/>
                <w:spacing w:val="-5"/>
                <w:sz w:val="24"/>
              </w:rPr>
              <w:t xml:space="preserve"> </w:t>
            </w:r>
            <w:r w:rsidRPr="000E3626">
              <w:rPr>
                <w:rFonts w:asciiTheme="minorHAnsi" w:hAnsiTheme="minorHAnsi" w:cstheme="minorHAnsi"/>
                <w:sz w:val="24"/>
              </w:rPr>
              <w:t>OSL</w:t>
            </w:r>
          </w:p>
        </w:tc>
      </w:tr>
      <w:tr w:rsidR="00C43E06" w:rsidRPr="000E3626" w:rsidTr="00BE0737">
        <w:trPr>
          <w:trHeight w:val="336"/>
        </w:trPr>
        <w:tc>
          <w:tcPr>
            <w:tcW w:w="4112" w:type="dxa"/>
          </w:tcPr>
          <w:p w:rsidR="00C43E06" w:rsidRPr="000E3626" w:rsidRDefault="00C43E06" w:rsidP="00C43E06">
            <w:pPr>
              <w:pStyle w:val="TableParagraph"/>
              <w:spacing w:before="1"/>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2021</w:t>
            </w:r>
          </w:p>
        </w:tc>
        <w:tc>
          <w:tcPr>
            <w:tcW w:w="4114" w:type="dxa"/>
          </w:tcPr>
          <w:p w:rsidR="00C43E06" w:rsidRPr="000E3626" w:rsidRDefault="0087480B" w:rsidP="00C43E06">
            <w:pPr>
              <w:pStyle w:val="TableParagraph"/>
              <w:spacing w:before="1"/>
              <w:ind w:left="112"/>
              <w:rPr>
                <w:rFonts w:asciiTheme="minorHAnsi" w:hAnsiTheme="minorHAnsi" w:cstheme="minorHAnsi"/>
                <w:sz w:val="24"/>
              </w:rPr>
            </w:pPr>
            <w:r w:rsidRPr="000E3626">
              <w:rPr>
                <w:rFonts w:asciiTheme="minorHAnsi" w:hAnsiTheme="minorHAnsi" w:cstheme="minorHAnsi"/>
                <w:sz w:val="24"/>
              </w:rPr>
              <w:t xml:space="preserve">   </w:t>
            </w:r>
            <w:r w:rsidR="00C43E06" w:rsidRPr="000E3626">
              <w:rPr>
                <w:rFonts w:asciiTheme="minorHAnsi" w:hAnsiTheme="minorHAnsi" w:cstheme="minorHAnsi"/>
                <w:sz w:val="24"/>
              </w:rPr>
              <w:t>404.620,30</w:t>
            </w:r>
          </w:p>
        </w:tc>
        <w:tc>
          <w:tcPr>
            <w:tcW w:w="4100" w:type="dxa"/>
          </w:tcPr>
          <w:p w:rsidR="00C43E06" w:rsidRPr="000E3626" w:rsidRDefault="00C43E06" w:rsidP="00C43E06">
            <w:pPr>
              <w:pStyle w:val="TableParagraph"/>
              <w:spacing w:before="1"/>
              <w:ind w:left="114"/>
              <w:rPr>
                <w:rFonts w:asciiTheme="minorHAnsi" w:hAnsiTheme="minorHAnsi" w:cstheme="minorHAnsi"/>
                <w:sz w:val="24"/>
              </w:rPr>
            </w:pPr>
            <w:r w:rsidRPr="000E3626">
              <w:rPr>
                <w:rFonts w:asciiTheme="minorHAnsi" w:hAnsiTheme="minorHAnsi" w:cstheme="minorHAnsi"/>
                <w:sz w:val="24"/>
              </w:rPr>
              <w:t>1.115.120,00</w:t>
            </w:r>
          </w:p>
        </w:tc>
      </w:tr>
      <w:tr w:rsidR="00C43E06" w:rsidRPr="000E3626" w:rsidTr="00BE0737">
        <w:trPr>
          <w:trHeight w:val="337"/>
        </w:trPr>
        <w:tc>
          <w:tcPr>
            <w:tcW w:w="4112" w:type="dxa"/>
          </w:tcPr>
          <w:p w:rsidR="00C43E06" w:rsidRPr="000E3626" w:rsidRDefault="00C43E06" w:rsidP="00C43E06">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2022</w:t>
            </w:r>
          </w:p>
        </w:tc>
        <w:tc>
          <w:tcPr>
            <w:tcW w:w="4114" w:type="dxa"/>
          </w:tcPr>
          <w:p w:rsidR="00C43E06" w:rsidRPr="000E3626" w:rsidRDefault="0087480B" w:rsidP="00C43E06">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 xml:space="preserve">   </w:t>
            </w:r>
            <w:r w:rsidR="00C43E06" w:rsidRPr="000E3626">
              <w:rPr>
                <w:rFonts w:asciiTheme="minorHAnsi" w:hAnsiTheme="minorHAnsi" w:cstheme="minorHAnsi"/>
                <w:sz w:val="24"/>
              </w:rPr>
              <w:t>366.057,32</w:t>
            </w:r>
          </w:p>
        </w:tc>
        <w:tc>
          <w:tcPr>
            <w:tcW w:w="4100" w:type="dxa"/>
          </w:tcPr>
          <w:p w:rsidR="00C43E06" w:rsidRPr="000E3626" w:rsidRDefault="0087480B" w:rsidP="00C43E06">
            <w:pPr>
              <w:pStyle w:val="TableParagraph"/>
              <w:spacing w:line="292" w:lineRule="exact"/>
              <w:ind w:left="114"/>
              <w:rPr>
                <w:rFonts w:asciiTheme="minorHAnsi" w:hAnsiTheme="minorHAnsi" w:cstheme="minorHAnsi"/>
                <w:sz w:val="24"/>
              </w:rPr>
            </w:pPr>
            <w:r w:rsidRPr="000E3626">
              <w:rPr>
                <w:rFonts w:asciiTheme="minorHAnsi" w:hAnsiTheme="minorHAnsi" w:cstheme="minorHAnsi"/>
                <w:sz w:val="24"/>
              </w:rPr>
              <w:t xml:space="preserve">   </w:t>
            </w:r>
            <w:r w:rsidR="00C43E06" w:rsidRPr="000E3626">
              <w:rPr>
                <w:rFonts w:asciiTheme="minorHAnsi" w:hAnsiTheme="minorHAnsi" w:cstheme="minorHAnsi"/>
                <w:sz w:val="24"/>
              </w:rPr>
              <w:t>616.130,51</w:t>
            </w:r>
          </w:p>
        </w:tc>
      </w:tr>
      <w:tr w:rsidR="00C43E06" w:rsidRPr="000E3626" w:rsidTr="00BE0737">
        <w:trPr>
          <w:trHeight w:val="335"/>
        </w:trPr>
        <w:tc>
          <w:tcPr>
            <w:tcW w:w="4112" w:type="dxa"/>
          </w:tcPr>
          <w:p w:rsidR="00C43E06" w:rsidRPr="000E3626" w:rsidRDefault="00C43E06" w:rsidP="00BE0737">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2023</w:t>
            </w:r>
          </w:p>
        </w:tc>
        <w:tc>
          <w:tcPr>
            <w:tcW w:w="4114" w:type="dxa"/>
          </w:tcPr>
          <w:p w:rsidR="00C43E06" w:rsidRPr="000E3626" w:rsidRDefault="0087480B" w:rsidP="00BE0737">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 xml:space="preserve">   374.891,75</w:t>
            </w:r>
          </w:p>
        </w:tc>
        <w:tc>
          <w:tcPr>
            <w:tcW w:w="4100" w:type="dxa"/>
          </w:tcPr>
          <w:p w:rsidR="00C43E06" w:rsidRPr="000E3626" w:rsidRDefault="0087480B" w:rsidP="00BE0737">
            <w:pPr>
              <w:pStyle w:val="TableParagraph"/>
              <w:spacing w:line="292" w:lineRule="exact"/>
              <w:ind w:left="114"/>
              <w:rPr>
                <w:rFonts w:asciiTheme="minorHAnsi" w:hAnsiTheme="minorHAnsi" w:cstheme="minorHAnsi"/>
                <w:sz w:val="24"/>
              </w:rPr>
            </w:pPr>
            <w:r w:rsidRPr="000E3626">
              <w:rPr>
                <w:rFonts w:asciiTheme="minorHAnsi" w:hAnsiTheme="minorHAnsi" w:cstheme="minorHAnsi"/>
                <w:sz w:val="24"/>
              </w:rPr>
              <w:t xml:space="preserve">   320.179,75</w:t>
            </w:r>
          </w:p>
        </w:tc>
      </w:tr>
      <w:tr w:rsidR="00C43E06" w:rsidRPr="000E3626" w:rsidTr="00BE0737">
        <w:trPr>
          <w:trHeight w:val="337"/>
        </w:trPr>
        <w:tc>
          <w:tcPr>
            <w:tcW w:w="4112" w:type="dxa"/>
          </w:tcPr>
          <w:p w:rsidR="00C43E06" w:rsidRPr="000E3626" w:rsidRDefault="00C43E06" w:rsidP="00BE0737">
            <w:pPr>
              <w:pStyle w:val="TableParagraph"/>
              <w:spacing w:before="1"/>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2024</w:t>
            </w:r>
          </w:p>
        </w:tc>
        <w:tc>
          <w:tcPr>
            <w:tcW w:w="4114" w:type="dxa"/>
          </w:tcPr>
          <w:p w:rsidR="00C43E06" w:rsidRPr="000E3626" w:rsidRDefault="0087480B" w:rsidP="00BE0737">
            <w:pPr>
              <w:pStyle w:val="TableParagraph"/>
              <w:spacing w:before="1"/>
              <w:ind w:left="112"/>
              <w:rPr>
                <w:rFonts w:asciiTheme="minorHAnsi" w:hAnsiTheme="minorHAnsi" w:cstheme="minorHAnsi"/>
                <w:sz w:val="24"/>
              </w:rPr>
            </w:pPr>
            <w:r w:rsidRPr="000E3626">
              <w:rPr>
                <w:rFonts w:asciiTheme="minorHAnsi" w:hAnsiTheme="minorHAnsi" w:cstheme="minorHAnsi"/>
                <w:sz w:val="24"/>
              </w:rPr>
              <w:t xml:space="preserve">   554.178,73</w:t>
            </w:r>
          </w:p>
        </w:tc>
        <w:tc>
          <w:tcPr>
            <w:tcW w:w="4100" w:type="dxa"/>
          </w:tcPr>
          <w:p w:rsidR="00C43E06" w:rsidRPr="000E3626" w:rsidRDefault="0087480B" w:rsidP="00BE0737">
            <w:pPr>
              <w:pStyle w:val="TableParagraph"/>
              <w:spacing w:before="1"/>
              <w:ind w:left="114"/>
              <w:rPr>
                <w:rFonts w:asciiTheme="minorHAnsi" w:hAnsiTheme="minorHAnsi" w:cstheme="minorHAnsi"/>
                <w:sz w:val="24"/>
              </w:rPr>
            </w:pPr>
            <w:r w:rsidRPr="000E3626">
              <w:rPr>
                <w:rFonts w:asciiTheme="minorHAnsi" w:hAnsiTheme="minorHAnsi" w:cstheme="minorHAnsi"/>
                <w:sz w:val="24"/>
              </w:rPr>
              <w:t xml:space="preserve">   893.251,12</w:t>
            </w:r>
          </w:p>
        </w:tc>
      </w:tr>
      <w:tr w:rsidR="00C43E06" w:rsidRPr="000E3626" w:rsidTr="00BE0737">
        <w:trPr>
          <w:trHeight w:val="335"/>
        </w:trPr>
        <w:tc>
          <w:tcPr>
            <w:tcW w:w="4112" w:type="dxa"/>
          </w:tcPr>
          <w:p w:rsidR="00C43E06" w:rsidRPr="000E3626" w:rsidRDefault="00C43E06" w:rsidP="00BE0737">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2025</w:t>
            </w:r>
          </w:p>
        </w:tc>
        <w:tc>
          <w:tcPr>
            <w:tcW w:w="4114" w:type="dxa"/>
          </w:tcPr>
          <w:p w:rsidR="00C43E06" w:rsidRPr="000E3626" w:rsidRDefault="0087480B" w:rsidP="00BE0737">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1.256.679,26</w:t>
            </w:r>
          </w:p>
        </w:tc>
        <w:tc>
          <w:tcPr>
            <w:tcW w:w="4100" w:type="dxa"/>
          </w:tcPr>
          <w:p w:rsidR="00C43E06" w:rsidRPr="000E3626" w:rsidRDefault="0087480B" w:rsidP="00BE0737">
            <w:pPr>
              <w:pStyle w:val="TableParagraph"/>
              <w:spacing w:line="292" w:lineRule="exact"/>
              <w:ind w:left="114"/>
              <w:rPr>
                <w:rFonts w:asciiTheme="minorHAnsi" w:hAnsiTheme="minorHAnsi" w:cstheme="minorHAnsi"/>
                <w:sz w:val="24"/>
              </w:rPr>
            </w:pPr>
            <w:r w:rsidRPr="000E3626">
              <w:rPr>
                <w:rFonts w:asciiTheme="minorHAnsi" w:hAnsiTheme="minorHAnsi" w:cstheme="minorHAnsi"/>
                <w:sz w:val="24"/>
              </w:rPr>
              <w:t xml:space="preserve">   321.359,11</w:t>
            </w:r>
          </w:p>
        </w:tc>
      </w:tr>
      <w:tr w:rsidR="00C43E06" w:rsidRPr="000E3626" w:rsidTr="00BE0737">
        <w:trPr>
          <w:trHeight w:val="337"/>
        </w:trPr>
        <w:tc>
          <w:tcPr>
            <w:tcW w:w="4112" w:type="dxa"/>
          </w:tcPr>
          <w:p w:rsidR="00C43E06" w:rsidRPr="000E3626" w:rsidRDefault="00C43E06" w:rsidP="00BE0737">
            <w:pPr>
              <w:pStyle w:val="TableParagraph"/>
              <w:spacing w:before="1"/>
              <w:ind w:left="112"/>
              <w:rPr>
                <w:rFonts w:asciiTheme="minorHAnsi" w:hAnsiTheme="minorHAnsi" w:cstheme="minorHAnsi"/>
                <w:sz w:val="24"/>
              </w:rPr>
            </w:pPr>
            <w:r w:rsidRPr="000E3626">
              <w:rPr>
                <w:rFonts w:asciiTheme="minorHAnsi" w:hAnsiTheme="minorHAnsi" w:cstheme="minorHAnsi"/>
                <w:sz w:val="24"/>
              </w:rPr>
              <w:t>Totale</w:t>
            </w:r>
          </w:p>
        </w:tc>
        <w:tc>
          <w:tcPr>
            <w:tcW w:w="4114" w:type="dxa"/>
          </w:tcPr>
          <w:p w:rsidR="00C43E06" w:rsidRPr="000E3626" w:rsidRDefault="0087480B" w:rsidP="00BE0737">
            <w:pPr>
              <w:pStyle w:val="TableParagraph"/>
              <w:spacing w:before="1"/>
              <w:ind w:left="112"/>
              <w:rPr>
                <w:rFonts w:asciiTheme="minorHAnsi" w:hAnsiTheme="minorHAnsi" w:cstheme="minorHAnsi"/>
                <w:sz w:val="24"/>
              </w:rPr>
            </w:pPr>
            <w:r w:rsidRPr="000E3626">
              <w:rPr>
                <w:rFonts w:asciiTheme="minorHAnsi" w:hAnsiTheme="minorHAnsi" w:cstheme="minorHAnsi"/>
                <w:sz w:val="24"/>
              </w:rPr>
              <w:t>2.956.427,36</w:t>
            </w:r>
          </w:p>
        </w:tc>
        <w:tc>
          <w:tcPr>
            <w:tcW w:w="4100" w:type="dxa"/>
          </w:tcPr>
          <w:p w:rsidR="00C43E06" w:rsidRPr="000E3626" w:rsidRDefault="0092758D" w:rsidP="00BE0737">
            <w:pPr>
              <w:pStyle w:val="TableParagraph"/>
              <w:spacing w:before="1"/>
              <w:ind w:left="114"/>
              <w:rPr>
                <w:rFonts w:asciiTheme="minorHAnsi" w:hAnsiTheme="minorHAnsi" w:cstheme="minorHAnsi"/>
                <w:sz w:val="24"/>
              </w:rPr>
            </w:pPr>
            <w:r w:rsidRPr="000E3626">
              <w:rPr>
                <w:rFonts w:asciiTheme="minorHAnsi" w:hAnsiTheme="minorHAnsi" w:cstheme="minorHAnsi"/>
                <w:sz w:val="24"/>
              </w:rPr>
              <w:t>3.266.040,49</w:t>
            </w:r>
            <w:r w:rsidR="00C43E06" w:rsidRPr="000E3626">
              <w:rPr>
                <w:rFonts w:asciiTheme="minorHAnsi" w:hAnsiTheme="minorHAnsi" w:cstheme="minorHAnsi"/>
                <w:sz w:val="24"/>
              </w:rPr>
              <w:t xml:space="preserve"> </w:t>
            </w:r>
          </w:p>
        </w:tc>
      </w:tr>
    </w:tbl>
    <w:p w:rsidR="00C43E06" w:rsidRPr="000E3626" w:rsidRDefault="00C43E06">
      <w:pPr>
        <w:pStyle w:val="Corpotesto"/>
        <w:spacing w:before="52" w:line="276" w:lineRule="auto"/>
        <w:ind w:left="210" w:right="90"/>
        <w:rPr>
          <w:rFonts w:asciiTheme="minorHAnsi" w:hAnsiTheme="minorHAnsi" w:cstheme="minorHAnsi"/>
          <w:color w:val="FF0000"/>
        </w:rPr>
      </w:pPr>
    </w:p>
    <w:p w:rsidR="00C43E06" w:rsidRPr="000E3626" w:rsidRDefault="00C43E06">
      <w:pPr>
        <w:pStyle w:val="Corpotesto"/>
        <w:spacing w:before="52" w:line="276" w:lineRule="auto"/>
        <w:ind w:left="210" w:right="90"/>
        <w:rPr>
          <w:rFonts w:asciiTheme="minorHAnsi" w:hAnsiTheme="minorHAnsi" w:cstheme="minorHAnsi"/>
          <w:color w:val="FF0000"/>
        </w:rPr>
      </w:pPr>
    </w:p>
    <w:p w:rsidR="00D402CA" w:rsidRPr="000E3626" w:rsidRDefault="0092758D">
      <w:pPr>
        <w:pStyle w:val="Corpotesto"/>
        <w:spacing w:before="52" w:line="276" w:lineRule="auto"/>
        <w:ind w:left="210" w:right="90"/>
        <w:rPr>
          <w:rFonts w:asciiTheme="minorHAnsi" w:hAnsiTheme="minorHAnsi" w:cstheme="minorHAnsi"/>
          <w:color w:val="FF0000"/>
        </w:rPr>
      </w:pPr>
      <w:r w:rsidRPr="000E3626">
        <w:rPr>
          <w:rFonts w:asciiTheme="minorHAnsi" w:hAnsiTheme="minorHAnsi" w:cstheme="minorHAnsi"/>
          <w:color w:val="FF0000"/>
        </w:rPr>
        <w:t xml:space="preserve"> </w:t>
      </w:r>
    </w:p>
    <w:p w:rsidR="00D402CA" w:rsidRPr="000E3626" w:rsidRDefault="00D402CA">
      <w:pPr>
        <w:spacing w:line="276" w:lineRule="auto"/>
        <w:rPr>
          <w:rFonts w:asciiTheme="minorHAnsi" w:hAnsiTheme="minorHAnsi" w:cstheme="minorHAnsi"/>
        </w:rPr>
        <w:sectPr w:rsidR="00D402CA" w:rsidRPr="000E3626">
          <w:pgSz w:w="16850" w:h="11920" w:orient="landscape"/>
          <w:pgMar w:top="1100" w:right="1120" w:bottom="520" w:left="980" w:header="0" w:footer="241" w:gutter="0"/>
          <w:cols w:space="720"/>
        </w:sectPr>
      </w:pPr>
    </w:p>
    <w:p w:rsidR="00D402CA" w:rsidRPr="000E3626" w:rsidRDefault="00D402CA">
      <w:pPr>
        <w:pStyle w:val="Corpotesto"/>
        <w:spacing w:before="6"/>
        <w:rPr>
          <w:rFonts w:asciiTheme="minorHAnsi" w:hAnsiTheme="minorHAnsi" w:cstheme="minorHAnsi"/>
        </w:rPr>
      </w:pPr>
    </w:p>
    <w:p w:rsidR="00D402CA" w:rsidRPr="000E3626" w:rsidRDefault="00CA5677">
      <w:pPr>
        <w:pStyle w:val="Titolo2"/>
        <w:rPr>
          <w:rFonts w:asciiTheme="minorHAnsi" w:hAnsiTheme="minorHAnsi" w:cstheme="minorHAnsi"/>
        </w:rPr>
      </w:pPr>
      <w:bookmarkStart w:id="6" w:name="_bookmark5"/>
      <w:bookmarkEnd w:id="6"/>
      <w:r w:rsidRPr="000E3626">
        <w:rPr>
          <w:rFonts w:asciiTheme="minorHAnsi" w:hAnsiTheme="minorHAnsi" w:cstheme="minorHAnsi"/>
          <w:color w:val="4471C3"/>
          <w:spacing w:val="-6"/>
        </w:rPr>
        <w:t>Situazione</w:t>
      </w:r>
      <w:r w:rsidRPr="000E3626">
        <w:rPr>
          <w:rFonts w:asciiTheme="minorHAnsi" w:hAnsiTheme="minorHAnsi" w:cstheme="minorHAnsi"/>
          <w:color w:val="4471C3"/>
          <w:spacing w:val="-2"/>
        </w:rPr>
        <w:t xml:space="preserve"> </w:t>
      </w:r>
      <w:r w:rsidRPr="000E3626">
        <w:rPr>
          <w:rFonts w:asciiTheme="minorHAnsi" w:hAnsiTheme="minorHAnsi" w:cstheme="minorHAnsi"/>
          <w:color w:val="4471C3"/>
          <w:spacing w:val="-6"/>
        </w:rPr>
        <w:t>Indebitamento</w:t>
      </w:r>
    </w:p>
    <w:p w:rsidR="00D402CA" w:rsidRPr="000E3626" w:rsidRDefault="00D402CA">
      <w:pPr>
        <w:pStyle w:val="Corpotesto"/>
        <w:spacing w:before="8"/>
        <w:rPr>
          <w:rFonts w:asciiTheme="minorHAnsi" w:hAnsiTheme="minorHAnsi" w:cstheme="minorHAnsi"/>
          <w:sz w:val="9"/>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3205"/>
        <w:gridCol w:w="2516"/>
        <w:gridCol w:w="2516"/>
        <w:gridCol w:w="2518"/>
      </w:tblGrid>
      <w:tr w:rsidR="00D402CA" w:rsidRPr="00384FC5">
        <w:trPr>
          <w:trHeight w:val="302"/>
        </w:trPr>
        <w:tc>
          <w:tcPr>
            <w:tcW w:w="2998" w:type="dxa"/>
          </w:tcPr>
          <w:p w:rsidR="00D402CA" w:rsidRPr="00384FC5" w:rsidRDefault="00CA5677">
            <w:pPr>
              <w:pStyle w:val="TableParagraph"/>
              <w:spacing w:before="6"/>
              <w:ind w:left="76"/>
              <w:rPr>
                <w:rFonts w:asciiTheme="minorHAnsi" w:hAnsiTheme="minorHAnsi" w:cstheme="minorHAnsi"/>
                <w:b/>
                <w:sz w:val="24"/>
              </w:rPr>
            </w:pPr>
            <w:r w:rsidRPr="00384FC5">
              <w:rPr>
                <w:rFonts w:asciiTheme="minorHAnsi" w:hAnsiTheme="minorHAnsi" w:cstheme="minorHAnsi"/>
                <w:b/>
                <w:sz w:val="24"/>
              </w:rPr>
              <w:t>CDP</w:t>
            </w:r>
            <w:r w:rsidRPr="00384FC5">
              <w:rPr>
                <w:rFonts w:asciiTheme="minorHAnsi" w:hAnsiTheme="minorHAnsi" w:cstheme="minorHAnsi"/>
                <w:b/>
                <w:spacing w:val="-8"/>
                <w:sz w:val="24"/>
              </w:rPr>
              <w:t xml:space="preserve"> </w:t>
            </w:r>
            <w:r w:rsidRPr="00384FC5">
              <w:rPr>
                <w:rFonts w:asciiTheme="minorHAnsi" w:hAnsiTheme="minorHAnsi" w:cstheme="minorHAnsi"/>
                <w:b/>
                <w:sz w:val="24"/>
              </w:rPr>
              <w:t>+</w:t>
            </w:r>
            <w:r w:rsidRPr="00384FC5">
              <w:rPr>
                <w:rFonts w:asciiTheme="minorHAnsi" w:hAnsiTheme="minorHAnsi" w:cstheme="minorHAnsi"/>
                <w:b/>
                <w:spacing w:val="-2"/>
                <w:sz w:val="24"/>
              </w:rPr>
              <w:t xml:space="preserve"> </w:t>
            </w:r>
            <w:r w:rsidRPr="00384FC5">
              <w:rPr>
                <w:rFonts w:asciiTheme="minorHAnsi" w:hAnsiTheme="minorHAnsi" w:cstheme="minorHAnsi"/>
                <w:b/>
                <w:sz w:val="24"/>
              </w:rPr>
              <w:t>CS</w:t>
            </w:r>
            <w:r w:rsidRPr="00384FC5">
              <w:rPr>
                <w:rFonts w:asciiTheme="minorHAnsi" w:hAnsiTheme="minorHAnsi" w:cstheme="minorHAnsi"/>
                <w:b/>
                <w:spacing w:val="-2"/>
                <w:sz w:val="24"/>
              </w:rPr>
              <w:t xml:space="preserve"> </w:t>
            </w:r>
            <w:r w:rsidRPr="00384FC5">
              <w:rPr>
                <w:rFonts w:asciiTheme="minorHAnsi" w:hAnsiTheme="minorHAnsi" w:cstheme="minorHAnsi"/>
                <w:b/>
                <w:sz w:val="24"/>
              </w:rPr>
              <w:t>+</w:t>
            </w:r>
            <w:r w:rsidRPr="00384FC5">
              <w:rPr>
                <w:rFonts w:asciiTheme="minorHAnsi" w:hAnsiTheme="minorHAnsi" w:cstheme="minorHAnsi"/>
                <w:b/>
                <w:spacing w:val="-3"/>
                <w:sz w:val="24"/>
              </w:rPr>
              <w:t xml:space="preserve"> </w:t>
            </w:r>
            <w:r w:rsidRPr="00384FC5">
              <w:rPr>
                <w:rFonts w:asciiTheme="minorHAnsi" w:hAnsiTheme="minorHAnsi" w:cstheme="minorHAnsi"/>
                <w:b/>
                <w:sz w:val="24"/>
              </w:rPr>
              <w:t>OPI</w:t>
            </w:r>
          </w:p>
        </w:tc>
        <w:tc>
          <w:tcPr>
            <w:tcW w:w="3205" w:type="dxa"/>
          </w:tcPr>
          <w:p w:rsidR="00D402CA" w:rsidRPr="00384FC5" w:rsidRDefault="00CA5677" w:rsidP="005F155B">
            <w:pPr>
              <w:pStyle w:val="TableParagraph"/>
              <w:spacing w:before="6"/>
              <w:ind w:left="76"/>
              <w:jc w:val="center"/>
              <w:rPr>
                <w:rFonts w:asciiTheme="minorHAnsi" w:hAnsiTheme="minorHAnsi" w:cstheme="minorHAnsi"/>
                <w:sz w:val="24"/>
              </w:rPr>
            </w:pPr>
            <w:r w:rsidRPr="00384FC5">
              <w:rPr>
                <w:rFonts w:asciiTheme="minorHAnsi" w:hAnsiTheme="minorHAnsi" w:cstheme="minorHAnsi"/>
                <w:sz w:val="24"/>
              </w:rPr>
              <w:t>2023</w:t>
            </w:r>
          </w:p>
        </w:tc>
        <w:tc>
          <w:tcPr>
            <w:tcW w:w="2516" w:type="dxa"/>
          </w:tcPr>
          <w:p w:rsidR="00D402CA" w:rsidRPr="00384FC5" w:rsidRDefault="00CA5677" w:rsidP="005F155B">
            <w:pPr>
              <w:pStyle w:val="TableParagraph"/>
              <w:spacing w:line="273" w:lineRule="exact"/>
              <w:ind w:left="78"/>
              <w:jc w:val="center"/>
              <w:rPr>
                <w:rFonts w:asciiTheme="minorHAnsi" w:hAnsiTheme="minorHAnsi" w:cstheme="minorHAnsi"/>
                <w:sz w:val="24"/>
              </w:rPr>
            </w:pPr>
            <w:r w:rsidRPr="00384FC5">
              <w:rPr>
                <w:rFonts w:asciiTheme="minorHAnsi" w:hAnsiTheme="minorHAnsi" w:cstheme="minorHAnsi"/>
                <w:sz w:val="24"/>
              </w:rPr>
              <w:t>2024</w:t>
            </w:r>
          </w:p>
        </w:tc>
        <w:tc>
          <w:tcPr>
            <w:tcW w:w="2516" w:type="dxa"/>
          </w:tcPr>
          <w:p w:rsidR="00D402CA" w:rsidRPr="00384FC5" w:rsidRDefault="00CA5677" w:rsidP="005F155B">
            <w:pPr>
              <w:pStyle w:val="TableParagraph"/>
              <w:spacing w:line="273" w:lineRule="exact"/>
              <w:ind w:left="75"/>
              <w:jc w:val="center"/>
              <w:rPr>
                <w:rFonts w:asciiTheme="minorHAnsi" w:hAnsiTheme="minorHAnsi" w:cstheme="minorHAnsi"/>
                <w:sz w:val="24"/>
              </w:rPr>
            </w:pPr>
            <w:r w:rsidRPr="00384FC5">
              <w:rPr>
                <w:rFonts w:asciiTheme="minorHAnsi" w:hAnsiTheme="minorHAnsi" w:cstheme="minorHAnsi"/>
                <w:sz w:val="24"/>
              </w:rPr>
              <w:t>2025</w:t>
            </w:r>
          </w:p>
        </w:tc>
        <w:tc>
          <w:tcPr>
            <w:tcW w:w="2518" w:type="dxa"/>
          </w:tcPr>
          <w:p w:rsidR="00D402CA" w:rsidRPr="00384FC5" w:rsidRDefault="00CA5677" w:rsidP="005F155B">
            <w:pPr>
              <w:pStyle w:val="TableParagraph"/>
              <w:spacing w:line="273" w:lineRule="exact"/>
              <w:ind w:left="75"/>
              <w:jc w:val="center"/>
              <w:rPr>
                <w:rFonts w:asciiTheme="minorHAnsi" w:hAnsiTheme="minorHAnsi" w:cstheme="minorHAnsi"/>
                <w:sz w:val="24"/>
              </w:rPr>
            </w:pPr>
            <w:r w:rsidRPr="00384FC5">
              <w:rPr>
                <w:rFonts w:asciiTheme="minorHAnsi" w:hAnsiTheme="minorHAnsi" w:cstheme="minorHAnsi"/>
                <w:sz w:val="24"/>
              </w:rPr>
              <w:t>2026</w:t>
            </w:r>
          </w:p>
        </w:tc>
      </w:tr>
      <w:tr w:rsidR="00D402CA" w:rsidRPr="00384FC5">
        <w:trPr>
          <w:trHeight w:val="431"/>
        </w:trPr>
        <w:tc>
          <w:tcPr>
            <w:tcW w:w="2998" w:type="dxa"/>
          </w:tcPr>
          <w:p w:rsidR="00D402CA" w:rsidRPr="00384FC5" w:rsidRDefault="00CA5677">
            <w:pPr>
              <w:pStyle w:val="TableParagraph"/>
              <w:spacing w:before="155" w:line="257" w:lineRule="exact"/>
              <w:ind w:left="76"/>
              <w:rPr>
                <w:rFonts w:asciiTheme="minorHAnsi" w:hAnsiTheme="minorHAnsi" w:cstheme="minorHAnsi"/>
                <w:sz w:val="24"/>
              </w:rPr>
            </w:pPr>
            <w:r w:rsidRPr="00384FC5">
              <w:rPr>
                <w:rFonts w:asciiTheme="minorHAnsi" w:hAnsiTheme="minorHAnsi" w:cstheme="minorHAnsi"/>
                <w:sz w:val="24"/>
              </w:rPr>
              <w:t>Residuo</w:t>
            </w:r>
            <w:r w:rsidRPr="00384FC5">
              <w:rPr>
                <w:rFonts w:asciiTheme="minorHAnsi" w:hAnsiTheme="minorHAnsi" w:cstheme="minorHAnsi"/>
                <w:spacing w:val="-3"/>
                <w:sz w:val="24"/>
              </w:rPr>
              <w:t xml:space="preserve"> </w:t>
            </w:r>
            <w:r w:rsidRPr="00384FC5">
              <w:rPr>
                <w:rFonts w:asciiTheme="minorHAnsi" w:hAnsiTheme="minorHAnsi" w:cstheme="minorHAnsi"/>
                <w:sz w:val="24"/>
              </w:rPr>
              <w:t>del</w:t>
            </w:r>
            <w:r w:rsidRPr="00384FC5">
              <w:rPr>
                <w:rFonts w:asciiTheme="minorHAnsi" w:hAnsiTheme="minorHAnsi" w:cstheme="minorHAnsi"/>
                <w:spacing w:val="-2"/>
                <w:sz w:val="24"/>
              </w:rPr>
              <w:t xml:space="preserve"> </w:t>
            </w:r>
            <w:r w:rsidRPr="00384FC5">
              <w:rPr>
                <w:rFonts w:asciiTheme="minorHAnsi" w:hAnsiTheme="minorHAnsi" w:cstheme="minorHAnsi"/>
                <w:sz w:val="24"/>
              </w:rPr>
              <w:t>debito</w:t>
            </w:r>
            <w:r w:rsidRPr="00384FC5">
              <w:rPr>
                <w:rFonts w:asciiTheme="minorHAnsi" w:hAnsiTheme="minorHAnsi" w:cstheme="minorHAnsi"/>
                <w:spacing w:val="-2"/>
                <w:sz w:val="24"/>
              </w:rPr>
              <w:t xml:space="preserve"> </w:t>
            </w:r>
            <w:r w:rsidRPr="00384FC5">
              <w:rPr>
                <w:rFonts w:asciiTheme="minorHAnsi" w:hAnsiTheme="minorHAnsi" w:cstheme="minorHAnsi"/>
                <w:sz w:val="24"/>
              </w:rPr>
              <w:t>al</w:t>
            </w:r>
            <w:r w:rsidRPr="00384FC5">
              <w:rPr>
                <w:rFonts w:asciiTheme="minorHAnsi" w:hAnsiTheme="minorHAnsi" w:cstheme="minorHAnsi"/>
                <w:spacing w:val="-1"/>
                <w:sz w:val="24"/>
              </w:rPr>
              <w:t xml:space="preserve"> </w:t>
            </w:r>
            <w:r w:rsidRPr="00384FC5">
              <w:rPr>
                <w:rFonts w:asciiTheme="minorHAnsi" w:hAnsiTheme="minorHAnsi" w:cstheme="minorHAnsi"/>
                <w:sz w:val="24"/>
              </w:rPr>
              <w:t>01.01</w:t>
            </w:r>
          </w:p>
        </w:tc>
        <w:tc>
          <w:tcPr>
            <w:tcW w:w="3205" w:type="dxa"/>
          </w:tcPr>
          <w:p w:rsidR="00D402CA" w:rsidRPr="00384FC5" w:rsidRDefault="00CA5677" w:rsidP="00C06CC9">
            <w:pPr>
              <w:pStyle w:val="TableParagraph"/>
              <w:spacing w:before="155" w:line="257" w:lineRule="exact"/>
              <w:ind w:left="451"/>
              <w:jc w:val="center"/>
              <w:rPr>
                <w:rFonts w:asciiTheme="minorHAnsi" w:hAnsiTheme="minorHAnsi" w:cstheme="minorHAnsi"/>
                <w:sz w:val="24"/>
              </w:rPr>
            </w:pPr>
            <w:r w:rsidRPr="00384FC5">
              <w:rPr>
                <w:rFonts w:asciiTheme="minorHAnsi" w:hAnsiTheme="minorHAnsi" w:cstheme="minorHAnsi"/>
                <w:sz w:val="24"/>
              </w:rPr>
              <w:t>€</w:t>
            </w:r>
            <w:r w:rsidR="00C06CC9" w:rsidRPr="00384FC5">
              <w:rPr>
                <w:rFonts w:asciiTheme="minorHAnsi" w:hAnsiTheme="minorHAnsi" w:cstheme="minorHAnsi"/>
                <w:sz w:val="24"/>
              </w:rPr>
              <w:t xml:space="preserve"> 7.292.928,38</w:t>
            </w:r>
          </w:p>
        </w:tc>
        <w:tc>
          <w:tcPr>
            <w:tcW w:w="2516" w:type="dxa"/>
          </w:tcPr>
          <w:p w:rsidR="00D402CA" w:rsidRPr="00384FC5" w:rsidRDefault="00C06CC9">
            <w:pPr>
              <w:pStyle w:val="TableParagraph"/>
              <w:spacing w:before="155" w:line="257" w:lineRule="exact"/>
              <w:ind w:left="282"/>
              <w:rPr>
                <w:rFonts w:asciiTheme="minorHAnsi" w:hAnsiTheme="minorHAnsi" w:cstheme="minorHAnsi"/>
                <w:sz w:val="24"/>
              </w:rPr>
            </w:pPr>
            <w:r w:rsidRPr="00384FC5">
              <w:rPr>
                <w:rFonts w:asciiTheme="minorHAnsi" w:hAnsiTheme="minorHAnsi" w:cstheme="minorHAnsi"/>
                <w:sz w:val="24"/>
              </w:rPr>
              <w:t>€ 6.105.449,17</w:t>
            </w:r>
          </w:p>
        </w:tc>
        <w:tc>
          <w:tcPr>
            <w:tcW w:w="2516" w:type="dxa"/>
          </w:tcPr>
          <w:p w:rsidR="00D402CA" w:rsidRPr="00384FC5" w:rsidRDefault="00C06CC9">
            <w:pPr>
              <w:pStyle w:val="TableParagraph"/>
              <w:spacing w:before="155" w:line="257" w:lineRule="exact"/>
              <w:ind w:left="279"/>
              <w:rPr>
                <w:rFonts w:asciiTheme="minorHAnsi" w:hAnsiTheme="minorHAnsi" w:cstheme="minorHAnsi"/>
                <w:sz w:val="24"/>
              </w:rPr>
            </w:pPr>
            <w:r w:rsidRPr="00384FC5">
              <w:rPr>
                <w:rFonts w:asciiTheme="minorHAnsi" w:hAnsiTheme="minorHAnsi" w:cstheme="minorHAnsi"/>
                <w:sz w:val="24"/>
              </w:rPr>
              <w:t>€ 4.869.590,99</w:t>
            </w:r>
          </w:p>
        </w:tc>
        <w:tc>
          <w:tcPr>
            <w:tcW w:w="2518" w:type="dxa"/>
          </w:tcPr>
          <w:p w:rsidR="00D402CA" w:rsidRPr="00384FC5" w:rsidRDefault="00B239FA">
            <w:pPr>
              <w:pStyle w:val="TableParagraph"/>
              <w:spacing w:before="155" w:line="257" w:lineRule="exact"/>
              <w:ind w:left="279"/>
              <w:rPr>
                <w:rFonts w:asciiTheme="minorHAnsi" w:hAnsiTheme="minorHAnsi" w:cstheme="minorHAnsi"/>
                <w:sz w:val="24"/>
              </w:rPr>
            </w:pPr>
            <w:r w:rsidRPr="00384FC5">
              <w:rPr>
                <w:rFonts w:asciiTheme="minorHAnsi" w:hAnsiTheme="minorHAnsi" w:cstheme="minorHAnsi"/>
                <w:sz w:val="24"/>
              </w:rPr>
              <w:t>€ 5.040.567,01</w:t>
            </w:r>
          </w:p>
        </w:tc>
      </w:tr>
      <w:tr w:rsidR="00D402CA" w:rsidRPr="00384FC5">
        <w:trPr>
          <w:trHeight w:val="566"/>
        </w:trPr>
        <w:tc>
          <w:tcPr>
            <w:tcW w:w="2998" w:type="dxa"/>
          </w:tcPr>
          <w:p w:rsidR="00D402CA" w:rsidRPr="00384FC5" w:rsidRDefault="00CA5677">
            <w:pPr>
              <w:pStyle w:val="TableParagraph"/>
              <w:spacing w:line="276" w:lineRule="exact"/>
              <w:ind w:left="76"/>
              <w:rPr>
                <w:rFonts w:asciiTheme="minorHAnsi" w:hAnsiTheme="minorHAnsi" w:cstheme="minorHAnsi"/>
                <w:sz w:val="24"/>
              </w:rPr>
            </w:pPr>
            <w:r w:rsidRPr="00384FC5">
              <w:rPr>
                <w:rFonts w:asciiTheme="minorHAnsi" w:hAnsiTheme="minorHAnsi" w:cstheme="minorHAnsi"/>
                <w:spacing w:val="-1"/>
                <w:sz w:val="24"/>
              </w:rPr>
              <w:t>Nuovi</w:t>
            </w:r>
            <w:r w:rsidRPr="00384FC5">
              <w:rPr>
                <w:rFonts w:asciiTheme="minorHAnsi" w:hAnsiTheme="minorHAnsi" w:cstheme="minorHAnsi"/>
                <w:spacing w:val="-13"/>
                <w:sz w:val="24"/>
              </w:rPr>
              <w:t xml:space="preserve"> </w:t>
            </w:r>
            <w:r w:rsidRPr="00384FC5">
              <w:rPr>
                <w:rFonts w:asciiTheme="minorHAnsi" w:hAnsiTheme="minorHAnsi" w:cstheme="minorHAnsi"/>
                <w:spacing w:val="-1"/>
                <w:sz w:val="24"/>
              </w:rPr>
              <w:t>prestiti</w:t>
            </w:r>
            <w:r w:rsidRPr="00384FC5">
              <w:rPr>
                <w:rFonts w:asciiTheme="minorHAnsi" w:hAnsiTheme="minorHAnsi" w:cstheme="minorHAnsi"/>
                <w:spacing w:val="-11"/>
                <w:sz w:val="24"/>
              </w:rPr>
              <w:t xml:space="preserve"> </w:t>
            </w:r>
            <w:r w:rsidRPr="00384FC5">
              <w:rPr>
                <w:rFonts w:asciiTheme="minorHAnsi" w:hAnsiTheme="minorHAnsi" w:cstheme="minorHAnsi"/>
                <w:sz w:val="24"/>
              </w:rPr>
              <w:t>(titolo</w:t>
            </w:r>
            <w:r w:rsidRPr="00384FC5">
              <w:rPr>
                <w:rFonts w:asciiTheme="minorHAnsi" w:hAnsiTheme="minorHAnsi" w:cstheme="minorHAnsi"/>
                <w:spacing w:val="-10"/>
                <w:sz w:val="24"/>
              </w:rPr>
              <w:t xml:space="preserve"> </w:t>
            </w:r>
            <w:r w:rsidRPr="00384FC5">
              <w:rPr>
                <w:rFonts w:asciiTheme="minorHAnsi" w:hAnsiTheme="minorHAnsi" w:cstheme="minorHAnsi"/>
                <w:sz w:val="24"/>
              </w:rPr>
              <w:t>VI</w:t>
            </w:r>
            <w:r w:rsidRPr="00384FC5">
              <w:rPr>
                <w:rFonts w:asciiTheme="minorHAnsi" w:hAnsiTheme="minorHAnsi" w:cstheme="minorHAnsi"/>
                <w:spacing w:val="-57"/>
                <w:sz w:val="24"/>
              </w:rPr>
              <w:t xml:space="preserve"> </w:t>
            </w:r>
            <w:r w:rsidRPr="00384FC5">
              <w:rPr>
                <w:rFonts w:asciiTheme="minorHAnsi" w:hAnsiTheme="minorHAnsi" w:cstheme="minorHAnsi"/>
                <w:sz w:val="24"/>
              </w:rPr>
              <w:t>entrate)</w:t>
            </w:r>
          </w:p>
        </w:tc>
        <w:tc>
          <w:tcPr>
            <w:tcW w:w="3205" w:type="dxa"/>
          </w:tcPr>
          <w:p w:rsidR="00D402CA" w:rsidRPr="00384FC5" w:rsidRDefault="00CA5677" w:rsidP="00C06CC9">
            <w:pPr>
              <w:pStyle w:val="TableParagraph"/>
              <w:spacing w:before="143"/>
              <w:ind w:left="1442" w:right="1413"/>
              <w:jc w:val="center"/>
              <w:rPr>
                <w:rFonts w:asciiTheme="minorHAnsi" w:hAnsiTheme="minorHAnsi" w:cstheme="minorHAnsi"/>
                <w:sz w:val="24"/>
              </w:rPr>
            </w:pPr>
            <w:r w:rsidRPr="00384FC5">
              <w:rPr>
                <w:rFonts w:asciiTheme="minorHAnsi" w:hAnsiTheme="minorHAnsi" w:cstheme="minorHAnsi"/>
                <w:sz w:val="24"/>
              </w:rPr>
              <w:t>0 €</w:t>
            </w:r>
          </w:p>
        </w:tc>
        <w:tc>
          <w:tcPr>
            <w:tcW w:w="2516" w:type="dxa"/>
          </w:tcPr>
          <w:p w:rsidR="00D402CA" w:rsidRPr="00384FC5" w:rsidRDefault="00CA5677">
            <w:pPr>
              <w:pStyle w:val="TableParagraph"/>
              <w:spacing w:before="143"/>
              <w:ind w:left="1097" w:right="1063"/>
              <w:jc w:val="center"/>
              <w:rPr>
                <w:rFonts w:asciiTheme="minorHAnsi" w:hAnsiTheme="minorHAnsi" w:cstheme="minorHAnsi"/>
                <w:sz w:val="24"/>
              </w:rPr>
            </w:pPr>
            <w:r w:rsidRPr="00384FC5">
              <w:rPr>
                <w:rFonts w:asciiTheme="minorHAnsi" w:hAnsiTheme="minorHAnsi" w:cstheme="minorHAnsi"/>
                <w:sz w:val="24"/>
              </w:rPr>
              <w:t>0 €</w:t>
            </w:r>
          </w:p>
        </w:tc>
        <w:tc>
          <w:tcPr>
            <w:tcW w:w="2516" w:type="dxa"/>
          </w:tcPr>
          <w:p w:rsidR="00D402CA" w:rsidRPr="00384FC5" w:rsidRDefault="00CA5677">
            <w:pPr>
              <w:pStyle w:val="TableParagraph"/>
              <w:spacing w:before="143"/>
              <w:ind w:left="1094" w:right="1066"/>
              <w:jc w:val="center"/>
              <w:rPr>
                <w:rFonts w:asciiTheme="minorHAnsi" w:hAnsiTheme="minorHAnsi" w:cstheme="minorHAnsi"/>
                <w:sz w:val="24"/>
              </w:rPr>
            </w:pPr>
            <w:r w:rsidRPr="00384FC5">
              <w:rPr>
                <w:rFonts w:asciiTheme="minorHAnsi" w:hAnsiTheme="minorHAnsi" w:cstheme="minorHAnsi"/>
                <w:sz w:val="24"/>
              </w:rPr>
              <w:t>0 €</w:t>
            </w:r>
          </w:p>
        </w:tc>
        <w:tc>
          <w:tcPr>
            <w:tcW w:w="2518" w:type="dxa"/>
          </w:tcPr>
          <w:p w:rsidR="00D402CA" w:rsidRPr="00384FC5" w:rsidRDefault="00CA5677">
            <w:pPr>
              <w:pStyle w:val="TableParagraph"/>
              <w:spacing w:before="143"/>
              <w:ind w:left="1099" w:right="1068"/>
              <w:jc w:val="center"/>
              <w:rPr>
                <w:rFonts w:asciiTheme="minorHAnsi" w:hAnsiTheme="minorHAnsi" w:cstheme="minorHAnsi"/>
                <w:sz w:val="24"/>
              </w:rPr>
            </w:pPr>
            <w:r w:rsidRPr="00384FC5">
              <w:rPr>
                <w:rFonts w:asciiTheme="minorHAnsi" w:hAnsiTheme="minorHAnsi" w:cstheme="minorHAnsi"/>
                <w:sz w:val="24"/>
              </w:rPr>
              <w:t>0 €</w:t>
            </w:r>
          </w:p>
        </w:tc>
      </w:tr>
      <w:tr w:rsidR="00D402CA" w:rsidRPr="00384FC5">
        <w:trPr>
          <w:trHeight w:val="302"/>
        </w:trPr>
        <w:tc>
          <w:tcPr>
            <w:tcW w:w="2998" w:type="dxa"/>
          </w:tcPr>
          <w:p w:rsidR="00D402CA" w:rsidRPr="00384FC5" w:rsidRDefault="00CA5677">
            <w:pPr>
              <w:pStyle w:val="TableParagraph"/>
              <w:spacing w:before="4"/>
              <w:ind w:left="76"/>
              <w:rPr>
                <w:rFonts w:asciiTheme="minorHAnsi" w:hAnsiTheme="minorHAnsi" w:cstheme="minorHAnsi"/>
                <w:sz w:val="24"/>
              </w:rPr>
            </w:pPr>
            <w:r w:rsidRPr="00384FC5">
              <w:rPr>
                <w:rFonts w:asciiTheme="minorHAnsi" w:hAnsiTheme="minorHAnsi" w:cstheme="minorHAnsi"/>
                <w:sz w:val="24"/>
              </w:rPr>
              <w:t>Estinzione</w:t>
            </w:r>
            <w:r w:rsidRPr="00384FC5">
              <w:rPr>
                <w:rFonts w:asciiTheme="minorHAnsi" w:hAnsiTheme="minorHAnsi" w:cstheme="minorHAnsi"/>
                <w:spacing w:val="-9"/>
                <w:sz w:val="24"/>
              </w:rPr>
              <w:t xml:space="preserve"> </w:t>
            </w:r>
            <w:r w:rsidRPr="00384FC5">
              <w:rPr>
                <w:rFonts w:asciiTheme="minorHAnsi" w:hAnsiTheme="minorHAnsi" w:cstheme="minorHAnsi"/>
                <w:sz w:val="24"/>
              </w:rPr>
              <w:t>mutuo</w:t>
            </w:r>
          </w:p>
        </w:tc>
        <w:tc>
          <w:tcPr>
            <w:tcW w:w="3205" w:type="dxa"/>
          </w:tcPr>
          <w:p w:rsidR="00D402CA" w:rsidRPr="00384FC5" w:rsidRDefault="00CA5677" w:rsidP="00C06CC9">
            <w:pPr>
              <w:pStyle w:val="TableParagraph"/>
              <w:spacing w:before="4"/>
              <w:ind w:left="1442" w:right="1413"/>
              <w:jc w:val="center"/>
              <w:rPr>
                <w:rFonts w:asciiTheme="minorHAnsi" w:hAnsiTheme="minorHAnsi" w:cstheme="minorHAnsi"/>
                <w:sz w:val="24"/>
              </w:rPr>
            </w:pPr>
            <w:r w:rsidRPr="00384FC5">
              <w:rPr>
                <w:rFonts w:asciiTheme="minorHAnsi" w:hAnsiTheme="minorHAnsi" w:cstheme="minorHAnsi"/>
                <w:sz w:val="24"/>
              </w:rPr>
              <w:t>0 €</w:t>
            </w:r>
          </w:p>
        </w:tc>
        <w:tc>
          <w:tcPr>
            <w:tcW w:w="2516" w:type="dxa"/>
          </w:tcPr>
          <w:p w:rsidR="00D402CA" w:rsidRPr="00384FC5" w:rsidRDefault="00CA5677">
            <w:pPr>
              <w:pStyle w:val="TableParagraph"/>
              <w:spacing w:before="4"/>
              <w:ind w:left="1097" w:right="1063"/>
              <w:jc w:val="center"/>
              <w:rPr>
                <w:rFonts w:asciiTheme="minorHAnsi" w:hAnsiTheme="minorHAnsi" w:cstheme="minorHAnsi"/>
                <w:sz w:val="24"/>
              </w:rPr>
            </w:pPr>
            <w:r w:rsidRPr="00384FC5">
              <w:rPr>
                <w:rFonts w:asciiTheme="minorHAnsi" w:hAnsiTheme="minorHAnsi" w:cstheme="minorHAnsi"/>
                <w:sz w:val="24"/>
              </w:rPr>
              <w:t>0 €</w:t>
            </w:r>
          </w:p>
        </w:tc>
        <w:tc>
          <w:tcPr>
            <w:tcW w:w="2516" w:type="dxa"/>
          </w:tcPr>
          <w:p w:rsidR="00D402CA" w:rsidRPr="00384FC5" w:rsidRDefault="00CA5677">
            <w:pPr>
              <w:pStyle w:val="TableParagraph"/>
              <w:spacing w:before="4"/>
              <w:ind w:left="1094" w:right="1066"/>
              <w:jc w:val="center"/>
              <w:rPr>
                <w:rFonts w:asciiTheme="minorHAnsi" w:hAnsiTheme="minorHAnsi" w:cstheme="minorHAnsi"/>
                <w:sz w:val="24"/>
              </w:rPr>
            </w:pPr>
            <w:r w:rsidRPr="00384FC5">
              <w:rPr>
                <w:rFonts w:asciiTheme="minorHAnsi" w:hAnsiTheme="minorHAnsi" w:cstheme="minorHAnsi"/>
                <w:sz w:val="24"/>
              </w:rPr>
              <w:t>0 €</w:t>
            </w:r>
          </w:p>
        </w:tc>
        <w:tc>
          <w:tcPr>
            <w:tcW w:w="2518" w:type="dxa"/>
          </w:tcPr>
          <w:p w:rsidR="00D402CA" w:rsidRPr="00384FC5" w:rsidRDefault="00CA5677">
            <w:pPr>
              <w:pStyle w:val="TableParagraph"/>
              <w:spacing w:before="4"/>
              <w:ind w:left="1099" w:right="1068"/>
              <w:jc w:val="center"/>
              <w:rPr>
                <w:rFonts w:asciiTheme="minorHAnsi" w:hAnsiTheme="minorHAnsi" w:cstheme="minorHAnsi"/>
                <w:sz w:val="24"/>
              </w:rPr>
            </w:pPr>
            <w:r w:rsidRPr="00384FC5">
              <w:rPr>
                <w:rFonts w:asciiTheme="minorHAnsi" w:hAnsiTheme="minorHAnsi" w:cstheme="minorHAnsi"/>
                <w:sz w:val="24"/>
              </w:rPr>
              <w:t>0 €</w:t>
            </w:r>
          </w:p>
        </w:tc>
      </w:tr>
      <w:tr w:rsidR="00D402CA" w:rsidRPr="00384FC5">
        <w:trPr>
          <w:trHeight w:val="590"/>
        </w:trPr>
        <w:tc>
          <w:tcPr>
            <w:tcW w:w="2998" w:type="dxa"/>
          </w:tcPr>
          <w:p w:rsidR="00D402CA" w:rsidRPr="00384FC5" w:rsidRDefault="00CA5677">
            <w:pPr>
              <w:pStyle w:val="TableParagraph"/>
              <w:spacing w:before="155"/>
              <w:ind w:left="76"/>
              <w:rPr>
                <w:rFonts w:asciiTheme="minorHAnsi" w:hAnsiTheme="minorHAnsi" w:cstheme="minorHAnsi"/>
                <w:sz w:val="24"/>
              </w:rPr>
            </w:pPr>
            <w:r w:rsidRPr="00384FC5">
              <w:rPr>
                <w:rFonts w:asciiTheme="minorHAnsi" w:hAnsiTheme="minorHAnsi" w:cstheme="minorHAnsi"/>
                <w:sz w:val="24"/>
              </w:rPr>
              <w:t>Prestiti</w:t>
            </w:r>
            <w:r w:rsidRPr="00384FC5">
              <w:rPr>
                <w:rFonts w:asciiTheme="minorHAnsi" w:hAnsiTheme="minorHAnsi" w:cstheme="minorHAnsi"/>
                <w:spacing w:val="-11"/>
                <w:sz w:val="24"/>
              </w:rPr>
              <w:t xml:space="preserve"> </w:t>
            </w:r>
            <w:r w:rsidRPr="00384FC5">
              <w:rPr>
                <w:rFonts w:asciiTheme="minorHAnsi" w:hAnsiTheme="minorHAnsi" w:cstheme="minorHAnsi"/>
                <w:sz w:val="24"/>
              </w:rPr>
              <w:t>rimborsati</w:t>
            </w:r>
          </w:p>
        </w:tc>
        <w:tc>
          <w:tcPr>
            <w:tcW w:w="3205" w:type="dxa"/>
          </w:tcPr>
          <w:p w:rsidR="00D402CA" w:rsidRPr="00384FC5" w:rsidRDefault="00C06CC9" w:rsidP="00C06CC9">
            <w:pPr>
              <w:pStyle w:val="TableParagraph"/>
              <w:spacing w:before="155"/>
              <w:ind w:left="977"/>
              <w:rPr>
                <w:rFonts w:asciiTheme="minorHAnsi" w:hAnsiTheme="minorHAnsi" w:cstheme="minorHAnsi"/>
                <w:sz w:val="24"/>
              </w:rPr>
            </w:pPr>
            <w:r w:rsidRPr="00384FC5">
              <w:rPr>
                <w:rFonts w:asciiTheme="minorHAnsi" w:hAnsiTheme="minorHAnsi" w:cstheme="minorHAnsi"/>
                <w:sz w:val="24"/>
              </w:rPr>
              <w:t xml:space="preserve">      € 644.510,81</w:t>
            </w:r>
          </w:p>
        </w:tc>
        <w:tc>
          <w:tcPr>
            <w:tcW w:w="2516" w:type="dxa"/>
          </w:tcPr>
          <w:p w:rsidR="00D402CA" w:rsidRPr="00384FC5" w:rsidRDefault="00C06CC9">
            <w:pPr>
              <w:pStyle w:val="TableParagraph"/>
              <w:spacing w:before="155"/>
              <w:ind w:left="635"/>
              <w:rPr>
                <w:rFonts w:asciiTheme="minorHAnsi" w:hAnsiTheme="minorHAnsi" w:cstheme="minorHAnsi"/>
                <w:sz w:val="24"/>
              </w:rPr>
            </w:pPr>
            <w:r w:rsidRPr="00384FC5">
              <w:rPr>
                <w:rFonts w:asciiTheme="minorHAnsi" w:hAnsiTheme="minorHAnsi" w:cstheme="minorHAnsi"/>
                <w:sz w:val="24"/>
              </w:rPr>
              <w:t>€ 668.847,61</w:t>
            </w:r>
          </w:p>
        </w:tc>
        <w:tc>
          <w:tcPr>
            <w:tcW w:w="2516" w:type="dxa"/>
          </w:tcPr>
          <w:p w:rsidR="00D402CA" w:rsidRPr="00384FC5" w:rsidRDefault="00C06CC9">
            <w:pPr>
              <w:pStyle w:val="TableParagraph"/>
              <w:spacing w:before="155"/>
              <w:ind w:left="632"/>
              <w:rPr>
                <w:rFonts w:asciiTheme="minorHAnsi" w:hAnsiTheme="minorHAnsi" w:cstheme="minorHAnsi"/>
                <w:sz w:val="24"/>
              </w:rPr>
            </w:pPr>
            <w:r w:rsidRPr="00384FC5">
              <w:rPr>
                <w:rFonts w:asciiTheme="minorHAnsi" w:hAnsiTheme="minorHAnsi" w:cstheme="minorHAnsi"/>
                <w:sz w:val="24"/>
              </w:rPr>
              <w:t>€ 170.976,02</w:t>
            </w:r>
          </w:p>
        </w:tc>
        <w:tc>
          <w:tcPr>
            <w:tcW w:w="2518" w:type="dxa"/>
          </w:tcPr>
          <w:p w:rsidR="00D402CA" w:rsidRPr="00384FC5" w:rsidRDefault="00B239FA">
            <w:pPr>
              <w:pStyle w:val="TableParagraph"/>
              <w:spacing w:before="155"/>
              <w:ind w:left="634"/>
              <w:rPr>
                <w:rFonts w:asciiTheme="minorHAnsi" w:hAnsiTheme="minorHAnsi" w:cstheme="minorHAnsi"/>
                <w:sz w:val="24"/>
              </w:rPr>
            </w:pPr>
            <w:r w:rsidRPr="00384FC5">
              <w:rPr>
                <w:rFonts w:asciiTheme="minorHAnsi" w:hAnsiTheme="minorHAnsi" w:cstheme="minorHAnsi"/>
                <w:sz w:val="24"/>
              </w:rPr>
              <w:t>€ 233.178,67</w:t>
            </w:r>
          </w:p>
        </w:tc>
      </w:tr>
      <w:tr w:rsidR="00D402CA" w:rsidRPr="00384FC5">
        <w:trPr>
          <w:trHeight w:val="1163"/>
        </w:trPr>
        <w:tc>
          <w:tcPr>
            <w:tcW w:w="2998" w:type="dxa"/>
          </w:tcPr>
          <w:p w:rsidR="00D402CA" w:rsidRPr="00384FC5" w:rsidRDefault="00CA5677">
            <w:pPr>
              <w:pStyle w:val="TableParagraph"/>
              <w:spacing w:before="164"/>
              <w:ind w:left="76" w:right="142"/>
              <w:rPr>
                <w:rFonts w:asciiTheme="minorHAnsi" w:hAnsiTheme="minorHAnsi" w:cstheme="minorHAnsi"/>
                <w:sz w:val="24"/>
              </w:rPr>
            </w:pPr>
            <w:r w:rsidRPr="00384FC5">
              <w:rPr>
                <w:rFonts w:asciiTheme="minorHAnsi" w:hAnsiTheme="minorHAnsi" w:cstheme="minorHAnsi"/>
                <w:sz w:val="24"/>
              </w:rPr>
              <w:t>Altre variazioni</w:t>
            </w:r>
            <w:r w:rsidRPr="00384FC5">
              <w:rPr>
                <w:rFonts w:asciiTheme="minorHAnsi" w:hAnsiTheme="minorHAnsi" w:cstheme="minorHAnsi"/>
                <w:spacing w:val="1"/>
                <w:sz w:val="24"/>
              </w:rPr>
              <w:t xml:space="preserve"> </w:t>
            </w:r>
            <w:r w:rsidRPr="00384FC5">
              <w:rPr>
                <w:rFonts w:asciiTheme="minorHAnsi" w:hAnsiTheme="minorHAnsi" w:cstheme="minorHAnsi"/>
                <w:spacing w:val="-1"/>
                <w:sz w:val="24"/>
              </w:rPr>
              <w:t>(cancellazioni</w:t>
            </w:r>
            <w:r w:rsidRPr="00384FC5">
              <w:rPr>
                <w:rFonts w:asciiTheme="minorHAnsi" w:hAnsiTheme="minorHAnsi" w:cstheme="minorHAnsi"/>
                <w:spacing w:val="-10"/>
                <w:sz w:val="24"/>
              </w:rPr>
              <w:t xml:space="preserve"> </w:t>
            </w:r>
            <w:r w:rsidRPr="00384FC5">
              <w:rPr>
                <w:rFonts w:asciiTheme="minorHAnsi" w:hAnsiTheme="minorHAnsi" w:cstheme="minorHAnsi"/>
                <w:spacing w:val="-1"/>
                <w:sz w:val="24"/>
              </w:rPr>
              <w:t>mutui</w:t>
            </w:r>
            <w:r w:rsidRPr="00384FC5">
              <w:rPr>
                <w:rFonts w:asciiTheme="minorHAnsi" w:hAnsiTheme="minorHAnsi" w:cstheme="minorHAnsi"/>
                <w:spacing w:val="-14"/>
                <w:sz w:val="24"/>
              </w:rPr>
              <w:t xml:space="preserve"> </w:t>
            </w:r>
            <w:r w:rsidRPr="00384FC5">
              <w:rPr>
                <w:rFonts w:asciiTheme="minorHAnsi" w:hAnsiTheme="minorHAnsi" w:cstheme="minorHAnsi"/>
                <w:sz w:val="24"/>
              </w:rPr>
              <w:t>e</w:t>
            </w:r>
            <w:r w:rsidRPr="00384FC5">
              <w:rPr>
                <w:rFonts w:asciiTheme="minorHAnsi" w:hAnsiTheme="minorHAnsi" w:cstheme="minorHAnsi"/>
                <w:spacing w:val="-13"/>
                <w:sz w:val="24"/>
              </w:rPr>
              <w:t xml:space="preserve"> </w:t>
            </w:r>
            <w:r w:rsidRPr="00384FC5">
              <w:rPr>
                <w:rFonts w:asciiTheme="minorHAnsi" w:hAnsiTheme="minorHAnsi" w:cstheme="minorHAnsi"/>
                <w:sz w:val="24"/>
              </w:rPr>
              <w:t>linee</w:t>
            </w:r>
            <w:r w:rsidRPr="00384FC5">
              <w:rPr>
                <w:rFonts w:asciiTheme="minorHAnsi" w:hAnsiTheme="minorHAnsi" w:cstheme="minorHAnsi"/>
                <w:spacing w:val="-57"/>
                <w:sz w:val="24"/>
              </w:rPr>
              <w:t xml:space="preserve"> </w:t>
            </w:r>
            <w:r w:rsidRPr="00384FC5">
              <w:rPr>
                <w:rFonts w:asciiTheme="minorHAnsi" w:hAnsiTheme="minorHAnsi" w:cstheme="minorHAnsi"/>
                <w:sz w:val="24"/>
              </w:rPr>
              <w:t>di</w:t>
            </w:r>
            <w:r w:rsidRPr="00384FC5">
              <w:rPr>
                <w:rFonts w:asciiTheme="minorHAnsi" w:hAnsiTheme="minorHAnsi" w:cstheme="minorHAnsi"/>
                <w:spacing w:val="-1"/>
                <w:sz w:val="24"/>
              </w:rPr>
              <w:t xml:space="preserve"> </w:t>
            </w:r>
            <w:r w:rsidRPr="00384FC5">
              <w:rPr>
                <w:rFonts w:asciiTheme="minorHAnsi" w:hAnsiTheme="minorHAnsi" w:cstheme="minorHAnsi"/>
                <w:sz w:val="24"/>
              </w:rPr>
              <w:t>credito)</w:t>
            </w:r>
          </w:p>
        </w:tc>
        <w:tc>
          <w:tcPr>
            <w:tcW w:w="3205" w:type="dxa"/>
          </w:tcPr>
          <w:p w:rsidR="00D402CA" w:rsidRPr="00384FC5" w:rsidRDefault="00D402CA" w:rsidP="00C06CC9">
            <w:pPr>
              <w:pStyle w:val="TableParagraph"/>
              <w:spacing w:before="1"/>
              <w:jc w:val="center"/>
              <w:rPr>
                <w:rFonts w:asciiTheme="minorHAnsi" w:hAnsiTheme="minorHAnsi" w:cstheme="minorHAnsi"/>
                <w:sz w:val="36"/>
              </w:rPr>
            </w:pPr>
          </w:p>
          <w:p w:rsidR="00D402CA" w:rsidRPr="00384FC5" w:rsidRDefault="00CA5677" w:rsidP="00C06CC9">
            <w:pPr>
              <w:pStyle w:val="TableParagraph"/>
              <w:ind w:left="1442" w:right="1413"/>
              <w:jc w:val="center"/>
              <w:rPr>
                <w:rFonts w:asciiTheme="minorHAnsi" w:hAnsiTheme="minorHAnsi" w:cstheme="minorHAnsi"/>
                <w:sz w:val="24"/>
              </w:rPr>
            </w:pPr>
            <w:r w:rsidRPr="00384FC5">
              <w:rPr>
                <w:rFonts w:asciiTheme="minorHAnsi" w:hAnsiTheme="minorHAnsi" w:cstheme="minorHAnsi"/>
                <w:sz w:val="24"/>
              </w:rPr>
              <w:t>0 €</w:t>
            </w:r>
          </w:p>
        </w:tc>
        <w:tc>
          <w:tcPr>
            <w:tcW w:w="2516" w:type="dxa"/>
          </w:tcPr>
          <w:p w:rsidR="00D402CA" w:rsidRPr="00384FC5" w:rsidRDefault="00D402CA">
            <w:pPr>
              <w:pStyle w:val="TableParagraph"/>
              <w:spacing w:before="1"/>
              <w:rPr>
                <w:rFonts w:asciiTheme="minorHAnsi" w:hAnsiTheme="minorHAnsi" w:cstheme="minorHAnsi"/>
                <w:sz w:val="36"/>
              </w:rPr>
            </w:pPr>
          </w:p>
          <w:p w:rsidR="00D402CA" w:rsidRPr="00384FC5" w:rsidRDefault="00CA5677">
            <w:pPr>
              <w:pStyle w:val="TableParagraph"/>
              <w:ind w:left="1097" w:right="1063"/>
              <w:jc w:val="center"/>
              <w:rPr>
                <w:rFonts w:asciiTheme="minorHAnsi" w:hAnsiTheme="minorHAnsi" w:cstheme="minorHAnsi"/>
                <w:sz w:val="24"/>
              </w:rPr>
            </w:pPr>
            <w:r w:rsidRPr="00384FC5">
              <w:rPr>
                <w:rFonts w:asciiTheme="minorHAnsi" w:hAnsiTheme="minorHAnsi" w:cstheme="minorHAnsi"/>
                <w:sz w:val="24"/>
              </w:rPr>
              <w:t>0 €</w:t>
            </w:r>
          </w:p>
        </w:tc>
        <w:tc>
          <w:tcPr>
            <w:tcW w:w="2516" w:type="dxa"/>
          </w:tcPr>
          <w:p w:rsidR="00D402CA" w:rsidRPr="00384FC5" w:rsidRDefault="00D402CA">
            <w:pPr>
              <w:pStyle w:val="TableParagraph"/>
              <w:spacing w:before="1"/>
              <w:rPr>
                <w:rFonts w:asciiTheme="minorHAnsi" w:hAnsiTheme="minorHAnsi" w:cstheme="minorHAnsi"/>
                <w:sz w:val="36"/>
              </w:rPr>
            </w:pPr>
          </w:p>
          <w:p w:rsidR="00D402CA" w:rsidRPr="00384FC5" w:rsidRDefault="00CA5677">
            <w:pPr>
              <w:pStyle w:val="TableParagraph"/>
              <w:ind w:left="1094" w:right="1066"/>
              <w:jc w:val="center"/>
              <w:rPr>
                <w:rFonts w:asciiTheme="minorHAnsi" w:hAnsiTheme="minorHAnsi" w:cstheme="minorHAnsi"/>
                <w:sz w:val="24"/>
              </w:rPr>
            </w:pPr>
            <w:r w:rsidRPr="00384FC5">
              <w:rPr>
                <w:rFonts w:asciiTheme="minorHAnsi" w:hAnsiTheme="minorHAnsi" w:cstheme="minorHAnsi"/>
                <w:sz w:val="24"/>
              </w:rPr>
              <w:t>0 €</w:t>
            </w:r>
          </w:p>
        </w:tc>
        <w:tc>
          <w:tcPr>
            <w:tcW w:w="2518" w:type="dxa"/>
          </w:tcPr>
          <w:p w:rsidR="00D402CA" w:rsidRPr="00384FC5" w:rsidRDefault="00D402CA">
            <w:pPr>
              <w:pStyle w:val="TableParagraph"/>
              <w:spacing w:before="1"/>
              <w:rPr>
                <w:rFonts w:asciiTheme="minorHAnsi" w:hAnsiTheme="minorHAnsi" w:cstheme="minorHAnsi"/>
                <w:sz w:val="36"/>
              </w:rPr>
            </w:pPr>
          </w:p>
          <w:p w:rsidR="00D402CA" w:rsidRPr="00384FC5" w:rsidRDefault="00CA5677">
            <w:pPr>
              <w:pStyle w:val="TableParagraph"/>
              <w:ind w:left="1099" w:right="1068"/>
              <w:jc w:val="center"/>
              <w:rPr>
                <w:rFonts w:asciiTheme="minorHAnsi" w:hAnsiTheme="minorHAnsi" w:cstheme="minorHAnsi"/>
                <w:sz w:val="24"/>
              </w:rPr>
            </w:pPr>
            <w:r w:rsidRPr="00384FC5">
              <w:rPr>
                <w:rFonts w:asciiTheme="minorHAnsi" w:hAnsiTheme="minorHAnsi" w:cstheme="minorHAnsi"/>
                <w:sz w:val="24"/>
              </w:rPr>
              <w:t>0 €</w:t>
            </w:r>
          </w:p>
        </w:tc>
      </w:tr>
      <w:tr w:rsidR="00D402CA" w:rsidRPr="00384FC5">
        <w:trPr>
          <w:trHeight w:val="590"/>
        </w:trPr>
        <w:tc>
          <w:tcPr>
            <w:tcW w:w="2998" w:type="dxa"/>
          </w:tcPr>
          <w:p w:rsidR="00D402CA" w:rsidRPr="00384FC5" w:rsidRDefault="00CA5677">
            <w:pPr>
              <w:pStyle w:val="TableParagraph"/>
              <w:spacing w:before="155"/>
              <w:ind w:left="76"/>
              <w:rPr>
                <w:rFonts w:asciiTheme="minorHAnsi" w:hAnsiTheme="minorHAnsi" w:cstheme="minorHAnsi"/>
                <w:sz w:val="24"/>
              </w:rPr>
            </w:pPr>
            <w:r w:rsidRPr="00384FC5">
              <w:rPr>
                <w:rFonts w:asciiTheme="minorHAnsi" w:hAnsiTheme="minorHAnsi" w:cstheme="minorHAnsi"/>
                <w:sz w:val="24"/>
              </w:rPr>
              <w:t>Residuo</w:t>
            </w:r>
            <w:r w:rsidRPr="00384FC5">
              <w:rPr>
                <w:rFonts w:asciiTheme="minorHAnsi" w:hAnsiTheme="minorHAnsi" w:cstheme="minorHAnsi"/>
                <w:spacing w:val="-5"/>
                <w:sz w:val="24"/>
              </w:rPr>
              <w:t xml:space="preserve"> </w:t>
            </w:r>
            <w:r w:rsidRPr="00384FC5">
              <w:rPr>
                <w:rFonts w:asciiTheme="minorHAnsi" w:hAnsiTheme="minorHAnsi" w:cstheme="minorHAnsi"/>
                <w:sz w:val="24"/>
              </w:rPr>
              <w:t>debito</w:t>
            </w:r>
            <w:r w:rsidRPr="00384FC5">
              <w:rPr>
                <w:rFonts w:asciiTheme="minorHAnsi" w:hAnsiTheme="minorHAnsi" w:cstheme="minorHAnsi"/>
                <w:spacing w:val="-4"/>
                <w:sz w:val="24"/>
              </w:rPr>
              <w:t xml:space="preserve"> </w:t>
            </w:r>
            <w:r w:rsidRPr="00384FC5">
              <w:rPr>
                <w:rFonts w:asciiTheme="minorHAnsi" w:hAnsiTheme="minorHAnsi" w:cstheme="minorHAnsi"/>
                <w:sz w:val="24"/>
              </w:rPr>
              <w:t>al</w:t>
            </w:r>
            <w:r w:rsidRPr="00384FC5">
              <w:rPr>
                <w:rFonts w:asciiTheme="minorHAnsi" w:hAnsiTheme="minorHAnsi" w:cstheme="minorHAnsi"/>
                <w:spacing w:val="-3"/>
                <w:sz w:val="24"/>
              </w:rPr>
              <w:t xml:space="preserve"> </w:t>
            </w:r>
            <w:r w:rsidRPr="00384FC5">
              <w:rPr>
                <w:rFonts w:asciiTheme="minorHAnsi" w:hAnsiTheme="minorHAnsi" w:cstheme="minorHAnsi"/>
                <w:sz w:val="24"/>
              </w:rPr>
              <w:t>31.12</w:t>
            </w:r>
          </w:p>
        </w:tc>
        <w:tc>
          <w:tcPr>
            <w:tcW w:w="3205" w:type="dxa"/>
          </w:tcPr>
          <w:p w:rsidR="00D402CA" w:rsidRPr="00384FC5" w:rsidRDefault="00C06CC9" w:rsidP="00C06CC9">
            <w:pPr>
              <w:pStyle w:val="TableParagraph"/>
              <w:spacing w:before="155"/>
              <w:ind w:left="899"/>
              <w:jc w:val="center"/>
              <w:rPr>
                <w:rFonts w:asciiTheme="minorHAnsi" w:hAnsiTheme="minorHAnsi" w:cstheme="minorHAnsi"/>
                <w:sz w:val="24"/>
              </w:rPr>
            </w:pPr>
            <w:r w:rsidRPr="00384FC5">
              <w:rPr>
                <w:rFonts w:asciiTheme="minorHAnsi" w:hAnsiTheme="minorHAnsi" w:cstheme="minorHAnsi"/>
                <w:sz w:val="24"/>
              </w:rPr>
              <w:t xml:space="preserve">€ </w:t>
            </w:r>
            <w:r w:rsidR="00CA5677" w:rsidRPr="00384FC5">
              <w:rPr>
                <w:rFonts w:asciiTheme="minorHAnsi" w:hAnsiTheme="minorHAnsi" w:cstheme="minorHAnsi"/>
                <w:sz w:val="24"/>
              </w:rPr>
              <w:t>7.9</w:t>
            </w:r>
            <w:r w:rsidRPr="00384FC5">
              <w:rPr>
                <w:rFonts w:asciiTheme="minorHAnsi" w:hAnsiTheme="minorHAnsi" w:cstheme="minorHAnsi"/>
                <w:sz w:val="24"/>
              </w:rPr>
              <w:t>37</w:t>
            </w:r>
            <w:r w:rsidR="00CA5677" w:rsidRPr="00384FC5">
              <w:rPr>
                <w:rFonts w:asciiTheme="minorHAnsi" w:hAnsiTheme="minorHAnsi" w:cstheme="minorHAnsi"/>
                <w:sz w:val="24"/>
              </w:rPr>
              <w:t>.</w:t>
            </w:r>
            <w:r w:rsidRPr="00384FC5">
              <w:rPr>
                <w:rFonts w:asciiTheme="minorHAnsi" w:hAnsiTheme="minorHAnsi" w:cstheme="minorHAnsi"/>
                <w:sz w:val="24"/>
              </w:rPr>
              <w:t>439</w:t>
            </w:r>
            <w:r w:rsidR="00CA5677" w:rsidRPr="00384FC5">
              <w:rPr>
                <w:rFonts w:asciiTheme="minorHAnsi" w:hAnsiTheme="minorHAnsi" w:cstheme="minorHAnsi"/>
                <w:sz w:val="24"/>
              </w:rPr>
              <w:t>,</w:t>
            </w:r>
            <w:r w:rsidRPr="00384FC5">
              <w:rPr>
                <w:rFonts w:asciiTheme="minorHAnsi" w:hAnsiTheme="minorHAnsi" w:cstheme="minorHAnsi"/>
                <w:sz w:val="24"/>
              </w:rPr>
              <w:t>19</w:t>
            </w:r>
            <w:r w:rsidR="00CA5677" w:rsidRPr="00384FC5">
              <w:rPr>
                <w:rFonts w:asciiTheme="minorHAnsi" w:hAnsiTheme="minorHAnsi" w:cstheme="minorHAnsi"/>
                <w:sz w:val="24"/>
              </w:rPr>
              <w:t xml:space="preserve"> €</w:t>
            </w:r>
          </w:p>
        </w:tc>
        <w:tc>
          <w:tcPr>
            <w:tcW w:w="2516" w:type="dxa"/>
          </w:tcPr>
          <w:p w:rsidR="00D402CA" w:rsidRPr="00384FC5" w:rsidRDefault="00C06CC9">
            <w:pPr>
              <w:pStyle w:val="TableParagraph"/>
              <w:spacing w:before="155"/>
              <w:ind w:left="558"/>
              <w:rPr>
                <w:rFonts w:asciiTheme="minorHAnsi" w:hAnsiTheme="minorHAnsi" w:cstheme="minorHAnsi"/>
                <w:sz w:val="24"/>
              </w:rPr>
            </w:pPr>
            <w:r w:rsidRPr="00384FC5">
              <w:rPr>
                <w:rFonts w:asciiTheme="minorHAnsi" w:hAnsiTheme="minorHAnsi" w:cstheme="minorHAnsi"/>
                <w:sz w:val="24"/>
              </w:rPr>
              <w:t>€ 6.774.296,78</w:t>
            </w:r>
          </w:p>
        </w:tc>
        <w:tc>
          <w:tcPr>
            <w:tcW w:w="2516" w:type="dxa"/>
          </w:tcPr>
          <w:p w:rsidR="00D402CA" w:rsidRPr="00384FC5" w:rsidRDefault="00C06CC9">
            <w:pPr>
              <w:pStyle w:val="TableParagraph"/>
              <w:spacing w:before="155"/>
              <w:ind w:left="555"/>
              <w:rPr>
                <w:rFonts w:asciiTheme="minorHAnsi" w:hAnsiTheme="minorHAnsi" w:cstheme="minorHAnsi"/>
                <w:sz w:val="24"/>
              </w:rPr>
            </w:pPr>
            <w:r w:rsidRPr="00384FC5">
              <w:rPr>
                <w:rFonts w:asciiTheme="minorHAnsi" w:hAnsiTheme="minorHAnsi" w:cstheme="minorHAnsi"/>
                <w:sz w:val="24"/>
              </w:rPr>
              <w:t>€ 5.040.567,01</w:t>
            </w:r>
          </w:p>
        </w:tc>
        <w:tc>
          <w:tcPr>
            <w:tcW w:w="2518" w:type="dxa"/>
          </w:tcPr>
          <w:p w:rsidR="00D402CA" w:rsidRPr="00384FC5" w:rsidRDefault="00D53BF7">
            <w:pPr>
              <w:pStyle w:val="TableParagraph"/>
              <w:spacing w:before="155"/>
              <w:ind w:left="555"/>
              <w:rPr>
                <w:rFonts w:asciiTheme="minorHAnsi" w:hAnsiTheme="minorHAnsi" w:cstheme="minorHAnsi"/>
                <w:sz w:val="24"/>
              </w:rPr>
            </w:pPr>
            <w:r w:rsidRPr="00384FC5">
              <w:rPr>
                <w:rFonts w:asciiTheme="minorHAnsi" w:hAnsiTheme="minorHAnsi" w:cstheme="minorHAnsi"/>
                <w:sz w:val="24"/>
              </w:rPr>
              <w:t>€ 4.807.388,34</w:t>
            </w:r>
          </w:p>
        </w:tc>
      </w:tr>
      <w:tr w:rsidR="00D53BF7" w:rsidRPr="00384FC5">
        <w:trPr>
          <w:trHeight w:val="590"/>
        </w:trPr>
        <w:tc>
          <w:tcPr>
            <w:tcW w:w="2998" w:type="dxa"/>
          </w:tcPr>
          <w:p w:rsidR="00D53BF7" w:rsidRPr="00384FC5" w:rsidRDefault="00D53BF7">
            <w:pPr>
              <w:pStyle w:val="TableParagraph"/>
              <w:spacing w:before="155"/>
              <w:ind w:left="76"/>
              <w:rPr>
                <w:rFonts w:asciiTheme="minorHAnsi" w:hAnsiTheme="minorHAnsi" w:cstheme="minorHAnsi"/>
                <w:sz w:val="24"/>
              </w:rPr>
            </w:pPr>
          </w:p>
        </w:tc>
        <w:tc>
          <w:tcPr>
            <w:tcW w:w="3205" w:type="dxa"/>
          </w:tcPr>
          <w:p w:rsidR="00D53BF7" w:rsidRPr="00384FC5" w:rsidRDefault="00D53BF7" w:rsidP="00C06CC9">
            <w:pPr>
              <w:pStyle w:val="TableParagraph"/>
              <w:spacing w:before="155"/>
              <w:ind w:left="899"/>
              <w:jc w:val="center"/>
              <w:rPr>
                <w:rFonts w:asciiTheme="minorHAnsi" w:hAnsiTheme="minorHAnsi" w:cstheme="minorHAnsi"/>
                <w:sz w:val="24"/>
              </w:rPr>
            </w:pPr>
          </w:p>
        </w:tc>
        <w:tc>
          <w:tcPr>
            <w:tcW w:w="2516" w:type="dxa"/>
          </w:tcPr>
          <w:p w:rsidR="00D53BF7" w:rsidRPr="00384FC5" w:rsidRDefault="00D53BF7">
            <w:pPr>
              <w:pStyle w:val="TableParagraph"/>
              <w:spacing w:before="155"/>
              <w:ind w:left="558"/>
              <w:rPr>
                <w:rFonts w:asciiTheme="minorHAnsi" w:hAnsiTheme="minorHAnsi" w:cstheme="minorHAnsi"/>
                <w:sz w:val="24"/>
              </w:rPr>
            </w:pPr>
          </w:p>
        </w:tc>
        <w:tc>
          <w:tcPr>
            <w:tcW w:w="2516" w:type="dxa"/>
          </w:tcPr>
          <w:p w:rsidR="00D53BF7" w:rsidRPr="00384FC5" w:rsidRDefault="00D53BF7">
            <w:pPr>
              <w:pStyle w:val="TableParagraph"/>
              <w:spacing w:before="155"/>
              <w:ind w:left="555"/>
              <w:rPr>
                <w:rFonts w:asciiTheme="minorHAnsi" w:hAnsiTheme="minorHAnsi" w:cstheme="minorHAnsi"/>
                <w:sz w:val="24"/>
              </w:rPr>
            </w:pPr>
          </w:p>
        </w:tc>
        <w:tc>
          <w:tcPr>
            <w:tcW w:w="2518" w:type="dxa"/>
          </w:tcPr>
          <w:p w:rsidR="00D53BF7" w:rsidRPr="00384FC5" w:rsidRDefault="00D53BF7">
            <w:pPr>
              <w:pStyle w:val="TableParagraph"/>
              <w:spacing w:before="155"/>
              <w:ind w:left="555"/>
              <w:rPr>
                <w:rFonts w:asciiTheme="minorHAnsi" w:hAnsiTheme="minorHAnsi" w:cstheme="minorHAnsi"/>
                <w:sz w:val="24"/>
              </w:rPr>
            </w:pPr>
          </w:p>
        </w:tc>
      </w:tr>
    </w:tbl>
    <w:p w:rsidR="00D402CA" w:rsidRPr="00384FC5" w:rsidRDefault="00D402CA">
      <w:pPr>
        <w:pStyle w:val="Corpotesto"/>
        <w:spacing w:before="9" w:after="1"/>
        <w:rPr>
          <w:rFonts w:asciiTheme="minorHAnsi" w:hAnsiTheme="minorHAnsi" w:cstheme="minorHAnsi"/>
          <w:sz w:val="22"/>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3205"/>
        <w:gridCol w:w="2516"/>
        <w:gridCol w:w="2516"/>
        <w:gridCol w:w="2518"/>
      </w:tblGrid>
      <w:tr w:rsidR="00D402CA" w:rsidRPr="00384FC5">
        <w:trPr>
          <w:trHeight w:val="299"/>
        </w:trPr>
        <w:tc>
          <w:tcPr>
            <w:tcW w:w="2998" w:type="dxa"/>
          </w:tcPr>
          <w:p w:rsidR="00D402CA" w:rsidRPr="00384FC5" w:rsidRDefault="00CA5677">
            <w:pPr>
              <w:pStyle w:val="TableParagraph"/>
              <w:spacing w:before="3"/>
              <w:ind w:left="76"/>
              <w:rPr>
                <w:rFonts w:asciiTheme="minorHAnsi" w:hAnsiTheme="minorHAnsi" w:cstheme="minorHAnsi"/>
                <w:b/>
                <w:sz w:val="24"/>
              </w:rPr>
            </w:pPr>
            <w:r w:rsidRPr="00384FC5">
              <w:rPr>
                <w:rFonts w:asciiTheme="minorHAnsi" w:hAnsiTheme="minorHAnsi" w:cstheme="minorHAnsi"/>
                <w:b/>
                <w:sz w:val="24"/>
              </w:rPr>
              <w:t>OSL</w:t>
            </w:r>
          </w:p>
        </w:tc>
        <w:tc>
          <w:tcPr>
            <w:tcW w:w="3205" w:type="dxa"/>
          </w:tcPr>
          <w:p w:rsidR="00D402CA" w:rsidRPr="00384FC5" w:rsidRDefault="00CA5677" w:rsidP="005F155B">
            <w:pPr>
              <w:pStyle w:val="TableParagraph"/>
              <w:spacing w:before="3"/>
              <w:ind w:left="76"/>
              <w:jc w:val="center"/>
              <w:rPr>
                <w:rFonts w:asciiTheme="minorHAnsi" w:hAnsiTheme="minorHAnsi" w:cstheme="minorHAnsi"/>
                <w:sz w:val="24"/>
              </w:rPr>
            </w:pPr>
            <w:r w:rsidRPr="00384FC5">
              <w:rPr>
                <w:rFonts w:asciiTheme="minorHAnsi" w:hAnsiTheme="minorHAnsi" w:cstheme="minorHAnsi"/>
                <w:sz w:val="24"/>
              </w:rPr>
              <w:t>2023</w:t>
            </w:r>
          </w:p>
        </w:tc>
        <w:tc>
          <w:tcPr>
            <w:tcW w:w="2516" w:type="dxa"/>
          </w:tcPr>
          <w:p w:rsidR="00D402CA" w:rsidRPr="00384FC5" w:rsidRDefault="00CA5677" w:rsidP="005F155B">
            <w:pPr>
              <w:pStyle w:val="TableParagraph"/>
              <w:spacing w:line="273" w:lineRule="exact"/>
              <w:ind w:left="78"/>
              <w:jc w:val="center"/>
              <w:rPr>
                <w:rFonts w:asciiTheme="minorHAnsi" w:hAnsiTheme="minorHAnsi" w:cstheme="minorHAnsi"/>
                <w:sz w:val="24"/>
              </w:rPr>
            </w:pPr>
            <w:r w:rsidRPr="00384FC5">
              <w:rPr>
                <w:rFonts w:asciiTheme="minorHAnsi" w:hAnsiTheme="minorHAnsi" w:cstheme="minorHAnsi"/>
                <w:sz w:val="24"/>
              </w:rPr>
              <w:t>2024</w:t>
            </w:r>
          </w:p>
        </w:tc>
        <w:tc>
          <w:tcPr>
            <w:tcW w:w="2516" w:type="dxa"/>
          </w:tcPr>
          <w:p w:rsidR="00D402CA" w:rsidRPr="00384FC5" w:rsidRDefault="00CA5677" w:rsidP="005F155B">
            <w:pPr>
              <w:pStyle w:val="TableParagraph"/>
              <w:spacing w:line="273" w:lineRule="exact"/>
              <w:ind w:left="75"/>
              <w:jc w:val="center"/>
              <w:rPr>
                <w:rFonts w:asciiTheme="minorHAnsi" w:hAnsiTheme="minorHAnsi" w:cstheme="minorHAnsi"/>
                <w:sz w:val="24"/>
              </w:rPr>
            </w:pPr>
            <w:r w:rsidRPr="00384FC5">
              <w:rPr>
                <w:rFonts w:asciiTheme="minorHAnsi" w:hAnsiTheme="minorHAnsi" w:cstheme="minorHAnsi"/>
                <w:sz w:val="24"/>
              </w:rPr>
              <w:t>2025</w:t>
            </w:r>
          </w:p>
        </w:tc>
        <w:tc>
          <w:tcPr>
            <w:tcW w:w="2518" w:type="dxa"/>
          </w:tcPr>
          <w:p w:rsidR="00D402CA" w:rsidRPr="00384FC5" w:rsidRDefault="00CA5677" w:rsidP="005F155B">
            <w:pPr>
              <w:pStyle w:val="TableParagraph"/>
              <w:spacing w:line="273" w:lineRule="exact"/>
              <w:ind w:left="75"/>
              <w:jc w:val="center"/>
              <w:rPr>
                <w:rFonts w:asciiTheme="minorHAnsi" w:hAnsiTheme="minorHAnsi" w:cstheme="minorHAnsi"/>
                <w:sz w:val="24"/>
              </w:rPr>
            </w:pPr>
            <w:r w:rsidRPr="00384FC5">
              <w:rPr>
                <w:rFonts w:asciiTheme="minorHAnsi" w:hAnsiTheme="minorHAnsi" w:cstheme="minorHAnsi"/>
                <w:sz w:val="24"/>
              </w:rPr>
              <w:t>2026</w:t>
            </w:r>
          </w:p>
        </w:tc>
      </w:tr>
      <w:tr w:rsidR="00D402CA" w:rsidRPr="000E3626">
        <w:trPr>
          <w:trHeight w:val="590"/>
        </w:trPr>
        <w:tc>
          <w:tcPr>
            <w:tcW w:w="2998" w:type="dxa"/>
          </w:tcPr>
          <w:p w:rsidR="00D402CA" w:rsidRPr="000E3626" w:rsidRDefault="00CA5677">
            <w:pPr>
              <w:pStyle w:val="TableParagraph"/>
              <w:spacing w:before="155"/>
              <w:ind w:left="76"/>
              <w:rPr>
                <w:rFonts w:asciiTheme="minorHAnsi" w:hAnsiTheme="minorHAnsi" w:cstheme="minorHAnsi"/>
                <w:sz w:val="24"/>
              </w:rPr>
            </w:pPr>
            <w:r w:rsidRPr="000E3626">
              <w:rPr>
                <w:rFonts w:asciiTheme="minorHAnsi" w:hAnsiTheme="minorHAnsi" w:cstheme="minorHAnsi"/>
                <w:sz w:val="24"/>
              </w:rPr>
              <w:t>Residuo</w:t>
            </w:r>
            <w:r w:rsidRPr="000E3626">
              <w:rPr>
                <w:rFonts w:asciiTheme="minorHAnsi" w:hAnsiTheme="minorHAnsi" w:cstheme="minorHAnsi"/>
                <w:spacing w:val="-3"/>
                <w:sz w:val="24"/>
              </w:rPr>
              <w:t xml:space="preserve"> </w:t>
            </w:r>
            <w:r w:rsidRPr="000E3626">
              <w:rPr>
                <w:rFonts w:asciiTheme="minorHAnsi" w:hAnsiTheme="minorHAnsi" w:cstheme="minorHAnsi"/>
                <w:sz w:val="24"/>
              </w:rPr>
              <w:t>del</w:t>
            </w:r>
            <w:r w:rsidRPr="000E3626">
              <w:rPr>
                <w:rFonts w:asciiTheme="minorHAnsi" w:hAnsiTheme="minorHAnsi" w:cstheme="minorHAnsi"/>
                <w:spacing w:val="-2"/>
                <w:sz w:val="24"/>
              </w:rPr>
              <w:t xml:space="preserve"> </w:t>
            </w:r>
            <w:r w:rsidRPr="000E3626">
              <w:rPr>
                <w:rFonts w:asciiTheme="minorHAnsi" w:hAnsiTheme="minorHAnsi" w:cstheme="minorHAnsi"/>
                <w:sz w:val="24"/>
              </w:rPr>
              <w:t>debito</w:t>
            </w:r>
            <w:r w:rsidRPr="000E3626">
              <w:rPr>
                <w:rFonts w:asciiTheme="minorHAnsi" w:hAnsiTheme="minorHAnsi" w:cstheme="minorHAnsi"/>
                <w:spacing w:val="-2"/>
                <w:sz w:val="24"/>
              </w:rPr>
              <w:t xml:space="preserve"> </w:t>
            </w:r>
            <w:r w:rsidRPr="000E3626">
              <w:rPr>
                <w:rFonts w:asciiTheme="minorHAnsi" w:hAnsiTheme="minorHAnsi" w:cstheme="minorHAnsi"/>
                <w:sz w:val="24"/>
              </w:rPr>
              <w:t>al</w:t>
            </w:r>
            <w:r w:rsidRPr="000E3626">
              <w:rPr>
                <w:rFonts w:asciiTheme="minorHAnsi" w:hAnsiTheme="minorHAnsi" w:cstheme="minorHAnsi"/>
                <w:spacing w:val="-1"/>
                <w:sz w:val="24"/>
              </w:rPr>
              <w:t xml:space="preserve"> </w:t>
            </w:r>
            <w:r w:rsidRPr="000E3626">
              <w:rPr>
                <w:rFonts w:asciiTheme="minorHAnsi" w:hAnsiTheme="minorHAnsi" w:cstheme="minorHAnsi"/>
                <w:sz w:val="24"/>
              </w:rPr>
              <w:t>01.01</w:t>
            </w:r>
          </w:p>
        </w:tc>
        <w:tc>
          <w:tcPr>
            <w:tcW w:w="3205" w:type="dxa"/>
          </w:tcPr>
          <w:p w:rsidR="00D402CA" w:rsidRPr="000E3626" w:rsidRDefault="006C228F">
            <w:pPr>
              <w:pStyle w:val="TableParagraph"/>
              <w:spacing w:before="160"/>
              <w:ind w:left="885"/>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12.089.275,07</w:t>
            </w:r>
            <w:r w:rsidRPr="000E3626">
              <w:rPr>
                <w:rFonts w:asciiTheme="minorHAnsi" w:hAnsiTheme="minorHAnsi" w:cstheme="minorHAnsi"/>
                <w:spacing w:val="-10"/>
              </w:rPr>
              <w:t xml:space="preserve"> </w:t>
            </w:r>
          </w:p>
        </w:tc>
        <w:tc>
          <w:tcPr>
            <w:tcW w:w="2516" w:type="dxa"/>
          </w:tcPr>
          <w:p w:rsidR="00D402CA" w:rsidRPr="000E3626" w:rsidRDefault="006C228F">
            <w:pPr>
              <w:pStyle w:val="TableParagraph"/>
              <w:spacing w:before="160"/>
              <w:ind w:left="563"/>
              <w:rPr>
                <w:rFonts w:asciiTheme="minorHAnsi" w:hAnsiTheme="minorHAnsi" w:cstheme="minorHAnsi"/>
              </w:rPr>
            </w:pPr>
            <w:r>
              <w:rPr>
                <w:rFonts w:asciiTheme="minorHAnsi" w:hAnsiTheme="minorHAnsi" w:cstheme="minorHAnsi"/>
                <w:sz w:val="24"/>
              </w:rPr>
              <w:t>€</w:t>
            </w:r>
            <w:r w:rsidRPr="000E3626">
              <w:rPr>
                <w:rFonts w:asciiTheme="minorHAnsi" w:hAnsiTheme="minorHAnsi" w:cstheme="minorHAnsi"/>
                <w:sz w:val="24"/>
              </w:rPr>
              <w:t>11.043.785,80</w:t>
            </w:r>
          </w:p>
        </w:tc>
        <w:tc>
          <w:tcPr>
            <w:tcW w:w="2516" w:type="dxa"/>
          </w:tcPr>
          <w:p w:rsidR="00D402CA" w:rsidRPr="000E3626" w:rsidRDefault="006C228F">
            <w:pPr>
              <w:pStyle w:val="TableParagraph"/>
              <w:spacing w:before="155"/>
              <w:ind w:right="448"/>
              <w:jc w:val="right"/>
              <w:rPr>
                <w:rFonts w:asciiTheme="minorHAnsi" w:hAnsiTheme="minorHAnsi" w:cstheme="minorHAnsi"/>
                <w:sz w:val="24"/>
              </w:rPr>
            </w:pPr>
            <w:r>
              <w:rPr>
                <w:rFonts w:asciiTheme="minorHAnsi" w:hAnsiTheme="minorHAnsi" w:cstheme="minorHAnsi"/>
                <w:sz w:val="24"/>
              </w:rPr>
              <w:t xml:space="preserve">€ </w:t>
            </w:r>
            <w:r w:rsidRPr="000E3626">
              <w:rPr>
                <w:rFonts w:asciiTheme="minorHAnsi" w:hAnsiTheme="minorHAnsi" w:cstheme="minorHAnsi"/>
                <w:sz w:val="24"/>
              </w:rPr>
              <w:t>9.984.757,45</w:t>
            </w:r>
          </w:p>
        </w:tc>
        <w:tc>
          <w:tcPr>
            <w:tcW w:w="2518" w:type="dxa"/>
          </w:tcPr>
          <w:p w:rsidR="00D402CA" w:rsidRPr="000E3626" w:rsidRDefault="006C228F">
            <w:pPr>
              <w:pStyle w:val="TableParagraph"/>
              <w:spacing w:before="155"/>
              <w:ind w:right="510"/>
              <w:jc w:val="right"/>
              <w:rPr>
                <w:rFonts w:asciiTheme="minorHAnsi" w:hAnsiTheme="minorHAnsi" w:cstheme="minorHAnsi"/>
                <w:sz w:val="24"/>
              </w:rPr>
            </w:pPr>
            <w:r>
              <w:rPr>
                <w:rFonts w:asciiTheme="minorHAnsi" w:hAnsiTheme="minorHAnsi" w:cstheme="minorHAnsi"/>
              </w:rPr>
              <w:t xml:space="preserve">€ </w:t>
            </w:r>
            <w:r w:rsidRPr="000E3626">
              <w:rPr>
                <w:rFonts w:asciiTheme="minorHAnsi" w:hAnsiTheme="minorHAnsi" w:cstheme="minorHAnsi"/>
              </w:rPr>
              <w:t>8.912.014,69</w:t>
            </w:r>
          </w:p>
        </w:tc>
      </w:tr>
      <w:tr w:rsidR="00D402CA" w:rsidRPr="000E3626">
        <w:trPr>
          <w:trHeight w:val="568"/>
        </w:trPr>
        <w:tc>
          <w:tcPr>
            <w:tcW w:w="2998" w:type="dxa"/>
          </w:tcPr>
          <w:p w:rsidR="00D402CA" w:rsidRPr="000E3626" w:rsidRDefault="00CA5677">
            <w:pPr>
              <w:pStyle w:val="TableParagraph"/>
              <w:spacing w:line="276" w:lineRule="exact"/>
              <w:ind w:left="76"/>
              <w:rPr>
                <w:rFonts w:asciiTheme="minorHAnsi" w:hAnsiTheme="minorHAnsi" w:cstheme="minorHAnsi"/>
                <w:sz w:val="24"/>
              </w:rPr>
            </w:pPr>
            <w:r w:rsidRPr="000E3626">
              <w:rPr>
                <w:rFonts w:asciiTheme="minorHAnsi" w:hAnsiTheme="minorHAnsi" w:cstheme="minorHAnsi"/>
                <w:spacing w:val="-1"/>
                <w:sz w:val="24"/>
              </w:rPr>
              <w:t>Nuovi</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prestiti</w:t>
            </w:r>
            <w:r w:rsidRPr="000E3626">
              <w:rPr>
                <w:rFonts w:asciiTheme="minorHAnsi" w:hAnsiTheme="minorHAnsi" w:cstheme="minorHAnsi"/>
                <w:spacing w:val="-11"/>
                <w:sz w:val="24"/>
              </w:rPr>
              <w:t xml:space="preserve"> </w:t>
            </w:r>
            <w:r w:rsidRPr="000E3626">
              <w:rPr>
                <w:rFonts w:asciiTheme="minorHAnsi" w:hAnsiTheme="minorHAnsi" w:cstheme="minorHAnsi"/>
                <w:sz w:val="24"/>
              </w:rPr>
              <w:t>(titolo</w:t>
            </w:r>
            <w:r w:rsidRPr="000E3626">
              <w:rPr>
                <w:rFonts w:asciiTheme="minorHAnsi" w:hAnsiTheme="minorHAnsi" w:cstheme="minorHAnsi"/>
                <w:spacing w:val="-10"/>
                <w:sz w:val="24"/>
              </w:rPr>
              <w:t xml:space="preserve"> </w:t>
            </w:r>
            <w:r w:rsidRPr="000E3626">
              <w:rPr>
                <w:rFonts w:asciiTheme="minorHAnsi" w:hAnsiTheme="minorHAnsi" w:cstheme="minorHAnsi"/>
                <w:sz w:val="24"/>
              </w:rPr>
              <w:t>VI</w:t>
            </w:r>
            <w:r w:rsidRPr="000E3626">
              <w:rPr>
                <w:rFonts w:asciiTheme="minorHAnsi" w:hAnsiTheme="minorHAnsi" w:cstheme="minorHAnsi"/>
                <w:spacing w:val="-57"/>
                <w:sz w:val="24"/>
              </w:rPr>
              <w:t xml:space="preserve"> </w:t>
            </w:r>
            <w:r w:rsidRPr="000E3626">
              <w:rPr>
                <w:rFonts w:asciiTheme="minorHAnsi" w:hAnsiTheme="minorHAnsi" w:cstheme="minorHAnsi"/>
                <w:sz w:val="24"/>
              </w:rPr>
              <w:t>entrate)</w:t>
            </w:r>
          </w:p>
        </w:tc>
        <w:tc>
          <w:tcPr>
            <w:tcW w:w="3205" w:type="dxa"/>
          </w:tcPr>
          <w:p w:rsidR="00D402CA" w:rsidRPr="000E3626" w:rsidRDefault="00CA5677">
            <w:pPr>
              <w:pStyle w:val="TableParagraph"/>
              <w:spacing w:before="143"/>
              <w:ind w:left="1442" w:right="141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143"/>
              <w:ind w:left="1097" w:right="106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143"/>
              <w:ind w:left="1094" w:right="1066"/>
              <w:jc w:val="center"/>
              <w:rPr>
                <w:rFonts w:asciiTheme="minorHAnsi" w:hAnsiTheme="minorHAnsi" w:cstheme="minorHAnsi"/>
                <w:sz w:val="24"/>
              </w:rPr>
            </w:pPr>
            <w:r w:rsidRPr="000E3626">
              <w:rPr>
                <w:rFonts w:asciiTheme="minorHAnsi" w:hAnsiTheme="minorHAnsi" w:cstheme="minorHAnsi"/>
                <w:sz w:val="24"/>
              </w:rPr>
              <w:t>0 €</w:t>
            </w:r>
          </w:p>
        </w:tc>
        <w:tc>
          <w:tcPr>
            <w:tcW w:w="2518" w:type="dxa"/>
          </w:tcPr>
          <w:p w:rsidR="00D402CA" w:rsidRPr="000E3626" w:rsidRDefault="00CA5677">
            <w:pPr>
              <w:pStyle w:val="TableParagraph"/>
              <w:spacing w:before="143"/>
              <w:ind w:left="1099" w:right="1068"/>
              <w:jc w:val="center"/>
              <w:rPr>
                <w:rFonts w:asciiTheme="minorHAnsi" w:hAnsiTheme="minorHAnsi" w:cstheme="minorHAnsi"/>
                <w:sz w:val="24"/>
              </w:rPr>
            </w:pPr>
            <w:r w:rsidRPr="000E3626">
              <w:rPr>
                <w:rFonts w:asciiTheme="minorHAnsi" w:hAnsiTheme="minorHAnsi" w:cstheme="minorHAnsi"/>
                <w:sz w:val="24"/>
              </w:rPr>
              <w:t>0 €</w:t>
            </w:r>
          </w:p>
        </w:tc>
      </w:tr>
      <w:tr w:rsidR="00D402CA" w:rsidRPr="000E3626">
        <w:trPr>
          <w:trHeight w:val="300"/>
        </w:trPr>
        <w:tc>
          <w:tcPr>
            <w:tcW w:w="2998" w:type="dxa"/>
          </w:tcPr>
          <w:p w:rsidR="00D402CA" w:rsidRPr="000E3626" w:rsidRDefault="00CA5677">
            <w:pPr>
              <w:pStyle w:val="TableParagraph"/>
              <w:spacing w:before="4"/>
              <w:ind w:left="76"/>
              <w:rPr>
                <w:rFonts w:asciiTheme="minorHAnsi" w:hAnsiTheme="minorHAnsi" w:cstheme="minorHAnsi"/>
                <w:sz w:val="24"/>
              </w:rPr>
            </w:pPr>
            <w:r w:rsidRPr="000E3626">
              <w:rPr>
                <w:rFonts w:asciiTheme="minorHAnsi" w:hAnsiTheme="minorHAnsi" w:cstheme="minorHAnsi"/>
                <w:sz w:val="24"/>
              </w:rPr>
              <w:t>Estinzione</w:t>
            </w:r>
            <w:r w:rsidRPr="000E3626">
              <w:rPr>
                <w:rFonts w:asciiTheme="minorHAnsi" w:hAnsiTheme="minorHAnsi" w:cstheme="minorHAnsi"/>
                <w:spacing w:val="-9"/>
                <w:sz w:val="24"/>
              </w:rPr>
              <w:t xml:space="preserve"> </w:t>
            </w:r>
            <w:r w:rsidRPr="000E3626">
              <w:rPr>
                <w:rFonts w:asciiTheme="minorHAnsi" w:hAnsiTheme="minorHAnsi" w:cstheme="minorHAnsi"/>
                <w:sz w:val="24"/>
              </w:rPr>
              <w:t>mutuo</w:t>
            </w:r>
          </w:p>
        </w:tc>
        <w:tc>
          <w:tcPr>
            <w:tcW w:w="3205" w:type="dxa"/>
          </w:tcPr>
          <w:p w:rsidR="00D402CA" w:rsidRPr="000E3626" w:rsidRDefault="00CA5677">
            <w:pPr>
              <w:pStyle w:val="TableParagraph"/>
              <w:spacing w:before="4"/>
              <w:ind w:left="1442" w:right="141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4"/>
              <w:ind w:left="1097" w:right="106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4"/>
              <w:ind w:left="1094" w:right="1066"/>
              <w:jc w:val="center"/>
              <w:rPr>
                <w:rFonts w:asciiTheme="minorHAnsi" w:hAnsiTheme="minorHAnsi" w:cstheme="minorHAnsi"/>
                <w:sz w:val="24"/>
              </w:rPr>
            </w:pPr>
            <w:r w:rsidRPr="000E3626">
              <w:rPr>
                <w:rFonts w:asciiTheme="minorHAnsi" w:hAnsiTheme="minorHAnsi" w:cstheme="minorHAnsi"/>
                <w:sz w:val="24"/>
              </w:rPr>
              <w:t>0 €</w:t>
            </w:r>
          </w:p>
        </w:tc>
        <w:tc>
          <w:tcPr>
            <w:tcW w:w="2518" w:type="dxa"/>
          </w:tcPr>
          <w:p w:rsidR="00D402CA" w:rsidRPr="000E3626" w:rsidRDefault="00CA5677">
            <w:pPr>
              <w:pStyle w:val="TableParagraph"/>
              <w:spacing w:before="4"/>
              <w:ind w:left="1099" w:right="1068"/>
              <w:jc w:val="center"/>
              <w:rPr>
                <w:rFonts w:asciiTheme="minorHAnsi" w:hAnsiTheme="minorHAnsi" w:cstheme="minorHAnsi"/>
                <w:sz w:val="24"/>
              </w:rPr>
            </w:pPr>
            <w:r w:rsidRPr="000E3626">
              <w:rPr>
                <w:rFonts w:asciiTheme="minorHAnsi" w:hAnsiTheme="minorHAnsi" w:cstheme="minorHAnsi"/>
                <w:sz w:val="24"/>
              </w:rPr>
              <w:t>0 €</w:t>
            </w:r>
          </w:p>
        </w:tc>
      </w:tr>
      <w:tr w:rsidR="00D402CA" w:rsidRPr="000E3626">
        <w:trPr>
          <w:trHeight w:val="520"/>
        </w:trPr>
        <w:tc>
          <w:tcPr>
            <w:tcW w:w="2998" w:type="dxa"/>
          </w:tcPr>
          <w:p w:rsidR="00D402CA" w:rsidRPr="000E3626" w:rsidRDefault="00CA5677">
            <w:pPr>
              <w:pStyle w:val="TableParagraph"/>
              <w:spacing w:before="119"/>
              <w:ind w:left="76"/>
              <w:rPr>
                <w:rFonts w:asciiTheme="minorHAnsi" w:hAnsiTheme="minorHAnsi" w:cstheme="minorHAnsi"/>
                <w:sz w:val="24"/>
              </w:rPr>
            </w:pPr>
            <w:r w:rsidRPr="000E3626">
              <w:rPr>
                <w:rFonts w:asciiTheme="minorHAnsi" w:hAnsiTheme="minorHAnsi" w:cstheme="minorHAnsi"/>
                <w:sz w:val="24"/>
              </w:rPr>
              <w:t>Prestiti</w:t>
            </w:r>
            <w:r w:rsidRPr="000E3626">
              <w:rPr>
                <w:rFonts w:asciiTheme="minorHAnsi" w:hAnsiTheme="minorHAnsi" w:cstheme="minorHAnsi"/>
                <w:spacing w:val="-11"/>
                <w:sz w:val="24"/>
              </w:rPr>
              <w:t xml:space="preserve"> </w:t>
            </w:r>
            <w:r w:rsidRPr="000E3626">
              <w:rPr>
                <w:rFonts w:asciiTheme="minorHAnsi" w:hAnsiTheme="minorHAnsi" w:cstheme="minorHAnsi"/>
                <w:sz w:val="24"/>
              </w:rPr>
              <w:t>rimborsati</w:t>
            </w:r>
          </w:p>
        </w:tc>
        <w:tc>
          <w:tcPr>
            <w:tcW w:w="3205" w:type="dxa"/>
          </w:tcPr>
          <w:p w:rsidR="00D402CA" w:rsidRPr="000E3626" w:rsidRDefault="006C228F">
            <w:pPr>
              <w:pStyle w:val="TableParagraph"/>
              <w:spacing w:before="124"/>
              <w:ind w:left="1092"/>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1.045.489,27</w:t>
            </w:r>
          </w:p>
        </w:tc>
        <w:tc>
          <w:tcPr>
            <w:tcW w:w="2516" w:type="dxa"/>
          </w:tcPr>
          <w:p w:rsidR="00D402CA" w:rsidRPr="000E3626" w:rsidRDefault="006C228F">
            <w:pPr>
              <w:pStyle w:val="TableParagraph"/>
              <w:spacing w:before="124"/>
              <w:ind w:left="623"/>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1.059.028,35</w:t>
            </w:r>
          </w:p>
        </w:tc>
        <w:tc>
          <w:tcPr>
            <w:tcW w:w="2516" w:type="dxa"/>
          </w:tcPr>
          <w:p w:rsidR="00D402CA" w:rsidRPr="000E3626" w:rsidRDefault="006C228F">
            <w:pPr>
              <w:pStyle w:val="TableParagraph"/>
              <w:spacing w:before="124"/>
              <w:ind w:right="413"/>
              <w:jc w:val="right"/>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1.072.742,76</w:t>
            </w:r>
          </w:p>
        </w:tc>
        <w:tc>
          <w:tcPr>
            <w:tcW w:w="2518" w:type="dxa"/>
          </w:tcPr>
          <w:p w:rsidR="00D402CA" w:rsidRPr="000E3626" w:rsidRDefault="006C228F">
            <w:pPr>
              <w:pStyle w:val="TableParagraph"/>
              <w:spacing w:before="124"/>
              <w:ind w:right="559"/>
              <w:jc w:val="right"/>
              <w:rPr>
                <w:rFonts w:asciiTheme="minorHAnsi" w:hAnsiTheme="minorHAnsi" w:cstheme="minorHAnsi"/>
              </w:rPr>
            </w:pPr>
            <w:r>
              <w:rPr>
                <w:rFonts w:asciiTheme="minorHAnsi" w:hAnsiTheme="minorHAnsi" w:cstheme="minorHAnsi"/>
              </w:rPr>
              <w:t xml:space="preserve">€ </w:t>
            </w:r>
            <w:r w:rsidR="00CA5677" w:rsidRPr="000E3626">
              <w:rPr>
                <w:rFonts w:asciiTheme="minorHAnsi" w:hAnsiTheme="minorHAnsi" w:cstheme="minorHAnsi"/>
              </w:rPr>
              <w:t>1.07</w:t>
            </w:r>
            <w:r>
              <w:rPr>
                <w:rFonts w:asciiTheme="minorHAnsi" w:hAnsiTheme="minorHAnsi" w:cstheme="minorHAnsi"/>
              </w:rPr>
              <w:t>1</w:t>
            </w:r>
            <w:r w:rsidR="00CA5677" w:rsidRPr="000E3626">
              <w:rPr>
                <w:rFonts w:asciiTheme="minorHAnsi" w:hAnsiTheme="minorHAnsi" w:cstheme="minorHAnsi"/>
              </w:rPr>
              <w:t>.</w:t>
            </w:r>
            <w:r>
              <w:rPr>
                <w:rFonts w:asciiTheme="minorHAnsi" w:hAnsiTheme="minorHAnsi" w:cstheme="minorHAnsi"/>
              </w:rPr>
              <w:t>676</w:t>
            </w:r>
            <w:r w:rsidR="00CA5677" w:rsidRPr="000E3626">
              <w:rPr>
                <w:rFonts w:asciiTheme="minorHAnsi" w:hAnsiTheme="minorHAnsi" w:cstheme="minorHAnsi"/>
              </w:rPr>
              <w:t>,</w:t>
            </w:r>
            <w:r>
              <w:rPr>
                <w:rFonts w:asciiTheme="minorHAnsi" w:hAnsiTheme="minorHAnsi" w:cstheme="minorHAnsi"/>
              </w:rPr>
              <w:t>73</w:t>
            </w:r>
          </w:p>
        </w:tc>
      </w:tr>
      <w:tr w:rsidR="00D402CA" w:rsidRPr="000E3626">
        <w:trPr>
          <w:trHeight w:val="1163"/>
        </w:trPr>
        <w:tc>
          <w:tcPr>
            <w:tcW w:w="2998" w:type="dxa"/>
          </w:tcPr>
          <w:p w:rsidR="00D402CA" w:rsidRPr="000E3626" w:rsidRDefault="00CA5677">
            <w:pPr>
              <w:pStyle w:val="TableParagraph"/>
              <w:spacing w:before="164"/>
              <w:ind w:left="76" w:right="142"/>
              <w:rPr>
                <w:rFonts w:asciiTheme="minorHAnsi" w:hAnsiTheme="minorHAnsi" w:cstheme="minorHAnsi"/>
                <w:sz w:val="24"/>
              </w:rPr>
            </w:pPr>
            <w:r w:rsidRPr="000E3626">
              <w:rPr>
                <w:rFonts w:asciiTheme="minorHAnsi" w:hAnsiTheme="minorHAnsi" w:cstheme="minorHAnsi"/>
                <w:sz w:val="24"/>
              </w:rPr>
              <w:t>Altre variazioni</w:t>
            </w:r>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(cancellazioni</w:t>
            </w:r>
            <w:r w:rsidRPr="000E3626">
              <w:rPr>
                <w:rFonts w:asciiTheme="minorHAnsi" w:hAnsiTheme="minorHAnsi" w:cstheme="minorHAnsi"/>
                <w:spacing w:val="-10"/>
                <w:sz w:val="24"/>
              </w:rPr>
              <w:t xml:space="preserve"> </w:t>
            </w:r>
            <w:r w:rsidRPr="000E3626">
              <w:rPr>
                <w:rFonts w:asciiTheme="minorHAnsi" w:hAnsiTheme="minorHAnsi" w:cstheme="minorHAnsi"/>
                <w:spacing w:val="-1"/>
                <w:sz w:val="24"/>
              </w:rPr>
              <w:t>mutui</w:t>
            </w:r>
            <w:r w:rsidRPr="000E3626">
              <w:rPr>
                <w:rFonts w:asciiTheme="minorHAnsi" w:hAnsiTheme="minorHAnsi" w:cstheme="minorHAnsi"/>
                <w:spacing w:val="-14"/>
                <w:sz w:val="24"/>
              </w:rPr>
              <w:t xml:space="preserve"> </w:t>
            </w:r>
            <w:r w:rsidRPr="000E3626">
              <w:rPr>
                <w:rFonts w:asciiTheme="minorHAnsi" w:hAnsiTheme="minorHAnsi" w:cstheme="minorHAnsi"/>
                <w:sz w:val="24"/>
              </w:rPr>
              <w:t>e</w:t>
            </w:r>
            <w:r w:rsidRPr="000E3626">
              <w:rPr>
                <w:rFonts w:asciiTheme="minorHAnsi" w:hAnsiTheme="minorHAnsi" w:cstheme="minorHAnsi"/>
                <w:spacing w:val="-13"/>
                <w:sz w:val="24"/>
              </w:rPr>
              <w:t xml:space="preserve"> </w:t>
            </w:r>
            <w:r w:rsidRPr="000E3626">
              <w:rPr>
                <w:rFonts w:asciiTheme="minorHAnsi" w:hAnsiTheme="minorHAnsi" w:cstheme="minorHAnsi"/>
                <w:sz w:val="24"/>
              </w:rPr>
              <w:t>linee</w:t>
            </w:r>
            <w:r w:rsidRPr="000E3626">
              <w:rPr>
                <w:rFonts w:asciiTheme="minorHAnsi" w:hAnsiTheme="minorHAnsi" w:cstheme="minorHAnsi"/>
                <w:spacing w:val="-57"/>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credito)</w:t>
            </w:r>
          </w:p>
        </w:tc>
        <w:tc>
          <w:tcPr>
            <w:tcW w:w="3205" w:type="dxa"/>
          </w:tcPr>
          <w:p w:rsidR="00D402CA" w:rsidRPr="000E3626" w:rsidRDefault="00D402CA">
            <w:pPr>
              <w:pStyle w:val="TableParagraph"/>
              <w:spacing w:before="1"/>
              <w:rPr>
                <w:rFonts w:asciiTheme="minorHAnsi" w:hAnsiTheme="minorHAnsi" w:cstheme="minorHAnsi"/>
                <w:sz w:val="36"/>
              </w:rPr>
            </w:pPr>
          </w:p>
          <w:p w:rsidR="00D402CA" w:rsidRPr="000E3626" w:rsidRDefault="00CA5677">
            <w:pPr>
              <w:pStyle w:val="TableParagraph"/>
              <w:ind w:left="1442" w:right="141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D402CA">
            <w:pPr>
              <w:pStyle w:val="TableParagraph"/>
              <w:spacing w:before="1"/>
              <w:rPr>
                <w:rFonts w:asciiTheme="minorHAnsi" w:hAnsiTheme="minorHAnsi" w:cstheme="minorHAnsi"/>
                <w:sz w:val="36"/>
              </w:rPr>
            </w:pPr>
          </w:p>
          <w:p w:rsidR="00D402CA" w:rsidRPr="000E3626" w:rsidRDefault="00CA5677">
            <w:pPr>
              <w:pStyle w:val="TableParagraph"/>
              <w:ind w:left="1097" w:right="106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D402CA">
            <w:pPr>
              <w:pStyle w:val="TableParagraph"/>
              <w:spacing w:before="1"/>
              <w:rPr>
                <w:rFonts w:asciiTheme="minorHAnsi" w:hAnsiTheme="minorHAnsi" w:cstheme="minorHAnsi"/>
                <w:sz w:val="36"/>
              </w:rPr>
            </w:pPr>
          </w:p>
          <w:p w:rsidR="00D402CA" w:rsidRPr="000E3626" w:rsidRDefault="00CA5677">
            <w:pPr>
              <w:pStyle w:val="TableParagraph"/>
              <w:ind w:left="1094" w:right="1066"/>
              <w:jc w:val="center"/>
              <w:rPr>
                <w:rFonts w:asciiTheme="minorHAnsi" w:hAnsiTheme="minorHAnsi" w:cstheme="minorHAnsi"/>
                <w:sz w:val="24"/>
              </w:rPr>
            </w:pPr>
            <w:r w:rsidRPr="000E3626">
              <w:rPr>
                <w:rFonts w:asciiTheme="minorHAnsi" w:hAnsiTheme="minorHAnsi" w:cstheme="minorHAnsi"/>
                <w:sz w:val="24"/>
              </w:rPr>
              <w:t>0 €</w:t>
            </w:r>
          </w:p>
        </w:tc>
        <w:tc>
          <w:tcPr>
            <w:tcW w:w="2518" w:type="dxa"/>
          </w:tcPr>
          <w:p w:rsidR="00D402CA" w:rsidRPr="000E3626" w:rsidRDefault="00D402CA">
            <w:pPr>
              <w:pStyle w:val="TableParagraph"/>
              <w:spacing w:before="1"/>
              <w:rPr>
                <w:rFonts w:asciiTheme="minorHAnsi" w:hAnsiTheme="minorHAnsi" w:cstheme="minorHAnsi"/>
                <w:sz w:val="36"/>
              </w:rPr>
            </w:pPr>
          </w:p>
          <w:p w:rsidR="00D402CA" w:rsidRPr="000E3626" w:rsidRDefault="00CA5677">
            <w:pPr>
              <w:pStyle w:val="TableParagraph"/>
              <w:ind w:left="1099" w:right="1068"/>
              <w:jc w:val="center"/>
              <w:rPr>
                <w:rFonts w:asciiTheme="minorHAnsi" w:hAnsiTheme="minorHAnsi" w:cstheme="minorHAnsi"/>
                <w:sz w:val="24"/>
              </w:rPr>
            </w:pPr>
            <w:r w:rsidRPr="000E3626">
              <w:rPr>
                <w:rFonts w:asciiTheme="minorHAnsi" w:hAnsiTheme="minorHAnsi" w:cstheme="minorHAnsi"/>
                <w:sz w:val="24"/>
              </w:rPr>
              <w:t>0 €</w:t>
            </w:r>
          </w:p>
        </w:tc>
      </w:tr>
      <w:tr w:rsidR="00D402CA" w:rsidRPr="000E3626">
        <w:trPr>
          <w:trHeight w:val="590"/>
        </w:trPr>
        <w:tc>
          <w:tcPr>
            <w:tcW w:w="2998" w:type="dxa"/>
          </w:tcPr>
          <w:p w:rsidR="00D402CA" w:rsidRPr="000E3626" w:rsidRDefault="00CA5677">
            <w:pPr>
              <w:pStyle w:val="TableParagraph"/>
              <w:spacing w:before="155"/>
              <w:ind w:left="76"/>
              <w:rPr>
                <w:rFonts w:asciiTheme="minorHAnsi" w:hAnsiTheme="minorHAnsi" w:cstheme="minorHAnsi"/>
                <w:sz w:val="24"/>
              </w:rPr>
            </w:pPr>
            <w:r w:rsidRPr="000E3626">
              <w:rPr>
                <w:rFonts w:asciiTheme="minorHAnsi" w:hAnsiTheme="minorHAnsi" w:cstheme="minorHAnsi"/>
                <w:sz w:val="24"/>
              </w:rPr>
              <w:t>Residuo</w:t>
            </w:r>
            <w:r w:rsidRPr="000E3626">
              <w:rPr>
                <w:rFonts w:asciiTheme="minorHAnsi" w:hAnsiTheme="minorHAnsi" w:cstheme="minorHAnsi"/>
                <w:spacing w:val="-5"/>
                <w:sz w:val="24"/>
              </w:rPr>
              <w:t xml:space="preserve"> </w:t>
            </w:r>
            <w:r w:rsidRPr="000E3626">
              <w:rPr>
                <w:rFonts w:asciiTheme="minorHAnsi" w:hAnsiTheme="minorHAnsi" w:cstheme="minorHAnsi"/>
                <w:sz w:val="24"/>
              </w:rPr>
              <w:t>debito</w:t>
            </w:r>
            <w:r w:rsidRPr="000E3626">
              <w:rPr>
                <w:rFonts w:asciiTheme="minorHAnsi" w:hAnsiTheme="minorHAnsi" w:cstheme="minorHAnsi"/>
                <w:spacing w:val="-4"/>
                <w:sz w:val="24"/>
              </w:rPr>
              <w:t xml:space="preserve"> </w:t>
            </w:r>
            <w:r w:rsidRPr="000E3626">
              <w:rPr>
                <w:rFonts w:asciiTheme="minorHAnsi" w:hAnsiTheme="minorHAnsi" w:cstheme="minorHAnsi"/>
                <w:sz w:val="24"/>
              </w:rPr>
              <w:t>al</w:t>
            </w:r>
            <w:r w:rsidRPr="000E3626">
              <w:rPr>
                <w:rFonts w:asciiTheme="minorHAnsi" w:hAnsiTheme="minorHAnsi" w:cstheme="minorHAnsi"/>
                <w:spacing w:val="-3"/>
                <w:sz w:val="24"/>
              </w:rPr>
              <w:t xml:space="preserve"> </w:t>
            </w:r>
            <w:r w:rsidRPr="000E3626">
              <w:rPr>
                <w:rFonts w:asciiTheme="minorHAnsi" w:hAnsiTheme="minorHAnsi" w:cstheme="minorHAnsi"/>
                <w:sz w:val="24"/>
              </w:rPr>
              <w:t>31.12</w:t>
            </w:r>
          </w:p>
        </w:tc>
        <w:tc>
          <w:tcPr>
            <w:tcW w:w="3205" w:type="dxa"/>
          </w:tcPr>
          <w:p w:rsidR="00D402CA" w:rsidRPr="000E3626" w:rsidRDefault="006C228F">
            <w:pPr>
              <w:pStyle w:val="TableParagraph"/>
              <w:spacing w:before="160"/>
              <w:ind w:left="887"/>
              <w:rPr>
                <w:rFonts w:asciiTheme="minorHAnsi" w:hAnsiTheme="minorHAnsi" w:cstheme="minorHAnsi"/>
              </w:rPr>
            </w:pPr>
            <w:r>
              <w:rPr>
                <w:rFonts w:asciiTheme="minorHAnsi" w:hAnsiTheme="minorHAnsi" w:cstheme="minorHAnsi"/>
                <w:sz w:val="24"/>
              </w:rPr>
              <w:t xml:space="preserve">€ </w:t>
            </w:r>
            <w:r w:rsidRPr="000E3626">
              <w:rPr>
                <w:rFonts w:asciiTheme="minorHAnsi" w:hAnsiTheme="minorHAnsi" w:cstheme="minorHAnsi"/>
                <w:sz w:val="24"/>
              </w:rPr>
              <w:t>11.043.785,80</w:t>
            </w:r>
          </w:p>
        </w:tc>
        <w:tc>
          <w:tcPr>
            <w:tcW w:w="2516" w:type="dxa"/>
          </w:tcPr>
          <w:p w:rsidR="00D402CA" w:rsidRPr="000E3626" w:rsidRDefault="006C228F">
            <w:pPr>
              <w:pStyle w:val="TableParagraph"/>
              <w:spacing w:before="155"/>
              <w:ind w:left="498"/>
              <w:rPr>
                <w:rFonts w:asciiTheme="minorHAnsi" w:hAnsiTheme="minorHAnsi" w:cstheme="minorHAnsi"/>
                <w:sz w:val="24"/>
              </w:rPr>
            </w:pPr>
            <w:r>
              <w:rPr>
                <w:rFonts w:asciiTheme="minorHAnsi" w:hAnsiTheme="minorHAnsi" w:cstheme="minorHAnsi"/>
                <w:sz w:val="24"/>
              </w:rPr>
              <w:t xml:space="preserve">€ </w:t>
            </w:r>
            <w:r w:rsidRPr="000E3626">
              <w:rPr>
                <w:rFonts w:asciiTheme="minorHAnsi" w:hAnsiTheme="minorHAnsi" w:cstheme="minorHAnsi"/>
                <w:sz w:val="24"/>
              </w:rPr>
              <w:t>9.984.757,45</w:t>
            </w:r>
          </w:p>
        </w:tc>
        <w:tc>
          <w:tcPr>
            <w:tcW w:w="2516" w:type="dxa"/>
          </w:tcPr>
          <w:p w:rsidR="00D402CA" w:rsidRPr="000E3626" w:rsidRDefault="006C228F">
            <w:pPr>
              <w:pStyle w:val="TableParagraph"/>
              <w:spacing w:before="155"/>
              <w:ind w:left="543"/>
              <w:rPr>
                <w:rFonts w:asciiTheme="minorHAnsi" w:hAnsiTheme="minorHAnsi" w:cstheme="minorHAnsi"/>
                <w:sz w:val="24"/>
              </w:rPr>
            </w:pPr>
            <w:r>
              <w:rPr>
                <w:rFonts w:asciiTheme="minorHAnsi" w:hAnsiTheme="minorHAnsi" w:cstheme="minorHAnsi"/>
              </w:rPr>
              <w:t xml:space="preserve">€ </w:t>
            </w:r>
            <w:r w:rsidRPr="000E3626">
              <w:rPr>
                <w:rFonts w:asciiTheme="minorHAnsi" w:hAnsiTheme="minorHAnsi" w:cstheme="minorHAnsi"/>
              </w:rPr>
              <w:t>8.912.014,69</w:t>
            </w:r>
          </w:p>
        </w:tc>
        <w:tc>
          <w:tcPr>
            <w:tcW w:w="2518" w:type="dxa"/>
          </w:tcPr>
          <w:p w:rsidR="00D402CA" w:rsidRPr="000E3626" w:rsidRDefault="006C228F">
            <w:pPr>
              <w:pStyle w:val="TableParagraph"/>
              <w:spacing w:before="160"/>
              <w:ind w:right="559"/>
              <w:jc w:val="right"/>
              <w:rPr>
                <w:rFonts w:asciiTheme="minorHAnsi" w:hAnsiTheme="minorHAnsi" w:cstheme="minorHAnsi"/>
              </w:rPr>
            </w:pPr>
            <w:r>
              <w:rPr>
                <w:rFonts w:asciiTheme="minorHAnsi" w:hAnsiTheme="minorHAnsi" w:cstheme="minorHAnsi"/>
              </w:rPr>
              <w:t>€ 7.840.337,96</w:t>
            </w:r>
          </w:p>
        </w:tc>
      </w:tr>
    </w:tbl>
    <w:p w:rsidR="00D402CA" w:rsidRPr="000E3626" w:rsidRDefault="00D402CA">
      <w:pPr>
        <w:jc w:val="right"/>
        <w:rPr>
          <w:rFonts w:asciiTheme="minorHAnsi" w:hAnsiTheme="minorHAnsi" w:cstheme="minorHAnsi"/>
        </w:rPr>
        <w:sectPr w:rsidR="00D402CA" w:rsidRPr="000E3626">
          <w:pgSz w:w="16850" w:h="11920" w:orient="landscape"/>
          <w:pgMar w:top="1100" w:right="1120" w:bottom="520" w:left="980" w:header="0" w:footer="241" w:gutter="0"/>
          <w:cols w:space="720"/>
        </w:sectPr>
      </w:pPr>
    </w:p>
    <w:p w:rsidR="00D402CA" w:rsidRPr="000E3626" w:rsidRDefault="00D402CA">
      <w:pPr>
        <w:pStyle w:val="Corpotesto"/>
        <w:spacing w:before="1"/>
        <w:rPr>
          <w:rFonts w:asciiTheme="minorHAnsi" w:hAnsiTheme="minorHAnsi" w:cstheme="minorHAnsi"/>
          <w:sz w:val="29"/>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3205"/>
        <w:gridCol w:w="2516"/>
        <w:gridCol w:w="2516"/>
        <w:gridCol w:w="2518"/>
      </w:tblGrid>
      <w:tr w:rsidR="00D402CA" w:rsidRPr="000E3626">
        <w:trPr>
          <w:trHeight w:val="299"/>
        </w:trPr>
        <w:tc>
          <w:tcPr>
            <w:tcW w:w="2998" w:type="dxa"/>
          </w:tcPr>
          <w:p w:rsidR="00D402CA" w:rsidRPr="000E3626" w:rsidRDefault="00CA5677">
            <w:pPr>
              <w:pStyle w:val="TableParagraph"/>
              <w:spacing w:before="1"/>
              <w:ind w:left="76"/>
              <w:rPr>
                <w:rFonts w:asciiTheme="minorHAnsi" w:hAnsiTheme="minorHAnsi" w:cstheme="minorHAnsi"/>
                <w:b/>
                <w:sz w:val="24"/>
              </w:rPr>
            </w:pPr>
            <w:r w:rsidRPr="000E3626">
              <w:rPr>
                <w:rFonts w:asciiTheme="minorHAnsi" w:hAnsiTheme="minorHAnsi" w:cstheme="minorHAnsi"/>
                <w:b/>
                <w:sz w:val="24"/>
              </w:rPr>
              <w:t>FAL</w:t>
            </w:r>
          </w:p>
        </w:tc>
        <w:tc>
          <w:tcPr>
            <w:tcW w:w="3205" w:type="dxa"/>
          </w:tcPr>
          <w:p w:rsidR="00D402CA" w:rsidRPr="00384FC5" w:rsidRDefault="00CA5677" w:rsidP="005F155B">
            <w:pPr>
              <w:pStyle w:val="TableParagraph"/>
              <w:spacing w:before="1"/>
              <w:ind w:left="76"/>
              <w:jc w:val="center"/>
              <w:rPr>
                <w:rFonts w:asciiTheme="minorHAnsi" w:hAnsiTheme="minorHAnsi" w:cstheme="minorHAnsi"/>
                <w:sz w:val="24"/>
              </w:rPr>
            </w:pPr>
            <w:r w:rsidRPr="00384FC5">
              <w:rPr>
                <w:rFonts w:asciiTheme="minorHAnsi" w:hAnsiTheme="minorHAnsi" w:cstheme="minorHAnsi"/>
                <w:sz w:val="24"/>
              </w:rPr>
              <w:t>2023</w:t>
            </w:r>
          </w:p>
        </w:tc>
        <w:tc>
          <w:tcPr>
            <w:tcW w:w="2516" w:type="dxa"/>
          </w:tcPr>
          <w:p w:rsidR="00D402CA" w:rsidRPr="00384FC5" w:rsidRDefault="00CA5677" w:rsidP="005F155B">
            <w:pPr>
              <w:pStyle w:val="TableParagraph"/>
              <w:spacing w:line="270" w:lineRule="exact"/>
              <w:ind w:left="78"/>
              <w:jc w:val="center"/>
              <w:rPr>
                <w:rFonts w:asciiTheme="minorHAnsi" w:hAnsiTheme="minorHAnsi" w:cstheme="minorHAnsi"/>
                <w:sz w:val="24"/>
              </w:rPr>
            </w:pPr>
            <w:r w:rsidRPr="00384FC5">
              <w:rPr>
                <w:rFonts w:asciiTheme="minorHAnsi" w:hAnsiTheme="minorHAnsi" w:cstheme="minorHAnsi"/>
                <w:sz w:val="24"/>
              </w:rPr>
              <w:t>2024</w:t>
            </w:r>
          </w:p>
        </w:tc>
        <w:tc>
          <w:tcPr>
            <w:tcW w:w="2516" w:type="dxa"/>
          </w:tcPr>
          <w:p w:rsidR="00D402CA" w:rsidRPr="00384FC5" w:rsidRDefault="00CA5677" w:rsidP="005F155B">
            <w:pPr>
              <w:pStyle w:val="TableParagraph"/>
              <w:spacing w:line="270" w:lineRule="exact"/>
              <w:ind w:left="75"/>
              <w:jc w:val="center"/>
              <w:rPr>
                <w:rFonts w:asciiTheme="minorHAnsi" w:hAnsiTheme="minorHAnsi" w:cstheme="minorHAnsi"/>
                <w:sz w:val="24"/>
              </w:rPr>
            </w:pPr>
            <w:r w:rsidRPr="00384FC5">
              <w:rPr>
                <w:rFonts w:asciiTheme="minorHAnsi" w:hAnsiTheme="minorHAnsi" w:cstheme="minorHAnsi"/>
                <w:sz w:val="24"/>
              </w:rPr>
              <w:t>2025</w:t>
            </w:r>
          </w:p>
        </w:tc>
        <w:tc>
          <w:tcPr>
            <w:tcW w:w="2518" w:type="dxa"/>
          </w:tcPr>
          <w:p w:rsidR="00D402CA" w:rsidRPr="00384FC5" w:rsidRDefault="00CA5677" w:rsidP="005F155B">
            <w:pPr>
              <w:pStyle w:val="TableParagraph"/>
              <w:spacing w:line="270" w:lineRule="exact"/>
              <w:ind w:left="75"/>
              <w:jc w:val="center"/>
              <w:rPr>
                <w:rFonts w:asciiTheme="minorHAnsi" w:hAnsiTheme="minorHAnsi" w:cstheme="minorHAnsi"/>
                <w:sz w:val="24"/>
              </w:rPr>
            </w:pPr>
            <w:r w:rsidRPr="00384FC5">
              <w:rPr>
                <w:rFonts w:asciiTheme="minorHAnsi" w:hAnsiTheme="minorHAnsi" w:cstheme="minorHAnsi"/>
                <w:sz w:val="24"/>
              </w:rPr>
              <w:t>2026</w:t>
            </w:r>
          </w:p>
        </w:tc>
      </w:tr>
      <w:tr w:rsidR="00D402CA" w:rsidRPr="000E3626">
        <w:trPr>
          <w:trHeight w:val="590"/>
        </w:trPr>
        <w:tc>
          <w:tcPr>
            <w:tcW w:w="2998" w:type="dxa"/>
          </w:tcPr>
          <w:p w:rsidR="00D402CA" w:rsidRPr="000E3626" w:rsidRDefault="00CA5677">
            <w:pPr>
              <w:pStyle w:val="TableParagraph"/>
              <w:spacing w:before="155"/>
              <w:ind w:left="76"/>
              <w:rPr>
                <w:rFonts w:asciiTheme="minorHAnsi" w:hAnsiTheme="minorHAnsi" w:cstheme="minorHAnsi"/>
                <w:sz w:val="24"/>
              </w:rPr>
            </w:pPr>
            <w:r w:rsidRPr="000E3626">
              <w:rPr>
                <w:rFonts w:asciiTheme="minorHAnsi" w:hAnsiTheme="minorHAnsi" w:cstheme="minorHAnsi"/>
                <w:sz w:val="24"/>
              </w:rPr>
              <w:t>Residuo</w:t>
            </w:r>
            <w:r w:rsidRPr="000E3626">
              <w:rPr>
                <w:rFonts w:asciiTheme="minorHAnsi" w:hAnsiTheme="minorHAnsi" w:cstheme="minorHAnsi"/>
                <w:spacing w:val="-3"/>
                <w:sz w:val="24"/>
              </w:rPr>
              <w:t xml:space="preserve"> </w:t>
            </w:r>
            <w:r w:rsidRPr="000E3626">
              <w:rPr>
                <w:rFonts w:asciiTheme="minorHAnsi" w:hAnsiTheme="minorHAnsi" w:cstheme="minorHAnsi"/>
                <w:sz w:val="24"/>
              </w:rPr>
              <w:t>del</w:t>
            </w:r>
            <w:r w:rsidRPr="000E3626">
              <w:rPr>
                <w:rFonts w:asciiTheme="minorHAnsi" w:hAnsiTheme="minorHAnsi" w:cstheme="minorHAnsi"/>
                <w:spacing w:val="-2"/>
                <w:sz w:val="24"/>
              </w:rPr>
              <w:t xml:space="preserve"> </w:t>
            </w:r>
            <w:r w:rsidRPr="000E3626">
              <w:rPr>
                <w:rFonts w:asciiTheme="minorHAnsi" w:hAnsiTheme="minorHAnsi" w:cstheme="minorHAnsi"/>
                <w:sz w:val="24"/>
              </w:rPr>
              <w:t>debito</w:t>
            </w:r>
            <w:r w:rsidRPr="000E3626">
              <w:rPr>
                <w:rFonts w:asciiTheme="minorHAnsi" w:hAnsiTheme="minorHAnsi" w:cstheme="minorHAnsi"/>
                <w:spacing w:val="-2"/>
                <w:sz w:val="24"/>
              </w:rPr>
              <w:t xml:space="preserve"> </w:t>
            </w:r>
            <w:r w:rsidRPr="000E3626">
              <w:rPr>
                <w:rFonts w:asciiTheme="minorHAnsi" w:hAnsiTheme="minorHAnsi" w:cstheme="minorHAnsi"/>
                <w:sz w:val="24"/>
              </w:rPr>
              <w:t>al</w:t>
            </w:r>
            <w:r w:rsidRPr="000E3626">
              <w:rPr>
                <w:rFonts w:asciiTheme="minorHAnsi" w:hAnsiTheme="minorHAnsi" w:cstheme="minorHAnsi"/>
                <w:spacing w:val="-1"/>
                <w:sz w:val="24"/>
              </w:rPr>
              <w:t xml:space="preserve"> </w:t>
            </w:r>
            <w:r w:rsidRPr="000E3626">
              <w:rPr>
                <w:rFonts w:asciiTheme="minorHAnsi" w:hAnsiTheme="minorHAnsi" w:cstheme="minorHAnsi"/>
                <w:sz w:val="24"/>
              </w:rPr>
              <w:t>01.01</w:t>
            </w:r>
          </w:p>
        </w:tc>
        <w:tc>
          <w:tcPr>
            <w:tcW w:w="3205" w:type="dxa"/>
          </w:tcPr>
          <w:p w:rsidR="00D402CA" w:rsidRPr="000E3626" w:rsidRDefault="00750EDA">
            <w:pPr>
              <w:pStyle w:val="TableParagraph"/>
              <w:spacing w:before="160"/>
              <w:ind w:right="901"/>
              <w:jc w:val="right"/>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9.533.415,42</w:t>
            </w:r>
          </w:p>
        </w:tc>
        <w:tc>
          <w:tcPr>
            <w:tcW w:w="2516" w:type="dxa"/>
          </w:tcPr>
          <w:p w:rsidR="00D402CA" w:rsidRPr="000E3626" w:rsidRDefault="00750EDA">
            <w:pPr>
              <w:pStyle w:val="TableParagraph"/>
              <w:spacing w:before="160"/>
              <w:ind w:right="577"/>
              <w:jc w:val="right"/>
              <w:rPr>
                <w:rFonts w:asciiTheme="minorHAnsi" w:hAnsiTheme="minorHAnsi" w:cstheme="minorHAnsi"/>
              </w:rPr>
            </w:pPr>
            <w:r>
              <w:rPr>
                <w:rFonts w:asciiTheme="minorHAnsi" w:hAnsiTheme="minorHAnsi" w:cstheme="minorHAnsi"/>
                <w:sz w:val="24"/>
              </w:rPr>
              <w:t xml:space="preserve">€ </w:t>
            </w:r>
            <w:r w:rsidRPr="000E3626">
              <w:rPr>
                <w:rFonts w:asciiTheme="minorHAnsi" w:hAnsiTheme="minorHAnsi" w:cstheme="minorHAnsi"/>
                <w:sz w:val="24"/>
              </w:rPr>
              <w:t>9.149.215,95</w:t>
            </w:r>
          </w:p>
        </w:tc>
        <w:tc>
          <w:tcPr>
            <w:tcW w:w="2516" w:type="dxa"/>
          </w:tcPr>
          <w:p w:rsidR="00D402CA" w:rsidRPr="000E3626" w:rsidRDefault="00750EDA">
            <w:pPr>
              <w:pStyle w:val="TableParagraph"/>
              <w:spacing w:before="155"/>
              <w:ind w:right="508"/>
              <w:jc w:val="right"/>
              <w:rPr>
                <w:rFonts w:asciiTheme="minorHAnsi" w:hAnsiTheme="minorHAnsi" w:cstheme="minorHAnsi"/>
                <w:sz w:val="24"/>
              </w:rPr>
            </w:pPr>
            <w:r>
              <w:rPr>
                <w:rFonts w:asciiTheme="minorHAnsi" w:hAnsiTheme="minorHAnsi" w:cstheme="minorHAnsi"/>
                <w:sz w:val="24"/>
              </w:rPr>
              <w:t xml:space="preserve">€ </w:t>
            </w:r>
            <w:r w:rsidRPr="000E3626">
              <w:rPr>
                <w:rFonts w:asciiTheme="minorHAnsi" w:hAnsiTheme="minorHAnsi" w:cstheme="minorHAnsi"/>
                <w:sz w:val="24"/>
              </w:rPr>
              <w:t>8.757.432,80</w:t>
            </w:r>
          </w:p>
        </w:tc>
        <w:tc>
          <w:tcPr>
            <w:tcW w:w="2518" w:type="dxa"/>
          </w:tcPr>
          <w:p w:rsidR="00D402CA" w:rsidRPr="000E3626" w:rsidRDefault="00750EDA">
            <w:pPr>
              <w:pStyle w:val="TableParagraph"/>
              <w:spacing w:before="155"/>
              <w:ind w:right="510"/>
              <w:jc w:val="right"/>
              <w:rPr>
                <w:rFonts w:asciiTheme="minorHAnsi" w:hAnsiTheme="minorHAnsi" w:cstheme="minorHAnsi"/>
                <w:sz w:val="24"/>
              </w:rPr>
            </w:pPr>
            <w:r>
              <w:rPr>
                <w:rFonts w:asciiTheme="minorHAnsi" w:hAnsiTheme="minorHAnsi" w:cstheme="minorHAnsi"/>
              </w:rPr>
              <w:t xml:space="preserve">€ </w:t>
            </w:r>
            <w:r w:rsidRPr="000E3626">
              <w:rPr>
                <w:rFonts w:asciiTheme="minorHAnsi" w:hAnsiTheme="minorHAnsi" w:cstheme="minorHAnsi"/>
              </w:rPr>
              <w:t>8.357.871,79</w:t>
            </w:r>
          </w:p>
        </w:tc>
      </w:tr>
      <w:tr w:rsidR="00D402CA" w:rsidRPr="000E3626">
        <w:trPr>
          <w:trHeight w:val="566"/>
        </w:trPr>
        <w:tc>
          <w:tcPr>
            <w:tcW w:w="2998" w:type="dxa"/>
          </w:tcPr>
          <w:p w:rsidR="00D402CA" w:rsidRPr="000E3626" w:rsidRDefault="00CA5677">
            <w:pPr>
              <w:pStyle w:val="TableParagraph"/>
              <w:spacing w:line="276" w:lineRule="exact"/>
              <w:ind w:left="76"/>
              <w:rPr>
                <w:rFonts w:asciiTheme="minorHAnsi" w:hAnsiTheme="minorHAnsi" w:cstheme="minorHAnsi"/>
                <w:sz w:val="24"/>
              </w:rPr>
            </w:pPr>
            <w:r w:rsidRPr="000E3626">
              <w:rPr>
                <w:rFonts w:asciiTheme="minorHAnsi" w:hAnsiTheme="minorHAnsi" w:cstheme="minorHAnsi"/>
                <w:spacing w:val="-1"/>
                <w:sz w:val="24"/>
              </w:rPr>
              <w:t>Nuovi</w:t>
            </w:r>
            <w:r w:rsidRPr="000E3626">
              <w:rPr>
                <w:rFonts w:asciiTheme="minorHAnsi" w:hAnsiTheme="minorHAnsi" w:cstheme="minorHAnsi"/>
                <w:spacing w:val="-13"/>
                <w:sz w:val="24"/>
              </w:rPr>
              <w:t xml:space="preserve"> </w:t>
            </w:r>
            <w:r w:rsidRPr="000E3626">
              <w:rPr>
                <w:rFonts w:asciiTheme="minorHAnsi" w:hAnsiTheme="minorHAnsi" w:cstheme="minorHAnsi"/>
                <w:spacing w:val="-1"/>
                <w:sz w:val="24"/>
              </w:rPr>
              <w:t>prestiti</w:t>
            </w:r>
            <w:r w:rsidRPr="000E3626">
              <w:rPr>
                <w:rFonts w:asciiTheme="minorHAnsi" w:hAnsiTheme="minorHAnsi" w:cstheme="minorHAnsi"/>
                <w:spacing w:val="-11"/>
                <w:sz w:val="24"/>
              </w:rPr>
              <w:t xml:space="preserve"> </w:t>
            </w:r>
            <w:r w:rsidRPr="000E3626">
              <w:rPr>
                <w:rFonts w:asciiTheme="minorHAnsi" w:hAnsiTheme="minorHAnsi" w:cstheme="minorHAnsi"/>
                <w:sz w:val="24"/>
              </w:rPr>
              <w:t>(titolo</w:t>
            </w:r>
            <w:r w:rsidRPr="000E3626">
              <w:rPr>
                <w:rFonts w:asciiTheme="minorHAnsi" w:hAnsiTheme="minorHAnsi" w:cstheme="minorHAnsi"/>
                <w:spacing w:val="-10"/>
                <w:sz w:val="24"/>
              </w:rPr>
              <w:t xml:space="preserve"> </w:t>
            </w:r>
            <w:r w:rsidRPr="000E3626">
              <w:rPr>
                <w:rFonts w:asciiTheme="minorHAnsi" w:hAnsiTheme="minorHAnsi" w:cstheme="minorHAnsi"/>
                <w:sz w:val="24"/>
              </w:rPr>
              <w:t>VI</w:t>
            </w:r>
            <w:r w:rsidRPr="000E3626">
              <w:rPr>
                <w:rFonts w:asciiTheme="minorHAnsi" w:hAnsiTheme="minorHAnsi" w:cstheme="minorHAnsi"/>
                <w:spacing w:val="-57"/>
                <w:sz w:val="24"/>
              </w:rPr>
              <w:t xml:space="preserve"> </w:t>
            </w:r>
            <w:r w:rsidRPr="000E3626">
              <w:rPr>
                <w:rFonts w:asciiTheme="minorHAnsi" w:hAnsiTheme="minorHAnsi" w:cstheme="minorHAnsi"/>
                <w:sz w:val="24"/>
              </w:rPr>
              <w:t>entrate)</w:t>
            </w:r>
          </w:p>
        </w:tc>
        <w:tc>
          <w:tcPr>
            <w:tcW w:w="3205" w:type="dxa"/>
          </w:tcPr>
          <w:p w:rsidR="00D402CA" w:rsidRPr="000E3626" w:rsidRDefault="00CA5677">
            <w:pPr>
              <w:pStyle w:val="TableParagraph"/>
              <w:spacing w:before="143"/>
              <w:ind w:left="1442" w:right="141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143"/>
              <w:ind w:left="1097" w:right="106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143"/>
              <w:ind w:left="1094" w:right="1066"/>
              <w:jc w:val="center"/>
              <w:rPr>
                <w:rFonts w:asciiTheme="minorHAnsi" w:hAnsiTheme="minorHAnsi" w:cstheme="minorHAnsi"/>
                <w:sz w:val="24"/>
              </w:rPr>
            </w:pPr>
            <w:r w:rsidRPr="000E3626">
              <w:rPr>
                <w:rFonts w:asciiTheme="minorHAnsi" w:hAnsiTheme="minorHAnsi" w:cstheme="minorHAnsi"/>
                <w:sz w:val="24"/>
              </w:rPr>
              <w:t>0 €</w:t>
            </w:r>
          </w:p>
        </w:tc>
        <w:tc>
          <w:tcPr>
            <w:tcW w:w="2518" w:type="dxa"/>
          </w:tcPr>
          <w:p w:rsidR="00D402CA" w:rsidRPr="000E3626" w:rsidRDefault="00CA5677">
            <w:pPr>
              <w:pStyle w:val="TableParagraph"/>
              <w:spacing w:before="143"/>
              <w:ind w:left="1099" w:right="1068"/>
              <w:jc w:val="center"/>
              <w:rPr>
                <w:rFonts w:asciiTheme="minorHAnsi" w:hAnsiTheme="minorHAnsi" w:cstheme="minorHAnsi"/>
                <w:sz w:val="24"/>
              </w:rPr>
            </w:pPr>
            <w:r w:rsidRPr="000E3626">
              <w:rPr>
                <w:rFonts w:asciiTheme="minorHAnsi" w:hAnsiTheme="minorHAnsi" w:cstheme="minorHAnsi"/>
                <w:sz w:val="24"/>
              </w:rPr>
              <w:t>0 €</w:t>
            </w:r>
          </w:p>
        </w:tc>
      </w:tr>
      <w:tr w:rsidR="00D402CA" w:rsidRPr="000E3626">
        <w:trPr>
          <w:trHeight w:val="301"/>
        </w:trPr>
        <w:tc>
          <w:tcPr>
            <w:tcW w:w="2998" w:type="dxa"/>
          </w:tcPr>
          <w:p w:rsidR="00D402CA" w:rsidRPr="000E3626" w:rsidRDefault="00CA5677">
            <w:pPr>
              <w:pStyle w:val="TableParagraph"/>
              <w:spacing w:before="1"/>
              <w:ind w:left="76"/>
              <w:rPr>
                <w:rFonts w:asciiTheme="minorHAnsi" w:hAnsiTheme="minorHAnsi" w:cstheme="minorHAnsi"/>
                <w:sz w:val="24"/>
              </w:rPr>
            </w:pPr>
            <w:r w:rsidRPr="000E3626">
              <w:rPr>
                <w:rFonts w:asciiTheme="minorHAnsi" w:hAnsiTheme="minorHAnsi" w:cstheme="minorHAnsi"/>
                <w:sz w:val="24"/>
              </w:rPr>
              <w:t>Estinzione</w:t>
            </w:r>
            <w:r w:rsidRPr="000E3626">
              <w:rPr>
                <w:rFonts w:asciiTheme="minorHAnsi" w:hAnsiTheme="minorHAnsi" w:cstheme="minorHAnsi"/>
                <w:spacing w:val="-9"/>
                <w:sz w:val="24"/>
              </w:rPr>
              <w:t xml:space="preserve"> </w:t>
            </w:r>
            <w:r w:rsidRPr="000E3626">
              <w:rPr>
                <w:rFonts w:asciiTheme="minorHAnsi" w:hAnsiTheme="minorHAnsi" w:cstheme="minorHAnsi"/>
                <w:sz w:val="24"/>
              </w:rPr>
              <w:t>mutuo</w:t>
            </w:r>
          </w:p>
        </w:tc>
        <w:tc>
          <w:tcPr>
            <w:tcW w:w="3205" w:type="dxa"/>
          </w:tcPr>
          <w:p w:rsidR="00D402CA" w:rsidRPr="000E3626" w:rsidRDefault="00CA5677">
            <w:pPr>
              <w:pStyle w:val="TableParagraph"/>
              <w:spacing w:before="1"/>
              <w:ind w:left="1442" w:right="141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1"/>
              <w:ind w:left="1097" w:right="106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CA5677">
            <w:pPr>
              <w:pStyle w:val="TableParagraph"/>
              <w:spacing w:before="1"/>
              <w:ind w:left="1094" w:right="1066"/>
              <w:jc w:val="center"/>
              <w:rPr>
                <w:rFonts w:asciiTheme="minorHAnsi" w:hAnsiTheme="minorHAnsi" w:cstheme="minorHAnsi"/>
                <w:sz w:val="24"/>
              </w:rPr>
            </w:pPr>
            <w:r w:rsidRPr="000E3626">
              <w:rPr>
                <w:rFonts w:asciiTheme="minorHAnsi" w:hAnsiTheme="minorHAnsi" w:cstheme="minorHAnsi"/>
                <w:sz w:val="24"/>
              </w:rPr>
              <w:t>0 €</w:t>
            </w:r>
          </w:p>
        </w:tc>
        <w:tc>
          <w:tcPr>
            <w:tcW w:w="2518" w:type="dxa"/>
          </w:tcPr>
          <w:p w:rsidR="00D402CA" w:rsidRPr="000E3626" w:rsidRDefault="00CA5677">
            <w:pPr>
              <w:pStyle w:val="TableParagraph"/>
              <w:spacing w:before="1"/>
              <w:ind w:left="1099" w:right="1068"/>
              <w:jc w:val="center"/>
              <w:rPr>
                <w:rFonts w:asciiTheme="minorHAnsi" w:hAnsiTheme="minorHAnsi" w:cstheme="minorHAnsi"/>
                <w:sz w:val="24"/>
              </w:rPr>
            </w:pPr>
            <w:r w:rsidRPr="000E3626">
              <w:rPr>
                <w:rFonts w:asciiTheme="minorHAnsi" w:hAnsiTheme="minorHAnsi" w:cstheme="minorHAnsi"/>
                <w:sz w:val="24"/>
              </w:rPr>
              <w:t>0 €</w:t>
            </w:r>
          </w:p>
        </w:tc>
      </w:tr>
      <w:tr w:rsidR="00D402CA" w:rsidRPr="000E3626">
        <w:trPr>
          <w:trHeight w:val="516"/>
        </w:trPr>
        <w:tc>
          <w:tcPr>
            <w:tcW w:w="2998" w:type="dxa"/>
          </w:tcPr>
          <w:p w:rsidR="00D402CA" w:rsidRPr="000E3626" w:rsidRDefault="00CA5677">
            <w:pPr>
              <w:pStyle w:val="TableParagraph"/>
              <w:spacing w:before="117"/>
              <w:ind w:left="76"/>
              <w:rPr>
                <w:rFonts w:asciiTheme="minorHAnsi" w:hAnsiTheme="minorHAnsi" w:cstheme="minorHAnsi"/>
                <w:sz w:val="24"/>
              </w:rPr>
            </w:pPr>
            <w:r w:rsidRPr="000E3626">
              <w:rPr>
                <w:rFonts w:asciiTheme="minorHAnsi" w:hAnsiTheme="minorHAnsi" w:cstheme="minorHAnsi"/>
                <w:sz w:val="24"/>
              </w:rPr>
              <w:t>Prestiti</w:t>
            </w:r>
            <w:r w:rsidRPr="000E3626">
              <w:rPr>
                <w:rFonts w:asciiTheme="minorHAnsi" w:hAnsiTheme="minorHAnsi" w:cstheme="minorHAnsi"/>
                <w:spacing w:val="-11"/>
                <w:sz w:val="24"/>
              </w:rPr>
              <w:t xml:space="preserve"> </w:t>
            </w:r>
            <w:r w:rsidRPr="000E3626">
              <w:rPr>
                <w:rFonts w:asciiTheme="minorHAnsi" w:hAnsiTheme="minorHAnsi" w:cstheme="minorHAnsi"/>
                <w:sz w:val="24"/>
              </w:rPr>
              <w:t>rimborsati</w:t>
            </w:r>
          </w:p>
        </w:tc>
        <w:tc>
          <w:tcPr>
            <w:tcW w:w="3205" w:type="dxa"/>
          </w:tcPr>
          <w:p w:rsidR="00D402CA" w:rsidRPr="000E3626" w:rsidRDefault="00750EDA">
            <w:pPr>
              <w:pStyle w:val="TableParagraph"/>
              <w:spacing w:before="122"/>
              <w:ind w:right="913"/>
              <w:jc w:val="right"/>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384.199,47</w:t>
            </w:r>
          </w:p>
        </w:tc>
        <w:tc>
          <w:tcPr>
            <w:tcW w:w="2516" w:type="dxa"/>
          </w:tcPr>
          <w:p w:rsidR="00D402CA" w:rsidRPr="000E3626" w:rsidRDefault="00750EDA">
            <w:pPr>
              <w:pStyle w:val="TableParagraph"/>
              <w:spacing w:before="122"/>
              <w:ind w:left="709"/>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391.783,15</w:t>
            </w:r>
          </w:p>
        </w:tc>
        <w:tc>
          <w:tcPr>
            <w:tcW w:w="2516" w:type="dxa"/>
          </w:tcPr>
          <w:p w:rsidR="00D402CA" w:rsidRPr="000E3626" w:rsidRDefault="00750EDA">
            <w:pPr>
              <w:pStyle w:val="TableParagraph"/>
              <w:spacing w:before="122"/>
              <w:ind w:left="680"/>
              <w:rPr>
                <w:rFonts w:asciiTheme="minorHAnsi" w:hAnsiTheme="minorHAnsi" w:cstheme="minorHAnsi"/>
              </w:rPr>
            </w:pPr>
            <w:r>
              <w:rPr>
                <w:rFonts w:asciiTheme="minorHAnsi" w:hAnsiTheme="minorHAnsi" w:cstheme="minorHAnsi"/>
              </w:rPr>
              <w:t xml:space="preserve">€ </w:t>
            </w:r>
            <w:r w:rsidRPr="000E3626">
              <w:rPr>
                <w:rFonts w:asciiTheme="minorHAnsi" w:hAnsiTheme="minorHAnsi" w:cstheme="minorHAnsi"/>
              </w:rPr>
              <w:t>399.561,01</w:t>
            </w:r>
            <w:r w:rsidRPr="000E3626">
              <w:rPr>
                <w:rFonts w:asciiTheme="minorHAnsi" w:hAnsiTheme="minorHAnsi" w:cstheme="minorHAnsi"/>
                <w:spacing w:val="-7"/>
              </w:rPr>
              <w:t xml:space="preserve"> </w:t>
            </w:r>
          </w:p>
        </w:tc>
        <w:tc>
          <w:tcPr>
            <w:tcW w:w="2518" w:type="dxa"/>
          </w:tcPr>
          <w:p w:rsidR="00D402CA" w:rsidRPr="000E3626" w:rsidRDefault="00CA5677">
            <w:pPr>
              <w:pStyle w:val="TableParagraph"/>
              <w:spacing w:before="122"/>
              <w:ind w:left="680"/>
              <w:rPr>
                <w:rFonts w:asciiTheme="minorHAnsi" w:hAnsiTheme="minorHAnsi" w:cstheme="minorHAnsi"/>
              </w:rPr>
            </w:pPr>
            <w:r w:rsidRPr="000E3626">
              <w:rPr>
                <w:rFonts w:asciiTheme="minorHAnsi" w:hAnsiTheme="minorHAnsi" w:cstheme="minorHAnsi"/>
              </w:rPr>
              <w:t>399.561,01</w:t>
            </w:r>
            <w:r w:rsidRPr="000E3626">
              <w:rPr>
                <w:rFonts w:asciiTheme="minorHAnsi" w:hAnsiTheme="minorHAnsi" w:cstheme="minorHAnsi"/>
                <w:spacing w:val="-7"/>
              </w:rPr>
              <w:t xml:space="preserve"> </w:t>
            </w:r>
            <w:r w:rsidRPr="000E3626">
              <w:rPr>
                <w:rFonts w:asciiTheme="minorHAnsi" w:hAnsiTheme="minorHAnsi" w:cstheme="minorHAnsi"/>
              </w:rPr>
              <w:t>€</w:t>
            </w:r>
          </w:p>
        </w:tc>
      </w:tr>
      <w:tr w:rsidR="00D402CA" w:rsidRPr="000E3626">
        <w:trPr>
          <w:trHeight w:val="1166"/>
        </w:trPr>
        <w:tc>
          <w:tcPr>
            <w:tcW w:w="2998" w:type="dxa"/>
          </w:tcPr>
          <w:p w:rsidR="00D402CA" w:rsidRPr="000E3626" w:rsidRDefault="00CA5677">
            <w:pPr>
              <w:pStyle w:val="TableParagraph"/>
              <w:spacing w:before="169"/>
              <w:ind w:left="76" w:right="142"/>
              <w:rPr>
                <w:rFonts w:asciiTheme="minorHAnsi" w:hAnsiTheme="minorHAnsi" w:cstheme="minorHAnsi"/>
                <w:sz w:val="24"/>
              </w:rPr>
            </w:pPr>
            <w:r w:rsidRPr="000E3626">
              <w:rPr>
                <w:rFonts w:asciiTheme="minorHAnsi" w:hAnsiTheme="minorHAnsi" w:cstheme="minorHAnsi"/>
                <w:sz w:val="24"/>
              </w:rPr>
              <w:t>Altre variazioni</w:t>
            </w:r>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(cancellazioni</w:t>
            </w:r>
            <w:r w:rsidRPr="000E3626">
              <w:rPr>
                <w:rFonts w:asciiTheme="minorHAnsi" w:hAnsiTheme="minorHAnsi" w:cstheme="minorHAnsi"/>
                <w:spacing w:val="-10"/>
                <w:sz w:val="24"/>
              </w:rPr>
              <w:t xml:space="preserve"> </w:t>
            </w:r>
            <w:r w:rsidRPr="000E3626">
              <w:rPr>
                <w:rFonts w:asciiTheme="minorHAnsi" w:hAnsiTheme="minorHAnsi" w:cstheme="minorHAnsi"/>
                <w:spacing w:val="-1"/>
                <w:sz w:val="24"/>
              </w:rPr>
              <w:t>mutui</w:t>
            </w:r>
            <w:r w:rsidRPr="000E3626">
              <w:rPr>
                <w:rFonts w:asciiTheme="minorHAnsi" w:hAnsiTheme="minorHAnsi" w:cstheme="minorHAnsi"/>
                <w:spacing w:val="-14"/>
                <w:sz w:val="24"/>
              </w:rPr>
              <w:t xml:space="preserve"> </w:t>
            </w:r>
            <w:r w:rsidRPr="000E3626">
              <w:rPr>
                <w:rFonts w:asciiTheme="minorHAnsi" w:hAnsiTheme="minorHAnsi" w:cstheme="minorHAnsi"/>
                <w:sz w:val="24"/>
              </w:rPr>
              <w:t>e</w:t>
            </w:r>
            <w:r w:rsidRPr="000E3626">
              <w:rPr>
                <w:rFonts w:asciiTheme="minorHAnsi" w:hAnsiTheme="minorHAnsi" w:cstheme="minorHAnsi"/>
                <w:spacing w:val="-13"/>
                <w:sz w:val="24"/>
              </w:rPr>
              <w:t xml:space="preserve"> </w:t>
            </w:r>
            <w:r w:rsidRPr="000E3626">
              <w:rPr>
                <w:rFonts w:asciiTheme="minorHAnsi" w:hAnsiTheme="minorHAnsi" w:cstheme="minorHAnsi"/>
                <w:sz w:val="24"/>
              </w:rPr>
              <w:t>linee</w:t>
            </w:r>
            <w:r w:rsidRPr="000E3626">
              <w:rPr>
                <w:rFonts w:asciiTheme="minorHAnsi" w:hAnsiTheme="minorHAnsi" w:cstheme="minorHAnsi"/>
                <w:spacing w:val="-57"/>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credito)</w:t>
            </w:r>
          </w:p>
        </w:tc>
        <w:tc>
          <w:tcPr>
            <w:tcW w:w="3205" w:type="dxa"/>
          </w:tcPr>
          <w:p w:rsidR="00D402CA" w:rsidRPr="000E3626" w:rsidRDefault="00D402CA">
            <w:pPr>
              <w:pStyle w:val="TableParagraph"/>
              <w:spacing w:before="5"/>
              <w:rPr>
                <w:rFonts w:asciiTheme="minorHAnsi" w:hAnsiTheme="minorHAnsi" w:cstheme="minorHAnsi"/>
                <w:sz w:val="36"/>
              </w:rPr>
            </w:pPr>
          </w:p>
          <w:p w:rsidR="00D402CA" w:rsidRPr="000E3626" w:rsidRDefault="00CA5677">
            <w:pPr>
              <w:pStyle w:val="TableParagraph"/>
              <w:spacing w:before="1"/>
              <w:ind w:left="1442" w:right="141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D402CA">
            <w:pPr>
              <w:pStyle w:val="TableParagraph"/>
              <w:spacing w:before="5"/>
              <w:rPr>
                <w:rFonts w:asciiTheme="minorHAnsi" w:hAnsiTheme="minorHAnsi" w:cstheme="minorHAnsi"/>
                <w:sz w:val="36"/>
              </w:rPr>
            </w:pPr>
          </w:p>
          <w:p w:rsidR="00D402CA" w:rsidRPr="000E3626" w:rsidRDefault="00CA5677">
            <w:pPr>
              <w:pStyle w:val="TableParagraph"/>
              <w:spacing w:before="1"/>
              <w:ind w:left="1097" w:right="1063"/>
              <w:jc w:val="center"/>
              <w:rPr>
                <w:rFonts w:asciiTheme="minorHAnsi" w:hAnsiTheme="minorHAnsi" w:cstheme="minorHAnsi"/>
                <w:sz w:val="24"/>
              </w:rPr>
            </w:pPr>
            <w:r w:rsidRPr="000E3626">
              <w:rPr>
                <w:rFonts w:asciiTheme="minorHAnsi" w:hAnsiTheme="minorHAnsi" w:cstheme="minorHAnsi"/>
                <w:sz w:val="24"/>
              </w:rPr>
              <w:t>0 €</w:t>
            </w:r>
          </w:p>
        </w:tc>
        <w:tc>
          <w:tcPr>
            <w:tcW w:w="2516" w:type="dxa"/>
          </w:tcPr>
          <w:p w:rsidR="00D402CA" w:rsidRPr="000E3626" w:rsidRDefault="00D402CA">
            <w:pPr>
              <w:pStyle w:val="TableParagraph"/>
              <w:spacing w:before="5"/>
              <w:rPr>
                <w:rFonts w:asciiTheme="minorHAnsi" w:hAnsiTheme="minorHAnsi" w:cstheme="minorHAnsi"/>
                <w:sz w:val="36"/>
              </w:rPr>
            </w:pPr>
          </w:p>
          <w:p w:rsidR="00D402CA" w:rsidRPr="000E3626" w:rsidRDefault="00CA5677">
            <w:pPr>
              <w:pStyle w:val="TableParagraph"/>
              <w:spacing w:before="1"/>
              <w:ind w:left="1094" w:right="1066"/>
              <w:jc w:val="center"/>
              <w:rPr>
                <w:rFonts w:asciiTheme="minorHAnsi" w:hAnsiTheme="minorHAnsi" w:cstheme="minorHAnsi"/>
                <w:sz w:val="24"/>
              </w:rPr>
            </w:pPr>
            <w:r w:rsidRPr="000E3626">
              <w:rPr>
                <w:rFonts w:asciiTheme="minorHAnsi" w:hAnsiTheme="minorHAnsi" w:cstheme="minorHAnsi"/>
                <w:sz w:val="24"/>
              </w:rPr>
              <w:t>0 €</w:t>
            </w:r>
          </w:p>
        </w:tc>
        <w:tc>
          <w:tcPr>
            <w:tcW w:w="2518" w:type="dxa"/>
          </w:tcPr>
          <w:p w:rsidR="00D402CA" w:rsidRPr="000E3626" w:rsidRDefault="00D402CA">
            <w:pPr>
              <w:pStyle w:val="TableParagraph"/>
              <w:spacing w:before="5"/>
              <w:rPr>
                <w:rFonts w:asciiTheme="minorHAnsi" w:hAnsiTheme="minorHAnsi" w:cstheme="minorHAnsi"/>
                <w:sz w:val="36"/>
              </w:rPr>
            </w:pPr>
          </w:p>
          <w:p w:rsidR="00D402CA" w:rsidRPr="000E3626" w:rsidRDefault="00CA5677">
            <w:pPr>
              <w:pStyle w:val="TableParagraph"/>
              <w:spacing w:before="1"/>
              <w:ind w:left="1099" w:right="1068"/>
              <w:jc w:val="center"/>
              <w:rPr>
                <w:rFonts w:asciiTheme="minorHAnsi" w:hAnsiTheme="minorHAnsi" w:cstheme="minorHAnsi"/>
                <w:sz w:val="24"/>
              </w:rPr>
            </w:pPr>
            <w:r w:rsidRPr="000E3626">
              <w:rPr>
                <w:rFonts w:asciiTheme="minorHAnsi" w:hAnsiTheme="minorHAnsi" w:cstheme="minorHAnsi"/>
                <w:sz w:val="24"/>
              </w:rPr>
              <w:t>0 €</w:t>
            </w:r>
          </w:p>
        </w:tc>
      </w:tr>
      <w:tr w:rsidR="00D402CA" w:rsidRPr="000E3626">
        <w:trPr>
          <w:trHeight w:val="592"/>
        </w:trPr>
        <w:tc>
          <w:tcPr>
            <w:tcW w:w="2998" w:type="dxa"/>
          </w:tcPr>
          <w:p w:rsidR="00D402CA" w:rsidRPr="000E3626" w:rsidRDefault="00CA5677">
            <w:pPr>
              <w:pStyle w:val="TableParagraph"/>
              <w:spacing w:before="157"/>
              <w:ind w:left="76"/>
              <w:rPr>
                <w:rFonts w:asciiTheme="minorHAnsi" w:hAnsiTheme="minorHAnsi" w:cstheme="minorHAnsi"/>
                <w:sz w:val="24"/>
              </w:rPr>
            </w:pPr>
            <w:r w:rsidRPr="000E3626">
              <w:rPr>
                <w:rFonts w:asciiTheme="minorHAnsi" w:hAnsiTheme="minorHAnsi" w:cstheme="minorHAnsi"/>
                <w:sz w:val="24"/>
              </w:rPr>
              <w:t>Residuo</w:t>
            </w:r>
            <w:r w:rsidRPr="000E3626">
              <w:rPr>
                <w:rFonts w:asciiTheme="minorHAnsi" w:hAnsiTheme="minorHAnsi" w:cstheme="minorHAnsi"/>
                <w:spacing w:val="-5"/>
                <w:sz w:val="24"/>
              </w:rPr>
              <w:t xml:space="preserve"> </w:t>
            </w:r>
            <w:r w:rsidRPr="000E3626">
              <w:rPr>
                <w:rFonts w:asciiTheme="minorHAnsi" w:hAnsiTheme="minorHAnsi" w:cstheme="minorHAnsi"/>
                <w:sz w:val="24"/>
              </w:rPr>
              <w:t>debito</w:t>
            </w:r>
            <w:r w:rsidRPr="000E3626">
              <w:rPr>
                <w:rFonts w:asciiTheme="minorHAnsi" w:hAnsiTheme="minorHAnsi" w:cstheme="minorHAnsi"/>
                <w:spacing w:val="-4"/>
                <w:sz w:val="24"/>
              </w:rPr>
              <w:t xml:space="preserve"> </w:t>
            </w:r>
            <w:r w:rsidRPr="000E3626">
              <w:rPr>
                <w:rFonts w:asciiTheme="minorHAnsi" w:hAnsiTheme="minorHAnsi" w:cstheme="minorHAnsi"/>
                <w:sz w:val="24"/>
              </w:rPr>
              <w:t>al</w:t>
            </w:r>
            <w:r w:rsidRPr="000E3626">
              <w:rPr>
                <w:rFonts w:asciiTheme="minorHAnsi" w:hAnsiTheme="minorHAnsi" w:cstheme="minorHAnsi"/>
                <w:spacing w:val="-3"/>
                <w:sz w:val="24"/>
              </w:rPr>
              <w:t xml:space="preserve"> </w:t>
            </w:r>
            <w:r w:rsidRPr="000E3626">
              <w:rPr>
                <w:rFonts w:asciiTheme="minorHAnsi" w:hAnsiTheme="minorHAnsi" w:cstheme="minorHAnsi"/>
                <w:sz w:val="24"/>
              </w:rPr>
              <w:t>31.12</w:t>
            </w:r>
          </w:p>
        </w:tc>
        <w:tc>
          <w:tcPr>
            <w:tcW w:w="3205" w:type="dxa"/>
          </w:tcPr>
          <w:p w:rsidR="00D402CA" w:rsidRPr="000E3626" w:rsidRDefault="00750EDA">
            <w:pPr>
              <w:pStyle w:val="TableParagraph"/>
              <w:spacing w:before="160"/>
              <w:ind w:right="901"/>
              <w:jc w:val="right"/>
              <w:rPr>
                <w:rFonts w:asciiTheme="minorHAnsi" w:hAnsiTheme="minorHAnsi" w:cstheme="minorHAnsi"/>
              </w:rPr>
            </w:pPr>
            <w:r>
              <w:rPr>
                <w:rFonts w:asciiTheme="minorHAnsi" w:hAnsiTheme="minorHAnsi" w:cstheme="minorHAnsi"/>
                <w:sz w:val="24"/>
              </w:rPr>
              <w:t xml:space="preserve">€ </w:t>
            </w:r>
            <w:r w:rsidRPr="000E3626">
              <w:rPr>
                <w:rFonts w:asciiTheme="minorHAnsi" w:hAnsiTheme="minorHAnsi" w:cstheme="minorHAnsi"/>
                <w:sz w:val="24"/>
              </w:rPr>
              <w:t>9.149.215,95</w:t>
            </w:r>
          </w:p>
        </w:tc>
        <w:tc>
          <w:tcPr>
            <w:tcW w:w="2516" w:type="dxa"/>
          </w:tcPr>
          <w:p w:rsidR="00D402CA" w:rsidRPr="000E3626" w:rsidRDefault="00750EDA">
            <w:pPr>
              <w:pStyle w:val="TableParagraph"/>
              <w:spacing w:before="157"/>
              <w:ind w:right="518"/>
              <w:jc w:val="right"/>
              <w:rPr>
                <w:rFonts w:asciiTheme="minorHAnsi" w:hAnsiTheme="minorHAnsi" w:cstheme="minorHAnsi"/>
                <w:sz w:val="24"/>
              </w:rPr>
            </w:pPr>
            <w:r>
              <w:rPr>
                <w:rFonts w:asciiTheme="minorHAnsi" w:hAnsiTheme="minorHAnsi" w:cstheme="minorHAnsi"/>
                <w:sz w:val="24"/>
              </w:rPr>
              <w:t xml:space="preserve">€ </w:t>
            </w:r>
            <w:r w:rsidRPr="000E3626">
              <w:rPr>
                <w:rFonts w:asciiTheme="minorHAnsi" w:hAnsiTheme="minorHAnsi" w:cstheme="minorHAnsi"/>
                <w:sz w:val="24"/>
              </w:rPr>
              <w:t xml:space="preserve">8.757.432,80 </w:t>
            </w:r>
          </w:p>
        </w:tc>
        <w:tc>
          <w:tcPr>
            <w:tcW w:w="2516" w:type="dxa"/>
          </w:tcPr>
          <w:p w:rsidR="00D402CA" w:rsidRPr="000E3626" w:rsidRDefault="00750EDA">
            <w:pPr>
              <w:pStyle w:val="TableParagraph"/>
              <w:spacing w:before="157"/>
              <w:ind w:right="508"/>
              <w:jc w:val="right"/>
              <w:rPr>
                <w:rFonts w:asciiTheme="minorHAnsi" w:hAnsiTheme="minorHAnsi" w:cstheme="minorHAnsi"/>
                <w:sz w:val="24"/>
              </w:rPr>
            </w:pPr>
            <w:r>
              <w:rPr>
                <w:rFonts w:asciiTheme="minorHAnsi" w:hAnsiTheme="minorHAnsi" w:cstheme="minorHAnsi"/>
              </w:rPr>
              <w:t xml:space="preserve">€ </w:t>
            </w:r>
            <w:r w:rsidRPr="000E3626">
              <w:rPr>
                <w:rFonts w:asciiTheme="minorHAnsi" w:hAnsiTheme="minorHAnsi" w:cstheme="minorHAnsi"/>
              </w:rPr>
              <w:t>8.357.871,79</w:t>
            </w:r>
          </w:p>
        </w:tc>
        <w:tc>
          <w:tcPr>
            <w:tcW w:w="2518" w:type="dxa"/>
          </w:tcPr>
          <w:p w:rsidR="00D402CA" w:rsidRPr="000E3626" w:rsidRDefault="00750EDA">
            <w:pPr>
              <w:pStyle w:val="TableParagraph"/>
              <w:spacing w:before="160"/>
              <w:ind w:right="559"/>
              <w:jc w:val="right"/>
              <w:rPr>
                <w:rFonts w:asciiTheme="minorHAnsi" w:hAnsiTheme="minorHAnsi" w:cstheme="minorHAnsi"/>
              </w:rPr>
            </w:pPr>
            <w:r>
              <w:rPr>
                <w:rFonts w:asciiTheme="minorHAnsi" w:hAnsiTheme="minorHAnsi" w:cstheme="minorHAnsi"/>
              </w:rPr>
              <w:t>€ 7.958.310,78</w:t>
            </w:r>
          </w:p>
        </w:tc>
      </w:tr>
    </w:tbl>
    <w:p w:rsidR="00D402CA" w:rsidRPr="000E3626" w:rsidRDefault="00D402CA">
      <w:pPr>
        <w:jc w:val="right"/>
        <w:rPr>
          <w:rFonts w:asciiTheme="minorHAnsi" w:hAnsiTheme="minorHAnsi" w:cstheme="minorHAnsi"/>
        </w:rPr>
        <w:sectPr w:rsidR="00D402CA" w:rsidRPr="000E3626">
          <w:pgSz w:w="16850" w:h="11920" w:orient="landscape"/>
          <w:pgMar w:top="1100" w:right="1120" w:bottom="440" w:left="980" w:header="0" w:footer="241" w:gutter="0"/>
          <w:cols w:space="720"/>
        </w:sectPr>
      </w:pPr>
    </w:p>
    <w:p w:rsidR="00D402CA" w:rsidRPr="000E3626" w:rsidRDefault="00CA5677">
      <w:pPr>
        <w:pStyle w:val="Titolo2"/>
        <w:spacing w:before="24"/>
        <w:ind w:left="260"/>
        <w:rPr>
          <w:rFonts w:asciiTheme="minorHAnsi" w:hAnsiTheme="minorHAnsi" w:cstheme="minorHAnsi"/>
        </w:rPr>
      </w:pPr>
      <w:bookmarkStart w:id="7" w:name="_bookmark6"/>
      <w:bookmarkEnd w:id="7"/>
      <w:r w:rsidRPr="000E3626">
        <w:rPr>
          <w:rFonts w:asciiTheme="minorHAnsi" w:hAnsiTheme="minorHAnsi" w:cstheme="minorHAnsi"/>
          <w:color w:val="4471C3"/>
          <w:spacing w:val="-6"/>
        </w:rPr>
        <w:lastRenderedPageBreak/>
        <w:t>I</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5"/>
        </w:rPr>
        <w:t>dati</w:t>
      </w:r>
      <w:r w:rsidRPr="000E3626">
        <w:rPr>
          <w:rFonts w:asciiTheme="minorHAnsi" w:hAnsiTheme="minorHAnsi" w:cstheme="minorHAnsi"/>
          <w:color w:val="4471C3"/>
          <w:spacing w:val="-11"/>
        </w:rPr>
        <w:t xml:space="preserve"> </w:t>
      </w:r>
      <w:r w:rsidRPr="000E3626">
        <w:rPr>
          <w:rFonts w:asciiTheme="minorHAnsi" w:hAnsiTheme="minorHAnsi" w:cstheme="minorHAnsi"/>
          <w:color w:val="4471C3"/>
          <w:spacing w:val="-5"/>
        </w:rPr>
        <w:t>del</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5"/>
        </w:rPr>
        <w:t>Rendiconto</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5"/>
        </w:rPr>
        <w:t>202</w:t>
      </w:r>
      <w:r w:rsidR="0077337E" w:rsidRPr="000E3626">
        <w:rPr>
          <w:rFonts w:asciiTheme="minorHAnsi" w:hAnsiTheme="minorHAnsi" w:cstheme="minorHAnsi"/>
          <w:color w:val="4471C3"/>
          <w:spacing w:val="-5"/>
        </w:rPr>
        <w:t>4</w:t>
      </w:r>
    </w:p>
    <w:p w:rsidR="00D402CA" w:rsidRPr="000E3626" w:rsidRDefault="00CA5677">
      <w:pPr>
        <w:pStyle w:val="Corpotesto"/>
        <w:spacing w:before="117"/>
        <w:ind w:left="668" w:right="1656"/>
        <w:jc w:val="both"/>
        <w:rPr>
          <w:rFonts w:asciiTheme="minorHAnsi" w:hAnsiTheme="minorHAnsi" w:cstheme="minorHAnsi"/>
        </w:rPr>
      </w:pPr>
      <w:r w:rsidRPr="000E3626">
        <w:rPr>
          <w:rFonts w:asciiTheme="minorHAnsi" w:hAnsiTheme="minorHAnsi" w:cstheme="minorHAnsi"/>
        </w:rPr>
        <w:t>Con</w:t>
      </w:r>
      <w:r w:rsidRPr="000E3626">
        <w:rPr>
          <w:rFonts w:asciiTheme="minorHAnsi" w:hAnsiTheme="minorHAnsi" w:cstheme="minorHAnsi"/>
          <w:spacing w:val="1"/>
        </w:rPr>
        <w:t xml:space="preserve"> </w:t>
      </w:r>
      <w:r w:rsidRPr="000E3626">
        <w:rPr>
          <w:rFonts w:asciiTheme="minorHAnsi" w:hAnsiTheme="minorHAnsi" w:cstheme="minorHAnsi"/>
        </w:rPr>
        <w:t>deliberazione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Consiglio</w:t>
      </w:r>
      <w:r w:rsidRPr="000E3626">
        <w:rPr>
          <w:rFonts w:asciiTheme="minorHAnsi" w:hAnsiTheme="minorHAnsi" w:cstheme="minorHAnsi"/>
          <w:spacing w:val="1"/>
        </w:rPr>
        <w:t xml:space="preserve"> </w:t>
      </w:r>
      <w:r w:rsidRPr="000E3626">
        <w:rPr>
          <w:rFonts w:asciiTheme="minorHAnsi" w:hAnsiTheme="minorHAnsi" w:cstheme="minorHAnsi"/>
        </w:rPr>
        <w:t>Comunale</w:t>
      </w:r>
      <w:r w:rsidRPr="000E3626">
        <w:rPr>
          <w:rFonts w:asciiTheme="minorHAnsi" w:hAnsiTheme="minorHAnsi" w:cstheme="minorHAnsi"/>
          <w:spacing w:val="1"/>
        </w:rPr>
        <w:t xml:space="preserve"> </w:t>
      </w:r>
      <w:r w:rsidRPr="000E3626">
        <w:rPr>
          <w:rFonts w:asciiTheme="minorHAnsi" w:hAnsiTheme="minorHAnsi" w:cstheme="minorHAnsi"/>
        </w:rPr>
        <w:t>n.</w:t>
      </w:r>
      <w:r w:rsidR="003B10BA" w:rsidRPr="000E3626">
        <w:rPr>
          <w:rFonts w:asciiTheme="minorHAnsi" w:hAnsiTheme="minorHAnsi" w:cstheme="minorHAnsi"/>
        </w:rPr>
        <w:t>46</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003B10BA" w:rsidRPr="000E3626">
        <w:rPr>
          <w:rFonts w:asciiTheme="minorHAnsi" w:hAnsiTheme="minorHAnsi" w:cstheme="minorHAnsi"/>
          <w:spacing w:val="1"/>
        </w:rPr>
        <w:t>27.05.2025</w:t>
      </w:r>
      <w:r w:rsidRPr="000E3626">
        <w:rPr>
          <w:rFonts w:asciiTheme="minorHAnsi" w:hAnsiTheme="minorHAnsi" w:cstheme="minorHAnsi"/>
          <w:color w:val="FF0000"/>
          <w:spacing w:val="1"/>
        </w:rPr>
        <w:t xml:space="preserve"> </w:t>
      </w:r>
      <w:r w:rsidRPr="000E3626">
        <w:rPr>
          <w:rFonts w:asciiTheme="minorHAnsi" w:hAnsiTheme="minorHAnsi" w:cstheme="minorHAnsi"/>
        </w:rPr>
        <w:t>si</w:t>
      </w:r>
      <w:r w:rsidRPr="000E3626">
        <w:rPr>
          <w:rFonts w:asciiTheme="minorHAnsi" w:hAnsiTheme="minorHAnsi" w:cstheme="minorHAnsi"/>
          <w:spacing w:val="1"/>
        </w:rPr>
        <w:t xml:space="preserve"> </w:t>
      </w:r>
      <w:r w:rsidRPr="000E3626">
        <w:rPr>
          <w:rFonts w:asciiTheme="minorHAnsi" w:hAnsiTheme="minorHAnsi" w:cstheme="minorHAnsi"/>
        </w:rPr>
        <w:t>è</w:t>
      </w:r>
      <w:r w:rsidRPr="000E3626">
        <w:rPr>
          <w:rFonts w:asciiTheme="minorHAnsi" w:hAnsiTheme="minorHAnsi" w:cstheme="minorHAnsi"/>
          <w:spacing w:val="1"/>
        </w:rPr>
        <w:t xml:space="preserve"> </w:t>
      </w:r>
      <w:r w:rsidRPr="000E3626">
        <w:rPr>
          <w:rFonts w:asciiTheme="minorHAnsi" w:hAnsiTheme="minorHAnsi" w:cstheme="minorHAnsi"/>
        </w:rPr>
        <w:t>proceduto</w:t>
      </w:r>
      <w:r w:rsidRPr="000E3626">
        <w:rPr>
          <w:rFonts w:asciiTheme="minorHAnsi" w:hAnsiTheme="minorHAnsi" w:cstheme="minorHAnsi"/>
          <w:spacing w:val="1"/>
        </w:rPr>
        <w:t xml:space="preserve"> </w:t>
      </w:r>
      <w:r w:rsidRPr="000E3626">
        <w:rPr>
          <w:rFonts w:asciiTheme="minorHAnsi" w:hAnsiTheme="minorHAnsi" w:cstheme="minorHAnsi"/>
        </w:rPr>
        <w:t>all’approvazione</w:t>
      </w:r>
      <w:r w:rsidRPr="000E3626">
        <w:rPr>
          <w:rFonts w:asciiTheme="minorHAnsi" w:hAnsiTheme="minorHAnsi" w:cstheme="minorHAnsi"/>
          <w:spacing w:val="-1"/>
        </w:rPr>
        <w:t xml:space="preserve"> </w:t>
      </w:r>
      <w:r w:rsidRPr="000E3626">
        <w:rPr>
          <w:rFonts w:asciiTheme="minorHAnsi" w:hAnsiTheme="minorHAnsi" w:cstheme="minorHAnsi"/>
        </w:rPr>
        <w:t>del Rendiconto 202</w:t>
      </w:r>
      <w:r w:rsidR="0077337E" w:rsidRPr="000E3626">
        <w:rPr>
          <w:rFonts w:asciiTheme="minorHAnsi" w:hAnsiTheme="minorHAnsi" w:cstheme="minorHAnsi"/>
        </w:rPr>
        <w:t>4</w:t>
      </w:r>
      <w:r w:rsidRPr="000E3626">
        <w:rPr>
          <w:rFonts w:asciiTheme="minorHAnsi" w:hAnsiTheme="minorHAnsi" w:cstheme="minorHAnsi"/>
        </w:rPr>
        <w:t xml:space="preserve"> e</w:t>
      </w:r>
      <w:r w:rsidRPr="000E3626">
        <w:rPr>
          <w:rFonts w:asciiTheme="minorHAnsi" w:hAnsiTheme="minorHAnsi" w:cstheme="minorHAnsi"/>
          <w:spacing w:val="-1"/>
        </w:rPr>
        <w:t xml:space="preserve"> </w:t>
      </w:r>
      <w:r w:rsidRPr="000E3626">
        <w:rPr>
          <w:rFonts w:asciiTheme="minorHAnsi" w:hAnsiTheme="minorHAnsi" w:cstheme="minorHAnsi"/>
        </w:rPr>
        <w:t>dei relativi</w:t>
      </w:r>
      <w:r w:rsidRPr="000E3626">
        <w:rPr>
          <w:rFonts w:asciiTheme="minorHAnsi" w:hAnsiTheme="minorHAnsi" w:cstheme="minorHAnsi"/>
          <w:spacing w:val="-1"/>
        </w:rPr>
        <w:t xml:space="preserve"> </w:t>
      </w:r>
      <w:r w:rsidRPr="000E3626">
        <w:rPr>
          <w:rFonts w:asciiTheme="minorHAnsi" w:hAnsiTheme="minorHAnsi" w:cstheme="minorHAnsi"/>
        </w:rPr>
        <w:t>allegati di rito;</w:t>
      </w:r>
    </w:p>
    <w:p w:rsidR="00D402CA" w:rsidRPr="000E3626" w:rsidRDefault="0063543A" w:rsidP="00372E37">
      <w:pPr>
        <w:pStyle w:val="Corpotesto"/>
        <w:ind w:left="668" w:right="1647"/>
        <w:jc w:val="both"/>
        <w:rPr>
          <w:rFonts w:asciiTheme="minorHAnsi" w:hAnsiTheme="minorHAnsi" w:cstheme="minorHAnsi"/>
        </w:rPr>
      </w:pPr>
      <w:r w:rsidRPr="000E3626">
        <w:rPr>
          <w:rFonts w:asciiTheme="minorHAnsi" w:hAnsiTheme="minorHAnsi" w:cstheme="minorHAnsi"/>
        </w:rPr>
        <w:t xml:space="preserve"> </w:t>
      </w:r>
      <w:bookmarkStart w:id="8" w:name="_bookmark7"/>
      <w:bookmarkEnd w:id="8"/>
      <w:r w:rsidR="00CA5677" w:rsidRPr="000E3626">
        <w:rPr>
          <w:rFonts w:asciiTheme="minorHAnsi" w:hAnsiTheme="minorHAnsi" w:cstheme="minorHAnsi"/>
          <w:color w:val="4471C3"/>
          <w:spacing w:val="-6"/>
        </w:rPr>
        <w:t>IL</w:t>
      </w:r>
      <w:r w:rsidR="00CA5677" w:rsidRPr="000E3626">
        <w:rPr>
          <w:rFonts w:asciiTheme="minorHAnsi" w:hAnsiTheme="minorHAnsi" w:cstheme="minorHAnsi"/>
          <w:color w:val="4471C3"/>
          <w:spacing w:val="-11"/>
        </w:rPr>
        <w:t xml:space="preserve"> </w:t>
      </w:r>
      <w:r w:rsidR="00CA5677" w:rsidRPr="000E3626">
        <w:rPr>
          <w:rFonts w:asciiTheme="minorHAnsi" w:hAnsiTheme="minorHAnsi" w:cstheme="minorHAnsi"/>
          <w:color w:val="4471C3"/>
          <w:spacing w:val="-6"/>
        </w:rPr>
        <w:t>RIACCERTAMENTO</w:t>
      </w:r>
      <w:r w:rsidR="00CA5677" w:rsidRPr="000E3626">
        <w:rPr>
          <w:rFonts w:asciiTheme="minorHAnsi" w:hAnsiTheme="minorHAnsi" w:cstheme="minorHAnsi"/>
          <w:color w:val="4471C3"/>
          <w:spacing w:val="-12"/>
        </w:rPr>
        <w:t xml:space="preserve"> </w:t>
      </w:r>
      <w:r w:rsidR="00CA5677" w:rsidRPr="000E3626">
        <w:rPr>
          <w:rFonts w:asciiTheme="minorHAnsi" w:hAnsiTheme="minorHAnsi" w:cstheme="minorHAnsi"/>
          <w:color w:val="4471C3"/>
          <w:spacing w:val="-5"/>
        </w:rPr>
        <w:t>ORDINARIO</w:t>
      </w:r>
      <w:r w:rsidR="00CA5677" w:rsidRPr="000E3626">
        <w:rPr>
          <w:rFonts w:asciiTheme="minorHAnsi" w:hAnsiTheme="minorHAnsi" w:cstheme="minorHAnsi"/>
          <w:color w:val="4471C3"/>
          <w:spacing w:val="-12"/>
        </w:rPr>
        <w:t xml:space="preserve"> </w:t>
      </w:r>
      <w:r w:rsidR="00CA5677" w:rsidRPr="000E3626">
        <w:rPr>
          <w:rFonts w:asciiTheme="minorHAnsi" w:hAnsiTheme="minorHAnsi" w:cstheme="minorHAnsi"/>
          <w:color w:val="4471C3"/>
          <w:spacing w:val="-5"/>
        </w:rPr>
        <w:t>dei</w:t>
      </w:r>
      <w:r w:rsidR="00CA5677" w:rsidRPr="000E3626">
        <w:rPr>
          <w:rFonts w:asciiTheme="minorHAnsi" w:hAnsiTheme="minorHAnsi" w:cstheme="minorHAnsi"/>
          <w:color w:val="4471C3"/>
          <w:spacing w:val="-11"/>
        </w:rPr>
        <w:t xml:space="preserve"> </w:t>
      </w:r>
      <w:r w:rsidR="00CA5677" w:rsidRPr="000E3626">
        <w:rPr>
          <w:rFonts w:asciiTheme="minorHAnsi" w:hAnsiTheme="minorHAnsi" w:cstheme="minorHAnsi"/>
          <w:color w:val="4471C3"/>
          <w:spacing w:val="-5"/>
        </w:rPr>
        <w:t>RESIDUI</w:t>
      </w:r>
      <w:r w:rsidR="00CA5677" w:rsidRPr="000E3626">
        <w:rPr>
          <w:rFonts w:asciiTheme="minorHAnsi" w:hAnsiTheme="minorHAnsi" w:cstheme="minorHAnsi"/>
          <w:color w:val="4471C3"/>
          <w:spacing w:val="-10"/>
        </w:rPr>
        <w:t xml:space="preserve"> </w:t>
      </w:r>
      <w:r w:rsidR="00CA5677" w:rsidRPr="000E3626">
        <w:rPr>
          <w:rFonts w:asciiTheme="minorHAnsi" w:hAnsiTheme="minorHAnsi" w:cstheme="minorHAnsi"/>
          <w:color w:val="4471C3"/>
          <w:spacing w:val="-5"/>
        </w:rPr>
        <w:t>ATTIVI</w:t>
      </w:r>
      <w:r w:rsidR="00CA5677" w:rsidRPr="000E3626">
        <w:rPr>
          <w:rFonts w:asciiTheme="minorHAnsi" w:hAnsiTheme="minorHAnsi" w:cstheme="minorHAnsi"/>
          <w:color w:val="4471C3"/>
          <w:spacing w:val="-9"/>
        </w:rPr>
        <w:t xml:space="preserve"> </w:t>
      </w:r>
      <w:r w:rsidR="00CA5677" w:rsidRPr="000E3626">
        <w:rPr>
          <w:rFonts w:asciiTheme="minorHAnsi" w:hAnsiTheme="minorHAnsi" w:cstheme="minorHAnsi"/>
          <w:color w:val="4471C3"/>
          <w:spacing w:val="-5"/>
        </w:rPr>
        <w:t>E</w:t>
      </w:r>
      <w:r w:rsidR="00CA5677" w:rsidRPr="000E3626">
        <w:rPr>
          <w:rFonts w:asciiTheme="minorHAnsi" w:hAnsiTheme="minorHAnsi" w:cstheme="minorHAnsi"/>
          <w:color w:val="4471C3"/>
          <w:spacing w:val="-12"/>
        </w:rPr>
        <w:t xml:space="preserve"> </w:t>
      </w:r>
      <w:r w:rsidR="00CA5677" w:rsidRPr="000E3626">
        <w:rPr>
          <w:rFonts w:asciiTheme="minorHAnsi" w:hAnsiTheme="minorHAnsi" w:cstheme="minorHAnsi"/>
          <w:color w:val="4471C3"/>
          <w:spacing w:val="-5"/>
        </w:rPr>
        <w:t>PASSIVI</w:t>
      </w:r>
      <w:r w:rsidR="00CA5677" w:rsidRPr="000E3626">
        <w:rPr>
          <w:rFonts w:asciiTheme="minorHAnsi" w:hAnsiTheme="minorHAnsi" w:cstheme="minorHAnsi"/>
          <w:color w:val="4471C3"/>
          <w:spacing w:val="-9"/>
        </w:rPr>
        <w:t xml:space="preserve"> </w:t>
      </w:r>
      <w:r w:rsidR="00CA5677" w:rsidRPr="000E3626">
        <w:rPr>
          <w:rFonts w:asciiTheme="minorHAnsi" w:hAnsiTheme="minorHAnsi" w:cstheme="minorHAnsi"/>
          <w:color w:val="4471C3"/>
          <w:spacing w:val="-5"/>
        </w:rPr>
        <w:t>al</w:t>
      </w:r>
      <w:r w:rsidR="00CA5677" w:rsidRPr="000E3626">
        <w:rPr>
          <w:rFonts w:asciiTheme="minorHAnsi" w:hAnsiTheme="minorHAnsi" w:cstheme="minorHAnsi"/>
          <w:color w:val="4471C3"/>
          <w:spacing w:val="-9"/>
        </w:rPr>
        <w:t xml:space="preserve"> </w:t>
      </w:r>
      <w:r w:rsidR="00CA5677" w:rsidRPr="000E3626">
        <w:rPr>
          <w:rFonts w:asciiTheme="minorHAnsi" w:hAnsiTheme="minorHAnsi" w:cstheme="minorHAnsi"/>
          <w:color w:val="4471C3"/>
          <w:spacing w:val="-5"/>
        </w:rPr>
        <w:t>31.12.202</w:t>
      </w:r>
      <w:r w:rsidR="003B10BA" w:rsidRPr="000E3626">
        <w:rPr>
          <w:rFonts w:asciiTheme="minorHAnsi" w:hAnsiTheme="minorHAnsi" w:cstheme="minorHAnsi"/>
          <w:color w:val="4471C3"/>
          <w:spacing w:val="-5"/>
        </w:rPr>
        <w:t>5</w:t>
      </w:r>
    </w:p>
    <w:p w:rsidR="00D402CA" w:rsidRPr="000E3626" w:rsidRDefault="00CA5677">
      <w:pPr>
        <w:pStyle w:val="Corpotesto"/>
        <w:ind w:left="668" w:right="1004"/>
        <w:jc w:val="both"/>
        <w:rPr>
          <w:rFonts w:asciiTheme="minorHAnsi" w:hAnsiTheme="minorHAnsi" w:cstheme="minorHAnsi"/>
        </w:rPr>
      </w:pPr>
      <w:r w:rsidRPr="000E3626">
        <w:rPr>
          <w:rFonts w:asciiTheme="minorHAnsi" w:hAnsiTheme="minorHAnsi" w:cstheme="minorHAnsi"/>
          <w:b/>
        </w:rPr>
        <w:t xml:space="preserve">Atteso </w:t>
      </w:r>
      <w:r w:rsidRPr="000E3626">
        <w:rPr>
          <w:rFonts w:asciiTheme="minorHAnsi" w:hAnsiTheme="minorHAnsi" w:cstheme="minorHAnsi"/>
        </w:rPr>
        <w:t xml:space="preserve">che quanto esplicato al punto 9.1 dell’allegato 4/2 al </w:t>
      </w:r>
      <w:proofErr w:type="spellStart"/>
      <w:r w:rsidRPr="000E3626">
        <w:rPr>
          <w:rFonts w:asciiTheme="minorHAnsi" w:hAnsiTheme="minorHAnsi" w:cstheme="minorHAnsi"/>
        </w:rPr>
        <w:t>D.Lgs.</w:t>
      </w:r>
      <w:proofErr w:type="spellEnd"/>
      <w:r w:rsidRPr="000E3626">
        <w:rPr>
          <w:rFonts w:asciiTheme="minorHAnsi" w:hAnsiTheme="minorHAnsi" w:cstheme="minorHAnsi"/>
        </w:rPr>
        <w:t xml:space="preserve"> n. 118/2011 in tema di</w:t>
      </w:r>
      <w:r w:rsidRPr="000E3626">
        <w:rPr>
          <w:rFonts w:asciiTheme="minorHAnsi" w:hAnsiTheme="minorHAnsi" w:cstheme="minorHAnsi"/>
          <w:spacing w:val="1"/>
        </w:rPr>
        <w:t xml:space="preserve"> </w:t>
      </w:r>
      <w:r w:rsidRPr="000E3626">
        <w:rPr>
          <w:rFonts w:asciiTheme="minorHAnsi" w:hAnsiTheme="minorHAnsi" w:cstheme="minorHAnsi"/>
        </w:rPr>
        <w:t>gestione dei residui: “In ossequio al principio contabile generale n. 9 della prudenza, tutte le</w:t>
      </w:r>
      <w:r w:rsidRPr="000E3626">
        <w:rPr>
          <w:rFonts w:asciiTheme="minorHAnsi" w:hAnsiTheme="minorHAnsi" w:cstheme="minorHAnsi"/>
          <w:spacing w:val="1"/>
        </w:rPr>
        <w:t xml:space="preserve"> </w:t>
      </w:r>
      <w:r w:rsidRPr="000E3626">
        <w:rPr>
          <w:rFonts w:asciiTheme="minorHAnsi" w:hAnsiTheme="minorHAnsi" w:cstheme="minorHAnsi"/>
        </w:rPr>
        <w:t>amministrazioni pubbliche effettuano annualmente, e in ogni caso prima della predisposizione</w:t>
      </w:r>
      <w:r w:rsidRPr="000E3626">
        <w:rPr>
          <w:rFonts w:asciiTheme="minorHAnsi" w:hAnsiTheme="minorHAnsi" w:cstheme="minorHAnsi"/>
          <w:spacing w:val="1"/>
        </w:rPr>
        <w:t xml:space="preserve"> </w:t>
      </w:r>
      <w:r w:rsidRPr="000E3626">
        <w:rPr>
          <w:rFonts w:asciiTheme="minorHAnsi" w:hAnsiTheme="minorHAnsi" w:cstheme="minorHAnsi"/>
        </w:rPr>
        <w:t>del rendiconto con effetti sul medesimo, una ricognizione dei residui attivi e passivi diretta a</w:t>
      </w:r>
      <w:r w:rsidRPr="000E3626">
        <w:rPr>
          <w:rFonts w:asciiTheme="minorHAnsi" w:hAnsiTheme="minorHAnsi" w:cstheme="minorHAnsi"/>
          <w:spacing w:val="1"/>
        </w:rPr>
        <w:t xml:space="preserve"> </w:t>
      </w:r>
      <w:r w:rsidRPr="000E3626">
        <w:rPr>
          <w:rFonts w:asciiTheme="minorHAnsi" w:hAnsiTheme="minorHAnsi" w:cstheme="minorHAnsi"/>
        </w:rPr>
        <w:t>verificare:</w:t>
      </w:r>
    </w:p>
    <w:p w:rsidR="00D402CA" w:rsidRPr="000E3626" w:rsidRDefault="00CA5677">
      <w:pPr>
        <w:pStyle w:val="Paragrafoelenco"/>
        <w:numPr>
          <w:ilvl w:val="0"/>
          <w:numId w:val="15"/>
        </w:numPr>
        <w:tabs>
          <w:tab w:val="left" w:pos="808"/>
        </w:tabs>
        <w:rPr>
          <w:rFonts w:asciiTheme="minorHAnsi" w:hAnsiTheme="minorHAnsi" w:cstheme="minorHAnsi"/>
          <w:sz w:val="24"/>
        </w:rPr>
      </w:pPr>
      <w:r w:rsidRPr="000E3626">
        <w:rPr>
          <w:rFonts w:asciiTheme="minorHAnsi" w:hAnsiTheme="minorHAnsi" w:cstheme="minorHAnsi"/>
          <w:sz w:val="24"/>
        </w:rPr>
        <w:t>la</w:t>
      </w:r>
      <w:r w:rsidRPr="000E3626">
        <w:rPr>
          <w:rFonts w:asciiTheme="minorHAnsi" w:hAnsiTheme="minorHAnsi" w:cstheme="minorHAnsi"/>
          <w:spacing w:val="-5"/>
          <w:sz w:val="24"/>
        </w:rPr>
        <w:t xml:space="preserve"> </w:t>
      </w:r>
      <w:r w:rsidRPr="000E3626">
        <w:rPr>
          <w:rFonts w:asciiTheme="minorHAnsi" w:hAnsiTheme="minorHAnsi" w:cstheme="minorHAnsi"/>
          <w:sz w:val="24"/>
        </w:rPr>
        <w:t>fondatezza</w:t>
      </w:r>
      <w:r w:rsidRPr="000E3626">
        <w:rPr>
          <w:rFonts w:asciiTheme="minorHAnsi" w:hAnsiTheme="minorHAnsi" w:cstheme="minorHAnsi"/>
          <w:spacing w:val="-5"/>
          <w:sz w:val="24"/>
        </w:rPr>
        <w:t xml:space="preserve"> </w:t>
      </w:r>
      <w:r w:rsidRPr="000E3626">
        <w:rPr>
          <w:rFonts w:asciiTheme="minorHAnsi" w:hAnsiTheme="minorHAnsi" w:cstheme="minorHAnsi"/>
          <w:sz w:val="24"/>
        </w:rPr>
        <w:t>giuridica</w:t>
      </w:r>
      <w:r w:rsidRPr="000E3626">
        <w:rPr>
          <w:rFonts w:asciiTheme="minorHAnsi" w:hAnsiTheme="minorHAnsi" w:cstheme="minorHAnsi"/>
          <w:spacing w:val="-6"/>
          <w:sz w:val="24"/>
        </w:rPr>
        <w:t xml:space="preserve"> </w:t>
      </w:r>
      <w:r w:rsidRPr="000E3626">
        <w:rPr>
          <w:rFonts w:asciiTheme="minorHAnsi" w:hAnsiTheme="minorHAnsi" w:cstheme="minorHAnsi"/>
          <w:sz w:val="24"/>
        </w:rPr>
        <w:t>dei</w:t>
      </w:r>
      <w:r w:rsidRPr="000E3626">
        <w:rPr>
          <w:rFonts w:asciiTheme="minorHAnsi" w:hAnsiTheme="minorHAnsi" w:cstheme="minorHAnsi"/>
          <w:spacing w:val="-4"/>
          <w:sz w:val="24"/>
        </w:rPr>
        <w:t xml:space="preserve"> </w:t>
      </w:r>
      <w:r w:rsidRPr="000E3626">
        <w:rPr>
          <w:rFonts w:asciiTheme="minorHAnsi" w:hAnsiTheme="minorHAnsi" w:cstheme="minorHAnsi"/>
          <w:sz w:val="24"/>
        </w:rPr>
        <w:t>crediti</w:t>
      </w:r>
      <w:r w:rsidRPr="000E3626">
        <w:rPr>
          <w:rFonts w:asciiTheme="minorHAnsi" w:hAnsiTheme="minorHAnsi" w:cstheme="minorHAnsi"/>
          <w:spacing w:val="-4"/>
          <w:sz w:val="24"/>
        </w:rPr>
        <w:t xml:space="preserve"> </w:t>
      </w:r>
      <w:r w:rsidRPr="000E3626">
        <w:rPr>
          <w:rFonts w:asciiTheme="minorHAnsi" w:hAnsiTheme="minorHAnsi" w:cstheme="minorHAnsi"/>
          <w:sz w:val="24"/>
        </w:rPr>
        <w:t>accertati</w:t>
      </w:r>
      <w:r w:rsidRPr="000E3626">
        <w:rPr>
          <w:rFonts w:asciiTheme="minorHAnsi" w:hAnsiTheme="minorHAnsi" w:cstheme="minorHAnsi"/>
          <w:spacing w:val="-3"/>
          <w:sz w:val="24"/>
        </w:rPr>
        <w:t xml:space="preserve"> </w:t>
      </w:r>
      <w:r w:rsidRPr="000E3626">
        <w:rPr>
          <w:rFonts w:asciiTheme="minorHAnsi" w:hAnsiTheme="minorHAnsi" w:cstheme="minorHAnsi"/>
          <w:sz w:val="24"/>
        </w:rPr>
        <w:t>e</w:t>
      </w:r>
      <w:r w:rsidRPr="000E3626">
        <w:rPr>
          <w:rFonts w:asciiTheme="minorHAnsi" w:hAnsiTheme="minorHAnsi" w:cstheme="minorHAnsi"/>
          <w:spacing w:val="-4"/>
          <w:sz w:val="24"/>
        </w:rPr>
        <w:t xml:space="preserve"> </w:t>
      </w:r>
      <w:r w:rsidRPr="000E3626">
        <w:rPr>
          <w:rFonts w:asciiTheme="minorHAnsi" w:hAnsiTheme="minorHAnsi" w:cstheme="minorHAnsi"/>
          <w:sz w:val="24"/>
        </w:rPr>
        <w:t>dell’esigibilità</w:t>
      </w:r>
      <w:r w:rsidRPr="000E3626">
        <w:rPr>
          <w:rFonts w:asciiTheme="minorHAnsi" w:hAnsiTheme="minorHAnsi" w:cstheme="minorHAnsi"/>
          <w:spacing w:val="-4"/>
          <w:sz w:val="24"/>
        </w:rPr>
        <w:t xml:space="preserve"> </w:t>
      </w:r>
      <w:r w:rsidRPr="000E3626">
        <w:rPr>
          <w:rFonts w:asciiTheme="minorHAnsi" w:hAnsiTheme="minorHAnsi" w:cstheme="minorHAnsi"/>
          <w:sz w:val="24"/>
        </w:rPr>
        <w:t>del</w:t>
      </w:r>
      <w:r w:rsidRPr="000E3626">
        <w:rPr>
          <w:rFonts w:asciiTheme="minorHAnsi" w:hAnsiTheme="minorHAnsi" w:cstheme="minorHAnsi"/>
          <w:spacing w:val="-6"/>
          <w:sz w:val="24"/>
        </w:rPr>
        <w:t xml:space="preserve"> </w:t>
      </w:r>
      <w:r w:rsidRPr="000E3626">
        <w:rPr>
          <w:rFonts w:asciiTheme="minorHAnsi" w:hAnsiTheme="minorHAnsi" w:cstheme="minorHAnsi"/>
          <w:sz w:val="24"/>
        </w:rPr>
        <w:t>credito;</w:t>
      </w:r>
    </w:p>
    <w:p w:rsidR="00D402CA" w:rsidRPr="000E3626" w:rsidRDefault="00CA5677">
      <w:pPr>
        <w:pStyle w:val="Paragrafoelenco"/>
        <w:numPr>
          <w:ilvl w:val="0"/>
          <w:numId w:val="15"/>
        </w:numPr>
        <w:tabs>
          <w:tab w:val="left" w:pos="808"/>
        </w:tabs>
        <w:ind w:right="899"/>
        <w:jc w:val="left"/>
        <w:rPr>
          <w:rFonts w:asciiTheme="minorHAnsi" w:hAnsiTheme="minorHAnsi" w:cstheme="minorHAnsi"/>
          <w:sz w:val="24"/>
        </w:rPr>
      </w:pPr>
      <w:r w:rsidRPr="000E3626">
        <w:rPr>
          <w:rFonts w:asciiTheme="minorHAnsi" w:hAnsiTheme="minorHAnsi" w:cstheme="minorHAnsi"/>
          <w:sz w:val="24"/>
        </w:rPr>
        <w:t>l’affidabilità</w:t>
      </w:r>
      <w:r w:rsidRPr="000E3626">
        <w:rPr>
          <w:rFonts w:asciiTheme="minorHAnsi" w:hAnsiTheme="minorHAnsi" w:cstheme="minorHAnsi"/>
          <w:spacing w:val="35"/>
          <w:sz w:val="24"/>
        </w:rPr>
        <w:t xml:space="preserve"> </w:t>
      </w:r>
      <w:r w:rsidRPr="000E3626">
        <w:rPr>
          <w:rFonts w:asciiTheme="minorHAnsi" w:hAnsiTheme="minorHAnsi" w:cstheme="minorHAnsi"/>
          <w:sz w:val="24"/>
        </w:rPr>
        <w:t>della</w:t>
      </w:r>
      <w:r w:rsidRPr="000E3626">
        <w:rPr>
          <w:rFonts w:asciiTheme="minorHAnsi" w:hAnsiTheme="minorHAnsi" w:cstheme="minorHAnsi"/>
          <w:spacing w:val="36"/>
          <w:sz w:val="24"/>
        </w:rPr>
        <w:t xml:space="preserve"> </w:t>
      </w:r>
      <w:r w:rsidRPr="000E3626">
        <w:rPr>
          <w:rFonts w:asciiTheme="minorHAnsi" w:hAnsiTheme="minorHAnsi" w:cstheme="minorHAnsi"/>
          <w:sz w:val="24"/>
        </w:rPr>
        <w:t>scadenza</w:t>
      </w:r>
      <w:r w:rsidRPr="000E3626">
        <w:rPr>
          <w:rFonts w:asciiTheme="minorHAnsi" w:hAnsiTheme="minorHAnsi" w:cstheme="minorHAnsi"/>
          <w:spacing w:val="36"/>
          <w:sz w:val="24"/>
        </w:rPr>
        <w:t xml:space="preserve"> </w:t>
      </w:r>
      <w:r w:rsidRPr="000E3626">
        <w:rPr>
          <w:rFonts w:asciiTheme="minorHAnsi" w:hAnsiTheme="minorHAnsi" w:cstheme="minorHAnsi"/>
          <w:sz w:val="24"/>
        </w:rPr>
        <w:t>dell’obbligazione</w:t>
      </w:r>
      <w:r w:rsidRPr="000E3626">
        <w:rPr>
          <w:rFonts w:asciiTheme="minorHAnsi" w:hAnsiTheme="minorHAnsi" w:cstheme="minorHAnsi"/>
          <w:spacing w:val="39"/>
          <w:sz w:val="24"/>
        </w:rPr>
        <w:t xml:space="preserve"> </w:t>
      </w:r>
      <w:r w:rsidRPr="000E3626">
        <w:rPr>
          <w:rFonts w:asciiTheme="minorHAnsi" w:hAnsiTheme="minorHAnsi" w:cstheme="minorHAnsi"/>
          <w:sz w:val="24"/>
        </w:rPr>
        <w:t>prevista</w:t>
      </w:r>
      <w:r w:rsidRPr="000E3626">
        <w:rPr>
          <w:rFonts w:asciiTheme="minorHAnsi" w:hAnsiTheme="minorHAnsi" w:cstheme="minorHAnsi"/>
          <w:spacing w:val="33"/>
          <w:sz w:val="24"/>
        </w:rPr>
        <w:t xml:space="preserve"> </w:t>
      </w:r>
      <w:r w:rsidRPr="000E3626">
        <w:rPr>
          <w:rFonts w:asciiTheme="minorHAnsi" w:hAnsiTheme="minorHAnsi" w:cstheme="minorHAnsi"/>
          <w:sz w:val="24"/>
        </w:rPr>
        <w:t>in</w:t>
      </w:r>
      <w:r w:rsidRPr="000E3626">
        <w:rPr>
          <w:rFonts w:asciiTheme="minorHAnsi" w:hAnsiTheme="minorHAnsi" w:cstheme="minorHAnsi"/>
          <w:spacing w:val="36"/>
          <w:sz w:val="24"/>
        </w:rPr>
        <w:t xml:space="preserve"> </w:t>
      </w:r>
      <w:r w:rsidRPr="000E3626">
        <w:rPr>
          <w:rFonts w:asciiTheme="minorHAnsi" w:hAnsiTheme="minorHAnsi" w:cstheme="minorHAnsi"/>
          <w:sz w:val="24"/>
        </w:rPr>
        <w:t>occasione</w:t>
      </w:r>
      <w:r w:rsidRPr="000E3626">
        <w:rPr>
          <w:rFonts w:asciiTheme="minorHAnsi" w:hAnsiTheme="minorHAnsi" w:cstheme="minorHAnsi"/>
          <w:spacing w:val="39"/>
          <w:sz w:val="24"/>
        </w:rPr>
        <w:t xml:space="preserve"> </w:t>
      </w:r>
      <w:r w:rsidRPr="000E3626">
        <w:rPr>
          <w:rFonts w:asciiTheme="minorHAnsi" w:hAnsiTheme="minorHAnsi" w:cstheme="minorHAnsi"/>
          <w:sz w:val="24"/>
        </w:rPr>
        <w:t>dell’accertamento</w:t>
      </w:r>
      <w:r w:rsidRPr="000E3626">
        <w:rPr>
          <w:rFonts w:asciiTheme="minorHAnsi" w:hAnsiTheme="minorHAnsi" w:cstheme="minorHAnsi"/>
          <w:spacing w:val="37"/>
          <w:sz w:val="24"/>
        </w:rPr>
        <w:t xml:space="preserve"> </w:t>
      </w:r>
      <w:r w:rsidRPr="000E3626">
        <w:rPr>
          <w:rFonts w:asciiTheme="minorHAnsi" w:hAnsiTheme="minorHAnsi" w:cstheme="minorHAnsi"/>
          <w:sz w:val="24"/>
        </w:rPr>
        <w:t>o</w:t>
      </w:r>
      <w:r w:rsidRPr="000E3626">
        <w:rPr>
          <w:rFonts w:asciiTheme="minorHAnsi" w:hAnsiTheme="minorHAnsi" w:cstheme="minorHAnsi"/>
          <w:spacing w:val="-57"/>
          <w:sz w:val="24"/>
        </w:rPr>
        <w:t xml:space="preserve"> </w:t>
      </w:r>
      <w:r w:rsidRPr="000E3626">
        <w:rPr>
          <w:rFonts w:asciiTheme="minorHAnsi" w:hAnsiTheme="minorHAnsi" w:cstheme="minorHAnsi"/>
          <w:sz w:val="24"/>
        </w:rPr>
        <w:t>dell’impegno;</w:t>
      </w:r>
    </w:p>
    <w:p w:rsidR="00D402CA" w:rsidRPr="000E3626" w:rsidRDefault="00CA5677">
      <w:pPr>
        <w:pStyle w:val="Paragrafoelenco"/>
        <w:numPr>
          <w:ilvl w:val="0"/>
          <w:numId w:val="15"/>
        </w:numPr>
        <w:tabs>
          <w:tab w:val="left" w:pos="808"/>
        </w:tabs>
        <w:spacing w:line="272" w:lineRule="exact"/>
        <w:jc w:val="left"/>
        <w:rPr>
          <w:rFonts w:asciiTheme="minorHAnsi" w:hAnsiTheme="minorHAnsi" w:cstheme="minorHAnsi"/>
          <w:sz w:val="24"/>
        </w:rPr>
      </w:pPr>
      <w:r w:rsidRPr="000E3626">
        <w:rPr>
          <w:rFonts w:asciiTheme="minorHAnsi" w:hAnsiTheme="minorHAnsi" w:cstheme="minorHAnsi"/>
          <w:sz w:val="24"/>
        </w:rPr>
        <w:t>il</w:t>
      </w:r>
      <w:r w:rsidRPr="000E3626">
        <w:rPr>
          <w:rFonts w:asciiTheme="minorHAnsi" w:hAnsiTheme="minorHAnsi" w:cstheme="minorHAnsi"/>
          <w:spacing w:val="-4"/>
          <w:sz w:val="24"/>
        </w:rPr>
        <w:t xml:space="preserve"> </w:t>
      </w:r>
      <w:r w:rsidRPr="000E3626">
        <w:rPr>
          <w:rFonts w:asciiTheme="minorHAnsi" w:hAnsiTheme="minorHAnsi" w:cstheme="minorHAnsi"/>
          <w:sz w:val="24"/>
        </w:rPr>
        <w:t>permanere</w:t>
      </w:r>
      <w:r w:rsidRPr="000E3626">
        <w:rPr>
          <w:rFonts w:asciiTheme="minorHAnsi" w:hAnsiTheme="minorHAnsi" w:cstheme="minorHAnsi"/>
          <w:spacing w:val="-10"/>
          <w:sz w:val="24"/>
        </w:rPr>
        <w:t xml:space="preserve"> </w:t>
      </w:r>
      <w:r w:rsidRPr="000E3626">
        <w:rPr>
          <w:rFonts w:asciiTheme="minorHAnsi" w:hAnsiTheme="minorHAnsi" w:cstheme="minorHAnsi"/>
          <w:sz w:val="24"/>
        </w:rPr>
        <w:t>delle</w:t>
      </w:r>
      <w:r w:rsidRPr="000E3626">
        <w:rPr>
          <w:rFonts w:asciiTheme="minorHAnsi" w:hAnsiTheme="minorHAnsi" w:cstheme="minorHAnsi"/>
          <w:spacing w:val="-4"/>
          <w:sz w:val="24"/>
        </w:rPr>
        <w:t xml:space="preserve"> </w:t>
      </w:r>
      <w:r w:rsidRPr="000E3626">
        <w:rPr>
          <w:rFonts w:asciiTheme="minorHAnsi" w:hAnsiTheme="minorHAnsi" w:cstheme="minorHAnsi"/>
          <w:sz w:val="24"/>
        </w:rPr>
        <w:t>posizioni</w:t>
      </w:r>
      <w:r w:rsidRPr="000E3626">
        <w:rPr>
          <w:rFonts w:asciiTheme="minorHAnsi" w:hAnsiTheme="minorHAnsi" w:cstheme="minorHAnsi"/>
          <w:spacing w:val="-2"/>
          <w:sz w:val="24"/>
        </w:rPr>
        <w:t xml:space="preserve"> </w:t>
      </w:r>
      <w:r w:rsidRPr="000E3626">
        <w:rPr>
          <w:rFonts w:asciiTheme="minorHAnsi" w:hAnsiTheme="minorHAnsi" w:cstheme="minorHAnsi"/>
          <w:sz w:val="24"/>
        </w:rPr>
        <w:t>debitorie</w:t>
      </w:r>
      <w:r w:rsidRPr="000E3626">
        <w:rPr>
          <w:rFonts w:asciiTheme="minorHAnsi" w:hAnsiTheme="minorHAnsi" w:cstheme="minorHAnsi"/>
          <w:spacing w:val="-5"/>
          <w:sz w:val="24"/>
        </w:rPr>
        <w:t xml:space="preserve"> </w:t>
      </w:r>
      <w:r w:rsidRPr="000E3626">
        <w:rPr>
          <w:rFonts w:asciiTheme="minorHAnsi" w:hAnsiTheme="minorHAnsi" w:cstheme="minorHAnsi"/>
          <w:sz w:val="24"/>
        </w:rPr>
        <w:t>effettive</w:t>
      </w:r>
      <w:r w:rsidRPr="000E3626">
        <w:rPr>
          <w:rFonts w:asciiTheme="minorHAnsi" w:hAnsiTheme="minorHAnsi" w:cstheme="minorHAnsi"/>
          <w:spacing w:val="-3"/>
          <w:sz w:val="24"/>
        </w:rPr>
        <w:t xml:space="preserve"> </w:t>
      </w:r>
      <w:r w:rsidRPr="000E3626">
        <w:rPr>
          <w:rFonts w:asciiTheme="minorHAnsi" w:hAnsiTheme="minorHAnsi" w:cstheme="minorHAnsi"/>
          <w:sz w:val="24"/>
        </w:rPr>
        <w:t>degli</w:t>
      </w:r>
      <w:r w:rsidRPr="000E3626">
        <w:rPr>
          <w:rFonts w:asciiTheme="minorHAnsi" w:hAnsiTheme="minorHAnsi" w:cstheme="minorHAnsi"/>
          <w:spacing w:val="-3"/>
          <w:sz w:val="24"/>
        </w:rPr>
        <w:t xml:space="preserve"> </w:t>
      </w:r>
      <w:r w:rsidRPr="000E3626">
        <w:rPr>
          <w:rFonts w:asciiTheme="minorHAnsi" w:hAnsiTheme="minorHAnsi" w:cstheme="minorHAnsi"/>
          <w:sz w:val="24"/>
        </w:rPr>
        <w:t>impegni</w:t>
      </w:r>
      <w:r w:rsidRPr="000E3626">
        <w:rPr>
          <w:rFonts w:asciiTheme="minorHAnsi" w:hAnsiTheme="minorHAnsi" w:cstheme="minorHAnsi"/>
          <w:spacing w:val="-3"/>
          <w:sz w:val="24"/>
        </w:rPr>
        <w:t xml:space="preserve"> </w:t>
      </w:r>
      <w:r w:rsidRPr="000E3626">
        <w:rPr>
          <w:rFonts w:asciiTheme="minorHAnsi" w:hAnsiTheme="minorHAnsi" w:cstheme="minorHAnsi"/>
          <w:sz w:val="24"/>
        </w:rPr>
        <w:t>assunti;</w:t>
      </w:r>
    </w:p>
    <w:p w:rsidR="00D402CA" w:rsidRPr="000E3626" w:rsidRDefault="00CA5677">
      <w:pPr>
        <w:pStyle w:val="Paragrafoelenco"/>
        <w:numPr>
          <w:ilvl w:val="0"/>
          <w:numId w:val="15"/>
        </w:numPr>
        <w:tabs>
          <w:tab w:val="left" w:pos="808"/>
        </w:tabs>
        <w:spacing w:line="275" w:lineRule="exact"/>
        <w:jc w:val="left"/>
        <w:rPr>
          <w:rFonts w:asciiTheme="minorHAnsi" w:hAnsiTheme="minorHAnsi" w:cstheme="minorHAnsi"/>
          <w:sz w:val="24"/>
        </w:rPr>
      </w:pPr>
      <w:r w:rsidRPr="000E3626">
        <w:rPr>
          <w:rFonts w:asciiTheme="minorHAnsi" w:hAnsiTheme="minorHAnsi" w:cstheme="minorHAnsi"/>
          <w:sz w:val="24"/>
        </w:rPr>
        <w:t>la</w:t>
      </w:r>
      <w:r w:rsidRPr="000E3626">
        <w:rPr>
          <w:rFonts w:asciiTheme="minorHAnsi" w:hAnsiTheme="minorHAnsi" w:cstheme="minorHAnsi"/>
          <w:spacing w:val="-7"/>
          <w:sz w:val="24"/>
        </w:rPr>
        <w:t xml:space="preserve"> </w:t>
      </w:r>
      <w:r w:rsidRPr="000E3626">
        <w:rPr>
          <w:rFonts w:asciiTheme="minorHAnsi" w:hAnsiTheme="minorHAnsi" w:cstheme="minorHAnsi"/>
          <w:sz w:val="24"/>
        </w:rPr>
        <w:t>corretta</w:t>
      </w:r>
      <w:r w:rsidRPr="000E3626">
        <w:rPr>
          <w:rFonts w:asciiTheme="minorHAnsi" w:hAnsiTheme="minorHAnsi" w:cstheme="minorHAnsi"/>
          <w:spacing w:val="-1"/>
          <w:sz w:val="24"/>
        </w:rPr>
        <w:t xml:space="preserve"> </w:t>
      </w:r>
      <w:r w:rsidRPr="000E3626">
        <w:rPr>
          <w:rFonts w:asciiTheme="minorHAnsi" w:hAnsiTheme="minorHAnsi" w:cstheme="minorHAnsi"/>
          <w:sz w:val="24"/>
        </w:rPr>
        <w:t>classificazione</w:t>
      </w:r>
      <w:r w:rsidRPr="000E3626">
        <w:rPr>
          <w:rFonts w:asciiTheme="minorHAnsi" w:hAnsiTheme="minorHAnsi" w:cstheme="minorHAnsi"/>
          <w:spacing w:val="-3"/>
          <w:sz w:val="24"/>
        </w:rPr>
        <w:t xml:space="preserve"> </w:t>
      </w:r>
      <w:r w:rsidRPr="000E3626">
        <w:rPr>
          <w:rFonts w:asciiTheme="minorHAnsi" w:hAnsiTheme="minorHAnsi" w:cstheme="minorHAnsi"/>
          <w:sz w:val="24"/>
        </w:rPr>
        <w:t>e</w:t>
      </w:r>
      <w:r w:rsidRPr="000E3626">
        <w:rPr>
          <w:rFonts w:asciiTheme="minorHAnsi" w:hAnsiTheme="minorHAnsi" w:cstheme="minorHAnsi"/>
          <w:spacing w:val="-5"/>
          <w:sz w:val="24"/>
        </w:rPr>
        <w:t xml:space="preserve"> </w:t>
      </w:r>
      <w:r w:rsidRPr="000E3626">
        <w:rPr>
          <w:rFonts w:asciiTheme="minorHAnsi" w:hAnsiTheme="minorHAnsi" w:cstheme="minorHAnsi"/>
          <w:sz w:val="24"/>
        </w:rPr>
        <w:t>imputazione</w:t>
      </w:r>
      <w:r w:rsidRPr="000E3626">
        <w:rPr>
          <w:rFonts w:asciiTheme="minorHAnsi" w:hAnsiTheme="minorHAnsi" w:cstheme="minorHAnsi"/>
          <w:spacing w:val="-6"/>
          <w:sz w:val="24"/>
        </w:rPr>
        <w:t xml:space="preserve"> </w:t>
      </w:r>
      <w:r w:rsidRPr="000E3626">
        <w:rPr>
          <w:rFonts w:asciiTheme="minorHAnsi" w:hAnsiTheme="minorHAnsi" w:cstheme="minorHAnsi"/>
          <w:sz w:val="24"/>
        </w:rPr>
        <w:t>dei</w:t>
      </w:r>
      <w:r w:rsidRPr="000E3626">
        <w:rPr>
          <w:rFonts w:asciiTheme="minorHAnsi" w:hAnsiTheme="minorHAnsi" w:cstheme="minorHAnsi"/>
          <w:spacing w:val="-2"/>
          <w:sz w:val="24"/>
        </w:rPr>
        <w:t xml:space="preserve"> </w:t>
      </w:r>
      <w:r w:rsidRPr="000E3626">
        <w:rPr>
          <w:rFonts w:asciiTheme="minorHAnsi" w:hAnsiTheme="minorHAnsi" w:cstheme="minorHAnsi"/>
          <w:sz w:val="24"/>
        </w:rPr>
        <w:t>crediti e</w:t>
      </w:r>
      <w:r w:rsidRPr="000E3626">
        <w:rPr>
          <w:rFonts w:asciiTheme="minorHAnsi" w:hAnsiTheme="minorHAnsi" w:cstheme="minorHAnsi"/>
          <w:spacing w:val="-7"/>
          <w:sz w:val="24"/>
        </w:rPr>
        <w:t xml:space="preserve"> </w:t>
      </w:r>
      <w:r w:rsidRPr="000E3626">
        <w:rPr>
          <w:rFonts w:asciiTheme="minorHAnsi" w:hAnsiTheme="minorHAnsi" w:cstheme="minorHAnsi"/>
          <w:sz w:val="24"/>
        </w:rPr>
        <w:t>dei</w:t>
      </w:r>
      <w:r w:rsidRPr="000E3626">
        <w:rPr>
          <w:rFonts w:asciiTheme="minorHAnsi" w:hAnsiTheme="minorHAnsi" w:cstheme="minorHAnsi"/>
          <w:spacing w:val="-2"/>
          <w:sz w:val="24"/>
        </w:rPr>
        <w:t xml:space="preserve"> </w:t>
      </w:r>
      <w:r w:rsidRPr="000E3626">
        <w:rPr>
          <w:rFonts w:asciiTheme="minorHAnsi" w:hAnsiTheme="minorHAnsi" w:cstheme="minorHAnsi"/>
          <w:sz w:val="24"/>
        </w:rPr>
        <w:t>debiti</w:t>
      </w:r>
      <w:r w:rsidRPr="000E3626">
        <w:rPr>
          <w:rFonts w:asciiTheme="minorHAnsi" w:hAnsiTheme="minorHAnsi" w:cstheme="minorHAnsi"/>
          <w:spacing w:val="-3"/>
          <w:sz w:val="24"/>
        </w:rPr>
        <w:t xml:space="preserve"> </w:t>
      </w:r>
      <w:r w:rsidRPr="000E3626">
        <w:rPr>
          <w:rFonts w:asciiTheme="minorHAnsi" w:hAnsiTheme="minorHAnsi" w:cstheme="minorHAnsi"/>
          <w:sz w:val="24"/>
        </w:rPr>
        <w:t>in</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p>
    <w:p w:rsidR="00D402CA" w:rsidRPr="000E3626" w:rsidRDefault="00CA5677">
      <w:pPr>
        <w:pStyle w:val="Corpotesto"/>
        <w:spacing w:before="2"/>
        <w:ind w:left="668"/>
        <w:rPr>
          <w:rFonts w:asciiTheme="minorHAnsi" w:hAnsiTheme="minorHAnsi" w:cstheme="minorHAnsi"/>
        </w:rPr>
      </w:pPr>
      <w:r w:rsidRPr="000E3626">
        <w:rPr>
          <w:rFonts w:asciiTheme="minorHAnsi" w:hAnsiTheme="minorHAnsi" w:cstheme="minorHAnsi"/>
        </w:rPr>
        <w:t>La</w:t>
      </w:r>
      <w:r w:rsidRPr="000E3626">
        <w:rPr>
          <w:rFonts w:asciiTheme="minorHAnsi" w:hAnsiTheme="minorHAnsi" w:cstheme="minorHAnsi"/>
          <w:spacing w:val="-3"/>
        </w:rPr>
        <w:t xml:space="preserve"> </w:t>
      </w:r>
      <w:r w:rsidRPr="000E3626">
        <w:rPr>
          <w:rFonts w:asciiTheme="minorHAnsi" w:hAnsiTheme="minorHAnsi" w:cstheme="minorHAnsi"/>
        </w:rPr>
        <w:t>ricognizione</w:t>
      </w:r>
      <w:r w:rsidRPr="000E3626">
        <w:rPr>
          <w:rFonts w:asciiTheme="minorHAnsi" w:hAnsiTheme="minorHAnsi" w:cstheme="minorHAnsi"/>
          <w:spacing w:val="-4"/>
        </w:rPr>
        <w:t xml:space="preserve"> </w:t>
      </w:r>
      <w:r w:rsidRPr="000E3626">
        <w:rPr>
          <w:rFonts w:asciiTheme="minorHAnsi" w:hAnsiTheme="minorHAnsi" w:cstheme="minorHAnsi"/>
        </w:rPr>
        <w:t>annuale</w:t>
      </w:r>
      <w:r w:rsidRPr="000E3626">
        <w:rPr>
          <w:rFonts w:asciiTheme="minorHAnsi" w:hAnsiTheme="minorHAnsi" w:cstheme="minorHAnsi"/>
          <w:spacing w:val="1"/>
        </w:rPr>
        <w:t xml:space="preserve"> </w:t>
      </w:r>
      <w:r w:rsidRPr="000E3626">
        <w:rPr>
          <w:rFonts w:asciiTheme="minorHAnsi" w:hAnsiTheme="minorHAnsi" w:cstheme="minorHAnsi"/>
        </w:rPr>
        <w:t>dei</w:t>
      </w:r>
      <w:r w:rsidRPr="000E3626">
        <w:rPr>
          <w:rFonts w:asciiTheme="minorHAnsi" w:hAnsiTheme="minorHAnsi" w:cstheme="minorHAnsi"/>
          <w:spacing w:val="-5"/>
        </w:rPr>
        <w:t xml:space="preserve"> </w:t>
      </w:r>
      <w:r w:rsidRPr="000E3626">
        <w:rPr>
          <w:rFonts w:asciiTheme="minorHAnsi" w:hAnsiTheme="minorHAnsi" w:cstheme="minorHAnsi"/>
        </w:rPr>
        <w:t>residui</w:t>
      </w:r>
      <w:r w:rsidRPr="000E3626">
        <w:rPr>
          <w:rFonts w:asciiTheme="minorHAnsi" w:hAnsiTheme="minorHAnsi" w:cstheme="minorHAnsi"/>
          <w:spacing w:val="-3"/>
        </w:rPr>
        <w:t xml:space="preserve"> </w:t>
      </w:r>
      <w:r w:rsidRPr="000E3626">
        <w:rPr>
          <w:rFonts w:asciiTheme="minorHAnsi" w:hAnsiTheme="minorHAnsi" w:cstheme="minorHAnsi"/>
        </w:rPr>
        <w:t>attivi</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10"/>
        </w:rPr>
        <w:t xml:space="preserve"> </w:t>
      </w:r>
      <w:r w:rsidRPr="000E3626">
        <w:rPr>
          <w:rFonts w:asciiTheme="minorHAnsi" w:hAnsiTheme="minorHAnsi" w:cstheme="minorHAnsi"/>
        </w:rPr>
        <w:t>passivi</w:t>
      </w:r>
      <w:r w:rsidRPr="000E3626">
        <w:rPr>
          <w:rFonts w:asciiTheme="minorHAnsi" w:hAnsiTheme="minorHAnsi" w:cstheme="minorHAnsi"/>
          <w:spacing w:val="-5"/>
        </w:rPr>
        <w:t xml:space="preserve"> </w:t>
      </w:r>
      <w:r w:rsidRPr="000E3626">
        <w:rPr>
          <w:rFonts w:asciiTheme="minorHAnsi" w:hAnsiTheme="minorHAnsi" w:cstheme="minorHAnsi"/>
        </w:rPr>
        <w:t>consente</w:t>
      </w:r>
      <w:r w:rsidRPr="000E3626">
        <w:rPr>
          <w:rFonts w:asciiTheme="minorHAnsi" w:hAnsiTheme="minorHAnsi" w:cstheme="minorHAnsi"/>
          <w:spacing w:val="-5"/>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individuare</w:t>
      </w:r>
      <w:r w:rsidRPr="000E3626">
        <w:rPr>
          <w:rFonts w:asciiTheme="minorHAnsi" w:hAnsiTheme="minorHAnsi" w:cstheme="minorHAnsi"/>
          <w:spacing w:val="-4"/>
        </w:rPr>
        <w:t xml:space="preserve"> </w:t>
      </w:r>
      <w:r w:rsidRPr="000E3626">
        <w:rPr>
          <w:rFonts w:asciiTheme="minorHAnsi" w:hAnsiTheme="minorHAnsi" w:cstheme="minorHAnsi"/>
        </w:rPr>
        <w:t>formalmente:</w:t>
      </w:r>
    </w:p>
    <w:p w:rsidR="00D402CA" w:rsidRPr="000E3626" w:rsidRDefault="00CA5677">
      <w:pPr>
        <w:pStyle w:val="Paragrafoelenco"/>
        <w:numPr>
          <w:ilvl w:val="1"/>
          <w:numId w:val="16"/>
        </w:numPr>
        <w:tabs>
          <w:tab w:val="left" w:pos="1091"/>
        </w:tabs>
        <w:spacing w:before="1"/>
        <w:rPr>
          <w:rFonts w:asciiTheme="minorHAnsi" w:hAnsiTheme="minorHAnsi" w:cstheme="minorHAnsi"/>
          <w:sz w:val="24"/>
        </w:rPr>
      </w:pPr>
      <w:r w:rsidRPr="000E3626">
        <w:rPr>
          <w:rFonts w:asciiTheme="minorHAnsi" w:hAnsiTheme="minorHAnsi" w:cstheme="minorHAnsi"/>
          <w:sz w:val="24"/>
        </w:rPr>
        <w:t>i</w:t>
      </w:r>
      <w:r w:rsidRPr="000E3626">
        <w:rPr>
          <w:rFonts w:asciiTheme="minorHAnsi" w:hAnsiTheme="minorHAnsi" w:cstheme="minorHAnsi"/>
          <w:spacing w:val="-4"/>
          <w:sz w:val="24"/>
        </w:rPr>
        <w:t xml:space="preserve"> </w:t>
      </w:r>
      <w:r w:rsidRPr="000E3626">
        <w:rPr>
          <w:rFonts w:asciiTheme="minorHAnsi" w:hAnsiTheme="minorHAnsi" w:cstheme="minorHAnsi"/>
          <w:sz w:val="24"/>
        </w:rPr>
        <w:t>crediti</w:t>
      </w:r>
      <w:r w:rsidRPr="000E3626">
        <w:rPr>
          <w:rFonts w:asciiTheme="minorHAnsi" w:hAnsiTheme="minorHAnsi" w:cstheme="minorHAnsi"/>
          <w:spacing w:val="-3"/>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dubbia</w:t>
      </w:r>
      <w:r w:rsidRPr="000E3626">
        <w:rPr>
          <w:rFonts w:asciiTheme="minorHAnsi" w:hAnsiTheme="minorHAnsi" w:cstheme="minorHAnsi"/>
          <w:spacing w:val="-3"/>
          <w:sz w:val="24"/>
        </w:rPr>
        <w:t xml:space="preserve"> </w:t>
      </w:r>
      <w:r w:rsidRPr="000E3626">
        <w:rPr>
          <w:rFonts w:asciiTheme="minorHAnsi" w:hAnsiTheme="minorHAnsi" w:cstheme="minorHAnsi"/>
          <w:sz w:val="24"/>
        </w:rPr>
        <w:t>e</w:t>
      </w:r>
      <w:r w:rsidRPr="000E3626">
        <w:rPr>
          <w:rFonts w:asciiTheme="minorHAnsi" w:hAnsiTheme="minorHAnsi" w:cstheme="minorHAnsi"/>
          <w:spacing w:val="-5"/>
          <w:sz w:val="24"/>
        </w:rPr>
        <w:t xml:space="preserve"> </w:t>
      </w:r>
      <w:r w:rsidRPr="000E3626">
        <w:rPr>
          <w:rFonts w:asciiTheme="minorHAnsi" w:hAnsiTheme="minorHAnsi" w:cstheme="minorHAnsi"/>
          <w:sz w:val="24"/>
        </w:rPr>
        <w:t>difficile</w:t>
      </w:r>
      <w:r w:rsidRPr="000E3626">
        <w:rPr>
          <w:rFonts w:asciiTheme="minorHAnsi" w:hAnsiTheme="minorHAnsi" w:cstheme="minorHAnsi"/>
          <w:spacing w:val="-4"/>
          <w:sz w:val="24"/>
        </w:rPr>
        <w:t xml:space="preserve"> </w:t>
      </w:r>
      <w:r w:rsidRPr="000E3626">
        <w:rPr>
          <w:rFonts w:asciiTheme="minorHAnsi" w:hAnsiTheme="minorHAnsi" w:cstheme="minorHAnsi"/>
          <w:sz w:val="24"/>
        </w:rPr>
        <w:t>esazione;</w:t>
      </w:r>
    </w:p>
    <w:p w:rsidR="00D402CA" w:rsidRPr="000E3626" w:rsidRDefault="00CA5677">
      <w:pPr>
        <w:pStyle w:val="Paragrafoelenco"/>
        <w:numPr>
          <w:ilvl w:val="1"/>
          <w:numId w:val="16"/>
        </w:numPr>
        <w:tabs>
          <w:tab w:val="left" w:pos="1108"/>
        </w:tabs>
        <w:ind w:left="1107" w:hanging="260"/>
        <w:rPr>
          <w:rFonts w:asciiTheme="minorHAnsi" w:hAnsiTheme="minorHAnsi" w:cstheme="minorHAnsi"/>
          <w:sz w:val="24"/>
        </w:rPr>
      </w:pPr>
      <w:r w:rsidRPr="000E3626">
        <w:rPr>
          <w:rFonts w:asciiTheme="minorHAnsi" w:hAnsiTheme="minorHAnsi" w:cstheme="minorHAnsi"/>
          <w:sz w:val="24"/>
        </w:rPr>
        <w:t>i</w:t>
      </w:r>
      <w:r w:rsidRPr="000E3626">
        <w:rPr>
          <w:rFonts w:asciiTheme="minorHAnsi" w:hAnsiTheme="minorHAnsi" w:cstheme="minorHAnsi"/>
          <w:spacing w:val="-8"/>
          <w:sz w:val="24"/>
        </w:rPr>
        <w:t xml:space="preserve"> </w:t>
      </w:r>
      <w:r w:rsidRPr="000E3626">
        <w:rPr>
          <w:rFonts w:asciiTheme="minorHAnsi" w:hAnsiTheme="minorHAnsi" w:cstheme="minorHAnsi"/>
          <w:sz w:val="24"/>
        </w:rPr>
        <w:t>crediti</w:t>
      </w:r>
      <w:r w:rsidRPr="000E3626">
        <w:rPr>
          <w:rFonts w:asciiTheme="minorHAnsi" w:hAnsiTheme="minorHAnsi" w:cstheme="minorHAnsi"/>
          <w:spacing w:val="-6"/>
          <w:sz w:val="24"/>
        </w:rPr>
        <w:t xml:space="preserve"> </w:t>
      </w:r>
      <w:r w:rsidRPr="000E3626">
        <w:rPr>
          <w:rFonts w:asciiTheme="minorHAnsi" w:hAnsiTheme="minorHAnsi" w:cstheme="minorHAnsi"/>
          <w:sz w:val="24"/>
        </w:rPr>
        <w:t>riconosciuti</w:t>
      </w:r>
      <w:r w:rsidRPr="000E3626">
        <w:rPr>
          <w:rFonts w:asciiTheme="minorHAnsi" w:hAnsiTheme="minorHAnsi" w:cstheme="minorHAnsi"/>
          <w:spacing w:val="-6"/>
          <w:sz w:val="24"/>
        </w:rPr>
        <w:t xml:space="preserve"> </w:t>
      </w:r>
      <w:r w:rsidRPr="000E3626">
        <w:rPr>
          <w:rFonts w:asciiTheme="minorHAnsi" w:hAnsiTheme="minorHAnsi" w:cstheme="minorHAnsi"/>
          <w:sz w:val="24"/>
        </w:rPr>
        <w:t>assolutamente</w:t>
      </w:r>
      <w:r w:rsidRPr="000E3626">
        <w:rPr>
          <w:rFonts w:asciiTheme="minorHAnsi" w:hAnsiTheme="minorHAnsi" w:cstheme="minorHAnsi"/>
          <w:spacing w:val="-7"/>
          <w:sz w:val="24"/>
        </w:rPr>
        <w:t xml:space="preserve"> </w:t>
      </w:r>
      <w:r w:rsidRPr="000E3626">
        <w:rPr>
          <w:rFonts w:asciiTheme="minorHAnsi" w:hAnsiTheme="minorHAnsi" w:cstheme="minorHAnsi"/>
          <w:sz w:val="24"/>
        </w:rPr>
        <w:t>inesigibili;</w:t>
      </w:r>
    </w:p>
    <w:p w:rsidR="00D402CA" w:rsidRPr="000E3626" w:rsidRDefault="00CA5677">
      <w:pPr>
        <w:pStyle w:val="Paragrafoelenco"/>
        <w:numPr>
          <w:ilvl w:val="1"/>
          <w:numId w:val="16"/>
        </w:numPr>
        <w:tabs>
          <w:tab w:val="left" w:pos="1163"/>
        </w:tabs>
        <w:ind w:left="668" w:right="873" w:firstLine="180"/>
        <w:rPr>
          <w:rFonts w:asciiTheme="minorHAnsi" w:hAnsiTheme="minorHAnsi" w:cstheme="minorHAnsi"/>
          <w:sz w:val="24"/>
        </w:rPr>
      </w:pPr>
      <w:r w:rsidRPr="000E3626">
        <w:rPr>
          <w:rFonts w:asciiTheme="minorHAnsi" w:hAnsiTheme="minorHAnsi" w:cstheme="minorHAnsi"/>
          <w:sz w:val="24"/>
        </w:rPr>
        <w:t>i crediti riconosciuti insussistenti, per l’avvenuta legale estinzione o per indebito o erroneo</w:t>
      </w:r>
      <w:r w:rsidRPr="000E3626">
        <w:rPr>
          <w:rFonts w:asciiTheme="minorHAnsi" w:hAnsiTheme="minorHAnsi" w:cstheme="minorHAnsi"/>
          <w:spacing w:val="1"/>
          <w:sz w:val="24"/>
        </w:rPr>
        <w:t xml:space="preserve"> </w:t>
      </w:r>
      <w:r w:rsidRPr="000E3626">
        <w:rPr>
          <w:rFonts w:asciiTheme="minorHAnsi" w:hAnsiTheme="minorHAnsi" w:cstheme="minorHAnsi"/>
          <w:sz w:val="24"/>
        </w:rPr>
        <w:t>accertamento</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2"/>
          <w:sz w:val="24"/>
        </w:rPr>
        <w:t xml:space="preserve"> </w:t>
      </w:r>
      <w:r w:rsidRPr="000E3626">
        <w:rPr>
          <w:rFonts w:asciiTheme="minorHAnsi" w:hAnsiTheme="minorHAnsi" w:cstheme="minorHAnsi"/>
          <w:sz w:val="24"/>
        </w:rPr>
        <w:t>credito;</w:t>
      </w:r>
    </w:p>
    <w:p w:rsidR="00D402CA" w:rsidRPr="000E3626" w:rsidRDefault="00CA5677">
      <w:pPr>
        <w:pStyle w:val="Paragrafoelenco"/>
        <w:numPr>
          <w:ilvl w:val="1"/>
          <w:numId w:val="16"/>
        </w:numPr>
        <w:tabs>
          <w:tab w:val="left" w:pos="1108"/>
        </w:tabs>
        <w:ind w:left="1107" w:hanging="260"/>
        <w:rPr>
          <w:rFonts w:asciiTheme="minorHAnsi" w:hAnsiTheme="minorHAnsi" w:cstheme="minorHAnsi"/>
          <w:sz w:val="24"/>
        </w:rPr>
      </w:pPr>
      <w:r w:rsidRPr="000E3626">
        <w:rPr>
          <w:rFonts w:asciiTheme="minorHAnsi" w:hAnsiTheme="minorHAnsi" w:cstheme="minorHAnsi"/>
          <w:sz w:val="24"/>
        </w:rPr>
        <w:t>i</w:t>
      </w:r>
      <w:r w:rsidRPr="000E3626">
        <w:rPr>
          <w:rFonts w:asciiTheme="minorHAnsi" w:hAnsiTheme="minorHAnsi" w:cstheme="minorHAnsi"/>
          <w:spacing w:val="-6"/>
          <w:sz w:val="24"/>
        </w:rPr>
        <w:t xml:space="preserve"> </w:t>
      </w:r>
      <w:r w:rsidRPr="000E3626">
        <w:rPr>
          <w:rFonts w:asciiTheme="minorHAnsi" w:hAnsiTheme="minorHAnsi" w:cstheme="minorHAnsi"/>
          <w:sz w:val="24"/>
        </w:rPr>
        <w:t>debiti</w:t>
      </w:r>
      <w:r w:rsidRPr="000E3626">
        <w:rPr>
          <w:rFonts w:asciiTheme="minorHAnsi" w:hAnsiTheme="minorHAnsi" w:cstheme="minorHAnsi"/>
          <w:spacing w:val="-5"/>
          <w:sz w:val="24"/>
        </w:rPr>
        <w:t xml:space="preserve"> </w:t>
      </w:r>
      <w:r w:rsidRPr="000E3626">
        <w:rPr>
          <w:rFonts w:asciiTheme="minorHAnsi" w:hAnsiTheme="minorHAnsi" w:cstheme="minorHAnsi"/>
          <w:sz w:val="24"/>
        </w:rPr>
        <w:t>insussistenti</w:t>
      </w:r>
      <w:r w:rsidRPr="000E3626">
        <w:rPr>
          <w:rFonts w:asciiTheme="minorHAnsi" w:hAnsiTheme="minorHAnsi" w:cstheme="minorHAnsi"/>
          <w:spacing w:val="-6"/>
          <w:sz w:val="24"/>
        </w:rPr>
        <w:t xml:space="preserve"> </w:t>
      </w:r>
      <w:r w:rsidRPr="000E3626">
        <w:rPr>
          <w:rFonts w:asciiTheme="minorHAnsi" w:hAnsiTheme="minorHAnsi" w:cstheme="minorHAnsi"/>
          <w:sz w:val="24"/>
        </w:rPr>
        <w:t>o</w:t>
      </w:r>
      <w:r w:rsidRPr="000E3626">
        <w:rPr>
          <w:rFonts w:asciiTheme="minorHAnsi" w:hAnsiTheme="minorHAnsi" w:cstheme="minorHAnsi"/>
          <w:spacing w:val="-6"/>
          <w:sz w:val="24"/>
        </w:rPr>
        <w:t xml:space="preserve"> </w:t>
      </w:r>
      <w:r w:rsidRPr="000E3626">
        <w:rPr>
          <w:rFonts w:asciiTheme="minorHAnsi" w:hAnsiTheme="minorHAnsi" w:cstheme="minorHAnsi"/>
          <w:sz w:val="24"/>
        </w:rPr>
        <w:t>prescritti;</w:t>
      </w:r>
    </w:p>
    <w:p w:rsidR="00D402CA" w:rsidRPr="000E3626" w:rsidRDefault="00CA5677">
      <w:pPr>
        <w:pStyle w:val="Paragrafoelenco"/>
        <w:numPr>
          <w:ilvl w:val="1"/>
          <w:numId w:val="16"/>
        </w:numPr>
        <w:tabs>
          <w:tab w:val="left" w:pos="1103"/>
        </w:tabs>
        <w:ind w:left="668" w:right="874" w:firstLine="180"/>
        <w:rPr>
          <w:rFonts w:asciiTheme="minorHAnsi" w:hAnsiTheme="minorHAnsi" w:cstheme="minorHAnsi"/>
          <w:sz w:val="24"/>
        </w:rPr>
      </w:pPr>
      <w:r w:rsidRPr="000E3626">
        <w:rPr>
          <w:rFonts w:asciiTheme="minorHAnsi" w:hAnsiTheme="minorHAnsi" w:cstheme="minorHAnsi"/>
          <w:sz w:val="24"/>
        </w:rPr>
        <w:t>i crediti e i debiti non imputati correttamente in bilancio a seguito di errori materiali o di</w:t>
      </w:r>
      <w:r w:rsidRPr="000E3626">
        <w:rPr>
          <w:rFonts w:asciiTheme="minorHAnsi" w:hAnsiTheme="minorHAnsi" w:cstheme="minorHAnsi"/>
          <w:spacing w:val="1"/>
          <w:sz w:val="24"/>
        </w:rPr>
        <w:t xml:space="preserve"> </w:t>
      </w:r>
      <w:r w:rsidRPr="000E3626">
        <w:rPr>
          <w:rFonts w:asciiTheme="minorHAnsi" w:hAnsiTheme="minorHAnsi" w:cstheme="minorHAnsi"/>
          <w:sz w:val="24"/>
        </w:rPr>
        <w:t>revisione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classificazione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1"/>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i</w:t>
      </w:r>
      <w:r w:rsidRPr="000E3626">
        <w:rPr>
          <w:rFonts w:asciiTheme="minorHAnsi" w:hAnsiTheme="minorHAnsi" w:cstheme="minorHAnsi"/>
          <w:spacing w:val="1"/>
          <w:sz w:val="24"/>
        </w:rPr>
        <w:t xml:space="preserve"> </w:t>
      </w:r>
      <w:r w:rsidRPr="000E3626">
        <w:rPr>
          <w:rFonts w:asciiTheme="minorHAnsi" w:hAnsiTheme="minorHAnsi" w:cstheme="minorHAnsi"/>
          <w:sz w:val="24"/>
        </w:rPr>
        <w:t>quali</w:t>
      </w:r>
      <w:r w:rsidRPr="000E3626">
        <w:rPr>
          <w:rFonts w:asciiTheme="minorHAnsi" w:hAnsiTheme="minorHAnsi" w:cstheme="minorHAnsi"/>
          <w:spacing w:val="1"/>
          <w:sz w:val="24"/>
        </w:rPr>
        <w:t xml:space="preserve"> </w:t>
      </w:r>
      <w:r w:rsidRPr="000E3626">
        <w:rPr>
          <w:rFonts w:asciiTheme="minorHAnsi" w:hAnsiTheme="minorHAnsi" w:cstheme="minorHAnsi"/>
          <w:sz w:val="24"/>
        </w:rPr>
        <w:t>è</w:t>
      </w:r>
      <w:r w:rsidRPr="000E3626">
        <w:rPr>
          <w:rFonts w:asciiTheme="minorHAnsi" w:hAnsiTheme="minorHAnsi" w:cstheme="minorHAnsi"/>
          <w:spacing w:val="1"/>
          <w:sz w:val="24"/>
        </w:rPr>
        <w:t xml:space="preserve"> </w:t>
      </w:r>
      <w:r w:rsidRPr="000E3626">
        <w:rPr>
          <w:rFonts w:asciiTheme="minorHAnsi" w:hAnsiTheme="minorHAnsi" w:cstheme="minorHAnsi"/>
          <w:sz w:val="24"/>
        </w:rPr>
        <w:t>necessario</w:t>
      </w:r>
      <w:r w:rsidRPr="000E3626">
        <w:rPr>
          <w:rFonts w:asciiTheme="minorHAnsi" w:hAnsiTheme="minorHAnsi" w:cstheme="minorHAnsi"/>
          <w:spacing w:val="1"/>
          <w:sz w:val="24"/>
        </w:rPr>
        <w:t xml:space="preserve"> </w:t>
      </w:r>
      <w:r w:rsidRPr="000E3626">
        <w:rPr>
          <w:rFonts w:asciiTheme="minorHAnsi" w:hAnsiTheme="minorHAnsi" w:cstheme="minorHAnsi"/>
          <w:sz w:val="24"/>
        </w:rPr>
        <w:t>procedere</w:t>
      </w:r>
      <w:r w:rsidRPr="000E3626">
        <w:rPr>
          <w:rFonts w:asciiTheme="minorHAnsi" w:hAnsiTheme="minorHAnsi" w:cstheme="minorHAnsi"/>
          <w:spacing w:val="1"/>
          <w:sz w:val="24"/>
        </w:rPr>
        <w:t xml:space="preserve"> </w:t>
      </w:r>
      <w:r w:rsidRPr="000E3626">
        <w:rPr>
          <w:rFonts w:asciiTheme="minorHAnsi" w:hAnsiTheme="minorHAnsi" w:cstheme="minorHAnsi"/>
          <w:sz w:val="24"/>
        </w:rPr>
        <w:t>ad</w:t>
      </w:r>
      <w:r w:rsidRPr="000E3626">
        <w:rPr>
          <w:rFonts w:asciiTheme="minorHAnsi" w:hAnsiTheme="minorHAnsi" w:cstheme="minorHAnsi"/>
          <w:spacing w:val="1"/>
          <w:sz w:val="24"/>
        </w:rPr>
        <w:t xml:space="preserve"> </w:t>
      </w:r>
      <w:r w:rsidRPr="000E3626">
        <w:rPr>
          <w:rFonts w:asciiTheme="minorHAnsi" w:hAnsiTheme="minorHAnsi" w:cstheme="minorHAnsi"/>
          <w:sz w:val="24"/>
        </w:rPr>
        <w:t>una</w:t>
      </w:r>
      <w:r w:rsidRPr="000E3626">
        <w:rPr>
          <w:rFonts w:asciiTheme="minorHAnsi" w:hAnsiTheme="minorHAnsi" w:cstheme="minorHAnsi"/>
          <w:spacing w:val="1"/>
          <w:sz w:val="24"/>
        </w:rPr>
        <w:t xml:space="preserve"> </w:t>
      </w:r>
      <w:r w:rsidRPr="000E3626">
        <w:rPr>
          <w:rFonts w:asciiTheme="minorHAnsi" w:hAnsiTheme="minorHAnsi" w:cstheme="minorHAnsi"/>
          <w:sz w:val="24"/>
        </w:rPr>
        <w:t>loro</w:t>
      </w:r>
      <w:r w:rsidRPr="000E3626">
        <w:rPr>
          <w:rFonts w:asciiTheme="minorHAnsi" w:hAnsiTheme="minorHAnsi" w:cstheme="minorHAnsi"/>
          <w:spacing w:val="1"/>
          <w:sz w:val="24"/>
        </w:rPr>
        <w:t xml:space="preserve"> </w:t>
      </w:r>
      <w:r w:rsidRPr="000E3626">
        <w:rPr>
          <w:rFonts w:asciiTheme="minorHAnsi" w:hAnsiTheme="minorHAnsi" w:cstheme="minorHAnsi"/>
          <w:sz w:val="24"/>
        </w:rPr>
        <w:t>riclassificazione;</w:t>
      </w:r>
    </w:p>
    <w:p w:rsidR="00D402CA" w:rsidRPr="000E3626" w:rsidRDefault="00CA5677">
      <w:pPr>
        <w:pStyle w:val="Paragrafoelenco"/>
        <w:numPr>
          <w:ilvl w:val="1"/>
          <w:numId w:val="16"/>
        </w:numPr>
        <w:tabs>
          <w:tab w:val="left" w:pos="1060"/>
        </w:tabs>
        <w:ind w:left="668" w:right="866" w:firstLine="180"/>
        <w:rPr>
          <w:rFonts w:asciiTheme="minorHAnsi" w:hAnsiTheme="minorHAnsi" w:cstheme="minorHAnsi"/>
          <w:sz w:val="24"/>
        </w:rPr>
      </w:pPr>
      <w:r w:rsidRPr="000E3626">
        <w:rPr>
          <w:rFonts w:asciiTheme="minorHAnsi" w:hAnsiTheme="minorHAnsi" w:cstheme="minorHAnsi"/>
          <w:sz w:val="24"/>
        </w:rPr>
        <w:t>i crediti ed i debiti imputati all’esercizio di riferimento che non risultano di competenza</w:t>
      </w:r>
      <w:r w:rsidRPr="000E3626">
        <w:rPr>
          <w:rFonts w:asciiTheme="minorHAnsi" w:hAnsiTheme="minorHAnsi" w:cstheme="minorHAnsi"/>
          <w:spacing w:val="1"/>
          <w:sz w:val="24"/>
        </w:rPr>
        <w:t xml:space="preserve"> </w:t>
      </w:r>
      <w:r w:rsidRPr="000E3626">
        <w:rPr>
          <w:rFonts w:asciiTheme="minorHAnsi" w:hAnsiTheme="minorHAnsi" w:cstheme="minorHAnsi"/>
          <w:sz w:val="24"/>
        </w:rPr>
        <w:t>finanziaria di</w:t>
      </w:r>
      <w:r w:rsidRPr="000E3626">
        <w:rPr>
          <w:rFonts w:asciiTheme="minorHAnsi" w:hAnsiTheme="minorHAnsi" w:cstheme="minorHAnsi"/>
          <w:spacing w:val="1"/>
          <w:sz w:val="24"/>
        </w:rPr>
        <w:t xml:space="preserve"> </w:t>
      </w:r>
      <w:r w:rsidRPr="000E3626">
        <w:rPr>
          <w:rFonts w:asciiTheme="minorHAnsi" w:hAnsiTheme="minorHAnsi" w:cstheme="minorHAnsi"/>
          <w:sz w:val="24"/>
        </w:rPr>
        <w:t>tale esercizio, per i quali è necessario procedere alla</w:t>
      </w:r>
      <w:r w:rsidRPr="000E3626">
        <w:rPr>
          <w:rFonts w:asciiTheme="minorHAnsi" w:hAnsiTheme="minorHAnsi" w:cstheme="minorHAnsi"/>
          <w:spacing w:val="1"/>
          <w:sz w:val="24"/>
        </w:rPr>
        <w:t xml:space="preserve"> </w:t>
      </w:r>
      <w:proofErr w:type="spellStart"/>
      <w:r w:rsidRPr="000E3626">
        <w:rPr>
          <w:rFonts w:asciiTheme="minorHAnsi" w:hAnsiTheme="minorHAnsi" w:cstheme="minorHAnsi"/>
          <w:sz w:val="24"/>
        </w:rPr>
        <w:t>reimputazione</w:t>
      </w:r>
      <w:proofErr w:type="spellEnd"/>
      <w:r w:rsidRPr="000E3626">
        <w:rPr>
          <w:rFonts w:asciiTheme="minorHAnsi" w:hAnsiTheme="minorHAnsi" w:cstheme="minorHAnsi"/>
          <w:sz w:val="24"/>
        </w:rPr>
        <w:t xml:space="preserve"> contabile</w:t>
      </w:r>
      <w:r w:rsidRPr="000E3626">
        <w:rPr>
          <w:rFonts w:asciiTheme="minorHAnsi" w:hAnsiTheme="minorHAnsi" w:cstheme="minorHAnsi"/>
          <w:spacing w:val="1"/>
          <w:sz w:val="24"/>
        </w:rPr>
        <w:t xml:space="preserve"> </w:t>
      </w:r>
      <w:r w:rsidRPr="000E3626">
        <w:rPr>
          <w:rFonts w:asciiTheme="minorHAnsi" w:hAnsiTheme="minorHAnsi" w:cstheme="minorHAnsi"/>
          <w:sz w:val="24"/>
        </w:rPr>
        <w:t>all’esercizio in cui il credito o il debito è esigibile. Con riferimento ai crediti di dubbia e difficile</w:t>
      </w:r>
      <w:r w:rsidRPr="000E3626">
        <w:rPr>
          <w:rFonts w:asciiTheme="minorHAnsi" w:hAnsiTheme="minorHAnsi" w:cstheme="minorHAnsi"/>
          <w:spacing w:val="1"/>
          <w:sz w:val="24"/>
        </w:rPr>
        <w:t xml:space="preserve"> </w:t>
      </w:r>
      <w:r w:rsidRPr="000E3626">
        <w:rPr>
          <w:rFonts w:asciiTheme="minorHAnsi" w:hAnsiTheme="minorHAnsi" w:cstheme="minorHAnsi"/>
          <w:sz w:val="24"/>
        </w:rPr>
        <w:t>esazione</w:t>
      </w:r>
      <w:r w:rsidRPr="000E3626">
        <w:rPr>
          <w:rFonts w:asciiTheme="minorHAnsi" w:hAnsiTheme="minorHAnsi" w:cstheme="minorHAnsi"/>
          <w:spacing w:val="1"/>
          <w:sz w:val="24"/>
        </w:rPr>
        <w:t xml:space="preserve"> </w:t>
      </w:r>
      <w:r w:rsidRPr="000E3626">
        <w:rPr>
          <w:rFonts w:asciiTheme="minorHAnsi" w:hAnsiTheme="minorHAnsi" w:cstheme="minorHAnsi"/>
          <w:sz w:val="24"/>
        </w:rPr>
        <w:t>accertati</w:t>
      </w:r>
      <w:r w:rsidRPr="000E3626">
        <w:rPr>
          <w:rFonts w:asciiTheme="minorHAnsi" w:hAnsiTheme="minorHAnsi" w:cstheme="minorHAnsi"/>
          <w:spacing w:val="1"/>
          <w:sz w:val="24"/>
        </w:rPr>
        <w:t xml:space="preserve"> </w:t>
      </w:r>
      <w:r w:rsidRPr="000E3626">
        <w:rPr>
          <w:rFonts w:asciiTheme="minorHAnsi" w:hAnsiTheme="minorHAnsi" w:cstheme="minorHAnsi"/>
          <w:sz w:val="24"/>
        </w:rPr>
        <w:t>nell’esercizio,</w:t>
      </w:r>
      <w:r w:rsidRPr="000E3626">
        <w:rPr>
          <w:rFonts w:asciiTheme="minorHAnsi" w:hAnsiTheme="minorHAnsi" w:cstheme="minorHAnsi"/>
          <w:spacing w:val="1"/>
          <w:sz w:val="24"/>
        </w:rPr>
        <w:t xml:space="preserve"> </w:t>
      </w:r>
      <w:r w:rsidRPr="000E3626">
        <w:rPr>
          <w:rFonts w:asciiTheme="minorHAnsi" w:hAnsiTheme="minorHAnsi" w:cstheme="minorHAnsi"/>
          <w:sz w:val="24"/>
        </w:rPr>
        <w:t>sulla</w:t>
      </w:r>
      <w:r w:rsidRPr="000E3626">
        <w:rPr>
          <w:rFonts w:asciiTheme="minorHAnsi" w:hAnsiTheme="minorHAnsi" w:cstheme="minorHAnsi"/>
          <w:spacing w:val="1"/>
          <w:sz w:val="24"/>
        </w:rPr>
        <w:t xml:space="preserve"> </w:t>
      </w:r>
      <w:r w:rsidRPr="000E3626">
        <w:rPr>
          <w:rFonts w:asciiTheme="minorHAnsi" w:hAnsiTheme="minorHAnsi" w:cstheme="minorHAnsi"/>
          <w:sz w:val="24"/>
        </w:rPr>
        <w:t>base</w:t>
      </w:r>
      <w:r w:rsidRPr="000E3626">
        <w:rPr>
          <w:rFonts w:asciiTheme="minorHAnsi" w:hAnsiTheme="minorHAnsi" w:cstheme="minorHAnsi"/>
          <w:spacing w:val="1"/>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ricognizione</w:t>
      </w:r>
      <w:r w:rsidRPr="000E3626">
        <w:rPr>
          <w:rFonts w:asciiTheme="minorHAnsi" w:hAnsiTheme="minorHAnsi" w:cstheme="minorHAnsi"/>
          <w:spacing w:val="1"/>
          <w:sz w:val="24"/>
        </w:rPr>
        <w:t xml:space="preserve"> </w:t>
      </w:r>
      <w:r w:rsidRPr="000E3626">
        <w:rPr>
          <w:rFonts w:asciiTheme="minorHAnsi" w:hAnsiTheme="minorHAnsi" w:cstheme="minorHAnsi"/>
          <w:sz w:val="24"/>
        </w:rPr>
        <w:t>effettuata,</w:t>
      </w:r>
      <w:r w:rsidRPr="000E3626">
        <w:rPr>
          <w:rFonts w:asciiTheme="minorHAnsi" w:hAnsiTheme="minorHAnsi" w:cstheme="minorHAnsi"/>
          <w:spacing w:val="1"/>
          <w:sz w:val="24"/>
        </w:rPr>
        <w:t xml:space="preserve"> </w:t>
      </w:r>
      <w:r w:rsidRPr="000E3626">
        <w:rPr>
          <w:rFonts w:asciiTheme="minorHAnsi" w:hAnsiTheme="minorHAnsi" w:cstheme="minorHAnsi"/>
          <w:sz w:val="24"/>
        </w:rPr>
        <w:t>si</w:t>
      </w:r>
      <w:r w:rsidRPr="000E3626">
        <w:rPr>
          <w:rFonts w:asciiTheme="minorHAnsi" w:hAnsiTheme="minorHAnsi" w:cstheme="minorHAnsi"/>
          <w:spacing w:val="1"/>
          <w:sz w:val="24"/>
        </w:rPr>
        <w:t xml:space="preserve"> </w:t>
      </w:r>
      <w:r w:rsidRPr="000E3626">
        <w:rPr>
          <w:rFonts w:asciiTheme="minorHAnsi" w:hAnsiTheme="minorHAnsi" w:cstheme="minorHAnsi"/>
          <w:sz w:val="24"/>
        </w:rPr>
        <w:t>procede</w:t>
      </w:r>
      <w:r w:rsidRPr="000E3626">
        <w:rPr>
          <w:rFonts w:asciiTheme="minorHAnsi" w:hAnsiTheme="minorHAnsi" w:cstheme="minorHAnsi"/>
          <w:spacing w:val="1"/>
          <w:sz w:val="24"/>
        </w:rPr>
        <w:t xml:space="preserve"> </w:t>
      </w:r>
      <w:r w:rsidRPr="000E3626">
        <w:rPr>
          <w:rFonts w:asciiTheme="minorHAnsi" w:hAnsiTheme="minorHAnsi" w:cstheme="minorHAnsi"/>
          <w:sz w:val="24"/>
        </w:rPr>
        <w:t>all’accantonamento al fondo di crediti, di dubbia e difficile esigibilità accantonando a tal fine una</w:t>
      </w:r>
      <w:r w:rsidRPr="000E3626">
        <w:rPr>
          <w:rFonts w:asciiTheme="minorHAnsi" w:hAnsiTheme="minorHAnsi" w:cstheme="minorHAnsi"/>
          <w:spacing w:val="-57"/>
          <w:sz w:val="24"/>
        </w:rPr>
        <w:t xml:space="preserve"> </w:t>
      </w:r>
      <w:r w:rsidRPr="000E3626">
        <w:rPr>
          <w:rFonts w:asciiTheme="minorHAnsi" w:hAnsiTheme="minorHAnsi" w:cstheme="minorHAnsi"/>
          <w:sz w:val="24"/>
        </w:rPr>
        <w:t>quota</w:t>
      </w:r>
      <w:r w:rsidRPr="000E3626">
        <w:rPr>
          <w:rFonts w:asciiTheme="minorHAnsi" w:hAnsiTheme="minorHAnsi" w:cstheme="minorHAnsi"/>
          <w:spacing w:val="-1"/>
          <w:sz w:val="24"/>
        </w:rPr>
        <w:t xml:space="preserve"> </w:t>
      </w:r>
      <w:r w:rsidRPr="000E3626">
        <w:rPr>
          <w:rFonts w:asciiTheme="minorHAnsi" w:hAnsiTheme="minorHAnsi" w:cstheme="minorHAnsi"/>
          <w:sz w:val="24"/>
        </w:rPr>
        <w:t>dell’avanzo di amministrazione”.</w:t>
      </w:r>
    </w:p>
    <w:p w:rsidR="00D402CA" w:rsidRPr="000E3626" w:rsidRDefault="00CA5677">
      <w:pPr>
        <w:pStyle w:val="Paragrafoelenco"/>
        <w:numPr>
          <w:ilvl w:val="0"/>
          <w:numId w:val="15"/>
        </w:numPr>
        <w:tabs>
          <w:tab w:val="left" w:pos="813"/>
        </w:tabs>
        <w:spacing w:before="1"/>
        <w:ind w:left="668" w:right="866" w:firstLine="0"/>
        <w:rPr>
          <w:rFonts w:asciiTheme="minorHAnsi" w:hAnsiTheme="minorHAnsi" w:cstheme="minorHAnsi"/>
          <w:sz w:val="24"/>
        </w:rPr>
      </w:pPr>
      <w:r w:rsidRPr="000E3626">
        <w:rPr>
          <w:rFonts w:asciiTheme="minorHAnsi" w:hAnsiTheme="minorHAnsi" w:cstheme="minorHAnsi"/>
          <w:sz w:val="24"/>
        </w:rPr>
        <w:t>La riforma prevede che il riaccertamento ordinario dei residui sia effettuato annualmente, con</w:t>
      </w:r>
      <w:r w:rsidRPr="000E3626">
        <w:rPr>
          <w:rFonts w:asciiTheme="minorHAnsi" w:hAnsiTheme="minorHAnsi" w:cstheme="minorHAnsi"/>
          <w:spacing w:val="1"/>
          <w:sz w:val="24"/>
        </w:rPr>
        <w:t xml:space="preserve"> </w:t>
      </w:r>
      <w:r w:rsidRPr="000E3626">
        <w:rPr>
          <w:rFonts w:asciiTheme="minorHAnsi" w:hAnsiTheme="minorHAnsi" w:cstheme="minorHAnsi"/>
          <w:sz w:val="24"/>
        </w:rPr>
        <w:t>un’unica deliberazione della giunta, sentito l’organo di revisione. È tuttavia consentito anche il</w:t>
      </w:r>
      <w:r w:rsidRPr="000E3626">
        <w:rPr>
          <w:rFonts w:asciiTheme="minorHAnsi" w:hAnsiTheme="minorHAnsi" w:cstheme="minorHAnsi"/>
          <w:spacing w:val="1"/>
          <w:sz w:val="24"/>
        </w:rPr>
        <w:t xml:space="preserve"> </w:t>
      </w:r>
      <w:r w:rsidRPr="000E3626">
        <w:rPr>
          <w:rFonts w:asciiTheme="minorHAnsi" w:hAnsiTheme="minorHAnsi" w:cstheme="minorHAnsi"/>
          <w:sz w:val="24"/>
        </w:rPr>
        <w:t>riaccertamento parziale dei residui, con provvedimento del responsabile del servizio finanziario,</w:t>
      </w:r>
      <w:r w:rsidRPr="000E3626">
        <w:rPr>
          <w:rFonts w:asciiTheme="minorHAnsi" w:hAnsiTheme="minorHAnsi" w:cstheme="minorHAnsi"/>
          <w:spacing w:val="1"/>
          <w:sz w:val="24"/>
        </w:rPr>
        <w:t xml:space="preserve"> </w:t>
      </w:r>
      <w:r w:rsidRPr="000E3626">
        <w:rPr>
          <w:rFonts w:asciiTheme="minorHAnsi" w:hAnsiTheme="minorHAnsi" w:cstheme="minorHAnsi"/>
          <w:sz w:val="24"/>
        </w:rPr>
        <w:t>sentito</w:t>
      </w:r>
      <w:r w:rsidRPr="000E3626">
        <w:rPr>
          <w:rFonts w:asciiTheme="minorHAnsi" w:hAnsiTheme="minorHAnsi" w:cstheme="minorHAnsi"/>
          <w:spacing w:val="1"/>
          <w:sz w:val="24"/>
        </w:rPr>
        <w:t xml:space="preserve"> </w:t>
      </w:r>
      <w:r w:rsidRPr="000E3626">
        <w:rPr>
          <w:rFonts w:asciiTheme="minorHAnsi" w:hAnsiTheme="minorHAnsi" w:cstheme="minorHAnsi"/>
          <w:sz w:val="24"/>
        </w:rPr>
        <w:t>l’organo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revisione,</w:t>
      </w:r>
      <w:r w:rsidRPr="000E3626">
        <w:rPr>
          <w:rFonts w:asciiTheme="minorHAnsi" w:hAnsiTheme="minorHAnsi" w:cstheme="minorHAnsi"/>
          <w:spacing w:val="1"/>
          <w:sz w:val="24"/>
        </w:rPr>
        <w:t xml:space="preserve"> </w:t>
      </w:r>
      <w:r w:rsidRPr="000E3626">
        <w:rPr>
          <w:rFonts w:asciiTheme="minorHAnsi" w:hAnsiTheme="minorHAnsi" w:cstheme="minorHAnsi"/>
          <w:sz w:val="24"/>
        </w:rPr>
        <w:t>esclusivamente</w:t>
      </w:r>
      <w:r w:rsidRPr="000E3626">
        <w:rPr>
          <w:rFonts w:asciiTheme="minorHAnsi" w:hAnsiTheme="minorHAnsi" w:cstheme="minorHAnsi"/>
          <w:spacing w:val="1"/>
          <w:sz w:val="24"/>
        </w:rPr>
        <w:t xml:space="preserve"> </w:t>
      </w:r>
      <w:r w:rsidRPr="000E3626">
        <w:rPr>
          <w:rFonts w:asciiTheme="minorHAnsi" w:hAnsiTheme="minorHAnsi" w:cstheme="minorHAnsi"/>
          <w:sz w:val="24"/>
        </w:rPr>
        <w:t>per</w:t>
      </w:r>
      <w:r w:rsidRPr="000E3626">
        <w:rPr>
          <w:rFonts w:asciiTheme="minorHAnsi" w:hAnsiTheme="minorHAnsi" w:cstheme="minorHAnsi"/>
          <w:spacing w:val="1"/>
          <w:sz w:val="24"/>
        </w:rPr>
        <w:t xml:space="preserve"> </w:t>
      </w:r>
      <w:r w:rsidRPr="000E3626">
        <w:rPr>
          <w:rFonts w:asciiTheme="minorHAnsi" w:hAnsiTheme="minorHAnsi" w:cstheme="minorHAnsi"/>
          <w:sz w:val="24"/>
        </w:rPr>
        <w:t>consentire</w:t>
      </w:r>
      <w:r w:rsidRPr="000E3626">
        <w:rPr>
          <w:rFonts w:asciiTheme="minorHAnsi" w:hAnsiTheme="minorHAnsi" w:cstheme="minorHAnsi"/>
          <w:spacing w:val="1"/>
          <w:sz w:val="24"/>
        </w:rPr>
        <w:t xml:space="preserve"> </w:t>
      </w:r>
      <w:r w:rsidRPr="000E3626">
        <w:rPr>
          <w:rFonts w:asciiTheme="minorHAnsi" w:hAnsiTheme="minorHAnsi" w:cstheme="minorHAnsi"/>
          <w:sz w:val="24"/>
        </w:rPr>
        <w:t>una</w:t>
      </w:r>
      <w:r w:rsidRPr="000E3626">
        <w:rPr>
          <w:rFonts w:asciiTheme="minorHAnsi" w:hAnsiTheme="minorHAnsi" w:cstheme="minorHAnsi"/>
          <w:spacing w:val="1"/>
          <w:sz w:val="24"/>
        </w:rPr>
        <w:t xml:space="preserve"> </w:t>
      </w:r>
      <w:r w:rsidRPr="000E3626">
        <w:rPr>
          <w:rFonts w:asciiTheme="minorHAnsi" w:hAnsiTheme="minorHAnsi" w:cstheme="minorHAnsi"/>
          <w:sz w:val="24"/>
        </w:rPr>
        <w:t>corretta</w:t>
      </w:r>
      <w:r w:rsidRPr="000E3626">
        <w:rPr>
          <w:rFonts w:asciiTheme="minorHAnsi" w:hAnsiTheme="minorHAnsi" w:cstheme="minorHAnsi"/>
          <w:spacing w:val="1"/>
          <w:sz w:val="24"/>
        </w:rPr>
        <w:t xml:space="preserve"> </w:t>
      </w:r>
      <w:proofErr w:type="spellStart"/>
      <w:r w:rsidRPr="000E3626">
        <w:rPr>
          <w:rFonts w:asciiTheme="minorHAnsi" w:hAnsiTheme="minorHAnsi" w:cstheme="minorHAnsi"/>
          <w:sz w:val="24"/>
        </w:rPr>
        <w:t>reimputazione</w:t>
      </w:r>
      <w:proofErr w:type="spellEnd"/>
      <w:r w:rsidRPr="000E3626">
        <w:rPr>
          <w:rFonts w:asciiTheme="minorHAnsi" w:hAnsiTheme="minorHAnsi" w:cstheme="minorHAnsi"/>
          <w:spacing w:val="1"/>
          <w:sz w:val="24"/>
        </w:rPr>
        <w:t xml:space="preserve"> </w:t>
      </w:r>
      <w:r w:rsidRPr="000E3626">
        <w:rPr>
          <w:rFonts w:asciiTheme="minorHAnsi" w:hAnsiTheme="minorHAnsi" w:cstheme="minorHAnsi"/>
          <w:spacing w:val="-1"/>
          <w:sz w:val="24"/>
        </w:rPr>
        <w:t>all’esercizio</w:t>
      </w:r>
      <w:r w:rsidRPr="000E3626">
        <w:rPr>
          <w:rFonts w:asciiTheme="minorHAnsi" w:hAnsiTheme="minorHAnsi" w:cstheme="minorHAnsi"/>
          <w:spacing w:val="-16"/>
          <w:sz w:val="24"/>
        </w:rPr>
        <w:t xml:space="preserve"> </w:t>
      </w:r>
      <w:r w:rsidRPr="000E3626">
        <w:rPr>
          <w:rFonts w:asciiTheme="minorHAnsi" w:hAnsiTheme="minorHAnsi" w:cstheme="minorHAnsi"/>
          <w:spacing w:val="-1"/>
          <w:sz w:val="24"/>
        </w:rPr>
        <w:t>in</w:t>
      </w:r>
      <w:r w:rsidRPr="000E3626">
        <w:rPr>
          <w:rFonts w:asciiTheme="minorHAnsi" w:hAnsiTheme="minorHAnsi" w:cstheme="minorHAnsi"/>
          <w:spacing w:val="-17"/>
          <w:sz w:val="24"/>
        </w:rPr>
        <w:t xml:space="preserve"> </w:t>
      </w:r>
      <w:r w:rsidRPr="000E3626">
        <w:rPr>
          <w:rFonts w:asciiTheme="minorHAnsi" w:hAnsiTheme="minorHAnsi" w:cstheme="minorHAnsi"/>
          <w:sz w:val="24"/>
        </w:rPr>
        <w:t>corso</w:t>
      </w:r>
      <w:r w:rsidRPr="000E3626">
        <w:rPr>
          <w:rFonts w:asciiTheme="minorHAnsi" w:hAnsiTheme="minorHAnsi" w:cstheme="minorHAnsi"/>
          <w:spacing w:val="-17"/>
          <w:sz w:val="24"/>
        </w:rPr>
        <w:t xml:space="preserve"> </w:t>
      </w:r>
      <w:r w:rsidRPr="000E3626">
        <w:rPr>
          <w:rFonts w:asciiTheme="minorHAnsi" w:hAnsiTheme="minorHAnsi" w:cstheme="minorHAnsi"/>
          <w:sz w:val="24"/>
        </w:rPr>
        <w:t>di</w:t>
      </w:r>
      <w:r w:rsidRPr="000E3626">
        <w:rPr>
          <w:rFonts w:asciiTheme="minorHAnsi" w:hAnsiTheme="minorHAnsi" w:cstheme="minorHAnsi"/>
          <w:spacing w:val="-12"/>
          <w:sz w:val="24"/>
        </w:rPr>
        <w:t xml:space="preserve"> </w:t>
      </w:r>
      <w:r w:rsidRPr="000E3626">
        <w:rPr>
          <w:rFonts w:asciiTheme="minorHAnsi" w:hAnsiTheme="minorHAnsi" w:cstheme="minorHAnsi"/>
          <w:sz w:val="24"/>
        </w:rPr>
        <w:t>residui</w:t>
      </w:r>
      <w:r w:rsidRPr="000E3626">
        <w:rPr>
          <w:rFonts w:asciiTheme="minorHAnsi" w:hAnsiTheme="minorHAnsi" w:cstheme="minorHAnsi"/>
          <w:spacing w:val="-13"/>
          <w:sz w:val="24"/>
        </w:rPr>
        <w:t xml:space="preserve"> </w:t>
      </w:r>
      <w:r w:rsidRPr="000E3626">
        <w:rPr>
          <w:rFonts w:asciiTheme="minorHAnsi" w:hAnsiTheme="minorHAnsi" w:cstheme="minorHAnsi"/>
          <w:sz w:val="24"/>
        </w:rPr>
        <w:t>attivi</w:t>
      </w:r>
      <w:r w:rsidRPr="000E3626">
        <w:rPr>
          <w:rFonts w:asciiTheme="minorHAnsi" w:hAnsiTheme="minorHAnsi" w:cstheme="minorHAnsi"/>
          <w:spacing w:val="-12"/>
          <w:sz w:val="24"/>
        </w:rPr>
        <w:t xml:space="preserve"> </w:t>
      </w:r>
      <w:r w:rsidRPr="000E3626">
        <w:rPr>
          <w:rFonts w:asciiTheme="minorHAnsi" w:hAnsiTheme="minorHAnsi" w:cstheme="minorHAnsi"/>
          <w:sz w:val="24"/>
        </w:rPr>
        <w:t>e</w:t>
      </w:r>
      <w:r w:rsidRPr="000E3626">
        <w:rPr>
          <w:rFonts w:asciiTheme="minorHAnsi" w:hAnsiTheme="minorHAnsi" w:cstheme="minorHAnsi"/>
          <w:spacing w:val="-13"/>
          <w:sz w:val="24"/>
        </w:rPr>
        <w:t xml:space="preserve"> </w:t>
      </w:r>
      <w:r w:rsidRPr="000E3626">
        <w:rPr>
          <w:rFonts w:asciiTheme="minorHAnsi" w:hAnsiTheme="minorHAnsi" w:cstheme="minorHAnsi"/>
          <w:sz w:val="24"/>
        </w:rPr>
        <w:t>passivi</w:t>
      </w:r>
      <w:r w:rsidRPr="000E3626">
        <w:rPr>
          <w:rFonts w:asciiTheme="minorHAnsi" w:hAnsiTheme="minorHAnsi" w:cstheme="minorHAnsi"/>
          <w:spacing w:val="-12"/>
          <w:sz w:val="24"/>
        </w:rPr>
        <w:t xml:space="preserve"> </w:t>
      </w:r>
      <w:r w:rsidRPr="000E3626">
        <w:rPr>
          <w:rFonts w:asciiTheme="minorHAnsi" w:hAnsiTheme="minorHAnsi" w:cstheme="minorHAnsi"/>
          <w:sz w:val="24"/>
        </w:rPr>
        <w:t>che</w:t>
      </w:r>
      <w:r w:rsidRPr="000E3626">
        <w:rPr>
          <w:rFonts w:asciiTheme="minorHAnsi" w:hAnsiTheme="minorHAnsi" w:cstheme="minorHAnsi"/>
          <w:spacing w:val="-13"/>
          <w:sz w:val="24"/>
        </w:rPr>
        <w:t xml:space="preserve"> </w:t>
      </w:r>
      <w:r w:rsidRPr="000E3626">
        <w:rPr>
          <w:rFonts w:asciiTheme="minorHAnsi" w:hAnsiTheme="minorHAnsi" w:cstheme="minorHAnsi"/>
          <w:sz w:val="24"/>
        </w:rPr>
        <w:t>devono</w:t>
      </w:r>
      <w:r w:rsidRPr="000E3626">
        <w:rPr>
          <w:rFonts w:asciiTheme="minorHAnsi" w:hAnsiTheme="minorHAnsi" w:cstheme="minorHAnsi"/>
          <w:spacing w:val="-12"/>
          <w:sz w:val="24"/>
        </w:rPr>
        <w:t xml:space="preserve"> </w:t>
      </w:r>
      <w:r w:rsidRPr="000E3626">
        <w:rPr>
          <w:rFonts w:asciiTheme="minorHAnsi" w:hAnsiTheme="minorHAnsi" w:cstheme="minorHAnsi"/>
          <w:sz w:val="24"/>
        </w:rPr>
        <w:t>essere</w:t>
      </w:r>
      <w:r w:rsidRPr="000E3626">
        <w:rPr>
          <w:rFonts w:asciiTheme="minorHAnsi" w:hAnsiTheme="minorHAnsi" w:cstheme="minorHAnsi"/>
          <w:spacing w:val="-13"/>
          <w:sz w:val="24"/>
        </w:rPr>
        <w:t xml:space="preserve"> </w:t>
      </w:r>
      <w:r w:rsidRPr="000E3626">
        <w:rPr>
          <w:rFonts w:asciiTheme="minorHAnsi" w:hAnsiTheme="minorHAnsi" w:cstheme="minorHAnsi"/>
          <w:sz w:val="24"/>
        </w:rPr>
        <w:t>necessariamente</w:t>
      </w:r>
      <w:r w:rsidRPr="000E3626">
        <w:rPr>
          <w:rFonts w:asciiTheme="minorHAnsi" w:hAnsiTheme="minorHAnsi" w:cstheme="minorHAnsi"/>
          <w:spacing w:val="-13"/>
          <w:sz w:val="24"/>
        </w:rPr>
        <w:t xml:space="preserve"> </w:t>
      </w:r>
      <w:r w:rsidRPr="000E3626">
        <w:rPr>
          <w:rFonts w:asciiTheme="minorHAnsi" w:hAnsiTheme="minorHAnsi" w:cstheme="minorHAnsi"/>
          <w:sz w:val="24"/>
        </w:rPr>
        <w:t>incassati</w:t>
      </w:r>
      <w:r w:rsidRPr="000E3626">
        <w:rPr>
          <w:rFonts w:asciiTheme="minorHAnsi" w:hAnsiTheme="minorHAnsi" w:cstheme="minorHAnsi"/>
          <w:spacing w:val="-12"/>
          <w:sz w:val="24"/>
        </w:rPr>
        <w:t xml:space="preserve"> </w:t>
      </w:r>
      <w:r w:rsidRPr="000E3626">
        <w:rPr>
          <w:rFonts w:asciiTheme="minorHAnsi" w:hAnsiTheme="minorHAnsi" w:cstheme="minorHAnsi"/>
          <w:sz w:val="24"/>
        </w:rPr>
        <w:t>o</w:t>
      </w:r>
      <w:r w:rsidRPr="000E3626">
        <w:rPr>
          <w:rFonts w:asciiTheme="minorHAnsi" w:hAnsiTheme="minorHAnsi" w:cstheme="minorHAnsi"/>
          <w:spacing w:val="-12"/>
          <w:sz w:val="24"/>
        </w:rPr>
        <w:t xml:space="preserve"> </w:t>
      </w:r>
      <w:r w:rsidRPr="000E3626">
        <w:rPr>
          <w:rFonts w:asciiTheme="minorHAnsi" w:hAnsiTheme="minorHAnsi" w:cstheme="minorHAnsi"/>
          <w:sz w:val="24"/>
        </w:rPr>
        <w:t>pagati</w:t>
      </w:r>
      <w:r w:rsidRPr="000E3626">
        <w:rPr>
          <w:rFonts w:asciiTheme="minorHAnsi" w:hAnsiTheme="minorHAnsi" w:cstheme="minorHAnsi"/>
          <w:spacing w:val="-57"/>
          <w:sz w:val="24"/>
        </w:rPr>
        <w:t xml:space="preserve"> </w:t>
      </w:r>
      <w:r w:rsidRPr="000E3626">
        <w:rPr>
          <w:rFonts w:asciiTheme="minorHAnsi" w:hAnsiTheme="minorHAnsi" w:cstheme="minorHAnsi"/>
          <w:sz w:val="24"/>
        </w:rPr>
        <w:t>prima del riaccertamento ordinario, destinati ad essere oggetto del riaccertamento ordinario. La</w:t>
      </w:r>
      <w:r w:rsidRPr="000E3626">
        <w:rPr>
          <w:rFonts w:asciiTheme="minorHAnsi" w:hAnsiTheme="minorHAnsi" w:cstheme="minorHAnsi"/>
          <w:spacing w:val="1"/>
          <w:sz w:val="24"/>
        </w:rPr>
        <w:t xml:space="preserve"> </w:t>
      </w:r>
      <w:r w:rsidRPr="000E3626">
        <w:rPr>
          <w:rFonts w:asciiTheme="minorHAnsi" w:hAnsiTheme="minorHAnsi" w:cstheme="minorHAnsi"/>
          <w:sz w:val="24"/>
        </w:rPr>
        <w:t>successiva delibera della giunta di riaccertamento dei residui prende atto e recepisce gli effetti</w:t>
      </w:r>
      <w:r w:rsidRPr="000E3626">
        <w:rPr>
          <w:rFonts w:asciiTheme="minorHAnsi" w:hAnsiTheme="minorHAnsi" w:cstheme="minorHAnsi"/>
          <w:spacing w:val="1"/>
          <w:sz w:val="24"/>
        </w:rPr>
        <w:t xml:space="preserve"> </w:t>
      </w:r>
      <w:r w:rsidRPr="000E3626">
        <w:rPr>
          <w:rFonts w:asciiTheme="minorHAnsi" w:hAnsiTheme="minorHAnsi" w:cstheme="minorHAnsi"/>
          <w:sz w:val="24"/>
        </w:rPr>
        <w:t>degli</w:t>
      </w:r>
      <w:r w:rsidRPr="000E3626">
        <w:rPr>
          <w:rFonts w:asciiTheme="minorHAnsi" w:hAnsiTheme="minorHAnsi" w:cstheme="minorHAnsi"/>
          <w:spacing w:val="-1"/>
          <w:sz w:val="24"/>
        </w:rPr>
        <w:t xml:space="preserve"> </w:t>
      </w:r>
      <w:r w:rsidRPr="000E3626">
        <w:rPr>
          <w:rFonts w:asciiTheme="minorHAnsi" w:hAnsiTheme="minorHAnsi" w:cstheme="minorHAnsi"/>
          <w:sz w:val="24"/>
        </w:rPr>
        <w:t>eventuali riaccertamenti parziali.</w:t>
      </w:r>
    </w:p>
    <w:p w:rsidR="00D402CA" w:rsidRPr="000E3626" w:rsidRDefault="00CA5677">
      <w:pPr>
        <w:pStyle w:val="Corpotesto"/>
        <w:ind w:left="668" w:right="869"/>
        <w:jc w:val="both"/>
        <w:rPr>
          <w:rFonts w:asciiTheme="minorHAnsi" w:hAnsiTheme="minorHAnsi" w:cstheme="minorHAnsi"/>
        </w:rPr>
      </w:pPr>
      <w:r w:rsidRPr="000E3626">
        <w:rPr>
          <w:rFonts w:asciiTheme="minorHAnsi" w:hAnsiTheme="minorHAnsi" w:cstheme="minorHAnsi"/>
          <w:b/>
        </w:rPr>
        <w:t xml:space="preserve">Rilevato </w:t>
      </w:r>
      <w:r w:rsidRPr="000E3626">
        <w:rPr>
          <w:rFonts w:asciiTheme="minorHAnsi" w:hAnsiTheme="minorHAnsi" w:cstheme="minorHAnsi"/>
        </w:rPr>
        <w:t>che il Dirigente del servizio finanziario ha trasmesso ai vari servizi l’elenco dei residui</w:t>
      </w:r>
      <w:r w:rsidRPr="000E3626">
        <w:rPr>
          <w:rFonts w:asciiTheme="minorHAnsi" w:hAnsiTheme="minorHAnsi" w:cstheme="minorHAnsi"/>
          <w:spacing w:val="1"/>
        </w:rPr>
        <w:t xml:space="preserve"> </w:t>
      </w:r>
      <w:r w:rsidRPr="000E3626">
        <w:rPr>
          <w:rFonts w:asciiTheme="minorHAnsi" w:hAnsiTheme="minorHAnsi" w:cstheme="minorHAnsi"/>
          <w:spacing w:val="-1"/>
        </w:rPr>
        <w:t>attivi</w:t>
      </w:r>
      <w:r w:rsidRPr="000E3626">
        <w:rPr>
          <w:rFonts w:asciiTheme="minorHAnsi" w:hAnsiTheme="minorHAnsi" w:cstheme="minorHAnsi"/>
          <w:spacing w:val="-12"/>
        </w:rPr>
        <w:t xml:space="preserve"> </w:t>
      </w:r>
      <w:r w:rsidRPr="000E3626">
        <w:rPr>
          <w:rFonts w:asciiTheme="minorHAnsi" w:hAnsiTheme="minorHAnsi" w:cstheme="minorHAnsi"/>
          <w:spacing w:val="-1"/>
        </w:rPr>
        <w:t>e</w:t>
      </w:r>
      <w:r w:rsidRPr="000E3626">
        <w:rPr>
          <w:rFonts w:asciiTheme="minorHAnsi" w:hAnsiTheme="minorHAnsi" w:cstheme="minorHAnsi"/>
          <w:spacing w:val="-13"/>
        </w:rPr>
        <w:t xml:space="preserve"> </w:t>
      </w:r>
      <w:r w:rsidRPr="000E3626">
        <w:rPr>
          <w:rFonts w:asciiTheme="minorHAnsi" w:hAnsiTheme="minorHAnsi" w:cstheme="minorHAnsi"/>
          <w:spacing w:val="-1"/>
        </w:rPr>
        <w:t>passivi</w:t>
      </w:r>
      <w:r w:rsidRPr="000E3626">
        <w:rPr>
          <w:rFonts w:asciiTheme="minorHAnsi" w:hAnsiTheme="minorHAnsi" w:cstheme="minorHAnsi"/>
          <w:spacing w:val="-12"/>
        </w:rPr>
        <w:t xml:space="preserve"> </w:t>
      </w:r>
      <w:r w:rsidRPr="000E3626">
        <w:rPr>
          <w:rFonts w:asciiTheme="minorHAnsi" w:hAnsiTheme="minorHAnsi" w:cstheme="minorHAnsi"/>
          <w:spacing w:val="-1"/>
        </w:rPr>
        <w:t>non</w:t>
      </w:r>
      <w:r w:rsidRPr="000E3626">
        <w:rPr>
          <w:rFonts w:asciiTheme="minorHAnsi" w:hAnsiTheme="minorHAnsi" w:cstheme="minorHAnsi"/>
          <w:spacing w:val="-15"/>
        </w:rPr>
        <w:t xml:space="preserve"> </w:t>
      </w:r>
      <w:r w:rsidRPr="000E3626">
        <w:rPr>
          <w:rFonts w:asciiTheme="minorHAnsi" w:hAnsiTheme="minorHAnsi" w:cstheme="minorHAnsi"/>
          <w:spacing w:val="-1"/>
        </w:rPr>
        <w:t>incassati</w:t>
      </w:r>
      <w:r w:rsidRPr="000E3626">
        <w:rPr>
          <w:rFonts w:asciiTheme="minorHAnsi" w:hAnsiTheme="minorHAnsi" w:cstheme="minorHAnsi"/>
          <w:spacing w:val="-12"/>
        </w:rPr>
        <w:t xml:space="preserve"> </w:t>
      </w:r>
      <w:r w:rsidRPr="000E3626">
        <w:rPr>
          <w:rFonts w:asciiTheme="minorHAnsi" w:hAnsiTheme="minorHAnsi" w:cstheme="minorHAnsi"/>
          <w:spacing w:val="-1"/>
        </w:rPr>
        <w:t>e</w:t>
      </w:r>
      <w:r w:rsidRPr="000E3626">
        <w:rPr>
          <w:rFonts w:asciiTheme="minorHAnsi" w:hAnsiTheme="minorHAnsi" w:cstheme="minorHAnsi"/>
          <w:spacing w:val="-13"/>
        </w:rPr>
        <w:t xml:space="preserve"> </w:t>
      </w:r>
      <w:r w:rsidRPr="000E3626">
        <w:rPr>
          <w:rFonts w:asciiTheme="minorHAnsi" w:hAnsiTheme="minorHAnsi" w:cstheme="minorHAnsi"/>
          <w:spacing w:val="-1"/>
        </w:rPr>
        <w:t>non</w:t>
      </w:r>
      <w:r w:rsidRPr="000E3626">
        <w:rPr>
          <w:rFonts w:asciiTheme="minorHAnsi" w:hAnsiTheme="minorHAnsi" w:cstheme="minorHAnsi"/>
          <w:spacing w:val="-12"/>
        </w:rPr>
        <w:t xml:space="preserve"> </w:t>
      </w:r>
      <w:r w:rsidRPr="000E3626">
        <w:rPr>
          <w:rFonts w:asciiTheme="minorHAnsi" w:hAnsiTheme="minorHAnsi" w:cstheme="minorHAnsi"/>
        </w:rPr>
        <w:t>pagati</w:t>
      </w:r>
      <w:r w:rsidRPr="000E3626">
        <w:rPr>
          <w:rFonts w:asciiTheme="minorHAnsi" w:hAnsiTheme="minorHAnsi" w:cstheme="minorHAnsi"/>
          <w:spacing w:val="-12"/>
        </w:rPr>
        <w:t xml:space="preserve"> </w:t>
      </w:r>
      <w:r w:rsidRPr="000E3626">
        <w:rPr>
          <w:rFonts w:asciiTheme="minorHAnsi" w:hAnsiTheme="minorHAnsi" w:cstheme="minorHAnsi"/>
        </w:rPr>
        <w:t>al</w:t>
      </w:r>
      <w:r w:rsidRPr="000E3626">
        <w:rPr>
          <w:rFonts w:asciiTheme="minorHAnsi" w:hAnsiTheme="minorHAnsi" w:cstheme="minorHAnsi"/>
          <w:spacing w:val="-12"/>
        </w:rPr>
        <w:t xml:space="preserve"> </w:t>
      </w:r>
      <w:r w:rsidRPr="000E3626">
        <w:rPr>
          <w:rFonts w:asciiTheme="minorHAnsi" w:hAnsiTheme="minorHAnsi" w:cstheme="minorHAnsi"/>
        </w:rPr>
        <w:t>termine</w:t>
      </w:r>
      <w:r w:rsidRPr="000E3626">
        <w:rPr>
          <w:rFonts w:asciiTheme="minorHAnsi" w:hAnsiTheme="minorHAnsi" w:cstheme="minorHAnsi"/>
          <w:spacing w:val="-11"/>
        </w:rPr>
        <w:t xml:space="preserve"> </w:t>
      </w:r>
      <w:r w:rsidRPr="000E3626">
        <w:rPr>
          <w:rFonts w:asciiTheme="minorHAnsi" w:hAnsiTheme="minorHAnsi" w:cstheme="minorHAnsi"/>
        </w:rPr>
        <w:t>dell’esercizio,</w:t>
      </w:r>
      <w:r w:rsidRPr="000E3626">
        <w:rPr>
          <w:rFonts w:asciiTheme="minorHAnsi" w:hAnsiTheme="minorHAnsi" w:cstheme="minorHAnsi"/>
          <w:spacing w:val="-12"/>
        </w:rPr>
        <w:t xml:space="preserve"> </w:t>
      </w:r>
      <w:r w:rsidRPr="000E3626">
        <w:rPr>
          <w:rFonts w:asciiTheme="minorHAnsi" w:hAnsiTheme="minorHAnsi" w:cstheme="minorHAnsi"/>
        </w:rPr>
        <w:t>ai</w:t>
      </w:r>
      <w:r w:rsidRPr="000E3626">
        <w:rPr>
          <w:rFonts w:asciiTheme="minorHAnsi" w:hAnsiTheme="minorHAnsi" w:cstheme="minorHAnsi"/>
          <w:spacing w:val="-12"/>
        </w:rPr>
        <w:t xml:space="preserve"> </w:t>
      </w:r>
      <w:r w:rsidRPr="000E3626">
        <w:rPr>
          <w:rFonts w:asciiTheme="minorHAnsi" w:hAnsiTheme="minorHAnsi" w:cstheme="minorHAnsi"/>
        </w:rPr>
        <w:t>fini</w:t>
      </w:r>
      <w:r w:rsidRPr="000E3626">
        <w:rPr>
          <w:rFonts w:asciiTheme="minorHAnsi" w:hAnsiTheme="minorHAnsi" w:cstheme="minorHAnsi"/>
          <w:spacing w:val="-12"/>
        </w:rPr>
        <w:t xml:space="preserve"> </w:t>
      </w:r>
      <w:r w:rsidRPr="000E3626">
        <w:rPr>
          <w:rFonts w:asciiTheme="minorHAnsi" w:hAnsiTheme="minorHAnsi" w:cstheme="minorHAnsi"/>
        </w:rPr>
        <w:t>della</w:t>
      </w:r>
      <w:r w:rsidRPr="000E3626">
        <w:rPr>
          <w:rFonts w:asciiTheme="minorHAnsi" w:hAnsiTheme="minorHAnsi" w:cstheme="minorHAnsi"/>
          <w:spacing w:val="-13"/>
        </w:rPr>
        <w:t xml:space="preserve"> </w:t>
      </w:r>
      <w:r w:rsidRPr="000E3626">
        <w:rPr>
          <w:rFonts w:asciiTheme="minorHAnsi" w:hAnsiTheme="minorHAnsi" w:cstheme="minorHAnsi"/>
        </w:rPr>
        <w:t>verifica</w:t>
      </w:r>
      <w:r w:rsidRPr="000E3626">
        <w:rPr>
          <w:rFonts w:asciiTheme="minorHAnsi" w:hAnsiTheme="minorHAnsi" w:cstheme="minorHAnsi"/>
          <w:spacing w:val="-13"/>
        </w:rPr>
        <w:t xml:space="preserve"> </w:t>
      </w:r>
      <w:r w:rsidRPr="000E3626">
        <w:rPr>
          <w:rFonts w:asciiTheme="minorHAnsi" w:hAnsiTheme="minorHAnsi" w:cstheme="minorHAnsi"/>
        </w:rPr>
        <w:t>delle</w:t>
      </w:r>
      <w:r w:rsidRPr="000E3626">
        <w:rPr>
          <w:rFonts w:asciiTheme="minorHAnsi" w:hAnsiTheme="minorHAnsi" w:cstheme="minorHAnsi"/>
          <w:spacing w:val="-13"/>
        </w:rPr>
        <w:t xml:space="preserve"> </w:t>
      </w:r>
      <w:r w:rsidRPr="000E3626">
        <w:rPr>
          <w:rFonts w:asciiTheme="minorHAnsi" w:hAnsiTheme="minorHAnsi" w:cstheme="minorHAnsi"/>
        </w:rPr>
        <w:t>ragioni</w:t>
      </w:r>
      <w:r w:rsidRPr="000E3626">
        <w:rPr>
          <w:rFonts w:asciiTheme="minorHAnsi" w:hAnsiTheme="minorHAnsi" w:cstheme="minorHAnsi"/>
          <w:spacing w:val="-58"/>
        </w:rPr>
        <w:t xml:space="preserve"> </w:t>
      </w:r>
      <w:r w:rsidRPr="000E3626">
        <w:rPr>
          <w:rFonts w:asciiTheme="minorHAnsi" w:hAnsiTheme="minorHAnsi" w:cstheme="minorHAnsi"/>
        </w:rPr>
        <w:t xml:space="preserve">del loro mantenimento, della loro cancellazione o della loro </w:t>
      </w:r>
      <w:proofErr w:type="spellStart"/>
      <w:r w:rsidRPr="000E3626">
        <w:rPr>
          <w:rFonts w:asciiTheme="minorHAnsi" w:hAnsiTheme="minorHAnsi" w:cstheme="minorHAnsi"/>
        </w:rPr>
        <w:t>reimputazione</w:t>
      </w:r>
      <w:proofErr w:type="spellEnd"/>
      <w:r w:rsidRPr="000E3626">
        <w:rPr>
          <w:rFonts w:asciiTheme="minorHAnsi" w:hAnsiTheme="minorHAnsi" w:cstheme="minorHAnsi"/>
        </w:rPr>
        <w:t>, qualora non esigibili</w:t>
      </w:r>
      <w:r w:rsidRPr="000E3626">
        <w:rPr>
          <w:rFonts w:asciiTheme="minorHAnsi" w:hAnsiTheme="minorHAnsi" w:cstheme="minorHAnsi"/>
          <w:spacing w:val="1"/>
        </w:rPr>
        <w:t xml:space="preserve"> </w:t>
      </w:r>
      <w:r w:rsidRPr="000E3626">
        <w:rPr>
          <w:rFonts w:asciiTheme="minorHAnsi" w:hAnsiTheme="minorHAnsi" w:cstheme="minorHAnsi"/>
        </w:rPr>
        <w:t>oltre</w:t>
      </w:r>
      <w:r w:rsidRPr="000E3626">
        <w:rPr>
          <w:rFonts w:asciiTheme="minorHAnsi" w:hAnsiTheme="minorHAnsi" w:cstheme="minorHAnsi"/>
          <w:spacing w:val="-7"/>
        </w:rPr>
        <w:t xml:space="preserve"> </w:t>
      </w:r>
      <w:r w:rsidRPr="000E3626">
        <w:rPr>
          <w:rFonts w:asciiTheme="minorHAnsi" w:hAnsiTheme="minorHAnsi" w:cstheme="minorHAnsi"/>
        </w:rPr>
        <w:t>ai</w:t>
      </w:r>
      <w:r w:rsidRPr="000E3626">
        <w:rPr>
          <w:rFonts w:asciiTheme="minorHAnsi" w:hAnsiTheme="minorHAnsi" w:cstheme="minorHAnsi"/>
          <w:spacing w:val="-3"/>
        </w:rPr>
        <w:t xml:space="preserve"> </w:t>
      </w:r>
      <w:r w:rsidRPr="000E3626">
        <w:rPr>
          <w:rFonts w:asciiTheme="minorHAnsi" w:hAnsiTheme="minorHAnsi" w:cstheme="minorHAnsi"/>
        </w:rPr>
        <w:t>dati</w:t>
      </w:r>
      <w:r w:rsidRPr="000E3626">
        <w:rPr>
          <w:rFonts w:asciiTheme="minorHAnsi" w:hAnsiTheme="minorHAnsi" w:cstheme="minorHAnsi"/>
          <w:spacing w:val="-3"/>
        </w:rPr>
        <w:t xml:space="preserve"> </w:t>
      </w:r>
      <w:r w:rsidRPr="000E3626">
        <w:rPr>
          <w:rFonts w:asciiTheme="minorHAnsi" w:hAnsiTheme="minorHAnsi" w:cstheme="minorHAnsi"/>
        </w:rPr>
        <w:t>previsionali</w:t>
      </w:r>
      <w:r w:rsidRPr="000E3626">
        <w:rPr>
          <w:rFonts w:asciiTheme="minorHAnsi" w:hAnsiTheme="minorHAnsi" w:cstheme="minorHAnsi"/>
          <w:spacing w:val="-3"/>
        </w:rPr>
        <w:t xml:space="preserve"> </w:t>
      </w:r>
      <w:r w:rsidRPr="000E3626">
        <w:rPr>
          <w:rFonts w:asciiTheme="minorHAnsi" w:hAnsiTheme="minorHAnsi" w:cstheme="minorHAnsi"/>
        </w:rPr>
        <w:t>e</w:t>
      </w:r>
      <w:r w:rsidRPr="000E3626">
        <w:rPr>
          <w:rFonts w:asciiTheme="minorHAnsi" w:hAnsiTheme="minorHAnsi" w:cstheme="minorHAnsi"/>
          <w:spacing w:val="-5"/>
        </w:rPr>
        <w:t xml:space="preserve"> </w:t>
      </w:r>
      <w:r w:rsidRPr="000E3626">
        <w:rPr>
          <w:rFonts w:asciiTheme="minorHAnsi" w:hAnsiTheme="minorHAnsi" w:cstheme="minorHAnsi"/>
        </w:rPr>
        <w:t>gestionali</w:t>
      </w:r>
      <w:r w:rsidRPr="000E3626">
        <w:rPr>
          <w:rFonts w:asciiTheme="minorHAnsi" w:hAnsiTheme="minorHAnsi" w:cstheme="minorHAnsi"/>
          <w:spacing w:val="-3"/>
        </w:rPr>
        <w:t xml:space="preserve"> </w:t>
      </w:r>
      <w:r w:rsidRPr="000E3626">
        <w:rPr>
          <w:rFonts w:asciiTheme="minorHAnsi" w:hAnsiTheme="minorHAnsi" w:cstheme="minorHAnsi"/>
        </w:rPr>
        <w:t>riferiti</w:t>
      </w:r>
      <w:r w:rsidRPr="000E3626">
        <w:rPr>
          <w:rFonts w:asciiTheme="minorHAnsi" w:hAnsiTheme="minorHAnsi" w:cstheme="minorHAnsi"/>
          <w:spacing w:val="-3"/>
        </w:rPr>
        <w:t xml:space="preserve"> </w:t>
      </w:r>
      <w:r w:rsidRPr="000E3626">
        <w:rPr>
          <w:rFonts w:asciiTheme="minorHAnsi" w:hAnsiTheme="minorHAnsi" w:cstheme="minorHAnsi"/>
        </w:rPr>
        <w:t>alla</w:t>
      </w:r>
      <w:r w:rsidRPr="000E3626">
        <w:rPr>
          <w:rFonts w:asciiTheme="minorHAnsi" w:hAnsiTheme="minorHAnsi" w:cstheme="minorHAnsi"/>
          <w:spacing w:val="-5"/>
        </w:rPr>
        <w:t xml:space="preserve"> </w:t>
      </w:r>
      <w:r w:rsidRPr="000E3626">
        <w:rPr>
          <w:rFonts w:asciiTheme="minorHAnsi" w:hAnsiTheme="minorHAnsi" w:cstheme="minorHAnsi"/>
          <w:color w:val="FF0000"/>
        </w:rPr>
        <w:t>competenza</w:t>
      </w:r>
      <w:r w:rsidRPr="000E3626">
        <w:rPr>
          <w:rFonts w:asciiTheme="minorHAnsi" w:hAnsiTheme="minorHAnsi" w:cstheme="minorHAnsi"/>
          <w:color w:val="FF0000"/>
          <w:spacing w:val="-5"/>
        </w:rPr>
        <w:t xml:space="preserve"> </w:t>
      </w:r>
      <w:proofErr w:type="gramStart"/>
      <w:r w:rsidRPr="000E3626">
        <w:rPr>
          <w:rFonts w:asciiTheme="minorHAnsi" w:hAnsiTheme="minorHAnsi" w:cstheme="minorHAnsi"/>
          <w:color w:val="FF0000"/>
        </w:rPr>
        <w:t>202</w:t>
      </w:r>
      <w:r w:rsidR="0077337E" w:rsidRPr="000E3626">
        <w:rPr>
          <w:rFonts w:asciiTheme="minorHAnsi" w:hAnsiTheme="minorHAnsi" w:cstheme="minorHAnsi"/>
          <w:color w:val="FF0000"/>
        </w:rPr>
        <w:t>4</w:t>
      </w:r>
      <w:r w:rsidR="003B10BA" w:rsidRPr="000E3626">
        <w:rPr>
          <w:rFonts w:asciiTheme="minorHAnsi" w:hAnsiTheme="minorHAnsi" w:cstheme="minorHAnsi"/>
          <w:color w:val="FF0000"/>
        </w:rPr>
        <w:t xml:space="preserve"> </w:t>
      </w:r>
      <w:r w:rsidRPr="000E3626">
        <w:rPr>
          <w:rFonts w:asciiTheme="minorHAnsi" w:hAnsiTheme="minorHAnsi" w:cstheme="minorHAnsi"/>
          <w:color w:val="FF0000"/>
          <w:spacing w:val="-5"/>
        </w:rPr>
        <w:t xml:space="preserve"> </w:t>
      </w:r>
      <w:r w:rsidRPr="000E3626">
        <w:rPr>
          <w:rFonts w:asciiTheme="minorHAnsi" w:hAnsiTheme="minorHAnsi" w:cstheme="minorHAnsi"/>
        </w:rPr>
        <w:t>e</w:t>
      </w:r>
      <w:proofErr w:type="gramEnd"/>
      <w:r w:rsidRPr="000E3626">
        <w:rPr>
          <w:rFonts w:asciiTheme="minorHAnsi" w:hAnsiTheme="minorHAnsi" w:cstheme="minorHAnsi"/>
          <w:spacing w:val="-5"/>
        </w:rPr>
        <w:t xml:space="preserve"> </w:t>
      </w:r>
      <w:r w:rsidRPr="000E3626">
        <w:rPr>
          <w:rFonts w:asciiTheme="minorHAnsi" w:hAnsiTheme="minorHAnsi" w:cstheme="minorHAnsi"/>
        </w:rPr>
        <w:t>le</w:t>
      </w:r>
      <w:r w:rsidRPr="000E3626">
        <w:rPr>
          <w:rFonts w:asciiTheme="minorHAnsi" w:hAnsiTheme="minorHAnsi" w:cstheme="minorHAnsi"/>
          <w:spacing w:val="-4"/>
        </w:rPr>
        <w:t xml:space="preserve"> </w:t>
      </w:r>
      <w:r w:rsidRPr="000E3626">
        <w:rPr>
          <w:rFonts w:asciiTheme="minorHAnsi" w:hAnsiTheme="minorHAnsi" w:cstheme="minorHAnsi"/>
        </w:rPr>
        <w:t>altre</w:t>
      </w:r>
      <w:r w:rsidRPr="000E3626">
        <w:rPr>
          <w:rFonts w:asciiTheme="minorHAnsi" w:hAnsiTheme="minorHAnsi" w:cstheme="minorHAnsi"/>
          <w:spacing w:val="-6"/>
        </w:rPr>
        <w:t xml:space="preserve"> </w:t>
      </w:r>
      <w:r w:rsidRPr="000E3626">
        <w:rPr>
          <w:rFonts w:asciiTheme="minorHAnsi" w:hAnsiTheme="minorHAnsi" w:cstheme="minorHAnsi"/>
        </w:rPr>
        <w:t>tipologie</w:t>
      </w:r>
      <w:r w:rsidRPr="000E3626">
        <w:rPr>
          <w:rFonts w:asciiTheme="minorHAnsi" w:hAnsiTheme="minorHAnsi" w:cstheme="minorHAnsi"/>
          <w:spacing w:val="-4"/>
        </w:rPr>
        <w:t xml:space="preserve"> </w:t>
      </w:r>
      <w:r w:rsidRPr="000E3626">
        <w:rPr>
          <w:rFonts w:asciiTheme="minorHAnsi" w:hAnsiTheme="minorHAnsi" w:cstheme="minorHAnsi"/>
        </w:rPr>
        <w:t>riguardanti</w:t>
      </w:r>
      <w:r w:rsidRPr="000E3626">
        <w:rPr>
          <w:rFonts w:asciiTheme="minorHAnsi" w:hAnsiTheme="minorHAnsi" w:cstheme="minorHAnsi"/>
          <w:spacing w:val="-3"/>
        </w:rPr>
        <w:t xml:space="preserve"> </w:t>
      </w:r>
      <w:r w:rsidRPr="000E3626">
        <w:rPr>
          <w:rFonts w:asciiTheme="minorHAnsi" w:hAnsiTheme="minorHAnsi" w:cstheme="minorHAnsi"/>
        </w:rPr>
        <w:t>le</w:t>
      </w:r>
      <w:r w:rsidRPr="000E3626">
        <w:rPr>
          <w:rFonts w:asciiTheme="minorHAnsi" w:hAnsiTheme="minorHAnsi" w:cstheme="minorHAnsi"/>
          <w:spacing w:val="-58"/>
        </w:rPr>
        <w:t xml:space="preserve"> </w:t>
      </w:r>
      <w:r w:rsidRPr="000E3626">
        <w:rPr>
          <w:rFonts w:asciiTheme="minorHAnsi" w:hAnsiTheme="minorHAnsi" w:cstheme="minorHAnsi"/>
        </w:rPr>
        <w:t>somme</w:t>
      </w:r>
      <w:r w:rsidRPr="000E3626">
        <w:rPr>
          <w:rFonts w:asciiTheme="minorHAnsi" w:hAnsiTheme="minorHAnsi" w:cstheme="minorHAnsi"/>
          <w:spacing w:val="-2"/>
        </w:rPr>
        <w:t xml:space="preserve"> </w:t>
      </w:r>
      <w:r w:rsidRPr="000E3626">
        <w:rPr>
          <w:rFonts w:asciiTheme="minorHAnsi" w:hAnsiTheme="minorHAnsi" w:cstheme="minorHAnsi"/>
        </w:rPr>
        <w:t>attribuite</w:t>
      </w:r>
      <w:r w:rsidRPr="000E3626">
        <w:rPr>
          <w:rFonts w:asciiTheme="minorHAnsi" w:hAnsiTheme="minorHAnsi" w:cstheme="minorHAnsi"/>
          <w:spacing w:val="-1"/>
        </w:rPr>
        <w:t xml:space="preserve"> </w:t>
      </w:r>
      <w:r w:rsidRPr="000E3626">
        <w:rPr>
          <w:rFonts w:asciiTheme="minorHAnsi" w:hAnsiTheme="minorHAnsi" w:cstheme="minorHAnsi"/>
        </w:rPr>
        <w:t>al Comune a</w:t>
      </w:r>
      <w:r w:rsidRPr="000E3626">
        <w:rPr>
          <w:rFonts w:asciiTheme="minorHAnsi" w:hAnsiTheme="minorHAnsi" w:cstheme="minorHAnsi"/>
          <w:spacing w:val="-2"/>
        </w:rPr>
        <w:t xml:space="preserve"> </w:t>
      </w:r>
      <w:r w:rsidRPr="000E3626">
        <w:rPr>
          <w:rFonts w:asciiTheme="minorHAnsi" w:hAnsiTheme="minorHAnsi" w:cstheme="minorHAnsi"/>
        </w:rPr>
        <w:t>valere sulle</w:t>
      </w:r>
      <w:r w:rsidRPr="000E3626">
        <w:rPr>
          <w:rFonts w:asciiTheme="minorHAnsi" w:hAnsiTheme="minorHAnsi" w:cstheme="minorHAnsi"/>
          <w:spacing w:val="-1"/>
        </w:rPr>
        <w:t xml:space="preserve"> </w:t>
      </w:r>
      <w:r w:rsidRPr="000E3626">
        <w:rPr>
          <w:rFonts w:asciiTheme="minorHAnsi" w:hAnsiTheme="minorHAnsi" w:cstheme="minorHAnsi"/>
        </w:rPr>
        <w:t>somme</w:t>
      </w:r>
      <w:r w:rsidRPr="000E3626">
        <w:rPr>
          <w:rFonts w:asciiTheme="minorHAnsi" w:hAnsiTheme="minorHAnsi" w:cstheme="minorHAnsi"/>
          <w:spacing w:val="1"/>
        </w:rPr>
        <w:t xml:space="preserve"> </w:t>
      </w:r>
      <w:r w:rsidRPr="000E3626">
        <w:rPr>
          <w:rFonts w:asciiTheme="minorHAnsi" w:hAnsiTheme="minorHAnsi" w:cstheme="minorHAnsi"/>
        </w:rPr>
        <w:t>riferite</w:t>
      </w:r>
      <w:r w:rsidRPr="000E3626">
        <w:rPr>
          <w:rFonts w:asciiTheme="minorHAnsi" w:hAnsiTheme="minorHAnsi" w:cstheme="minorHAnsi"/>
          <w:spacing w:val="-1"/>
        </w:rPr>
        <w:t xml:space="preserve"> </w:t>
      </w:r>
      <w:r w:rsidRPr="000E3626">
        <w:rPr>
          <w:rFonts w:asciiTheme="minorHAnsi" w:hAnsiTheme="minorHAnsi" w:cstheme="minorHAnsi"/>
        </w:rPr>
        <w:t>al PNRR;</w:t>
      </w:r>
    </w:p>
    <w:p w:rsidR="00D402CA" w:rsidRPr="000E3626" w:rsidRDefault="00CA5677">
      <w:pPr>
        <w:pStyle w:val="Corpotesto"/>
        <w:spacing w:before="1"/>
        <w:ind w:left="668" w:right="864" w:firstLine="62"/>
        <w:jc w:val="both"/>
        <w:rPr>
          <w:rFonts w:asciiTheme="minorHAnsi" w:hAnsiTheme="minorHAnsi" w:cstheme="minorHAnsi"/>
        </w:rPr>
      </w:pPr>
      <w:r w:rsidRPr="000E3626">
        <w:rPr>
          <w:rFonts w:asciiTheme="minorHAnsi" w:hAnsiTheme="minorHAnsi" w:cstheme="minorHAnsi"/>
          <w:spacing w:val="-1"/>
        </w:rPr>
        <w:t>Inoltre</w:t>
      </w:r>
      <w:r w:rsidRPr="000E3626">
        <w:rPr>
          <w:rFonts w:asciiTheme="minorHAnsi" w:hAnsiTheme="minorHAnsi" w:cstheme="minorHAnsi"/>
          <w:spacing w:val="-18"/>
        </w:rPr>
        <w:t xml:space="preserve"> </w:t>
      </w:r>
      <w:r w:rsidRPr="000E3626">
        <w:rPr>
          <w:rFonts w:asciiTheme="minorHAnsi" w:hAnsiTheme="minorHAnsi" w:cstheme="minorHAnsi"/>
          <w:spacing w:val="-1"/>
        </w:rPr>
        <w:t>con</w:t>
      </w:r>
      <w:r w:rsidRPr="000E3626">
        <w:rPr>
          <w:rFonts w:asciiTheme="minorHAnsi" w:hAnsiTheme="minorHAnsi" w:cstheme="minorHAnsi"/>
          <w:spacing w:val="-17"/>
        </w:rPr>
        <w:t xml:space="preserve"> </w:t>
      </w:r>
      <w:r w:rsidRPr="000E3626">
        <w:rPr>
          <w:rFonts w:asciiTheme="minorHAnsi" w:hAnsiTheme="minorHAnsi" w:cstheme="minorHAnsi"/>
          <w:spacing w:val="-1"/>
        </w:rPr>
        <w:t>l’assistenza</w:t>
      </w:r>
      <w:r w:rsidRPr="000E3626">
        <w:rPr>
          <w:rFonts w:asciiTheme="minorHAnsi" w:hAnsiTheme="minorHAnsi" w:cstheme="minorHAnsi"/>
          <w:spacing w:val="-16"/>
        </w:rPr>
        <w:t xml:space="preserve"> </w:t>
      </w:r>
      <w:r w:rsidRPr="000E3626">
        <w:rPr>
          <w:rFonts w:asciiTheme="minorHAnsi" w:hAnsiTheme="minorHAnsi" w:cstheme="minorHAnsi"/>
          <w:spacing w:val="-1"/>
        </w:rPr>
        <w:t>del</w:t>
      </w:r>
      <w:r w:rsidRPr="000E3626">
        <w:rPr>
          <w:rFonts w:asciiTheme="minorHAnsi" w:hAnsiTheme="minorHAnsi" w:cstheme="minorHAnsi"/>
          <w:spacing w:val="-19"/>
        </w:rPr>
        <w:t xml:space="preserve"> </w:t>
      </w:r>
      <w:r w:rsidR="0077337E" w:rsidRPr="000E3626">
        <w:rPr>
          <w:rFonts w:asciiTheme="minorHAnsi" w:hAnsiTheme="minorHAnsi" w:cstheme="minorHAnsi"/>
          <w:spacing w:val="-1"/>
        </w:rPr>
        <w:t>S</w:t>
      </w:r>
      <w:r w:rsidRPr="000E3626">
        <w:rPr>
          <w:rFonts w:asciiTheme="minorHAnsi" w:hAnsiTheme="minorHAnsi" w:cstheme="minorHAnsi"/>
          <w:spacing w:val="-1"/>
        </w:rPr>
        <w:t>egretario</w:t>
      </w:r>
      <w:r w:rsidRPr="000E3626">
        <w:rPr>
          <w:rFonts w:asciiTheme="minorHAnsi" w:hAnsiTheme="minorHAnsi" w:cstheme="minorHAnsi"/>
          <w:spacing w:val="-14"/>
        </w:rPr>
        <w:t xml:space="preserve"> </w:t>
      </w:r>
      <w:r w:rsidR="0077337E" w:rsidRPr="000E3626">
        <w:rPr>
          <w:rFonts w:asciiTheme="minorHAnsi" w:hAnsiTheme="minorHAnsi" w:cstheme="minorHAnsi"/>
          <w:spacing w:val="-14"/>
        </w:rPr>
        <w:t>G</w:t>
      </w:r>
      <w:r w:rsidRPr="000E3626">
        <w:rPr>
          <w:rFonts w:asciiTheme="minorHAnsi" w:hAnsiTheme="minorHAnsi" w:cstheme="minorHAnsi"/>
        </w:rPr>
        <w:t>enerale</w:t>
      </w:r>
      <w:r w:rsidRPr="000E3626">
        <w:rPr>
          <w:rFonts w:asciiTheme="minorHAnsi" w:hAnsiTheme="minorHAnsi" w:cstheme="minorHAnsi"/>
          <w:spacing w:val="-15"/>
        </w:rPr>
        <w:t xml:space="preserve"> </w:t>
      </w:r>
      <w:r w:rsidRPr="000E3626">
        <w:rPr>
          <w:rFonts w:asciiTheme="minorHAnsi" w:hAnsiTheme="minorHAnsi" w:cstheme="minorHAnsi"/>
        </w:rPr>
        <w:t>a</w:t>
      </w:r>
      <w:r w:rsidRPr="000E3626">
        <w:rPr>
          <w:rFonts w:asciiTheme="minorHAnsi" w:hAnsiTheme="minorHAnsi" w:cstheme="minorHAnsi"/>
          <w:spacing w:val="-17"/>
        </w:rPr>
        <w:t xml:space="preserve"> </w:t>
      </w:r>
      <w:r w:rsidRPr="000E3626">
        <w:rPr>
          <w:rFonts w:asciiTheme="minorHAnsi" w:hAnsiTheme="minorHAnsi" w:cstheme="minorHAnsi"/>
        </w:rPr>
        <w:t>riscontrare</w:t>
      </w:r>
      <w:r w:rsidRPr="000E3626">
        <w:rPr>
          <w:rFonts w:asciiTheme="minorHAnsi" w:hAnsiTheme="minorHAnsi" w:cstheme="minorHAnsi"/>
          <w:spacing w:val="-16"/>
        </w:rPr>
        <w:t xml:space="preserve"> </w:t>
      </w:r>
      <w:r w:rsidRPr="000E3626">
        <w:rPr>
          <w:rFonts w:asciiTheme="minorHAnsi" w:hAnsiTheme="minorHAnsi" w:cstheme="minorHAnsi"/>
        </w:rPr>
        <w:t>capitolo</w:t>
      </w:r>
      <w:r w:rsidRPr="000E3626">
        <w:rPr>
          <w:rFonts w:asciiTheme="minorHAnsi" w:hAnsiTheme="minorHAnsi" w:cstheme="minorHAnsi"/>
          <w:spacing w:val="-15"/>
        </w:rPr>
        <w:t xml:space="preserve"> </w:t>
      </w:r>
      <w:r w:rsidRPr="000E3626">
        <w:rPr>
          <w:rFonts w:asciiTheme="minorHAnsi" w:hAnsiTheme="minorHAnsi" w:cstheme="minorHAnsi"/>
        </w:rPr>
        <w:t>e</w:t>
      </w:r>
      <w:r w:rsidRPr="000E3626">
        <w:rPr>
          <w:rFonts w:asciiTheme="minorHAnsi" w:hAnsiTheme="minorHAnsi" w:cstheme="minorHAnsi"/>
          <w:spacing w:val="-21"/>
        </w:rPr>
        <w:t xml:space="preserve"> </w:t>
      </w:r>
      <w:r w:rsidRPr="000E3626">
        <w:rPr>
          <w:rFonts w:asciiTheme="minorHAnsi" w:hAnsiTheme="minorHAnsi" w:cstheme="minorHAnsi"/>
        </w:rPr>
        <w:t>articolo</w:t>
      </w:r>
      <w:r w:rsidRPr="000E3626">
        <w:rPr>
          <w:rFonts w:asciiTheme="minorHAnsi" w:hAnsiTheme="minorHAnsi" w:cstheme="minorHAnsi"/>
          <w:spacing w:val="-15"/>
        </w:rPr>
        <w:t xml:space="preserve"> </w:t>
      </w:r>
      <w:r w:rsidRPr="000E3626">
        <w:rPr>
          <w:rFonts w:asciiTheme="minorHAnsi" w:hAnsiTheme="minorHAnsi" w:cstheme="minorHAnsi"/>
        </w:rPr>
        <w:t>tutti</w:t>
      </w:r>
      <w:r w:rsidRPr="000E3626">
        <w:rPr>
          <w:rFonts w:asciiTheme="minorHAnsi" w:hAnsiTheme="minorHAnsi" w:cstheme="minorHAnsi"/>
          <w:spacing w:val="-18"/>
        </w:rPr>
        <w:t xml:space="preserve"> </w:t>
      </w:r>
      <w:r w:rsidRPr="000E3626">
        <w:rPr>
          <w:rFonts w:asciiTheme="minorHAnsi" w:hAnsiTheme="minorHAnsi" w:cstheme="minorHAnsi"/>
        </w:rPr>
        <w:t>gli</w:t>
      </w:r>
      <w:r w:rsidRPr="000E3626">
        <w:rPr>
          <w:rFonts w:asciiTheme="minorHAnsi" w:hAnsiTheme="minorHAnsi" w:cstheme="minorHAnsi"/>
          <w:spacing w:val="-15"/>
        </w:rPr>
        <w:t xml:space="preserve"> </w:t>
      </w:r>
      <w:r w:rsidRPr="000E3626">
        <w:rPr>
          <w:rFonts w:asciiTheme="minorHAnsi" w:hAnsiTheme="minorHAnsi" w:cstheme="minorHAnsi"/>
        </w:rPr>
        <w:t>accertamenti</w:t>
      </w:r>
      <w:r w:rsidRPr="000E3626">
        <w:rPr>
          <w:rFonts w:asciiTheme="minorHAnsi" w:hAnsiTheme="minorHAnsi" w:cstheme="minorHAnsi"/>
          <w:spacing w:val="-58"/>
        </w:rPr>
        <w:t xml:space="preserve"> </w:t>
      </w:r>
      <w:r w:rsidRPr="000E3626">
        <w:rPr>
          <w:rFonts w:asciiTheme="minorHAnsi" w:hAnsiTheme="minorHAnsi" w:cstheme="minorHAnsi"/>
        </w:rPr>
        <w:t>e gli impegni riferiti ai residui 202</w:t>
      </w:r>
      <w:r w:rsidR="0063543A" w:rsidRPr="000E3626">
        <w:rPr>
          <w:rFonts w:asciiTheme="minorHAnsi" w:hAnsiTheme="minorHAnsi" w:cstheme="minorHAnsi"/>
        </w:rPr>
        <w:t>4</w:t>
      </w:r>
      <w:r w:rsidRPr="000E3626">
        <w:rPr>
          <w:rFonts w:asciiTheme="minorHAnsi" w:hAnsiTheme="minorHAnsi" w:cstheme="minorHAnsi"/>
        </w:rPr>
        <w:t xml:space="preserve"> ed anni precedenti oltre alla competenza dell’esercizio 202</w:t>
      </w:r>
      <w:r w:rsidR="0077337E" w:rsidRPr="000E3626">
        <w:rPr>
          <w:rFonts w:asciiTheme="minorHAnsi" w:hAnsiTheme="minorHAnsi" w:cstheme="minorHAnsi"/>
        </w:rPr>
        <w:t>4</w:t>
      </w:r>
      <w:r w:rsidRPr="000E3626">
        <w:rPr>
          <w:rFonts w:asciiTheme="minorHAnsi" w:hAnsiTheme="minorHAnsi" w:cstheme="minorHAnsi"/>
          <w:spacing w:val="1"/>
        </w:rPr>
        <w:t xml:space="preserve"> </w:t>
      </w:r>
      <w:r w:rsidRPr="000E3626">
        <w:rPr>
          <w:rFonts w:asciiTheme="minorHAnsi" w:hAnsiTheme="minorHAnsi" w:cstheme="minorHAnsi"/>
        </w:rPr>
        <w:t>verificando con i singoli responsabili di servizio ad acquisire tutte le necessarie informazioni con</w:t>
      </w:r>
      <w:r w:rsidRPr="000E3626">
        <w:rPr>
          <w:rFonts w:asciiTheme="minorHAnsi" w:hAnsiTheme="minorHAnsi" w:cstheme="minorHAnsi"/>
          <w:spacing w:val="1"/>
        </w:rPr>
        <w:t xml:space="preserve"> </w:t>
      </w:r>
      <w:r w:rsidRPr="000E3626">
        <w:rPr>
          <w:rFonts w:asciiTheme="minorHAnsi" w:hAnsiTheme="minorHAnsi" w:cstheme="minorHAnsi"/>
        </w:rPr>
        <w:t>la ricostruzione in alcuni casi degli atti amministrativi e contabili connesse con la sussistenza del</w:t>
      </w:r>
      <w:r w:rsidRPr="000E3626">
        <w:rPr>
          <w:rFonts w:asciiTheme="minorHAnsi" w:hAnsiTheme="minorHAnsi" w:cstheme="minorHAnsi"/>
          <w:spacing w:val="1"/>
        </w:rPr>
        <w:t xml:space="preserve"> </w:t>
      </w:r>
      <w:r w:rsidRPr="000E3626">
        <w:rPr>
          <w:rFonts w:asciiTheme="minorHAnsi" w:hAnsiTheme="minorHAnsi" w:cstheme="minorHAnsi"/>
        </w:rPr>
        <w:t>residui attivi e passivi e, se necessario con la costituzione del vincolo a valere sulla situazione</w:t>
      </w:r>
      <w:r w:rsidRPr="000E3626">
        <w:rPr>
          <w:rFonts w:asciiTheme="minorHAnsi" w:hAnsiTheme="minorHAnsi" w:cstheme="minorHAnsi"/>
          <w:spacing w:val="1"/>
        </w:rPr>
        <w:t xml:space="preserve"> </w:t>
      </w:r>
      <w:r w:rsidRPr="000E3626">
        <w:rPr>
          <w:rFonts w:asciiTheme="minorHAnsi" w:hAnsiTheme="minorHAnsi" w:cstheme="minorHAnsi"/>
        </w:rPr>
        <w:t>amministrativa</w:t>
      </w:r>
      <w:r w:rsidRPr="000E3626">
        <w:rPr>
          <w:rFonts w:asciiTheme="minorHAnsi" w:hAnsiTheme="minorHAnsi" w:cstheme="minorHAnsi"/>
          <w:spacing w:val="-2"/>
        </w:rPr>
        <w:t xml:space="preserve"> </w:t>
      </w:r>
      <w:r w:rsidRPr="000E3626">
        <w:rPr>
          <w:rFonts w:asciiTheme="minorHAnsi" w:hAnsiTheme="minorHAnsi" w:cstheme="minorHAnsi"/>
          <w:color w:val="FF0000"/>
        </w:rPr>
        <w:t>202</w:t>
      </w:r>
      <w:r w:rsidR="0063543A" w:rsidRPr="000E3626">
        <w:rPr>
          <w:rFonts w:asciiTheme="minorHAnsi" w:hAnsiTheme="minorHAnsi" w:cstheme="minorHAnsi"/>
          <w:color w:val="FF0000"/>
        </w:rPr>
        <w:t>4</w:t>
      </w:r>
      <w:r w:rsidRPr="000E3626">
        <w:rPr>
          <w:rFonts w:asciiTheme="minorHAnsi" w:hAnsiTheme="minorHAnsi" w:cstheme="minorHAnsi"/>
        </w:rPr>
        <w:t>;</w:t>
      </w:r>
    </w:p>
    <w:p w:rsidR="007E254D" w:rsidRDefault="007E254D">
      <w:pPr>
        <w:pStyle w:val="Paragrafoelenco"/>
        <w:numPr>
          <w:ilvl w:val="0"/>
          <w:numId w:val="14"/>
        </w:numPr>
        <w:tabs>
          <w:tab w:val="left" w:pos="1376"/>
          <w:tab w:val="left" w:pos="1377"/>
        </w:tabs>
        <w:ind w:left="1376" w:hanging="709"/>
        <w:jc w:val="left"/>
        <w:rPr>
          <w:rFonts w:asciiTheme="minorHAnsi" w:hAnsiTheme="minorHAnsi" w:cstheme="minorHAnsi"/>
          <w:sz w:val="24"/>
        </w:rPr>
      </w:pPr>
    </w:p>
    <w:p w:rsidR="007E254D" w:rsidRDefault="007E254D">
      <w:pPr>
        <w:pStyle w:val="Paragrafoelenco"/>
        <w:numPr>
          <w:ilvl w:val="0"/>
          <w:numId w:val="14"/>
        </w:numPr>
        <w:tabs>
          <w:tab w:val="left" w:pos="1376"/>
          <w:tab w:val="left" w:pos="1377"/>
        </w:tabs>
        <w:ind w:left="1376" w:hanging="709"/>
        <w:jc w:val="left"/>
        <w:rPr>
          <w:rFonts w:asciiTheme="minorHAnsi" w:hAnsiTheme="minorHAnsi" w:cstheme="minorHAnsi"/>
          <w:sz w:val="24"/>
        </w:rPr>
      </w:pPr>
    </w:p>
    <w:p w:rsidR="00D402CA" w:rsidRPr="007E254D" w:rsidRDefault="00CA5677" w:rsidP="00E528FC">
      <w:pPr>
        <w:pStyle w:val="Paragrafoelenco"/>
        <w:numPr>
          <w:ilvl w:val="0"/>
          <w:numId w:val="14"/>
        </w:numPr>
        <w:tabs>
          <w:tab w:val="left" w:pos="1376"/>
          <w:tab w:val="left" w:pos="1377"/>
        </w:tabs>
        <w:spacing w:before="80" w:line="237" w:lineRule="auto"/>
        <w:ind w:right="1005" w:hanging="709"/>
        <w:rPr>
          <w:rFonts w:asciiTheme="minorHAnsi" w:hAnsiTheme="minorHAnsi" w:cstheme="minorHAnsi"/>
        </w:rPr>
      </w:pPr>
      <w:r w:rsidRPr="007E254D">
        <w:rPr>
          <w:rFonts w:asciiTheme="minorHAnsi" w:hAnsiTheme="minorHAnsi" w:cstheme="minorHAnsi"/>
          <w:sz w:val="24"/>
        </w:rPr>
        <w:lastRenderedPageBreak/>
        <w:t>Gli</w:t>
      </w:r>
      <w:r w:rsidRPr="007E254D">
        <w:rPr>
          <w:rFonts w:asciiTheme="minorHAnsi" w:hAnsiTheme="minorHAnsi" w:cstheme="minorHAnsi"/>
          <w:spacing w:val="-2"/>
          <w:sz w:val="24"/>
        </w:rPr>
        <w:t xml:space="preserve"> </w:t>
      </w:r>
      <w:r w:rsidRPr="007E254D">
        <w:rPr>
          <w:rFonts w:asciiTheme="minorHAnsi" w:hAnsiTheme="minorHAnsi" w:cstheme="minorHAnsi"/>
          <w:sz w:val="24"/>
        </w:rPr>
        <w:t>incontri</w:t>
      </w:r>
      <w:r w:rsidRPr="007E254D">
        <w:rPr>
          <w:rFonts w:asciiTheme="minorHAnsi" w:hAnsiTheme="minorHAnsi" w:cstheme="minorHAnsi"/>
          <w:spacing w:val="-2"/>
          <w:sz w:val="24"/>
        </w:rPr>
        <w:t xml:space="preserve"> </w:t>
      </w:r>
      <w:r w:rsidRPr="007E254D">
        <w:rPr>
          <w:rFonts w:asciiTheme="minorHAnsi" w:hAnsiTheme="minorHAnsi" w:cstheme="minorHAnsi"/>
          <w:sz w:val="24"/>
        </w:rPr>
        <w:t>si</w:t>
      </w:r>
      <w:r w:rsidRPr="007E254D">
        <w:rPr>
          <w:rFonts w:asciiTheme="minorHAnsi" w:hAnsiTheme="minorHAnsi" w:cstheme="minorHAnsi"/>
          <w:spacing w:val="-2"/>
          <w:sz w:val="24"/>
        </w:rPr>
        <w:t xml:space="preserve"> </w:t>
      </w:r>
      <w:r w:rsidRPr="007E254D">
        <w:rPr>
          <w:rFonts w:asciiTheme="minorHAnsi" w:hAnsiTheme="minorHAnsi" w:cstheme="minorHAnsi"/>
          <w:sz w:val="24"/>
        </w:rPr>
        <w:t>sono</w:t>
      </w:r>
      <w:r w:rsidRPr="007E254D">
        <w:rPr>
          <w:rFonts w:asciiTheme="minorHAnsi" w:hAnsiTheme="minorHAnsi" w:cstheme="minorHAnsi"/>
          <w:spacing w:val="-1"/>
          <w:sz w:val="24"/>
        </w:rPr>
        <w:t xml:space="preserve"> </w:t>
      </w:r>
      <w:r w:rsidRPr="007E254D">
        <w:rPr>
          <w:rFonts w:asciiTheme="minorHAnsi" w:hAnsiTheme="minorHAnsi" w:cstheme="minorHAnsi"/>
          <w:sz w:val="24"/>
        </w:rPr>
        <w:t>conclusi</w:t>
      </w:r>
      <w:r w:rsidRPr="007E254D">
        <w:rPr>
          <w:rFonts w:asciiTheme="minorHAnsi" w:hAnsiTheme="minorHAnsi" w:cstheme="minorHAnsi"/>
          <w:spacing w:val="-2"/>
          <w:sz w:val="24"/>
        </w:rPr>
        <w:t xml:space="preserve"> </w:t>
      </w:r>
      <w:r w:rsidRPr="007E254D">
        <w:rPr>
          <w:rFonts w:asciiTheme="minorHAnsi" w:hAnsiTheme="minorHAnsi" w:cstheme="minorHAnsi"/>
          <w:sz w:val="24"/>
        </w:rPr>
        <w:t>recentemente</w:t>
      </w:r>
      <w:r w:rsidRPr="007E254D">
        <w:rPr>
          <w:rFonts w:asciiTheme="minorHAnsi" w:hAnsiTheme="minorHAnsi" w:cstheme="minorHAnsi"/>
          <w:spacing w:val="-1"/>
          <w:sz w:val="24"/>
        </w:rPr>
        <w:t xml:space="preserve"> </w:t>
      </w:r>
      <w:r w:rsidRPr="007E254D">
        <w:rPr>
          <w:rFonts w:asciiTheme="minorHAnsi" w:hAnsiTheme="minorHAnsi" w:cstheme="minorHAnsi"/>
          <w:sz w:val="24"/>
        </w:rPr>
        <w:t>con</w:t>
      </w:r>
      <w:r w:rsidRPr="007E254D">
        <w:rPr>
          <w:rFonts w:asciiTheme="minorHAnsi" w:hAnsiTheme="minorHAnsi" w:cstheme="minorHAnsi"/>
          <w:spacing w:val="-2"/>
          <w:sz w:val="24"/>
        </w:rPr>
        <w:t xml:space="preserve"> </w:t>
      </w:r>
      <w:r w:rsidRPr="007E254D">
        <w:rPr>
          <w:rFonts w:asciiTheme="minorHAnsi" w:hAnsiTheme="minorHAnsi" w:cstheme="minorHAnsi"/>
          <w:sz w:val="24"/>
        </w:rPr>
        <w:t>gli</w:t>
      </w:r>
      <w:r w:rsidRPr="007E254D">
        <w:rPr>
          <w:rFonts w:asciiTheme="minorHAnsi" w:hAnsiTheme="minorHAnsi" w:cstheme="minorHAnsi"/>
          <w:spacing w:val="1"/>
          <w:sz w:val="24"/>
        </w:rPr>
        <w:t xml:space="preserve"> </w:t>
      </w:r>
      <w:r w:rsidRPr="007E254D">
        <w:rPr>
          <w:rFonts w:asciiTheme="minorHAnsi" w:hAnsiTheme="minorHAnsi" w:cstheme="minorHAnsi"/>
          <w:sz w:val="24"/>
        </w:rPr>
        <w:t>approfondimenti</w:t>
      </w:r>
      <w:r w:rsidRPr="007E254D">
        <w:rPr>
          <w:rFonts w:asciiTheme="minorHAnsi" w:hAnsiTheme="minorHAnsi" w:cstheme="minorHAnsi"/>
          <w:spacing w:val="-2"/>
          <w:sz w:val="24"/>
        </w:rPr>
        <w:t xml:space="preserve"> </w:t>
      </w:r>
      <w:r w:rsidRPr="007E254D">
        <w:rPr>
          <w:rFonts w:asciiTheme="minorHAnsi" w:hAnsiTheme="minorHAnsi" w:cstheme="minorHAnsi"/>
          <w:sz w:val="24"/>
        </w:rPr>
        <w:t>da</w:t>
      </w:r>
      <w:r w:rsidRPr="007E254D">
        <w:rPr>
          <w:rFonts w:asciiTheme="minorHAnsi" w:hAnsiTheme="minorHAnsi" w:cstheme="minorHAnsi"/>
          <w:spacing w:val="-3"/>
          <w:sz w:val="24"/>
        </w:rPr>
        <w:t xml:space="preserve"> </w:t>
      </w:r>
      <w:r w:rsidRPr="007E254D">
        <w:rPr>
          <w:rFonts w:asciiTheme="minorHAnsi" w:hAnsiTheme="minorHAnsi" w:cstheme="minorHAnsi"/>
          <w:sz w:val="24"/>
        </w:rPr>
        <w:t>parte</w:t>
      </w:r>
      <w:r w:rsidRPr="007E254D">
        <w:rPr>
          <w:rFonts w:asciiTheme="minorHAnsi" w:hAnsiTheme="minorHAnsi" w:cstheme="minorHAnsi"/>
          <w:spacing w:val="-2"/>
          <w:sz w:val="24"/>
        </w:rPr>
        <w:t xml:space="preserve"> </w:t>
      </w:r>
      <w:r w:rsidRPr="007E254D">
        <w:rPr>
          <w:rFonts w:asciiTheme="minorHAnsi" w:hAnsiTheme="minorHAnsi" w:cstheme="minorHAnsi"/>
          <w:sz w:val="24"/>
        </w:rPr>
        <w:t>dei</w:t>
      </w:r>
      <w:r w:rsidRPr="007E254D">
        <w:rPr>
          <w:rFonts w:asciiTheme="minorHAnsi" w:hAnsiTheme="minorHAnsi" w:cstheme="minorHAnsi"/>
          <w:spacing w:val="-1"/>
          <w:sz w:val="24"/>
        </w:rPr>
        <w:t xml:space="preserve"> </w:t>
      </w:r>
      <w:r w:rsidRPr="007E254D">
        <w:rPr>
          <w:rFonts w:asciiTheme="minorHAnsi" w:hAnsiTheme="minorHAnsi" w:cstheme="minorHAnsi"/>
          <w:sz w:val="24"/>
        </w:rPr>
        <w:t>Dirigenti</w:t>
      </w:r>
      <w:r w:rsidR="007E254D">
        <w:rPr>
          <w:rFonts w:asciiTheme="minorHAnsi" w:hAnsiTheme="minorHAnsi" w:cstheme="minorHAnsi"/>
          <w:sz w:val="24"/>
        </w:rPr>
        <w:t xml:space="preserve"> </w:t>
      </w:r>
      <w:r w:rsidRPr="007E254D">
        <w:rPr>
          <w:rFonts w:asciiTheme="minorHAnsi" w:hAnsiTheme="minorHAnsi" w:cstheme="minorHAnsi"/>
        </w:rPr>
        <w:t>e Responsabili E.Q. dei servizi per acquisire dai medesimi tutte le informazioni necessarie per il</w:t>
      </w:r>
      <w:r w:rsidRPr="007E254D">
        <w:rPr>
          <w:rFonts w:asciiTheme="minorHAnsi" w:hAnsiTheme="minorHAnsi" w:cstheme="minorHAnsi"/>
          <w:spacing w:val="-57"/>
        </w:rPr>
        <w:t xml:space="preserve"> </w:t>
      </w:r>
      <w:r w:rsidRPr="007E254D">
        <w:rPr>
          <w:rFonts w:asciiTheme="minorHAnsi" w:hAnsiTheme="minorHAnsi" w:cstheme="minorHAnsi"/>
        </w:rPr>
        <w:t>riaccertamento ordinario dei residui 202</w:t>
      </w:r>
      <w:r w:rsidR="0063543A" w:rsidRPr="007E254D">
        <w:rPr>
          <w:rFonts w:asciiTheme="minorHAnsi" w:hAnsiTheme="minorHAnsi" w:cstheme="minorHAnsi"/>
        </w:rPr>
        <w:t>4</w:t>
      </w:r>
      <w:r w:rsidRPr="007E254D">
        <w:rPr>
          <w:rFonts w:asciiTheme="minorHAnsi" w:hAnsiTheme="minorHAnsi" w:cstheme="minorHAnsi"/>
        </w:rPr>
        <w:t xml:space="preserve"> ed anni precedenti e quelli derivanti dalla competenza</w:t>
      </w:r>
      <w:r w:rsidRPr="007E254D">
        <w:rPr>
          <w:rFonts w:asciiTheme="minorHAnsi" w:hAnsiTheme="minorHAnsi" w:cstheme="minorHAnsi"/>
          <w:spacing w:val="-57"/>
        </w:rPr>
        <w:t xml:space="preserve"> </w:t>
      </w:r>
      <w:r w:rsidRPr="007E254D">
        <w:rPr>
          <w:rFonts w:asciiTheme="minorHAnsi" w:hAnsiTheme="minorHAnsi" w:cstheme="minorHAnsi"/>
        </w:rPr>
        <w:t>come</w:t>
      </w:r>
      <w:r w:rsidRPr="007E254D">
        <w:rPr>
          <w:rFonts w:asciiTheme="minorHAnsi" w:hAnsiTheme="minorHAnsi" w:cstheme="minorHAnsi"/>
          <w:spacing w:val="-2"/>
        </w:rPr>
        <w:t xml:space="preserve"> </w:t>
      </w:r>
      <w:r w:rsidRPr="007E254D">
        <w:rPr>
          <w:rFonts w:asciiTheme="minorHAnsi" w:hAnsiTheme="minorHAnsi" w:cstheme="minorHAnsi"/>
        </w:rPr>
        <w:t>di seguito riportato</w:t>
      </w:r>
    </w:p>
    <w:p w:rsidR="00D402CA" w:rsidRPr="000E3626" w:rsidRDefault="00CA5677">
      <w:pPr>
        <w:pStyle w:val="Paragrafoelenco"/>
        <w:numPr>
          <w:ilvl w:val="0"/>
          <w:numId w:val="14"/>
        </w:numPr>
        <w:tabs>
          <w:tab w:val="left" w:pos="1376"/>
          <w:tab w:val="left" w:pos="1377"/>
        </w:tabs>
        <w:spacing w:line="220" w:lineRule="auto"/>
        <w:ind w:right="1014" w:firstLine="0"/>
        <w:jc w:val="left"/>
        <w:rPr>
          <w:rFonts w:asciiTheme="minorHAnsi" w:hAnsiTheme="minorHAnsi" w:cstheme="minorHAnsi"/>
          <w:sz w:val="24"/>
        </w:rPr>
      </w:pPr>
      <w:r w:rsidRPr="000E3626">
        <w:rPr>
          <w:rFonts w:asciiTheme="minorHAnsi" w:hAnsiTheme="minorHAnsi" w:cstheme="minorHAnsi"/>
          <w:sz w:val="24"/>
        </w:rPr>
        <w:t>come</w:t>
      </w:r>
      <w:r w:rsidRPr="000E3626">
        <w:rPr>
          <w:rFonts w:asciiTheme="minorHAnsi" w:hAnsiTheme="minorHAnsi" w:cstheme="minorHAnsi"/>
          <w:spacing w:val="3"/>
          <w:sz w:val="24"/>
        </w:rPr>
        <w:t xml:space="preserve"> </w:t>
      </w:r>
      <w:r w:rsidRPr="000E3626">
        <w:rPr>
          <w:rFonts w:asciiTheme="minorHAnsi" w:hAnsiTheme="minorHAnsi" w:cstheme="minorHAnsi"/>
          <w:sz w:val="24"/>
        </w:rPr>
        <w:t>si</w:t>
      </w:r>
      <w:r w:rsidRPr="000E3626">
        <w:rPr>
          <w:rFonts w:asciiTheme="minorHAnsi" w:hAnsiTheme="minorHAnsi" w:cstheme="minorHAnsi"/>
          <w:spacing w:val="4"/>
          <w:sz w:val="24"/>
        </w:rPr>
        <w:t xml:space="preserve"> </w:t>
      </w:r>
      <w:r w:rsidRPr="000E3626">
        <w:rPr>
          <w:rFonts w:asciiTheme="minorHAnsi" w:hAnsiTheme="minorHAnsi" w:cstheme="minorHAnsi"/>
          <w:sz w:val="24"/>
        </w:rPr>
        <w:t>seguito</w:t>
      </w:r>
      <w:r w:rsidRPr="000E3626">
        <w:rPr>
          <w:rFonts w:asciiTheme="minorHAnsi" w:hAnsiTheme="minorHAnsi" w:cstheme="minorHAnsi"/>
          <w:spacing w:val="3"/>
          <w:sz w:val="24"/>
        </w:rPr>
        <w:t xml:space="preserve"> </w:t>
      </w:r>
      <w:r w:rsidRPr="000E3626">
        <w:rPr>
          <w:rFonts w:asciiTheme="minorHAnsi" w:hAnsiTheme="minorHAnsi" w:cstheme="minorHAnsi"/>
          <w:sz w:val="24"/>
        </w:rPr>
        <w:t>riportati</w:t>
      </w:r>
      <w:r w:rsidRPr="000E3626">
        <w:rPr>
          <w:rFonts w:asciiTheme="minorHAnsi" w:hAnsiTheme="minorHAnsi" w:cstheme="minorHAnsi"/>
          <w:spacing w:val="4"/>
          <w:sz w:val="24"/>
        </w:rPr>
        <w:t xml:space="preserve"> </w:t>
      </w:r>
      <w:r w:rsidRPr="000E3626">
        <w:rPr>
          <w:rFonts w:asciiTheme="minorHAnsi" w:hAnsiTheme="minorHAnsi" w:cstheme="minorHAnsi"/>
          <w:sz w:val="24"/>
        </w:rPr>
        <w:t>quali</w:t>
      </w:r>
      <w:r w:rsidRPr="000E3626">
        <w:rPr>
          <w:rFonts w:asciiTheme="minorHAnsi" w:hAnsiTheme="minorHAnsi" w:cstheme="minorHAnsi"/>
          <w:spacing w:val="4"/>
          <w:sz w:val="24"/>
        </w:rPr>
        <w:t xml:space="preserve"> </w:t>
      </w:r>
      <w:r w:rsidRPr="000E3626">
        <w:rPr>
          <w:rFonts w:asciiTheme="minorHAnsi" w:hAnsiTheme="minorHAnsi" w:cstheme="minorHAnsi"/>
          <w:sz w:val="24"/>
        </w:rPr>
        <w:t>con</w:t>
      </w:r>
      <w:r w:rsidRPr="000E3626">
        <w:rPr>
          <w:rFonts w:asciiTheme="minorHAnsi" w:hAnsiTheme="minorHAnsi" w:cstheme="minorHAnsi"/>
          <w:spacing w:val="3"/>
          <w:sz w:val="24"/>
        </w:rPr>
        <w:t xml:space="preserve"> </w:t>
      </w:r>
      <w:r w:rsidRPr="000E3626">
        <w:rPr>
          <w:rFonts w:asciiTheme="minorHAnsi" w:hAnsiTheme="minorHAnsi" w:cstheme="minorHAnsi"/>
          <w:sz w:val="24"/>
        </w:rPr>
        <w:t>le</w:t>
      </w:r>
      <w:r w:rsidRPr="000E3626">
        <w:rPr>
          <w:rFonts w:asciiTheme="minorHAnsi" w:hAnsiTheme="minorHAnsi" w:cstheme="minorHAnsi"/>
          <w:spacing w:val="3"/>
          <w:sz w:val="24"/>
        </w:rPr>
        <w:t xml:space="preserve"> </w:t>
      </w:r>
      <w:proofErr w:type="spellStart"/>
      <w:r w:rsidRPr="000E3626">
        <w:rPr>
          <w:rFonts w:asciiTheme="minorHAnsi" w:hAnsiTheme="minorHAnsi" w:cstheme="minorHAnsi"/>
          <w:sz w:val="24"/>
        </w:rPr>
        <w:t>determine</w:t>
      </w:r>
      <w:proofErr w:type="spellEnd"/>
      <w:r w:rsidRPr="000E3626">
        <w:rPr>
          <w:rFonts w:asciiTheme="minorHAnsi" w:hAnsiTheme="minorHAnsi" w:cstheme="minorHAnsi"/>
          <w:spacing w:val="2"/>
          <w:sz w:val="24"/>
        </w:rPr>
        <w:t xml:space="preserve"> </w:t>
      </w:r>
      <w:r w:rsidRPr="000E3626">
        <w:rPr>
          <w:rFonts w:asciiTheme="minorHAnsi" w:hAnsiTheme="minorHAnsi" w:cstheme="minorHAnsi"/>
          <w:sz w:val="24"/>
        </w:rPr>
        <w:t>sopra</w:t>
      </w:r>
      <w:r w:rsidRPr="000E3626">
        <w:rPr>
          <w:rFonts w:asciiTheme="minorHAnsi" w:hAnsiTheme="minorHAnsi" w:cstheme="minorHAnsi"/>
          <w:spacing w:val="2"/>
          <w:sz w:val="24"/>
        </w:rPr>
        <w:t xml:space="preserve"> </w:t>
      </w:r>
      <w:r w:rsidRPr="000E3626">
        <w:rPr>
          <w:rFonts w:asciiTheme="minorHAnsi" w:hAnsiTheme="minorHAnsi" w:cstheme="minorHAnsi"/>
          <w:sz w:val="24"/>
        </w:rPr>
        <w:t>indicate</w:t>
      </w:r>
      <w:r w:rsidRPr="000E3626">
        <w:rPr>
          <w:rFonts w:asciiTheme="minorHAnsi" w:hAnsiTheme="minorHAnsi" w:cstheme="minorHAnsi"/>
          <w:spacing w:val="3"/>
          <w:sz w:val="24"/>
        </w:rPr>
        <w:t xml:space="preserve"> </w:t>
      </w:r>
      <w:r w:rsidRPr="000E3626">
        <w:rPr>
          <w:rFonts w:asciiTheme="minorHAnsi" w:hAnsiTheme="minorHAnsi" w:cstheme="minorHAnsi"/>
          <w:sz w:val="24"/>
        </w:rPr>
        <w:t>hanno</w:t>
      </w:r>
      <w:r w:rsidRPr="000E3626">
        <w:rPr>
          <w:rFonts w:asciiTheme="minorHAnsi" w:hAnsiTheme="minorHAnsi" w:cstheme="minorHAnsi"/>
          <w:spacing w:val="5"/>
          <w:sz w:val="24"/>
        </w:rPr>
        <w:t xml:space="preserve"> </w:t>
      </w:r>
      <w:r w:rsidRPr="000E3626">
        <w:rPr>
          <w:rFonts w:asciiTheme="minorHAnsi" w:hAnsiTheme="minorHAnsi" w:cstheme="minorHAnsi"/>
          <w:sz w:val="24"/>
        </w:rPr>
        <w:t>proceduto</w:t>
      </w:r>
      <w:r w:rsidRPr="000E3626">
        <w:rPr>
          <w:rFonts w:asciiTheme="minorHAnsi" w:hAnsiTheme="minorHAnsi" w:cstheme="minorHAnsi"/>
          <w:spacing w:val="4"/>
          <w:sz w:val="24"/>
        </w:rPr>
        <w:t xml:space="preserve"> </w:t>
      </w:r>
      <w:r w:rsidRPr="000E3626">
        <w:rPr>
          <w:rFonts w:asciiTheme="minorHAnsi" w:hAnsiTheme="minorHAnsi" w:cstheme="minorHAnsi"/>
          <w:sz w:val="24"/>
        </w:rPr>
        <w:t>a</w:t>
      </w:r>
      <w:r w:rsidRPr="000E3626">
        <w:rPr>
          <w:rFonts w:asciiTheme="minorHAnsi" w:hAnsiTheme="minorHAnsi" w:cstheme="minorHAnsi"/>
          <w:spacing w:val="-57"/>
          <w:sz w:val="24"/>
        </w:rPr>
        <w:t xml:space="preserve"> </w:t>
      </w:r>
      <w:r w:rsidRPr="000E3626">
        <w:rPr>
          <w:rFonts w:asciiTheme="minorHAnsi" w:hAnsiTheme="minorHAnsi" w:cstheme="minorHAnsi"/>
          <w:sz w:val="24"/>
        </w:rPr>
        <w:t>formalizzare</w:t>
      </w:r>
      <w:r w:rsidRPr="000E3626">
        <w:rPr>
          <w:rFonts w:asciiTheme="minorHAnsi" w:hAnsiTheme="minorHAnsi" w:cstheme="minorHAnsi"/>
          <w:spacing w:val="-3"/>
          <w:sz w:val="24"/>
        </w:rPr>
        <w:t xml:space="preserve"> </w:t>
      </w:r>
      <w:r w:rsidRPr="000E3626">
        <w:rPr>
          <w:rFonts w:asciiTheme="minorHAnsi" w:hAnsiTheme="minorHAnsi" w:cstheme="minorHAnsi"/>
          <w:sz w:val="24"/>
        </w:rPr>
        <w:t>il riaccertamento come di seguito</w:t>
      </w:r>
      <w:r w:rsidRPr="000E3626">
        <w:rPr>
          <w:rFonts w:asciiTheme="minorHAnsi" w:hAnsiTheme="minorHAnsi" w:cstheme="minorHAnsi"/>
          <w:spacing w:val="-1"/>
          <w:sz w:val="24"/>
        </w:rPr>
        <w:t xml:space="preserve"> </w:t>
      </w:r>
      <w:r w:rsidRPr="000E3626">
        <w:rPr>
          <w:rFonts w:asciiTheme="minorHAnsi" w:hAnsiTheme="minorHAnsi" w:cstheme="minorHAnsi"/>
          <w:sz w:val="24"/>
        </w:rPr>
        <w:t>riepilogato:</w:t>
      </w:r>
    </w:p>
    <w:p w:rsidR="00D402CA" w:rsidRPr="000E3626" w:rsidRDefault="00D402CA">
      <w:pPr>
        <w:pStyle w:val="Corpotesto"/>
        <w:rPr>
          <w:rFonts w:asciiTheme="minorHAnsi" w:hAnsiTheme="minorHAnsi" w:cstheme="minorHAnsi"/>
          <w:color w:val="FF0000"/>
          <w:sz w:val="26"/>
        </w:rPr>
      </w:pPr>
    </w:p>
    <w:p w:rsidR="00F40859" w:rsidRPr="000E3626" w:rsidRDefault="00F40859">
      <w:pPr>
        <w:pStyle w:val="Corpotesto"/>
        <w:rPr>
          <w:rFonts w:asciiTheme="minorHAnsi" w:hAnsiTheme="minorHAnsi" w:cstheme="minorHAnsi"/>
          <w:color w:val="FF0000"/>
          <w:sz w:val="26"/>
        </w:rPr>
      </w:pPr>
    </w:p>
    <w:tbl>
      <w:tblPr>
        <w:tblW w:w="10255" w:type="dxa"/>
        <w:tblInd w:w="75" w:type="dxa"/>
        <w:tblLayout w:type="fixed"/>
        <w:tblCellMar>
          <w:left w:w="70" w:type="dxa"/>
          <w:right w:w="70" w:type="dxa"/>
        </w:tblCellMar>
        <w:tblLook w:val="0000" w:firstRow="0" w:lastRow="0" w:firstColumn="0" w:lastColumn="0" w:noHBand="0" w:noVBand="0"/>
      </w:tblPr>
      <w:tblGrid>
        <w:gridCol w:w="6193"/>
        <w:gridCol w:w="4062"/>
      </w:tblGrid>
      <w:tr w:rsidR="00F40859" w:rsidRPr="000E3626" w:rsidTr="00320421">
        <w:trPr>
          <w:trHeight w:val="503"/>
        </w:trPr>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pageBreakBefore/>
              <w:jc w:val="center"/>
              <w:rPr>
                <w:rFonts w:asciiTheme="minorHAnsi" w:hAnsiTheme="minorHAnsi" w:cstheme="minorHAnsi"/>
              </w:rPr>
            </w:pPr>
            <w:r w:rsidRPr="000E3626">
              <w:rPr>
                <w:rFonts w:asciiTheme="minorHAnsi" w:hAnsiTheme="minorHAnsi" w:cstheme="minorHAnsi"/>
                <w:b/>
                <w:bCs/>
                <w:color w:val="000000"/>
                <w:lang w:eastAsia="it-IT"/>
              </w:rPr>
              <w:lastRenderedPageBreak/>
              <w:t>SERVIZIO</w:t>
            </w:r>
          </w:p>
        </w:tc>
        <w:tc>
          <w:tcPr>
            <w:tcW w:w="4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jc w:val="center"/>
              <w:rPr>
                <w:rFonts w:asciiTheme="minorHAnsi" w:hAnsiTheme="minorHAnsi" w:cstheme="minorHAnsi"/>
              </w:rPr>
            </w:pPr>
            <w:r w:rsidRPr="000E3626">
              <w:rPr>
                <w:rFonts w:asciiTheme="minorHAnsi" w:hAnsiTheme="minorHAnsi" w:cstheme="minorHAnsi"/>
                <w:b/>
                <w:bCs/>
                <w:color w:val="000000"/>
                <w:lang w:eastAsia="it-IT"/>
              </w:rPr>
              <w:t>DETERMINA</w:t>
            </w:r>
          </w:p>
        </w:tc>
      </w:tr>
      <w:tr w:rsidR="00F40859" w:rsidRPr="000E3626" w:rsidTr="00320421">
        <w:trPr>
          <w:trHeight w:val="503"/>
        </w:trPr>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AREA  1^ Servizi alla Persona</w:t>
            </w:r>
          </w:p>
        </w:tc>
        <w:tc>
          <w:tcPr>
            <w:tcW w:w="4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n. 193   del 25.03.2025</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AREA 2</w:t>
            </w:r>
            <w:proofErr w:type="gramStart"/>
            <w:r w:rsidRPr="000E3626">
              <w:rPr>
                <w:rFonts w:asciiTheme="minorHAnsi" w:hAnsiTheme="minorHAnsi" w:cstheme="minorHAnsi"/>
                <w:color w:val="000000"/>
                <w:lang w:eastAsia="it-IT"/>
              </w:rPr>
              <w:t>^  Servizi</w:t>
            </w:r>
            <w:proofErr w:type="gramEnd"/>
            <w:r w:rsidRPr="000E3626">
              <w:rPr>
                <w:rFonts w:asciiTheme="minorHAnsi" w:hAnsiTheme="minorHAnsi" w:cstheme="minorHAnsi"/>
                <w:color w:val="000000"/>
                <w:lang w:eastAsia="it-IT"/>
              </w:rPr>
              <w:t xml:space="preserve"> al Territorio</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n. 191   del 25.03.2025</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AREA 3</w:t>
            </w:r>
            <w:proofErr w:type="gramStart"/>
            <w:r w:rsidRPr="000E3626">
              <w:rPr>
                <w:rFonts w:asciiTheme="minorHAnsi" w:hAnsiTheme="minorHAnsi" w:cstheme="minorHAnsi"/>
                <w:color w:val="000000"/>
                <w:lang w:eastAsia="it-IT"/>
              </w:rPr>
              <w:t>^  -</w:t>
            </w:r>
            <w:proofErr w:type="gramEnd"/>
            <w:r w:rsidRPr="000E3626">
              <w:rPr>
                <w:rFonts w:asciiTheme="minorHAnsi" w:hAnsiTheme="minorHAnsi" w:cstheme="minorHAnsi"/>
                <w:color w:val="000000"/>
                <w:lang w:eastAsia="it-IT"/>
              </w:rPr>
              <w:t xml:space="preserve"> Servizio Ecologia-Ambiente -Igiene</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rPr>
                <w:rFonts w:asciiTheme="minorHAnsi" w:hAnsiTheme="minorHAnsi" w:cstheme="minorHAnsi"/>
                <w:color w:val="000000"/>
                <w:lang w:eastAsia="it-IT"/>
              </w:rPr>
            </w:pPr>
            <w:r w:rsidRPr="000E3626">
              <w:rPr>
                <w:rFonts w:asciiTheme="minorHAnsi" w:hAnsiTheme="minorHAnsi" w:cstheme="minorHAnsi"/>
                <w:color w:val="000000"/>
                <w:lang w:eastAsia="it-IT"/>
              </w:rPr>
              <w:t xml:space="preserve">                     n. </w:t>
            </w:r>
            <w:proofErr w:type="gramStart"/>
            <w:r w:rsidRPr="000E3626">
              <w:rPr>
                <w:rFonts w:asciiTheme="minorHAnsi" w:hAnsiTheme="minorHAnsi" w:cstheme="minorHAnsi"/>
                <w:color w:val="000000"/>
                <w:lang w:eastAsia="it-IT"/>
              </w:rPr>
              <w:t>217  del</w:t>
            </w:r>
            <w:proofErr w:type="gramEnd"/>
            <w:r w:rsidRPr="000E3626">
              <w:rPr>
                <w:rFonts w:asciiTheme="minorHAnsi" w:hAnsiTheme="minorHAnsi" w:cstheme="minorHAnsi"/>
                <w:color w:val="000000"/>
                <w:lang w:eastAsia="it-IT"/>
              </w:rPr>
              <w:t xml:space="preserve">  28.03.2025</w:t>
            </w:r>
          </w:p>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 xml:space="preserve"> </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AREA 3</w:t>
            </w:r>
            <w:proofErr w:type="gramStart"/>
            <w:r w:rsidRPr="000E3626">
              <w:rPr>
                <w:rFonts w:asciiTheme="minorHAnsi" w:hAnsiTheme="minorHAnsi" w:cstheme="minorHAnsi"/>
                <w:color w:val="000000"/>
                <w:lang w:eastAsia="it-IT"/>
              </w:rPr>
              <w:t>^  -</w:t>
            </w:r>
            <w:proofErr w:type="gramEnd"/>
            <w:r w:rsidRPr="000E3626">
              <w:rPr>
                <w:rFonts w:asciiTheme="minorHAnsi" w:hAnsiTheme="minorHAnsi" w:cstheme="minorHAnsi"/>
                <w:color w:val="000000"/>
                <w:lang w:eastAsia="it-IT"/>
              </w:rPr>
              <w:t xml:space="preserve"> Servizio verde e cimitero</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 xml:space="preserve">n.  </w:t>
            </w:r>
            <w:proofErr w:type="gramStart"/>
            <w:r w:rsidRPr="000E3626">
              <w:rPr>
                <w:rFonts w:asciiTheme="minorHAnsi" w:hAnsiTheme="minorHAnsi" w:cstheme="minorHAnsi"/>
                <w:color w:val="000000"/>
                <w:lang w:eastAsia="it-IT"/>
              </w:rPr>
              <w:t>209  del</w:t>
            </w:r>
            <w:proofErr w:type="gramEnd"/>
            <w:r w:rsidRPr="000E3626">
              <w:rPr>
                <w:rFonts w:asciiTheme="minorHAnsi" w:hAnsiTheme="minorHAnsi" w:cstheme="minorHAnsi"/>
                <w:color w:val="000000"/>
                <w:lang w:eastAsia="it-IT"/>
              </w:rPr>
              <w:t xml:space="preserve"> 27.03.2025</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AREA 4^ Economico/Finanziaria</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color w:val="000000"/>
                <w:lang w:eastAsia="it-IT"/>
              </w:rPr>
            </w:pPr>
          </w:p>
          <w:p w:rsidR="00F40859" w:rsidRPr="000E3626" w:rsidRDefault="00F40859" w:rsidP="00320421">
            <w:pPr>
              <w:snapToGrid w:val="0"/>
              <w:jc w:val="center"/>
              <w:rPr>
                <w:rFonts w:asciiTheme="minorHAnsi" w:hAnsiTheme="minorHAnsi" w:cstheme="minorHAnsi"/>
                <w:color w:val="000000"/>
                <w:lang w:eastAsia="it-IT"/>
              </w:rPr>
            </w:pPr>
            <w:r w:rsidRPr="000E3626">
              <w:rPr>
                <w:rFonts w:asciiTheme="minorHAnsi" w:hAnsiTheme="minorHAnsi" w:cstheme="minorHAnsi"/>
                <w:color w:val="000000"/>
                <w:lang w:eastAsia="it-IT"/>
              </w:rPr>
              <w:t xml:space="preserve">n. 181   </w:t>
            </w:r>
            <w:proofErr w:type="gramStart"/>
            <w:r w:rsidRPr="000E3626">
              <w:rPr>
                <w:rFonts w:asciiTheme="minorHAnsi" w:hAnsiTheme="minorHAnsi" w:cstheme="minorHAnsi"/>
                <w:color w:val="000000"/>
                <w:lang w:eastAsia="it-IT"/>
              </w:rPr>
              <w:t>del  24.02.2025</w:t>
            </w:r>
            <w:proofErr w:type="gramEnd"/>
          </w:p>
          <w:p w:rsidR="00F40859" w:rsidRPr="000E3626" w:rsidRDefault="00F40859" w:rsidP="00320421">
            <w:pPr>
              <w:snapToGrid w:val="0"/>
              <w:jc w:val="center"/>
              <w:rPr>
                <w:rFonts w:asciiTheme="minorHAnsi" w:hAnsiTheme="minorHAnsi" w:cstheme="minorHAnsi"/>
              </w:rPr>
            </w:pP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AREA 6^ Urbanistica</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n. 199   del 25.03.2025</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POLIZIA MUNICIPALE/SERVIZI PROTEZIONE CIVILE</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 xml:space="preserve">    n. 194   del 25.03.2025</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proofErr w:type="spellStart"/>
            <w:r w:rsidRPr="000E3626">
              <w:rPr>
                <w:rFonts w:asciiTheme="minorHAnsi" w:hAnsiTheme="minorHAnsi" w:cstheme="minorHAnsi"/>
                <w:color w:val="000000"/>
                <w:lang w:eastAsia="it-IT"/>
              </w:rPr>
              <w:t>Gab</w:t>
            </w:r>
            <w:proofErr w:type="spellEnd"/>
            <w:r w:rsidRPr="000E3626">
              <w:rPr>
                <w:rFonts w:asciiTheme="minorHAnsi" w:hAnsiTheme="minorHAnsi" w:cstheme="minorHAnsi"/>
                <w:color w:val="000000"/>
                <w:lang w:eastAsia="it-IT"/>
              </w:rPr>
              <w:t>. Sindaco/Segreteria/Giudice di Pace/</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 xml:space="preserve">  n. 204   del 26.03.2025</w:t>
            </w:r>
          </w:p>
        </w:tc>
      </w:tr>
      <w:tr w:rsidR="00F40859" w:rsidRPr="000E3626" w:rsidTr="00320421">
        <w:trPr>
          <w:trHeight w:val="503"/>
        </w:trPr>
        <w:tc>
          <w:tcPr>
            <w:tcW w:w="6193"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rPr>
                <w:rFonts w:asciiTheme="minorHAnsi" w:hAnsiTheme="minorHAnsi" w:cstheme="minorHAnsi"/>
              </w:rPr>
            </w:pPr>
            <w:r w:rsidRPr="000E3626">
              <w:rPr>
                <w:rFonts w:asciiTheme="minorHAnsi" w:hAnsiTheme="minorHAnsi" w:cstheme="minorHAnsi"/>
                <w:color w:val="000000"/>
                <w:lang w:eastAsia="it-IT"/>
              </w:rPr>
              <w:t>Ufficio Contenzioso</w:t>
            </w:r>
          </w:p>
        </w:tc>
        <w:tc>
          <w:tcPr>
            <w:tcW w:w="4062" w:type="dxa"/>
            <w:tcBorders>
              <w:left w:val="single" w:sz="4" w:space="0" w:color="000000"/>
              <w:bottom w:val="single" w:sz="4" w:space="0" w:color="000000"/>
              <w:right w:val="single" w:sz="4" w:space="0" w:color="000000"/>
            </w:tcBorders>
            <w:shd w:val="clear" w:color="auto" w:fill="auto"/>
            <w:vAlign w:val="center"/>
          </w:tcPr>
          <w:p w:rsidR="00F40859" w:rsidRPr="000E3626" w:rsidRDefault="00F40859" w:rsidP="00320421">
            <w:pPr>
              <w:snapToGrid w:val="0"/>
              <w:jc w:val="center"/>
              <w:rPr>
                <w:rFonts w:asciiTheme="minorHAnsi" w:hAnsiTheme="minorHAnsi" w:cstheme="minorHAnsi"/>
                <w:color w:val="000000"/>
                <w:lang w:eastAsia="it-IT"/>
              </w:rPr>
            </w:pPr>
          </w:p>
          <w:p w:rsidR="00F40859" w:rsidRPr="000E3626" w:rsidRDefault="00F40859" w:rsidP="00320421">
            <w:pPr>
              <w:snapToGrid w:val="0"/>
              <w:jc w:val="center"/>
              <w:rPr>
                <w:rFonts w:asciiTheme="minorHAnsi" w:hAnsiTheme="minorHAnsi" w:cstheme="minorHAnsi"/>
              </w:rPr>
            </w:pPr>
            <w:r w:rsidRPr="000E3626">
              <w:rPr>
                <w:rFonts w:asciiTheme="minorHAnsi" w:hAnsiTheme="minorHAnsi" w:cstheme="minorHAnsi"/>
                <w:color w:val="000000"/>
                <w:lang w:eastAsia="it-IT"/>
              </w:rPr>
              <w:t xml:space="preserve">n. 222   del 31.03.2025 </w:t>
            </w:r>
          </w:p>
        </w:tc>
      </w:tr>
    </w:tbl>
    <w:p w:rsidR="00D402CA" w:rsidRPr="000E3626" w:rsidRDefault="00D402CA">
      <w:pPr>
        <w:pStyle w:val="Corpotesto"/>
        <w:rPr>
          <w:rFonts w:asciiTheme="minorHAnsi" w:hAnsiTheme="minorHAnsi" w:cstheme="minorHAnsi"/>
          <w:sz w:val="26"/>
        </w:rPr>
      </w:pPr>
    </w:p>
    <w:p w:rsidR="00D402CA" w:rsidRPr="000E3626" w:rsidRDefault="00D402CA">
      <w:pPr>
        <w:pStyle w:val="Corpotesto"/>
        <w:rPr>
          <w:rFonts w:asciiTheme="minorHAnsi" w:hAnsiTheme="minorHAnsi" w:cstheme="minorHAnsi"/>
          <w:sz w:val="26"/>
        </w:rPr>
      </w:pPr>
    </w:p>
    <w:p w:rsidR="00D402CA" w:rsidRPr="000E3626" w:rsidRDefault="00D402CA">
      <w:pPr>
        <w:pStyle w:val="Corpotesto"/>
        <w:spacing w:before="2"/>
        <w:rPr>
          <w:rFonts w:asciiTheme="minorHAnsi" w:hAnsiTheme="minorHAnsi" w:cstheme="minorHAnsi"/>
        </w:rPr>
      </w:pPr>
    </w:p>
    <w:p w:rsidR="00D402CA" w:rsidRDefault="008E43C5">
      <w:pPr>
        <w:pStyle w:val="Corpotesto"/>
        <w:spacing w:before="1"/>
        <w:rPr>
          <w:rFonts w:ascii="Helvetica" w:eastAsiaTheme="minorHAnsi" w:hAnsi="Helvetica" w:cs="Helvetica"/>
          <w:b/>
          <w:bCs/>
        </w:rPr>
      </w:pPr>
      <w:r>
        <w:rPr>
          <w:rFonts w:ascii="Helvetica" w:eastAsiaTheme="minorHAnsi" w:hAnsi="Helvetica" w:cs="Helvetica"/>
          <w:b/>
          <w:bCs/>
        </w:rPr>
        <w:t>CONTO DEL BILANCIO - RIEPILOGO GENERALE DELLE ENTRATE</w:t>
      </w:r>
    </w:p>
    <w:p w:rsidR="008E43C5" w:rsidRDefault="008E43C5">
      <w:pPr>
        <w:pStyle w:val="Corpotesto"/>
        <w:spacing w:before="1"/>
        <w:rPr>
          <w:rFonts w:asciiTheme="minorHAnsi" w:hAnsiTheme="minorHAnsi" w:cstheme="minorHAnsi"/>
          <w:color w:val="FF0000"/>
        </w:rPr>
      </w:pPr>
      <w:r>
        <w:rPr>
          <w:noProof/>
        </w:rPr>
        <w:drawing>
          <wp:inline distT="0" distB="0" distL="0" distR="0" wp14:anchorId="2B8A6C7C" wp14:editId="2F6A92FE">
            <wp:extent cx="6934200" cy="3827780"/>
            <wp:effectExtent l="0" t="0" r="0"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34200" cy="3827780"/>
                    </a:xfrm>
                    <a:prstGeom prst="rect">
                      <a:avLst/>
                    </a:prstGeom>
                  </pic:spPr>
                </pic:pic>
              </a:graphicData>
            </a:graphic>
          </wp:inline>
        </w:drawing>
      </w:r>
    </w:p>
    <w:p w:rsidR="008E43C5" w:rsidRDefault="008E43C5">
      <w:pPr>
        <w:pStyle w:val="Corpotesto"/>
        <w:spacing w:before="1"/>
        <w:rPr>
          <w:rFonts w:asciiTheme="minorHAnsi" w:hAnsiTheme="minorHAnsi" w:cstheme="minorHAnsi"/>
          <w:color w:val="FF0000"/>
        </w:rPr>
      </w:pPr>
    </w:p>
    <w:p w:rsidR="008E43C5" w:rsidRDefault="008E43C5">
      <w:pPr>
        <w:pStyle w:val="Corpotesto"/>
        <w:spacing w:before="1"/>
        <w:rPr>
          <w:rFonts w:asciiTheme="minorHAnsi" w:hAnsiTheme="minorHAnsi" w:cstheme="minorHAnsi"/>
          <w:color w:val="FF0000"/>
        </w:rPr>
      </w:pPr>
      <w:r>
        <w:rPr>
          <w:noProof/>
        </w:rPr>
        <w:lastRenderedPageBreak/>
        <w:drawing>
          <wp:inline distT="0" distB="0" distL="0" distR="0" wp14:anchorId="5F01A9C0" wp14:editId="7444ABB0">
            <wp:extent cx="6934200" cy="314515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34200" cy="3145155"/>
                    </a:xfrm>
                    <a:prstGeom prst="rect">
                      <a:avLst/>
                    </a:prstGeom>
                  </pic:spPr>
                </pic:pic>
              </a:graphicData>
            </a:graphic>
          </wp:inline>
        </w:drawing>
      </w:r>
    </w:p>
    <w:p w:rsidR="008E43C5" w:rsidRDefault="008E43C5">
      <w:pPr>
        <w:pStyle w:val="Corpotesto"/>
        <w:spacing w:before="1"/>
        <w:rPr>
          <w:rFonts w:asciiTheme="minorHAnsi" w:hAnsiTheme="minorHAnsi" w:cstheme="minorHAnsi"/>
          <w:color w:val="FF0000"/>
        </w:rPr>
      </w:pPr>
    </w:p>
    <w:p w:rsidR="008E43C5" w:rsidRDefault="008E43C5">
      <w:pPr>
        <w:pStyle w:val="Corpotesto"/>
        <w:spacing w:before="1"/>
        <w:rPr>
          <w:rFonts w:asciiTheme="minorHAnsi" w:hAnsiTheme="minorHAnsi" w:cstheme="minorHAnsi"/>
          <w:color w:val="FF0000"/>
        </w:rPr>
      </w:pPr>
      <w:r>
        <w:rPr>
          <w:rFonts w:ascii="Helvetica" w:eastAsiaTheme="minorHAnsi" w:hAnsi="Helvetica" w:cs="Helvetica"/>
          <w:b/>
          <w:bCs/>
        </w:rPr>
        <w:t>CONTO DEL BILANCIO - RIEPILOGO GENERALE DELLE SPESE</w:t>
      </w:r>
    </w:p>
    <w:p w:rsidR="008E43C5" w:rsidRPr="000E3626" w:rsidRDefault="008E43C5">
      <w:pPr>
        <w:pStyle w:val="Corpotesto"/>
        <w:spacing w:before="1"/>
        <w:rPr>
          <w:rFonts w:asciiTheme="minorHAnsi" w:hAnsiTheme="minorHAnsi" w:cstheme="minorHAnsi"/>
          <w:color w:val="FF0000"/>
        </w:rPr>
      </w:pPr>
      <w:r>
        <w:rPr>
          <w:noProof/>
        </w:rPr>
        <w:drawing>
          <wp:inline distT="0" distB="0" distL="0" distR="0" wp14:anchorId="31274B1F" wp14:editId="51CAD30C">
            <wp:extent cx="6934200" cy="3766185"/>
            <wp:effectExtent l="0" t="0" r="0"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34200" cy="3766185"/>
                    </a:xfrm>
                    <a:prstGeom prst="rect">
                      <a:avLst/>
                    </a:prstGeom>
                  </pic:spPr>
                </pic:pic>
              </a:graphicData>
            </a:graphic>
          </wp:inline>
        </w:drawing>
      </w: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r>
        <w:rPr>
          <w:noProof/>
        </w:rPr>
        <w:drawing>
          <wp:inline distT="0" distB="0" distL="0" distR="0" wp14:anchorId="20B78321" wp14:editId="44A4AD4C">
            <wp:extent cx="6934200" cy="1217930"/>
            <wp:effectExtent l="0" t="0" r="0" b="127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34200" cy="1217930"/>
                    </a:xfrm>
                    <a:prstGeom prst="rect">
                      <a:avLst/>
                    </a:prstGeom>
                  </pic:spPr>
                </pic:pic>
              </a:graphicData>
            </a:graphic>
          </wp:inline>
        </w:drawing>
      </w: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r>
        <w:rPr>
          <w:rFonts w:ascii="Helvetica" w:eastAsiaTheme="minorHAnsi" w:hAnsi="Helvetica" w:cs="Helvetica"/>
          <w:b/>
          <w:bCs/>
          <w:sz w:val="24"/>
          <w:szCs w:val="24"/>
        </w:rPr>
        <w:lastRenderedPageBreak/>
        <w:t>COMPOSIZIONE PER MISSIONI E PROGRAMMI DEL FONDO PLURIENNALE VINCOLATO DELL'ESERCIZIO 2025</w:t>
      </w: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r>
        <w:rPr>
          <w:noProof/>
        </w:rPr>
        <w:drawing>
          <wp:inline distT="0" distB="0" distL="0" distR="0" wp14:anchorId="592AECA8" wp14:editId="305BD3D8">
            <wp:extent cx="6934200" cy="404558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34200" cy="4045585"/>
                    </a:xfrm>
                    <a:prstGeom prst="rect">
                      <a:avLst/>
                    </a:prstGeom>
                  </pic:spPr>
                </pic:pic>
              </a:graphicData>
            </a:graphic>
          </wp:inline>
        </w:drawing>
      </w:r>
    </w:p>
    <w:p w:rsidR="008E43C5" w:rsidRDefault="008E43C5">
      <w:pPr>
        <w:rPr>
          <w:rFonts w:asciiTheme="minorHAnsi" w:hAnsiTheme="minorHAnsi" w:cstheme="minorHAnsi"/>
          <w:color w:val="FF0000"/>
          <w:sz w:val="24"/>
        </w:rPr>
      </w:pPr>
      <w:r>
        <w:rPr>
          <w:noProof/>
        </w:rPr>
        <w:drawing>
          <wp:inline distT="0" distB="0" distL="0" distR="0" wp14:anchorId="7CB0D142" wp14:editId="16EE019D">
            <wp:extent cx="6893649" cy="3238500"/>
            <wp:effectExtent l="0" t="0" r="254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93916" cy="3238625"/>
                    </a:xfrm>
                    <a:prstGeom prst="rect">
                      <a:avLst/>
                    </a:prstGeom>
                  </pic:spPr>
                </pic:pic>
              </a:graphicData>
            </a:graphic>
          </wp:inline>
        </w:drawing>
      </w: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r>
        <w:rPr>
          <w:noProof/>
        </w:rPr>
        <w:lastRenderedPageBreak/>
        <w:drawing>
          <wp:inline distT="0" distB="0" distL="0" distR="0" wp14:anchorId="7CF0DF4C" wp14:editId="3FB35880">
            <wp:extent cx="6934200" cy="337375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34200" cy="3373755"/>
                    </a:xfrm>
                    <a:prstGeom prst="rect">
                      <a:avLst/>
                    </a:prstGeom>
                  </pic:spPr>
                </pic:pic>
              </a:graphicData>
            </a:graphic>
          </wp:inline>
        </w:drawing>
      </w:r>
    </w:p>
    <w:p w:rsidR="008E43C5" w:rsidRDefault="008E43C5">
      <w:pPr>
        <w:rPr>
          <w:rFonts w:asciiTheme="minorHAnsi" w:hAnsiTheme="minorHAnsi" w:cstheme="minorHAnsi"/>
          <w:color w:val="FF0000"/>
          <w:sz w:val="24"/>
        </w:rPr>
      </w:pPr>
      <w:r>
        <w:rPr>
          <w:noProof/>
        </w:rPr>
        <w:drawing>
          <wp:inline distT="0" distB="0" distL="0" distR="0" wp14:anchorId="1313580E" wp14:editId="132200A5">
            <wp:extent cx="6934200" cy="3269615"/>
            <wp:effectExtent l="0" t="0" r="0" b="698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34200" cy="3269615"/>
                    </a:xfrm>
                    <a:prstGeom prst="rect">
                      <a:avLst/>
                    </a:prstGeom>
                  </pic:spPr>
                </pic:pic>
              </a:graphicData>
            </a:graphic>
          </wp:inline>
        </w:drawing>
      </w:r>
    </w:p>
    <w:p w:rsidR="008E43C5" w:rsidRDefault="008E43C5">
      <w:pPr>
        <w:rPr>
          <w:rFonts w:asciiTheme="minorHAnsi" w:hAnsiTheme="minorHAnsi" w:cstheme="minorHAnsi"/>
          <w:color w:val="FF0000"/>
          <w:sz w:val="24"/>
        </w:rPr>
      </w:pPr>
      <w:r>
        <w:rPr>
          <w:noProof/>
        </w:rPr>
        <w:drawing>
          <wp:inline distT="0" distB="0" distL="0" distR="0" wp14:anchorId="6CA83845" wp14:editId="0C83ACCD">
            <wp:extent cx="6934200" cy="38481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34200" cy="384810"/>
                    </a:xfrm>
                    <a:prstGeom prst="rect">
                      <a:avLst/>
                    </a:prstGeom>
                  </pic:spPr>
                </pic:pic>
              </a:graphicData>
            </a:graphic>
          </wp:inline>
        </w:drawing>
      </w: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8E43C5" w:rsidRDefault="008E43C5">
      <w:pPr>
        <w:rPr>
          <w:rFonts w:asciiTheme="minorHAnsi" w:hAnsiTheme="minorHAnsi" w:cstheme="minorHAnsi"/>
          <w:color w:val="FF0000"/>
          <w:sz w:val="24"/>
        </w:rPr>
      </w:pPr>
    </w:p>
    <w:p w:rsidR="00D402CA" w:rsidRPr="000E3626" w:rsidRDefault="00CA5677">
      <w:pPr>
        <w:pStyle w:val="Titolo2"/>
        <w:spacing w:before="24"/>
        <w:ind w:left="260"/>
        <w:rPr>
          <w:rFonts w:asciiTheme="minorHAnsi" w:hAnsiTheme="minorHAnsi" w:cstheme="minorHAnsi"/>
        </w:rPr>
      </w:pPr>
      <w:bookmarkStart w:id="9" w:name="_bookmark8"/>
      <w:bookmarkEnd w:id="9"/>
      <w:r w:rsidRPr="000E3626">
        <w:rPr>
          <w:rFonts w:asciiTheme="minorHAnsi" w:hAnsiTheme="minorHAnsi" w:cstheme="minorHAnsi"/>
          <w:color w:val="4471C3"/>
          <w:spacing w:val="-5"/>
        </w:rPr>
        <w:lastRenderedPageBreak/>
        <w:t>Ricognizione</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4"/>
        </w:rPr>
        <w:t>PNRR</w:t>
      </w:r>
    </w:p>
    <w:p w:rsidR="00D402CA" w:rsidRPr="000E3626" w:rsidRDefault="00CA5677">
      <w:pPr>
        <w:pStyle w:val="Corpotesto"/>
        <w:spacing w:before="118"/>
        <w:ind w:left="721" w:right="620"/>
        <w:rPr>
          <w:rFonts w:asciiTheme="minorHAnsi" w:hAnsiTheme="minorHAnsi" w:cstheme="minorHAnsi"/>
        </w:rPr>
      </w:pPr>
      <w:r w:rsidRPr="000E3626">
        <w:rPr>
          <w:rFonts w:asciiTheme="minorHAnsi" w:hAnsiTheme="minorHAnsi" w:cstheme="minorHAnsi"/>
        </w:rPr>
        <w:t>Quanto</w:t>
      </w:r>
      <w:r w:rsidRPr="000E3626">
        <w:rPr>
          <w:rFonts w:asciiTheme="minorHAnsi" w:hAnsiTheme="minorHAnsi" w:cstheme="minorHAnsi"/>
          <w:spacing w:val="-3"/>
        </w:rPr>
        <w:t xml:space="preserve"> </w:t>
      </w:r>
      <w:r w:rsidRPr="000E3626">
        <w:rPr>
          <w:rFonts w:asciiTheme="minorHAnsi" w:hAnsiTheme="minorHAnsi" w:cstheme="minorHAnsi"/>
        </w:rPr>
        <w:t>al</w:t>
      </w:r>
      <w:r w:rsidRPr="000E3626">
        <w:rPr>
          <w:rFonts w:asciiTheme="minorHAnsi" w:hAnsiTheme="minorHAnsi" w:cstheme="minorHAnsi"/>
          <w:spacing w:val="-4"/>
        </w:rPr>
        <w:t xml:space="preserve"> </w:t>
      </w:r>
      <w:r w:rsidRPr="000E3626">
        <w:rPr>
          <w:rFonts w:asciiTheme="minorHAnsi" w:hAnsiTheme="minorHAnsi" w:cstheme="minorHAnsi"/>
        </w:rPr>
        <w:t>PNRR</w:t>
      </w:r>
      <w:r w:rsidRPr="000E3626">
        <w:rPr>
          <w:rFonts w:asciiTheme="minorHAnsi" w:hAnsiTheme="minorHAnsi" w:cstheme="minorHAnsi"/>
          <w:spacing w:val="-5"/>
        </w:rPr>
        <w:t xml:space="preserve"> </w:t>
      </w:r>
      <w:r w:rsidRPr="000E3626">
        <w:rPr>
          <w:rFonts w:asciiTheme="minorHAnsi" w:hAnsiTheme="minorHAnsi" w:cstheme="minorHAnsi"/>
        </w:rPr>
        <w:t>con</w:t>
      </w:r>
      <w:r w:rsidRPr="000E3626">
        <w:rPr>
          <w:rFonts w:asciiTheme="minorHAnsi" w:hAnsiTheme="minorHAnsi" w:cstheme="minorHAnsi"/>
          <w:spacing w:val="-5"/>
        </w:rPr>
        <w:t xml:space="preserve"> </w:t>
      </w:r>
      <w:r w:rsidRPr="000E3626">
        <w:rPr>
          <w:rFonts w:asciiTheme="minorHAnsi" w:hAnsiTheme="minorHAnsi" w:cstheme="minorHAnsi"/>
        </w:rPr>
        <w:t>la</w:t>
      </w:r>
      <w:r w:rsidRPr="000E3626">
        <w:rPr>
          <w:rFonts w:asciiTheme="minorHAnsi" w:hAnsiTheme="minorHAnsi" w:cstheme="minorHAnsi"/>
          <w:spacing w:val="-8"/>
        </w:rPr>
        <w:t xml:space="preserve"> </w:t>
      </w:r>
      <w:r w:rsidRPr="000E3626">
        <w:rPr>
          <w:rFonts w:asciiTheme="minorHAnsi" w:hAnsiTheme="minorHAnsi" w:cstheme="minorHAnsi"/>
        </w:rPr>
        <w:t>Delibera</w:t>
      </w:r>
      <w:r w:rsidRPr="000E3626">
        <w:rPr>
          <w:rFonts w:asciiTheme="minorHAnsi" w:hAnsiTheme="minorHAnsi" w:cstheme="minorHAnsi"/>
          <w:spacing w:val="-5"/>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G.C.</w:t>
      </w:r>
      <w:r w:rsidRPr="000E3626">
        <w:rPr>
          <w:rFonts w:asciiTheme="minorHAnsi" w:hAnsiTheme="minorHAnsi" w:cstheme="minorHAnsi"/>
          <w:spacing w:val="-7"/>
        </w:rPr>
        <w:t xml:space="preserve"> </w:t>
      </w:r>
      <w:r w:rsidRPr="000E3626">
        <w:rPr>
          <w:rFonts w:asciiTheme="minorHAnsi" w:hAnsiTheme="minorHAnsi" w:cstheme="minorHAnsi"/>
        </w:rPr>
        <w:t>-</w:t>
      </w:r>
      <w:r w:rsidRPr="000E3626">
        <w:rPr>
          <w:rFonts w:asciiTheme="minorHAnsi" w:hAnsiTheme="minorHAnsi" w:cstheme="minorHAnsi"/>
          <w:spacing w:val="-6"/>
        </w:rPr>
        <w:t xml:space="preserve"> </w:t>
      </w:r>
      <w:r w:rsidRPr="000E3626">
        <w:rPr>
          <w:rFonts w:asciiTheme="minorHAnsi" w:hAnsiTheme="minorHAnsi" w:cstheme="minorHAnsi"/>
        </w:rPr>
        <w:t>n.</w:t>
      </w:r>
      <w:r w:rsidRPr="000E3626">
        <w:rPr>
          <w:rFonts w:asciiTheme="minorHAnsi" w:hAnsiTheme="minorHAnsi" w:cstheme="minorHAnsi"/>
          <w:spacing w:val="-7"/>
        </w:rPr>
        <w:t xml:space="preserve"> </w:t>
      </w:r>
      <w:r w:rsidR="0063543A" w:rsidRPr="000E3626">
        <w:rPr>
          <w:rFonts w:asciiTheme="minorHAnsi" w:hAnsiTheme="minorHAnsi" w:cstheme="minorHAnsi"/>
          <w:spacing w:val="-7"/>
        </w:rPr>
        <w:t xml:space="preserve">  </w:t>
      </w:r>
      <w:proofErr w:type="gramStart"/>
      <w:r w:rsidR="0063543A" w:rsidRPr="000E3626">
        <w:rPr>
          <w:rFonts w:asciiTheme="minorHAnsi" w:hAnsiTheme="minorHAnsi" w:cstheme="minorHAnsi"/>
          <w:spacing w:val="-7"/>
        </w:rPr>
        <w:t>19</w:t>
      </w:r>
      <w:r w:rsidRPr="000E3626">
        <w:rPr>
          <w:rFonts w:asciiTheme="minorHAnsi" w:hAnsiTheme="minorHAnsi" w:cstheme="minorHAnsi"/>
          <w:spacing w:val="-6"/>
        </w:rPr>
        <w:t xml:space="preserve"> </w:t>
      </w:r>
      <w:r w:rsidR="0063543A" w:rsidRPr="000E3626">
        <w:rPr>
          <w:rFonts w:asciiTheme="minorHAnsi" w:hAnsiTheme="minorHAnsi" w:cstheme="minorHAnsi"/>
          <w:spacing w:val="-6"/>
        </w:rPr>
        <w:t xml:space="preserve"> </w:t>
      </w:r>
      <w:r w:rsidRPr="000E3626">
        <w:rPr>
          <w:rFonts w:asciiTheme="minorHAnsi" w:hAnsiTheme="minorHAnsi" w:cstheme="minorHAnsi"/>
        </w:rPr>
        <w:t>del</w:t>
      </w:r>
      <w:proofErr w:type="gramEnd"/>
      <w:r w:rsidRPr="000E3626">
        <w:rPr>
          <w:rFonts w:asciiTheme="minorHAnsi" w:hAnsiTheme="minorHAnsi" w:cstheme="minorHAnsi"/>
          <w:spacing w:val="-5"/>
        </w:rPr>
        <w:t xml:space="preserve"> </w:t>
      </w:r>
      <w:r w:rsidR="0063543A" w:rsidRPr="000E3626">
        <w:rPr>
          <w:rFonts w:asciiTheme="minorHAnsi" w:hAnsiTheme="minorHAnsi" w:cstheme="minorHAnsi"/>
          <w:spacing w:val="-5"/>
        </w:rPr>
        <w:t xml:space="preserve"> </w:t>
      </w:r>
      <w:r w:rsidRPr="000E3626">
        <w:rPr>
          <w:rFonts w:asciiTheme="minorHAnsi" w:hAnsiTheme="minorHAnsi" w:cstheme="minorHAnsi"/>
        </w:rPr>
        <w:t>2</w:t>
      </w:r>
      <w:r w:rsidR="0063543A" w:rsidRPr="000E3626">
        <w:rPr>
          <w:rFonts w:asciiTheme="minorHAnsi" w:hAnsiTheme="minorHAnsi" w:cstheme="minorHAnsi"/>
        </w:rPr>
        <w:t>7</w:t>
      </w:r>
      <w:r w:rsidRPr="000E3626">
        <w:rPr>
          <w:rFonts w:asciiTheme="minorHAnsi" w:hAnsiTheme="minorHAnsi" w:cstheme="minorHAnsi"/>
        </w:rPr>
        <w:t>/0</w:t>
      </w:r>
      <w:r w:rsidR="0063543A" w:rsidRPr="000E3626">
        <w:rPr>
          <w:rFonts w:asciiTheme="minorHAnsi" w:hAnsiTheme="minorHAnsi" w:cstheme="minorHAnsi"/>
        </w:rPr>
        <w:t>1</w:t>
      </w:r>
      <w:r w:rsidRPr="000E3626">
        <w:rPr>
          <w:rFonts w:asciiTheme="minorHAnsi" w:hAnsiTheme="minorHAnsi" w:cstheme="minorHAnsi"/>
        </w:rPr>
        <w:t>/202</w:t>
      </w:r>
      <w:r w:rsidR="0063543A" w:rsidRPr="000E3626">
        <w:rPr>
          <w:rFonts w:asciiTheme="minorHAnsi" w:hAnsiTheme="minorHAnsi" w:cstheme="minorHAnsi"/>
        </w:rPr>
        <w:t>6</w:t>
      </w:r>
      <w:r w:rsidRPr="000E3626">
        <w:rPr>
          <w:rFonts w:asciiTheme="minorHAnsi" w:hAnsiTheme="minorHAnsi" w:cstheme="minorHAnsi"/>
          <w:spacing w:val="-4"/>
        </w:rPr>
        <w:t xml:space="preserve"> </w:t>
      </w:r>
      <w:r w:rsidRPr="000E3626">
        <w:rPr>
          <w:rFonts w:asciiTheme="minorHAnsi" w:hAnsiTheme="minorHAnsi" w:cstheme="minorHAnsi"/>
        </w:rPr>
        <w:t>si</w:t>
      </w:r>
      <w:r w:rsidRPr="000E3626">
        <w:rPr>
          <w:rFonts w:asciiTheme="minorHAnsi" w:hAnsiTheme="minorHAnsi" w:cstheme="minorHAnsi"/>
          <w:spacing w:val="-8"/>
        </w:rPr>
        <w:t xml:space="preserve"> </w:t>
      </w:r>
      <w:r w:rsidRPr="000E3626">
        <w:rPr>
          <w:rFonts w:asciiTheme="minorHAnsi" w:hAnsiTheme="minorHAnsi" w:cstheme="minorHAnsi"/>
        </w:rPr>
        <w:t>procede</w:t>
      </w:r>
      <w:r w:rsidRPr="000E3626">
        <w:rPr>
          <w:rFonts w:asciiTheme="minorHAnsi" w:hAnsiTheme="minorHAnsi" w:cstheme="minorHAnsi"/>
          <w:spacing w:val="-8"/>
        </w:rPr>
        <w:t xml:space="preserve"> </w:t>
      </w:r>
      <w:r w:rsidRPr="000E3626">
        <w:rPr>
          <w:rFonts w:asciiTheme="minorHAnsi" w:hAnsiTheme="minorHAnsi" w:cstheme="minorHAnsi"/>
        </w:rPr>
        <w:t>alla</w:t>
      </w:r>
      <w:r w:rsidRPr="000E3626">
        <w:rPr>
          <w:rFonts w:asciiTheme="minorHAnsi" w:hAnsiTheme="minorHAnsi" w:cstheme="minorHAnsi"/>
          <w:spacing w:val="-4"/>
        </w:rPr>
        <w:t xml:space="preserve"> </w:t>
      </w:r>
      <w:r w:rsidRPr="000E3626">
        <w:rPr>
          <w:rFonts w:asciiTheme="minorHAnsi" w:hAnsiTheme="minorHAnsi" w:cstheme="minorHAnsi"/>
        </w:rPr>
        <w:t>ricognizione</w:t>
      </w:r>
      <w:r w:rsidRPr="000E3626">
        <w:rPr>
          <w:rFonts w:asciiTheme="minorHAnsi" w:hAnsiTheme="minorHAnsi" w:cstheme="minorHAnsi"/>
          <w:spacing w:val="-49"/>
        </w:rPr>
        <w:t xml:space="preserve"> </w:t>
      </w:r>
      <w:r w:rsidRPr="000E3626">
        <w:rPr>
          <w:rFonts w:asciiTheme="minorHAnsi" w:hAnsiTheme="minorHAnsi" w:cstheme="minorHAnsi"/>
        </w:rPr>
        <w:t>puntuale</w:t>
      </w:r>
      <w:r w:rsidRPr="000E3626">
        <w:rPr>
          <w:rFonts w:asciiTheme="minorHAnsi" w:hAnsiTheme="minorHAnsi" w:cstheme="minorHAnsi"/>
          <w:spacing w:val="-9"/>
        </w:rPr>
        <w:t xml:space="preserve"> </w:t>
      </w:r>
      <w:r w:rsidRPr="000E3626">
        <w:rPr>
          <w:rFonts w:asciiTheme="minorHAnsi" w:hAnsiTheme="minorHAnsi" w:cstheme="minorHAnsi"/>
        </w:rPr>
        <w:t>dei</w:t>
      </w:r>
      <w:r w:rsidRPr="000E3626">
        <w:rPr>
          <w:rFonts w:asciiTheme="minorHAnsi" w:hAnsiTheme="minorHAnsi" w:cstheme="minorHAnsi"/>
          <w:spacing w:val="-9"/>
        </w:rPr>
        <w:t xml:space="preserve"> </w:t>
      </w:r>
      <w:r w:rsidRPr="000E3626">
        <w:rPr>
          <w:rFonts w:asciiTheme="minorHAnsi" w:hAnsiTheme="minorHAnsi" w:cstheme="minorHAnsi"/>
        </w:rPr>
        <w:t>progetti</w:t>
      </w:r>
      <w:r w:rsidRPr="000E3626">
        <w:rPr>
          <w:rFonts w:asciiTheme="minorHAnsi" w:hAnsiTheme="minorHAnsi" w:cstheme="minorHAnsi"/>
          <w:spacing w:val="-8"/>
        </w:rPr>
        <w:t xml:space="preserve"> </w:t>
      </w:r>
      <w:r w:rsidRPr="000E3626">
        <w:rPr>
          <w:rFonts w:asciiTheme="minorHAnsi" w:hAnsiTheme="minorHAnsi" w:cstheme="minorHAnsi"/>
        </w:rPr>
        <w:t>riferiti</w:t>
      </w:r>
      <w:r w:rsidRPr="000E3626">
        <w:rPr>
          <w:rFonts w:asciiTheme="minorHAnsi" w:hAnsiTheme="minorHAnsi" w:cstheme="minorHAnsi"/>
          <w:spacing w:val="-7"/>
        </w:rPr>
        <w:t xml:space="preserve"> </w:t>
      </w:r>
      <w:r w:rsidRPr="000E3626">
        <w:rPr>
          <w:rFonts w:asciiTheme="minorHAnsi" w:hAnsiTheme="minorHAnsi" w:cstheme="minorHAnsi"/>
        </w:rPr>
        <w:t>al</w:t>
      </w:r>
      <w:r w:rsidRPr="000E3626">
        <w:rPr>
          <w:rFonts w:asciiTheme="minorHAnsi" w:hAnsiTheme="minorHAnsi" w:cstheme="minorHAnsi"/>
          <w:spacing w:val="-8"/>
        </w:rPr>
        <w:t xml:space="preserve"> </w:t>
      </w:r>
      <w:r w:rsidRPr="000E3626">
        <w:rPr>
          <w:rFonts w:asciiTheme="minorHAnsi" w:hAnsiTheme="minorHAnsi" w:cstheme="minorHAnsi"/>
        </w:rPr>
        <w:t>PNRR</w:t>
      </w:r>
      <w:r w:rsidRPr="000E3626">
        <w:rPr>
          <w:rFonts w:asciiTheme="minorHAnsi" w:hAnsiTheme="minorHAnsi" w:cstheme="minorHAnsi"/>
          <w:spacing w:val="-7"/>
        </w:rPr>
        <w:t xml:space="preserve"> </w:t>
      </w:r>
      <w:r w:rsidRPr="000E3626">
        <w:rPr>
          <w:rFonts w:asciiTheme="minorHAnsi" w:hAnsiTheme="minorHAnsi" w:cstheme="minorHAnsi"/>
        </w:rPr>
        <w:t>come</w:t>
      </w:r>
      <w:r w:rsidRPr="000E3626">
        <w:rPr>
          <w:rFonts w:asciiTheme="minorHAnsi" w:hAnsiTheme="minorHAnsi" w:cstheme="minorHAnsi"/>
          <w:spacing w:val="-8"/>
        </w:rPr>
        <w:t xml:space="preserve"> </w:t>
      </w:r>
      <w:r w:rsidRPr="000E3626">
        <w:rPr>
          <w:rFonts w:asciiTheme="minorHAnsi" w:hAnsiTheme="minorHAnsi" w:cstheme="minorHAnsi"/>
        </w:rPr>
        <w:t>risulta</w:t>
      </w:r>
      <w:r w:rsidRPr="000E3626">
        <w:rPr>
          <w:rFonts w:asciiTheme="minorHAnsi" w:hAnsiTheme="minorHAnsi" w:cstheme="minorHAnsi"/>
          <w:spacing w:val="-6"/>
        </w:rPr>
        <w:t xml:space="preserve"> </w:t>
      </w:r>
      <w:r w:rsidRPr="000E3626">
        <w:rPr>
          <w:rFonts w:asciiTheme="minorHAnsi" w:hAnsiTheme="minorHAnsi" w:cstheme="minorHAnsi"/>
        </w:rPr>
        <w:t>dalla</w:t>
      </w:r>
      <w:r w:rsidRPr="000E3626">
        <w:rPr>
          <w:rFonts w:asciiTheme="minorHAnsi" w:hAnsiTheme="minorHAnsi" w:cstheme="minorHAnsi"/>
          <w:spacing w:val="-8"/>
        </w:rPr>
        <w:t xml:space="preserve"> </w:t>
      </w:r>
      <w:r w:rsidRPr="000E3626">
        <w:rPr>
          <w:rFonts w:asciiTheme="minorHAnsi" w:hAnsiTheme="minorHAnsi" w:cstheme="minorHAnsi"/>
        </w:rPr>
        <w:t>situazione</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7"/>
        </w:rPr>
        <w:t xml:space="preserve"> </w:t>
      </w:r>
      <w:r w:rsidRPr="000E3626">
        <w:rPr>
          <w:rFonts w:asciiTheme="minorHAnsi" w:hAnsiTheme="minorHAnsi" w:cstheme="minorHAnsi"/>
        </w:rPr>
        <w:t>seguito</w:t>
      </w:r>
      <w:r w:rsidRPr="000E3626">
        <w:rPr>
          <w:rFonts w:asciiTheme="minorHAnsi" w:hAnsiTheme="minorHAnsi" w:cstheme="minorHAnsi"/>
          <w:spacing w:val="-6"/>
        </w:rPr>
        <w:t xml:space="preserve"> </w:t>
      </w:r>
      <w:r w:rsidRPr="000E3626">
        <w:rPr>
          <w:rFonts w:asciiTheme="minorHAnsi" w:hAnsiTheme="minorHAnsi" w:cstheme="minorHAnsi"/>
        </w:rPr>
        <w:t>riportata:</w:t>
      </w: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2"/>
        <w:rPr>
          <w:rFonts w:asciiTheme="minorHAnsi" w:hAnsiTheme="minorHAnsi" w:cstheme="minorHAnsi"/>
          <w:sz w:val="16"/>
        </w:rPr>
      </w:pPr>
    </w:p>
    <w:p w:rsidR="00D402CA" w:rsidRDefault="00D402CA">
      <w:pPr>
        <w:pStyle w:val="Corpotesto"/>
        <w:rPr>
          <w:rFonts w:asciiTheme="minorHAnsi" w:hAnsiTheme="minorHAnsi" w:cstheme="minorHAnsi"/>
        </w:rPr>
      </w:pPr>
    </w:p>
    <w:p w:rsidR="00BD1BE8" w:rsidRDefault="00BD1BE8">
      <w:pPr>
        <w:pStyle w:val="Corpotesto"/>
        <w:rPr>
          <w:rFonts w:asciiTheme="minorHAnsi" w:hAnsiTheme="minorHAnsi" w:cstheme="minorHAnsi"/>
        </w:rPr>
      </w:pPr>
    </w:p>
    <w:p w:rsidR="00BD1BE8" w:rsidRDefault="00BD1BE8">
      <w:pPr>
        <w:pStyle w:val="Corpotesto"/>
        <w:rPr>
          <w:rFonts w:asciiTheme="minorHAnsi" w:hAnsiTheme="minorHAnsi" w:cstheme="minorHAnsi"/>
        </w:rPr>
      </w:pPr>
      <w:r>
        <w:rPr>
          <w:rFonts w:asciiTheme="minorHAnsi" w:hAnsiTheme="minorHAnsi" w:cstheme="minorHAnsi"/>
          <w:noProof/>
        </w:rPr>
        <w:drawing>
          <wp:inline distT="0" distB="0" distL="0" distR="0" wp14:anchorId="50DCD71F" wp14:editId="433593E2">
            <wp:extent cx="7705008" cy="3748254"/>
            <wp:effectExtent l="0" t="2857" r="7937" b="7938"/>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716223" cy="3753710"/>
                    </a:xfrm>
                    <a:prstGeom prst="rect">
                      <a:avLst/>
                    </a:prstGeom>
                    <a:noFill/>
                  </pic:spPr>
                </pic:pic>
              </a:graphicData>
            </a:graphic>
          </wp:inline>
        </w:drawing>
      </w:r>
    </w:p>
    <w:p w:rsidR="00BD1BE8" w:rsidRDefault="00BD1BE8">
      <w:pPr>
        <w:pStyle w:val="Corpotesto"/>
        <w:rPr>
          <w:rFonts w:asciiTheme="minorHAnsi" w:hAnsiTheme="minorHAnsi" w:cstheme="minorHAnsi"/>
        </w:rPr>
      </w:pPr>
    </w:p>
    <w:p w:rsidR="00BD1BE8" w:rsidRDefault="00BD1BE8">
      <w:pPr>
        <w:pStyle w:val="Corpotesto"/>
        <w:rPr>
          <w:rFonts w:asciiTheme="minorHAnsi" w:hAnsiTheme="minorHAnsi" w:cstheme="minorHAnsi"/>
        </w:rPr>
      </w:pPr>
    </w:p>
    <w:p w:rsidR="00D402CA" w:rsidRPr="000E3626" w:rsidRDefault="00CA5677">
      <w:pPr>
        <w:pStyle w:val="Titolo2"/>
        <w:spacing w:before="24"/>
        <w:ind w:left="260"/>
        <w:rPr>
          <w:rFonts w:asciiTheme="minorHAnsi" w:hAnsiTheme="minorHAnsi" w:cstheme="minorHAnsi"/>
        </w:rPr>
      </w:pPr>
      <w:bookmarkStart w:id="10" w:name="_bookmark9"/>
      <w:bookmarkEnd w:id="10"/>
      <w:r w:rsidRPr="000E3626">
        <w:rPr>
          <w:rFonts w:asciiTheme="minorHAnsi" w:hAnsiTheme="minorHAnsi" w:cstheme="minorHAnsi"/>
          <w:color w:val="4471C3"/>
          <w:spacing w:val="-6"/>
        </w:rPr>
        <w:lastRenderedPageBreak/>
        <w:t>Fondo</w:t>
      </w:r>
      <w:r w:rsidRPr="000E3626">
        <w:rPr>
          <w:rFonts w:asciiTheme="minorHAnsi" w:hAnsiTheme="minorHAnsi" w:cstheme="minorHAnsi"/>
          <w:color w:val="4471C3"/>
          <w:spacing w:val="-22"/>
        </w:rPr>
        <w:t xml:space="preserve"> </w:t>
      </w:r>
      <w:r w:rsidRPr="000E3626">
        <w:rPr>
          <w:rFonts w:asciiTheme="minorHAnsi" w:hAnsiTheme="minorHAnsi" w:cstheme="minorHAnsi"/>
          <w:color w:val="4471C3"/>
          <w:spacing w:val="-6"/>
        </w:rPr>
        <w:t>Crediti</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5"/>
        </w:rPr>
        <w:t>di</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5"/>
        </w:rPr>
        <w:t>Dubbia</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5"/>
        </w:rPr>
        <w:t>Esigibilità</w:t>
      </w:r>
    </w:p>
    <w:p w:rsidR="00D402CA" w:rsidRPr="000E3626" w:rsidRDefault="00CA5677">
      <w:pPr>
        <w:pStyle w:val="Corpotesto"/>
        <w:ind w:left="668" w:right="1649"/>
        <w:jc w:val="both"/>
        <w:rPr>
          <w:rFonts w:asciiTheme="minorHAnsi" w:hAnsiTheme="minorHAnsi" w:cstheme="minorHAnsi"/>
        </w:rPr>
      </w:pPr>
      <w:r w:rsidRPr="000E3626">
        <w:rPr>
          <w:rFonts w:asciiTheme="minorHAnsi" w:hAnsiTheme="minorHAnsi" w:cstheme="minorHAnsi"/>
          <w:i/>
        </w:rPr>
        <w:t xml:space="preserve">Il </w:t>
      </w:r>
      <w:r w:rsidRPr="000E3626">
        <w:rPr>
          <w:rFonts w:asciiTheme="minorHAnsi" w:hAnsiTheme="minorHAnsi" w:cstheme="minorHAnsi"/>
          <w:i/>
          <w:color w:val="0000FF"/>
          <w:u w:val="single" w:color="0000FF"/>
        </w:rPr>
        <w:t>principio applicato 4/2</w:t>
      </w:r>
      <w:r w:rsidRPr="000E3626">
        <w:rPr>
          <w:rFonts w:asciiTheme="minorHAnsi" w:hAnsiTheme="minorHAnsi" w:cstheme="minorHAnsi"/>
        </w:rPr>
        <w:t>, punto 3.3. prevede che le entrate di dubbia e difficile esazione</w:t>
      </w:r>
      <w:r w:rsidRPr="000E3626">
        <w:rPr>
          <w:rFonts w:asciiTheme="minorHAnsi" w:hAnsiTheme="minorHAnsi" w:cstheme="minorHAnsi"/>
          <w:spacing w:val="1"/>
        </w:rPr>
        <w:t xml:space="preserve"> </w:t>
      </w:r>
      <w:r w:rsidRPr="000E3626">
        <w:rPr>
          <w:rFonts w:asciiTheme="minorHAnsi" w:hAnsiTheme="minorHAnsi" w:cstheme="minorHAnsi"/>
        </w:rPr>
        <w:t>siano</w:t>
      </w:r>
      <w:r w:rsidRPr="000E3626">
        <w:rPr>
          <w:rFonts w:asciiTheme="minorHAnsi" w:hAnsiTheme="minorHAnsi" w:cstheme="minorHAnsi"/>
          <w:spacing w:val="-11"/>
        </w:rPr>
        <w:t xml:space="preserve"> </w:t>
      </w:r>
      <w:r w:rsidRPr="000E3626">
        <w:rPr>
          <w:rFonts w:asciiTheme="minorHAnsi" w:hAnsiTheme="minorHAnsi" w:cstheme="minorHAnsi"/>
        </w:rPr>
        <w:t>accertate</w:t>
      </w:r>
      <w:r w:rsidRPr="000E3626">
        <w:rPr>
          <w:rFonts w:asciiTheme="minorHAnsi" w:hAnsiTheme="minorHAnsi" w:cstheme="minorHAnsi"/>
          <w:spacing w:val="-11"/>
        </w:rPr>
        <w:t xml:space="preserve"> </w:t>
      </w:r>
      <w:r w:rsidRPr="000E3626">
        <w:rPr>
          <w:rFonts w:asciiTheme="minorHAnsi" w:hAnsiTheme="minorHAnsi" w:cstheme="minorHAnsi"/>
        </w:rPr>
        <w:t>per</w:t>
      </w:r>
      <w:r w:rsidRPr="000E3626">
        <w:rPr>
          <w:rFonts w:asciiTheme="minorHAnsi" w:hAnsiTheme="minorHAnsi" w:cstheme="minorHAnsi"/>
          <w:spacing w:val="-12"/>
        </w:rPr>
        <w:t xml:space="preserve"> </w:t>
      </w:r>
      <w:r w:rsidRPr="000E3626">
        <w:rPr>
          <w:rFonts w:asciiTheme="minorHAnsi" w:hAnsiTheme="minorHAnsi" w:cstheme="minorHAnsi"/>
        </w:rPr>
        <w:t>l’intero</w:t>
      </w:r>
      <w:r w:rsidRPr="000E3626">
        <w:rPr>
          <w:rFonts w:asciiTheme="minorHAnsi" w:hAnsiTheme="minorHAnsi" w:cstheme="minorHAnsi"/>
          <w:spacing w:val="-11"/>
        </w:rPr>
        <w:t xml:space="preserve"> </w:t>
      </w:r>
      <w:r w:rsidRPr="000E3626">
        <w:rPr>
          <w:rFonts w:asciiTheme="minorHAnsi" w:hAnsiTheme="minorHAnsi" w:cstheme="minorHAnsi"/>
        </w:rPr>
        <w:t>importo</w:t>
      </w:r>
      <w:r w:rsidRPr="000E3626">
        <w:rPr>
          <w:rFonts w:asciiTheme="minorHAnsi" w:hAnsiTheme="minorHAnsi" w:cstheme="minorHAnsi"/>
          <w:spacing w:val="-11"/>
        </w:rPr>
        <w:t xml:space="preserve"> </w:t>
      </w:r>
      <w:r w:rsidRPr="000E3626">
        <w:rPr>
          <w:rFonts w:asciiTheme="minorHAnsi" w:hAnsiTheme="minorHAnsi" w:cstheme="minorHAnsi"/>
        </w:rPr>
        <w:t>del</w:t>
      </w:r>
      <w:r w:rsidRPr="000E3626">
        <w:rPr>
          <w:rFonts w:asciiTheme="minorHAnsi" w:hAnsiTheme="minorHAnsi" w:cstheme="minorHAnsi"/>
          <w:spacing w:val="-8"/>
        </w:rPr>
        <w:t xml:space="preserve"> </w:t>
      </w:r>
      <w:r w:rsidRPr="000E3626">
        <w:rPr>
          <w:rFonts w:asciiTheme="minorHAnsi" w:hAnsiTheme="minorHAnsi" w:cstheme="minorHAnsi"/>
        </w:rPr>
        <w:t>credito</w:t>
      </w:r>
      <w:r w:rsidRPr="000E3626">
        <w:rPr>
          <w:rFonts w:asciiTheme="minorHAnsi" w:hAnsiTheme="minorHAnsi" w:cstheme="minorHAnsi"/>
          <w:spacing w:val="-11"/>
        </w:rPr>
        <w:t xml:space="preserve"> </w:t>
      </w:r>
      <w:r w:rsidRPr="000E3626">
        <w:rPr>
          <w:rFonts w:asciiTheme="minorHAnsi" w:hAnsiTheme="minorHAnsi" w:cstheme="minorHAnsi"/>
        </w:rPr>
        <w:t>anche,</w:t>
      </w:r>
      <w:r w:rsidRPr="000E3626">
        <w:rPr>
          <w:rFonts w:asciiTheme="minorHAnsi" w:hAnsiTheme="minorHAnsi" w:cstheme="minorHAnsi"/>
          <w:spacing w:val="-11"/>
        </w:rPr>
        <w:t xml:space="preserve"> </w:t>
      </w:r>
      <w:r w:rsidRPr="000E3626">
        <w:rPr>
          <w:rFonts w:asciiTheme="minorHAnsi" w:hAnsiTheme="minorHAnsi" w:cstheme="minorHAnsi"/>
        </w:rPr>
        <w:t>per</w:t>
      </w:r>
      <w:r w:rsidRPr="000E3626">
        <w:rPr>
          <w:rFonts w:asciiTheme="minorHAnsi" w:hAnsiTheme="minorHAnsi" w:cstheme="minorHAnsi"/>
          <w:spacing w:val="-12"/>
        </w:rPr>
        <w:t xml:space="preserve"> </w:t>
      </w:r>
      <w:r w:rsidRPr="000E3626">
        <w:rPr>
          <w:rFonts w:asciiTheme="minorHAnsi" w:hAnsiTheme="minorHAnsi" w:cstheme="minorHAnsi"/>
        </w:rPr>
        <w:t>le</w:t>
      </w:r>
      <w:r w:rsidRPr="000E3626">
        <w:rPr>
          <w:rFonts w:asciiTheme="minorHAnsi" w:hAnsiTheme="minorHAnsi" w:cstheme="minorHAnsi"/>
          <w:spacing w:val="-12"/>
        </w:rPr>
        <w:t xml:space="preserve"> </w:t>
      </w:r>
      <w:r w:rsidRPr="000E3626">
        <w:rPr>
          <w:rFonts w:asciiTheme="minorHAnsi" w:hAnsiTheme="minorHAnsi" w:cstheme="minorHAnsi"/>
        </w:rPr>
        <w:t>quali</w:t>
      </w:r>
      <w:r w:rsidRPr="000E3626">
        <w:rPr>
          <w:rFonts w:asciiTheme="minorHAnsi" w:hAnsiTheme="minorHAnsi" w:cstheme="minorHAnsi"/>
          <w:spacing w:val="-10"/>
        </w:rPr>
        <w:t xml:space="preserve"> </w:t>
      </w:r>
      <w:r w:rsidRPr="000E3626">
        <w:rPr>
          <w:rFonts w:asciiTheme="minorHAnsi" w:hAnsiTheme="minorHAnsi" w:cstheme="minorHAnsi"/>
        </w:rPr>
        <w:t>non</w:t>
      </w:r>
      <w:r w:rsidRPr="000E3626">
        <w:rPr>
          <w:rFonts w:asciiTheme="minorHAnsi" w:hAnsiTheme="minorHAnsi" w:cstheme="minorHAnsi"/>
          <w:spacing w:val="-11"/>
        </w:rPr>
        <w:t xml:space="preserve"> </w:t>
      </w:r>
      <w:r w:rsidRPr="000E3626">
        <w:rPr>
          <w:rFonts w:asciiTheme="minorHAnsi" w:hAnsiTheme="minorHAnsi" w:cstheme="minorHAnsi"/>
        </w:rPr>
        <w:t>è</w:t>
      </w:r>
      <w:r w:rsidRPr="000E3626">
        <w:rPr>
          <w:rFonts w:asciiTheme="minorHAnsi" w:hAnsiTheme="minorHAnsi" w:cstheme="minorHAnsi"/>
          <w:spacing w:val="-12"/>
        </w:rPr>
        <w:t xml:space="preserve"> </w:t>
      </w:r>
      <w:r w:rsidRPr="000E3626">
        <w:rPr>
          <w:rFonts w:asciiTheme="minorHAnsi" w:hAnsiTheme="minorHAnsi" w:cstheme="minorHAnsi"/>
        </w:rPr>
        <w:t>certa</w:t>
      </w:r>
      <w:r w:rsidRPr="000E3626">
        <w:rPr>
          <w:rFonts w:asciiTheme="minorHAnsi" w:hAnsiTheme="minorHAnsi" w:cstheme="minorHAnsi"/>
          <w:spacing w:val="-12"/>
        </w:rPr>
        <w:t xml:space="preserve"> </w:t>
      </w:r>
      <w:r w:rsidRPr="000E3626">
        <w:rPr>
          <w:rFonts w:asciiTheme="minorHAnsi" w:hAnsiTheme="minorHAnsi" w:cstheme="minorHAnsi"/>
        </w:rPr>
        <w:t>la</w:t>
      </w:r>
      <w:r w:rsidRPr="000E3626">
        <w:rPr>
          <w:rFonts w:asciiTheme="minorHAnsi" w:hAnsiTheme="minorHAnsi" w:cstheme="minorHAnsi"/>
          <w:spacing w:val="-12"/>
        </w:rPr>
        <w:t xml:space="preserve"> </w:t>
      </w:r>
      <w:r w:rsidRPr="000E3626">
        <w:rPr>
          <w:rFonts w:asciiTheme="minorHAnsi" w:hAnsiTheme="minorHAnsi" w:cstheme="minorHAnsi"/>
        </w:rPr>
        <w:t>riscossione</w:t>
      </w:r>
      <w:r w:rsidRPr="000E3626">
        <w:rPr>
          <w:rFonts w:asciiTheme="minorHAnsi" w:hAnsiTheme="minorHAnsi" w:cstheme="minorHAnsi"/>
          <w:spacing w:val="-58"/>
        </w:rPr>
        <w:t xml:space="preserve"> </w:t>
      </w:r>
      <w:r w:rsidRPr="000E3626">
        <w:rPr>
          <w:rFonts w:asciiTheme="minorHAnsi" w:hAnsiTheme="minorHAnsi" w:cstheme="minorHAnsi"/>
        </w:rPr>
        <w:t>integrale, quali le sanzioni amministrative al codice della strada, le rette per servizi</w:t>
      </w:r>
      <w:r w:rsidRPr="000E3626">
        <w:rPr>
          <w:rFonts w:asciiTheme="minorHAnsi" w:hAnsiTheme="minorHAnsi" w:cstheme="minorHAnsi"/>
          <w:spacing w:val="1"/>
        </w:rPr>
        <w:t xml:space="preserve"> </w:t>
      </w:r>
      <w:r w:rsidRPr="000E3626">
        <w:rPr>
          <w:rFonts w:asciiTheme="minorHAnsi" w:hAnsiTheme="minorHAnsi" w:cstheme="minorHAnsi"/>
        </w:rPr>
        <w:t>pubblici</w:t>
      </w:r>
      <w:r w:rsidRPr="000E3626">
        <w:rPr>
          <w:rFonts w:asciiTheme="minorHAnsi" w:hAnsiTheme="minorHAnsi" w:cstheme="minorHAnsi"/>
          <w:spacing w:val="-1"/>
        </w:rPr>
        <w:t xml:space="preserve"> </w:t>
      </w:r>
      <w:r w:rsidRPr="000E3626">
        <w:rPr>
          <w:rFonts w:asciiTheme="minorHAnsi" w:hAnsiTheme="minorHAnsi" w:cstheme="minorHAnsi"/>
        </w:rPr>
        <w:t>a domanda,</w:t>
      </w:r>
      <w:r w:rsidRPr="000E3626">
        <w:rPr>
          <w:rFonts w:asciiTheme="minorHAnsi" w:hAnsiTheme="minorHAnsi" w:cstheme="minorHAnsi"/>
          <w:spacing w:val="-1"/>
        </w:rPr>
        <w:t xml:space="preserve"> </w:t>
      </w:r>
      <w:r w:rsidRPr="000E3626">
        <w:rPr>
          <w:rFonts w:asciiTheme="minorHAnsi" w:hAnsiTheme="minorHAnsi" w:cstheme="minorHAnsi"/>
        </w:rPr>
        <w:t>i proventi derivanti</w:t>
      </w:r>
      <w:r w:rsidRPr="000E3626">
        <w:rPr>
          <w:rFonts w:asciiTheme="minorHAnsi" w:hAnsiTheme="minorHAnsi" w:cstheme="minorHAnsi"/>
          <w:spacing w:val="-1"/>
        </w:rPr>
        <w:t xml:space="preserve"> </w:t>
      </w:r>
      <w:r w:rsidRPr="000E3626">
        <w:rPr>
          <w:rFonts w:asciiTheme="minorHAnsi" w:hAnsiTheme="minorHAnsi" w:cstheme="minorHAnsi"/>
        </w:rPr>
        <w:t>dalla</w:t>
      </w:r>
      <w:r w:rsidRPr="000E3626">
        <w:rPr>
          <w:rFonts w:asciiTheme="minorHAnsi" w:hAnsiTheme="minorHAnsi" w:cstheme="minorHAnsi"/>
          <w:spacing w:val="-1"/>
        </w:rPr>
        <w:t xml:space="preserve"> </w:t>
      </w:r>
      <w:r w:rsidRPr="000E3626">
        <w:rPr>
          <w:rFonts w:asciiTheme="minorHAnsi" w:hAnsiTheme="minorHAnsi" w:cstheme="minorHAnsi"/>
        </w:rPr>
        <w:t>lotta all’evasione,</w:t>
      </w:r>
      <w:r w:rsidRPr="000E3626">
        <w:rPr>
          <w:rFonts w:asciiTheme="minorHAnsi" w:hAnsiTheme="minorHAnsi" w:cstheme="minorHAnsi"/>
          <w:spacing w:val="-1"/>
        </w:rPr>
        <w:t xml:space="preserve"> </w:t>
      </w:r>
      <w:proofErr w:type="gramStart"/>
      <w:r w:rsidRPr="000E3626">
        <w:rPr>
          <w:rFonts w:asciiTheme="minorHAnsi" w:hAnsiTheme="minorHAnsi" w:cstheme="minorHAnsi"/>
        </w:rPr>
        <w:t>ecc..</w:t>
      </w:r>
      <w:proofErr w:type="gramEnd"/>
    </w:p>
    <w:p w:rsidR="00D402CA" w:rsidRPr="000E3626" w:rsidRDefault="00D402CA">
      <w:pPr>
        <w:pStyle w:val="Corpotesto"/>
        <w:rPr>
          <w:rFonts w:asciiTheme="minorHAnsi" w:hAnsiTheme="minorHAnsi" w:cstheme="minorHAnsi"/>
        </w:rPr>
      </w:pPr>
    </w:p>
    <w:p w:rsidR="00D402CA" w:rsidRPr="000E3626" w:rsidRDefault="00CA5677">
      <w:pPr>
        <w:pStyle w:val="Corpotesto"/>
        <w:ind w:left="668" w:right="1644"/>
        <w:jc w:val="both"/>
        <w:rPr>
          <w:rFonts w:asciiTheme="minorHAnsi" w:hAnsiTheme="minorHAnsi" w:cstheme="minorHAnsi"/>
        </w:rPr>
      </w:pPr>
      <w:r w:rsidRPr="000E3626">
        <w:rPr>
          <w:rFonts w:asciiTheme="minorHAnsi" w:hAnsiTheme="minorHAnsi" w:cstheme="minorHAnsi"/>
        </w:rPr>
        <w:t>Per</w:t>
      </w:r>
      <w:r w:rsidRPr="000E3626">
        <w:rPr>
          <w:rFonts w:asciiTheme="minorHAnsi" w:hAnsiTheme="minorHAnsi" w:cstheme="minorHAnsi"/>
          <w:spacing w:val="1"/>
        </w:rPr>
        <w:t xml:space="preserve"> </w:t>
      </w:r>
      <w:r w:rsidRPr="000E3626">
        <w:rPr>
          <w:rFonts w:asciiTheme="minorHAnsi" w:hAnsiTheme="minorHAnsi" w:cstheme="minorHAnsi"/>
        </w:rPr>
        <w:t>i</w:t>
      </w:r>
      <w:r w:rsidRPr="000E3626">
        <w:rPr>
          <w:rFonts w:asciiTheme="minorHAnsi" w:hAnsiTheme="minorHAnsi" w:cstheme="minorHAnsi"/>
          <w:spacing w:val="1"/>
        </w:rPr>
        <w:t xml:space="preserve"> </w:t>
      </w:r>
      <w:r w:rsidRPr="000E3626">
        <w:rPr>
          <w:rFonts w:asciiTheme="minorHAnsi" w:hAnsiTheme="minorHAnsi" w:cstheme="minorHAnsi"/>
        </w:rPr>
        <w:t>crediti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dubbia</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difficile</w:t>
      </w:r>
      <w:r w:rsidRPr="000E3626">
        <w:rPr>
          <w:rFonts w:asciiTheme="minorHAnsi" w:hAnsiTheme="minorHAnsi" w:cstheme="minorHAnsi"/>
          <w:spacing w:val="1"/>
        </w:rPr>
        <w:t xml:space="preserve"> </w:t>
      </w:r>
      <w:r w:rsidRPr="000E3626">
        <w:rPr>
          <w:rFonts w:asciiTheme="minorHAnsi" w:hAnsiTheme="minorHAnsi" w:cstheme="minorHAnsi"/>
        </w:rPr>
        <w:t>esazione</w:t>
      </w:r>
      <w:r w:rsidRPr="000E3626">
        <w:rPr>
          <w:rFonts w:asciiTheme="minorHAnsi" w:hAnsiTheme="minorHAnsi" w:cstheme="minorHAnsi"/>
          <w:spacing w:val="1"/>
        </w:rPr>
        <w:t xml:space="preserve"> </w:t>
      </w:r>
      <w:r w:rsidRPr="000E3626">
        <w:rPr>
          <w:rFonts w:asciiTheme="minorHAnsi" w:hAnsiTheme="minorHAnsi" w:cstheme="minorHAnsi"/>
        </w:rPr>
        <w:t>accertati</w:t>
      </w:r>
      <w:r w:rsidRPr="000E3626">
        <w:rPr>
          <w:rFonts w:asciiTheme="minorHAnsi" w:hAnsiTheme="minorHAnsi" w:cstheme="minorHAnsi"/>
          <w:spacing w:val="1"/>
        </w:rPr>
        <w:t xml:space="preserve"> </w:t>
      </w:r>
      <w:r w:rsidRPr="000E3626">
        <w:rPr>
          <w:rFonts w:asciiTheme="minorHAnsi" w:hAnsiTheme="minorHAnsi" w:cstheme="minorHAnsi"/>
        </w:rPr>
        <w:t>nell’esercizio</w:t>
      </w:r>
      <w:r w:rsidRPr="000E3626">
        <w:rPr>
          <w:rFonts w:asciiTheme="minorHAnsi" w:hAnsiTheme="minorHAnsi" w:cstheme="minorHAnsi"/>
          <w:spacing w:val="1"/>
        </w:rPr>
        <w:t xml:space="preserve"> </w:t>
      </w:r>
      <w:r w:rsidRPr="000E3626">
        <w:rPr>
          <w:rFonts w:asciiTheme="minorHAnsi" w:hAnsiTheme="minorHAnsi" w:cstheme="minorHAnsi"/>
        </w:rPr>
        <w:t>è</w:t>
      </w:r>
      <w:r w:rsidRPr="000E3626">
        <w:rPr>
          <w:rFonts w:asciiTheme="minorHAnsi" w:hAnsiTheme="minorHAnsi" w:cstheme="minorHAnsi"/>
          <w:spacing w:val="1"/>
        </w:rPr>
        <w:t xml:space="preserve"> </w:t>
      </w:r>
      <w:r w:rsidRPr="000E3626">
        <w:rPr>
          <w:rFonts w:asciiTheme="minorHAnsi" w:hAnsiTheme="minorHAnsi" w:cstheme="minorHAnsi"/>
        </w:rPr>
        <w:t>effettuato</w:t>
      </w:r>
      <w:r w:rsidRPr="000E3626">
        <w:rPr>
          <w:rFonts w:asciiTheme="minorHAnsi" w:hAnsiTheme="minorHAnsi" w:cstheme="minorHAnsi"/>
          <w:spacing w:val="1"/>
        </w:rPr>
        <w:t xml:space="preserve"> </w:t>
      </w:r>
      <w:r w:rsidRPr="000E3626">
        <w:rPr>
          <w:rFonts w:asciiTheme="minorHAnsi" w:hAnsiTheme="minorHAnsi" w:cstheme="minorHAnsi"/>
        </w:rPr>
        <w:t>un</w:t>
      </w:r>
      <w:r w:rsidRPr="000E3626">
        <w:rPr>
          <w:rFonts w:asciiTheme="minorHAnsi" w:hAnsiTheme="minorHAnsi" w:cstheme="minorHAnsi"/>
          <w:spacing w:val="1"/>
        </w:rPr>
        <w:t xml:space="preserve"> </w:t>
      </w:r>
      <w:r w:rsidRPr="000E3626">
        <w:rPr>
          <w:rFonts w:asciiTheme="minorHAnsi" w:hAnsiTheme="minorHAnsi" w:cstheme="minorHAnsi"/>
        </w:rPr>
        <w:t>accantonamento al fondo crediti di dubbia esigibilità. A tal fine è stanziata nel bilancio di</w:t>
      </w:r>
      <w:r w:rsidRPr="000E3626">
        <w:rPr>
          <w:rFonts w:asciiTheme="minorHAnsi" w:hAnsiTheme="minorHAnsi" w:cstheme="minorHAnsi"/>
          <w:spacing w:val="-57"/>
        </w:rPr>
        <w:t xml:space="preserve"> </w:t>
      </w:r>
      <w:r w:rsidRPr="000E3626">
        <w:rPr>
          <w:rFonts w:asciiTheme="minorHAnsi" w:hAnsiTheme="minorHAnsi" w:cstheme="minorHAnsi"/>
        </w:rPr>
        <w:t>previsione un’apposita posta contabile, denominata “Accantonamento al fondo crediti di</w:t>
      </w:r>
      <w:r w:rsidRPr="000E3626">
        <w:rPr>
          <w:rFonts w:asciiTheme="minorHAnsi" w:hAnsiTheme="minorHAnsi" w:cstheme="minorHAnsi"/>
          <w:spacing w:val="1"/>
        </w:rPr>
        <w:t xml:space="preserve"> </w:t>
      </w:r>
      <w:r w:rsidRPr="000E3626">
        <w:rPr>
          <w:rFonts w:asciiTheme="minorHAnsi" w:hAnsiTheme="minorHAnsi" w:cstheme="minorHAnsi"/>
        </w:rPr>
        <w:t>dubbia esigibilità” il cui ammontare è determinato in considerazione della dimensione</w:t>
      </w:r>
      <w:r w:rsidRPr="000E3626">
        <w:rPr>
          <w:rFonts w:asciiTheme="minorHAnsi" w:hAnsiTheme="minorHAnsi" w:cstheme="minorHAnsi"/>
          <w:spacing w:val="1"/>
        </w:rPr>
        <w:t xml:space="preserve"> </w:t>
      </w:r>
      <w:r w:rsidRPr="000E3626">
        <w:rPr>
          <w:rFonts w:asciiTheme="minorHAnsi" w:hAnsiTheme="minorHAnsi" w:cstheme="minorHAnsi"/>
        </w:rPr>
        <w:t>degli</w:t>
      </w:r>
      <w:r w:rsidRPr="000E3626">
        <w:rPr>
          <w:rFonts w:asciiTheme="minorHAnsi" w:hAnsiTheme="minorHAnsi" w:cstheme="minorHAnsi"/>
          <w:spacing w:val="-3"/>
        </w:rPr>
        <w:t xml:space="preserve"> </w:t>
      </w:r>
      <w:r w:rsidRPr="000E3626">
        <w:rPr>
          <w:rFonts w:asciiTheme="minorHAnsi" w:hAnsiTheme="minorHAnsi" w:cstheme="minorHAnsi"/>
        </w:rPr>
        <w:t>stanziamenti</w:t>
      </w:r>
      <w:r w:rsidRPr="000E3626">
        <w:rPr>
          <w:rFonts w:asciiTheme="minorHAnsi" w:hAnsiTheme="minorHAnsi" w:cstheme="minorHAnsi"/>
          <w:spacing w:val="-2"/>
        </w:rPr>
        <w:t xml:space="preserve"> </w:t>
      </w:r>
      <w:r w:rsidRPr="000E3626">
        <w:rPr>
          <w:rFonts w:asciiTheme="minorHAnsi" w:hAnsiTheme="minorHAnsi" w:cstheme="minorHAnsi"/>
        </w:rPr>
        <w:t>relativi</w:t>
      </w:r>
      <w:r w:rsidRPr="000E3626">
        <w:rPr>
          <w:rFonts w:asciiTheme="minorHAnsi" w:hAnsiTheme="minorHAnsi" w:cstheme="minorHAnsi"/>
          <w:spacing w:val="-3"/>
        </w:rPr>
        <w:t xml:space="preserve"> </w:t>
      </w:r>
      <w:r w:rsidRPr="000E3626">
        <w:rPr>
          <w:rFonts w:asciiTheme="minorHAnsi" w:hAnsiTheme="minorHAnsi" w:cstheme="minorHAnsi"/>
        </w:rPr>
        <w:t>ai</w:t>
      </w:r>
      <w:r w:rsidRPr="000E3626">
        <w:rPr>
          <w:rFonts w:asciiTheme="minorHAnsi" w:hAnsiTheme="minorHAnsi" w:cstheme="minorHAnsi"/>
          <w:spacing w:val="-2"/>
        </w:rPr>
        <w:t xml:space="preserve"> </w:t>
      </w:r>
      <w:r w:rsidRPr="000E3626">
        <w:rPr>
          <w:rFonts w:asciiTheme="minorHAnsi" w:hAnsiTheme="minorHAnsi" w:cstheme="minorHAnsi"/>
        </w:rPr>
        <w:t>crediti</w:t>
      </w:r>
      <w:r w:rsidRPr="000E3626">
        <w:rPr>
          <w:rFonts w:asciiTheme="minorHAnsi" w:hAnsiTheme="minorHAnsi" w:cstheme="minorHAnsi"/>
          <w:spacing w:val="-2"/>
        </w:rPr>
        <w:t xml:space="preserve"> </w:t>
      </w:r>
      <w:r w:rsidRPr="000E3626">
        <w:rPr>
          <w:rFonts w:asciiTheme="minorHAnsi" w:hAnsiTheme="minorHAnsi" w:cstheme="minorHAnsi"/>
        </w:rPr>
        <w:t>che</w:t>
      </w:r>
      <w:r w:rsidRPr="000E3626">
        <w:rPr>
          <w:rFonts w:asciiTheme="minorHAnsi" w:hAnsiTheme="minorHAnsi" w:cstheme="minorHAnsi"/>
          <w:spacing w:val="-5"/>
        </w:rPr>
        <w:t xml:space="preserve"> </w:t>
      </w:r>
      <w:r w:rsidRPr="000E3626">
        <w:rPr>
          <w:rFonts w:asciiTheme="minorHAnsi" w:hAnsiTheme="minorHAnsi" w:cstheme="minorHAnsi"/>
        </w:rPr>
        <w:t>si</w:t>
      </w:r>
      <w:r w:rsidRPr="000E3626">
        <w:rPr>
          <w:rFonts w:asciiTheme="minorHAnsi" w:hAnsiTheme="minorHAnsi" w:cstheme="minorHAnsi"/>
          <w:spacing w:val="-3"/>
        </w:rPr>
        <w:t xml:space="preserve"> </w:t>
      </w:r>
      <w:r w:rsidRPr="000E3626">
        <w:rPr>
          <w:rFonts w:asciiTheme="minorHAnsi" w:hAnsiTheme="minorHAnsi" w:cstheme="minorHAnsi"/>
        </w:rPr>
        <w:t>prevede</w:t>
      </w:r>
      <w:r w:rsidRPr="000E3626">
        <w:rPr>
          <w:rFonts w:asciiTheme="minorHAnsi" w:hAnsiTheme="minorHAnsi" w:cstheme="minorHAnsi"/>
          <w:spacing w:val="-1"/>
        </w:rPr>
        <w:t xml:space="preserve"> </w:t>
      </w:r>
      <w:r w:rsidRPr="000E3626">
        <w:rPr>
          <w:rFonts w:asciiTheme="minorHAnsi" w:hAnsiTheme="minorHAnsi" w:cstheme="minorHAnsi"/>
        </w:rPr>
        <w:t>si</w:t>
      </w:r>
      <w:r w:rsidRPr="000E3626">
        <w:rPr>
          <w:rFonts w:asciiTheme="minorHAnsi" w:hAnsiTheme="minorHAnsi" w:cstheme="minorHAnsi"/>
          <w:spacing w:val="-4"/>
        </w:rPr>
        <w:t xml:space="preserve"> </w:t>
      </w:r>
      <w:r w:rsidRPr="000E3626">
        <w:rPr>
          <w:rFonts w:asciiTheme="minorHAnsi" w:hAnsiTheme="minorHAnsi" w:cstheme="minorHAnsi"/>
        </w:rPr>
        <w:t>formeranno</w:t>
      </w:r>
      <w:r w:rsidRPr="000E3626">
        <w:rPr>
          <w:rFonts w:asciiTheme="minorHAnsi" w:hAnsiTheme="minorHAnsi" w:cstheme="minorHAnsi"/>
          <w:spacing w:val="-2"/>
        </w:rPr>
        <w:t xml:space="preserve"> </w:t>
      </w:r>
      <w:r w:rsidRPr="000E3626">
        <w:rPr>
          <w:rFonts w:asciiTheme="minorHAnsi" w:hAnsiTheme="minorHAnsi" w:cstheme="minorHAnsi"/>
        </w:rPr>
        <w:t>nell’esercizio,</w:t>
      </w:r>
      <w:r w:rsidRPr="000E3626">
        <w:rPr>
          <w:rFonts w:asciiTheme="minorHAnsi" w:hAnsiTheme="minorHAnsi" w:cstheme="minorHAnsi"/>
          <w:spacing w:val="-5"/>
        </w:rPr>
        <w:t xml:space="preserve"> </w:t>
      </w:r>
      <w:r w:rsidRPr="000E3626">
        <w:rPr>
          <w:rFonts w:asciiTheme="minorHAnsi" w:hAnsiTheme="minorHAnsi" w:cstheme="minorHAnsi"/>
        </w:rPr>
        <w:t>della</w:t>
      </w:r>
      <w:r w:rsidRPr="000E3626">
        <w:rPr>
          <w:rFonts w:asciiTheme="minorHAnsi" w:hAnsiTheme="minorHAnsi" w:cstheme="minorHAnsi"/>
          <w:spacing w:val="-10"/>
        </w:rPr>
        <w:t xml:space="preserve"> </w:t>
      </w:r>
      <w:r w:rsidRPr="000E3626">
        <w:rPr>
          <w:rFonts w:asciiTheme="minorHAnsi" w:hAnsiTheme="minorHAnsi" w:cstheme="minorHAnsi"/>
        </w:rPr>
        <w:t>loro</w:t>
      </w:r>
      <w:r w:rsidRPr="000E3626">
        <w:rPr>
          <w:rFonts w:asciiTheme="minorHAnsi" w:hAnsiTheme="minorHAnsi" w:cstheme="minorHAnsi"/>
          <w:spacing w:val="-58"/>
        </w:rPr>
        <w:t xml:space="preserve"> </w:t>
      </w:r>
      <w:r w:rsidRPr="000E3626">
        <w:rPr>
          <w:rFonts w:asciiTheme="minorHAnsi" w:hAnsiTheme="minorHAnsi" w:cstheme="minorHAnsi"/>
          <w:spacing w:val="-1"/>
        </w:rPr>
        <w:t>natura</w:t>
      </w:r>
      <w:r w:rsidRPr="000E3626">
        <w:rPr>
          <w:rFonts w:asciiTheme="minorHAnsi" w:hAnsiTheme="minorHAnsi" w:cstheme="minorHAnsi"/>
          <w:spacing w:val="-11"/>
        </w:rPr>
        <w:t xml:space="preserve"> </w:t>
      </w:r>
      <w:r w:rsidRPr="000E3626">
        <w:rPr>
          <w:rFonts w:asciiTheme="minorHAnsi" w:hAnsiTheme="minorHAnsi" w:cstheme="minorHAnsi"/>
          <w:spacing w:val="-1"/>
        </w:rPr>
        <w:t>e</w:t>
      </w:r>
      <w:r w:rsidRPr="000E3626">
        <w:rPr>
          <w:rFonts w:asciiTheme="minorHAnsi" w:hAnsiTheme="minorHAnsi" w:cstheme="minorHAnsi"/>
          <w:spacing w:val="-15"/>
        </w:rPr>
        <w:t xml:space="preserve"> </w:t>
      </w:r>
      <w:r w:rsidRPr="000E3626">
        <w:rPr>
          <w:rFonts w:asciiTheme="minorHAnsi" w:hAnsiTheme="minorHAnsi" w:cstheme="minorHAnsi"/>
          <w:spacing w:val="-1"/>
        </w:rPr>
        <w:t>dell’andamento</w:t>
      </w:r>
      <w:r w:rsidRPr="000E3626">
        <w:rPr>
          <w:rFonts w:asciiTheme="minorHAnsi" w:hAnsiTheme="minorHAnsi" w:cstheme="minorHAnsi"/>
          <w:spacing w:val="-7"/>
        </w:rPr>
        <w:t xml:space="preserve"> </w:t>
      </w:r>
      <w:r w:rsidRPr="000E3626">
        <w:rPr>
          <w:rFonts w:asciiTheme="minorHAnsi" w:hAnsiTheme="minorHAnsi" w:cstheme="minorHAnsi"/>
        </w:rPr>
        <w:t>del</w:t>
      </w:r>
      <w:r w:rsidRPr="000E3626">
        <w:rPr>
          <w:rFonts w:asciiTheme="minorHAnsi" w:hAnsiTheme="minorHAnsi" w:cstheme="minorHAnsi"/>
          <w:spacing w:val="-11"/>
        </w:rPr>
        <w:t xml:space="preserve"> </w:t>
      </w:r>
      <w:r w:rsidRPr="000E3626">
        <w:rPr>
          <w:rFonts w:asciiTheme="minorHAnsi" w:hAnsiTheme="minorHAnsi" w:cstheme="minorHAnsi"/>
        </w:rPr>
        <w:t>fenomeno</w:t>
      </w:r>
      <w:r w:rsidRPr="000E3626">
        <w:rPr>
          <w:rFonts w:asciiTheme="minorHAnsi" w:hAnsiTheme="minorHAnsi" w:cstheme="minorHAnsi"/>
          <w:spacing w:val="-13"/>
        </w:rPr>
        <w:t xml:space="preserve"> </w:t>
      </w:r>
      <w:r w:rsidRPr="000E3626">
        <w:rPr>
          <w:rFonts w:asciiTheme="minorHAnsi" w:hAnsiTheme="minorHAnsi" w:cstheme="minorHAnsi"/>
        </w:rPr>
        <w:t>negli</w:t>
      </w:r>
      <w:r w:rsidRPr="000E3626">
        <w:rPr>
          <w:rFonts w:asciiTheme="minorHAnsi" w:hAnsiTheme="minorHAnsi" w:cstheme="minorHAnsi"/>
          <w:spacing w:val="-10"/>
        </w:rPr>
        <w:t xml:space="preserve"> </w:t>
      </w:r>
      <w:r w:rsidRPr="000E3626">
        <w:rPr>
          <w:rFonts w:asciiTheme="minorHAnsi" w:hAnsiTheme="minorHAnsi" w:cstheme="minorHAnsi"/>
        </w:rPr>
        <w:t>ultimi</w:t>
      </w:r>
      <w:r w:rsidRPr="000E3626">
        <w:rPr>
          <w:rFonts w:asciiTheme="minorHAnsi" w:hAnsiTheme="minorHAnsi" w:cstheme="minorHAnsi"/>
          <w:spacing w:val="-14"/>
        </w:rPr>
        <w:t xml:space="preserve"> </w:t>
      </w:r>
      <w:r w:rsidRPr="000E3626">
        <w:rPr>
          <w:rFonts w:asciiTheme="minorHAnsi" w:hAnsiTheme="minorHAnsi" w:cstheme="minorHAnsi"/>
        </w:rPr>
        <w:t>cinque</w:t>
      </w:r>
      <w:r w:rsidRPr="000E3626">
        <w:rPr>
          <w:rFonts w:asciiTheme="minorHAnsi" w:hAnsiTheme="minorHAnsi" w:cstheme="minorHAnsi"/>
          <w:spacing w:val="-14"/>
        </w:rPr>
        <w:t xml:space="preserve"> </w:t>
      </w:r>
      <w:r w:rsidRPr="000E3626">
        <w:rPr>
          <w:rFonts w:asciiTheme="minorHAnsi" w:hAnsiTheme="minorHAnsi" w:cstheme="minorHAnsi"/>
        </w:rPr>
        <w:t>esercizi</w:t>
      </w:r>
      <w:r w:rsidRPr="000E3626">
        <w:rPr>
          <w:rFonts w:asciiTheme="minorHAnsi" w:hAnsiTheme="minorHAnsi" w:cstheme="minorHAnsi"/>
          <w:spacing w:val="-12"/>
        </w:rPr>
        <w:t xml:space="preserve"> </w:t>
      </w:r>
      <w:r w:rsidRPr="000E3626">
        <w:rPr>
          <w:rFonts w:asciiTheme="minorHAnsi" w:hAnsiTheme="minorHAnsi" w:cstheme="minorHAnsi"/>
        </w:rPr>
        <w:t>precedenti</w:t>
      </w:r>
      <w:r w:rsidRPr="000E3626">
        <w:rPr>
          <w:rFonts w:asciiTheme="minorHAnsi" w:hAnsiTheme="minorHAnsi" w:cstheme="minorHAnsi"/>
          <w:spacing w:val="-10"/>
        </w:rPr>
        <w:t xml:space="preserve"> </w:t>
      </w:r>
      <w:r w:rsidRPr="000E3626">
        <w:rPr>
          <w:rFonts w:asciiTheme="minorHAnsi" w:hAnsiTheme="minorHAnsi" w:cstheme="minorHAnsi"/>
        </w:rPr>
        <w:t>(la</w:t>
      </w:r>
      <w:r w:rsidRPr="000E3626">
        <w:rPr>
          <w:rFonts w:asciiTheme="minorHAnsi" w:hAnsiTheme="minorHAnsi" w:cstheme="minorHAnsi"/>
          <w:spacing w:val="-9"/>
        </w:rPr>
        <w:t xml:space="preserve"> </w:t>
      </w:r>
      <w:r w:rsidRPr="000E3626">
        <w:rPr>
          <w:rFonts w:asciiTheme="minorHAnsi" w:hAnsiTheme="minorHAnsi" w:cstheme="minorHAnsi"/>
        </w:rPr>
        <w:t>media</w:t>
      </w:r>
      <w:r w:rsidRPr="000E3626">
        <w:rPr>
          <w:rFonts w:asciiTheme="minorHAnsi" w:hAnsiTheme="minorHAnsi" w:cstheme="minorHAnsi"/>
          <w:spacing w:val="-5"/>
        </w:rPr>
        <w:t xml:space="preserve"> </w:t>
      </w:r>
      <w:r w:rsidRPr="000E3626">
        <w:rPr>
          <w:rFonts w:asciiTheme="minorHAnsi" w:hAnsiTheme="minorHAnsi" w:cstheme="minorHAnsi"/>
        </w:rPr>
        <w:t>del</w:t>
      </w:r>
      <w:r w:rsidRPr="000E3626">
        <w:rPr>
          <w:rFonts w:asciiTheme="minorHAnsi" w:hAnsiTheme="minorHAnsi" w:cstheme="minorHAnsi"/>
          <w:spacing w:val="-57"/>
        </w:rPr>
        <w:t xml:space="preserve"> </w:t>
      </w:r>
      <w:r w:rsidRPr="000E3626">
        <w:rPr>
          <w:rFonts w:asciiTheme="minorHAnsi" w:hAnsiTheme="minorHAnsi" w:cstheme="minorHAnsi"/>
        </w:rPr>
        <w:t>rapporto</w:t>
      </w:r>
      <w:r w:rsidRPr="000E3626">
        <w:rPr>
          <w:rFonts w:asciiTheme="minorHAnsi" w:hAnsiTheme="minorHAnsi" w:cstheme="minorHAnsi"/>
          <w:spacing w:val="-1"/>
        </w:rPr>
        <w:t xml:space="preserve"> </w:t>
      </w:r>
      <w:r w:rsidRPr="000E3626">
        <w:rPr>
          <w:rFonts w:asciiTheme="minorHAnsi" w:hAnsiTheme="minorHAnsi" w:cstheme="minorHAnsi"/>
        </w:rPr>
        <w:t>tra</w:t>
      </w:r>
      <w:r w:rsidRPr="000E3626">
        <w:rPr>
          <w:rFonts w:asciiTheme="minorHAnsi" w:hAnsiTheme="minorHAnsi" w:cstheme="minorHAnsi"/>
          <w:spacing w:val="-1"/>
        </w:rPr>
        <w:t xml:space="preserve"> </w:t>
      </w:r>
      <w:r w:rsidRPr="000E3626">
        <w:rPr>
          <w:rFonts w:asciiTheme="minorHAnsi" w:hAnsiTheme="minorHAnsi" w:cstheme="minorHAnsi"/>
        </w:rPr>
        <w:t>incassi e</w:t>
      </w:r>
      <w:r w:rsidRPr="000E3626">
        <w:rPr>
          <w:rFonts w:asciiTheme="minorHAnsi" w:hAnsiTheme="minorHAnsi" w:cstheme="minorHAnsi"/>
          <w:spacing w:val="-2"/>
        </w:rPr>
        <w:t xml:space="preserve"> </w:t>
      </w:r>
      <w:r w:rsidRPr="000E3626">
        <w:rPr>
          <w:rFonts w:asciiTheme="minorHAnsi" w:hAnsiTheme="minorHAnsi" w:cstheme="minorHAnsi"/>
        </w:rPr>
        <w:t>accertamenti per ciascuna</w:t>
      </w:r>
      <w:r w:rsidRPr="000E3626">
        <w:rPr>
          <w:rFonts w:asciiTheme="minorHAnsi" w:hAnsiTheme="minorHAnsi" w:cstheme="minorHAnsi"/>
          <w:spacing w:val="-1"/>
        </w:rPr>
        <w:t xml:space="preserve"> </w:t>
      </w:r>
      <w:r w:rsidRPr="000E3626">
        <w:rPr>
          <w:rFonts w:asciiTheme="minorHAnsi" w:hAnsiTheme="minorHAnsi" w:cstheme="minorHAnsi"/>
        </w:rPr>
        <w:t>tipologia</w:t>
      </w:r>
      <w:r w:rsidRPr="000E3626">
        <w:rPr>
          <w:rFonts w:asciiTheme="minorHAnsi" w:hAnsiTheme="minorHAnsi" w:cstheme="minorHAnsi"/>
          <w:spacing w:val="-1"/>
        </w:rPr>
        <w:t xml:space="preserve"> </w:t>
      </w:r>
      <w:r w:rsidRPr="000E3626">
        <w:rPr>
          <w:rFonts w:asciiTheme="minorHAnsi" w:hAnsiTheme="minorHAnsi" w:cstheme="minorHAnsi"/>
        </w:rPr>
        <w:t>di entrata).</w:t>
      </w:r>
    </w:p>
    <w:p w:rsidR="00D402CA" w:rsidRPr="000E3626" w:rsidRDefault="00D402CA">
      <w:pPr>
        <w:pStyle w:val="Corpotesto"/>
        <w:spacing w:before="1"/>
        <w:rPr>
          <w:rFonts w:asciiTheme="minorHAnsi" w:hAnsiTheme="minorHAnsi" w:cstheme="minorHAnsi"/>
        </w:rPr>
      </w:pPr>
    </w:p>
    <w:p w:rsidR="00D402CA" w:rsidRPr="000E3626" w:rsidRDefault="00CA5677">
      <w:pPr>
        <w:pStyle w:val="Corpotesto"/>
        <w:ind w:left="668" w:right="1647"/>
        <w:jc w:val="both"/>
        <w:rPr>
          <w:rFonts w:asciiTheme="minorHAnsi" w:hAnsiTheme="minorHAnsi" w:cstheme="minorHAnsi"/>
        </w:rPr>
      </w:pPr>
      <w:r w:rsidRPr="000E3626">
        <w:rPr>
          <w:rFonts w:asciiTheme="minorHAnsi" w:hAnsiTheme="minorHAnsi" w:cstheme="minorHAnsi"/>
        </w:rPr>
        <w:t>L’accantonamento</w:t>
      </w:r>
      <w:r w:rsidRPr="000E3626">
        <w:rPr>
          <w:rFonts w:asciiTheme="minorHAnsi" w:hAnsiTheme="minorHAnsi" w:cstheme="minorHAnsi"/>
          <w:spacing w:val="-2"/>
        </w:rPr>
        <w:t xml:space="preserve"> </w:t>
      </w:r>
      <w:r w:rsidRPr="000E3626">
        <w:rPr>
          <w:rFonts w:asciiTheme="minorHAnsi" w:hAnsiTheme="minorHAnsi" w:cstheme="minorHAnsi"/>
        </w:rPr>
        <w:t>al</w:t>
      </w:r>
      <w:r w:rsidRPr="000E3626">
        <w:rPr>
          <w:rFonts w:asciiTheme="minorHAnsi" w:hAnsiTheme="minorHAnsi" w:cstheme="minorHAnsi"/>
          <w:spacing w:val="-3"/>
        </w:rPr>
        <w:t xml:space="preserve"> </w:t>
      </w:r>
      <w:r w:rsidRPr="000E3626">
        <w:rPr>
          <w:rFonts w:asciiTheme="minorHAnsi" w:hAnsiTheme="minorHAnsi" w:cstheme="minorHAnsi"/>
        </w:rPr>
        <w:t>fondo</w:t>
      </w:r>
      <w:r w:rsidRPr="000E3626">
        <w:rPr>
          <w:rFonts w:asciiTheme="minorHAnsi" w:hAnsiTheme="minorHAnsi" w:cstheme="minorHAnsi"/>
          <w:spacing w:val="-4"/>
        </w:rPr>
        <w:t xml:space="preserve"> </w:t>
      </w:r>
      <w:r w:rsidRPr="000E3626">
        <w:rPr>
          <w:rFonts w:asciiTheme="minorHAnsi" w:hAnsiTheme="minorHAnsi" w:cstheme="minorHAnsi"/>
        </w:rPr>
        <w:t>crediti</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dubbia</w:t>
      </w:r>
      <w:r w:rsidRPr="000E3626">
        <w:rPr>
          <w:rFonts w:asciiTheme="minorHAnsi" w:hAnsiTheme="minorHAnsi" w:cstheme="minorHAnsi"/>
          <w:spacing w:val="-1"/>
        </w:rPr>
        <w:t xml:space="preserve"> </w:t>
      </w:r>
      <w:r w:rsidRPr="000E3626">
        <w:rPr>
          <w:rFonts w:asciiTheme="minorHAnsi" w:hAnsiTheme="minorHAnsi" w:cstheme="minorHAnsi"/>
        </w:rPr>
        <w:t>esigibilità</w:t>
      </w:r>
      <w:r w:rsidRPr="000E3626">
        <w:rPr>
          <w:rFonts w:asciiTheme="minorHAnsi" w:hAnsiTheme="minorHAnsi" w:cstheme="minorHAnsi"/>
          <w:spacing w:val="-5"/>
        </w:rPr>
        <w:t xml:space="preserve"> </w:t>
      </w:r>
      <w:r w:rsidRPr="000E3626">
        <w:rPr>
          <w:rFonts w:asciiTheme="minorHAnsi" w:hAnsiTheme="minorHAnsi" w:cstheme="minorHAnsi"/>
        </w:rPr>
        <w:t>non</w:t>
      </w:r>
      <w:r w:rsidRPr="000E3626">
        <w:rPr>
          <w:rFonts w:asciiTheme="minorHAnsi" w:hAnsiTheme="minorHAnsi" w:cstheme="minorHAnsi"/>
          <w:spacing w:val="-4"/>
        </w:rPr>
        <w:t xml:space="preserve"> </w:t>
      </w:r>
      <w:r w:rsidRPr="000E3626">
        <w:rPr>
          <w:rFonts w:asciiTheme="minorHAnsi" w:hAnsiTheme="minorHAnsi" w:cstheme="minorHAnsi"/>
        </w:rPr>
        <w:t>è</w:t>
      </w:r>
      <w:r w:rsidRPr="000E3626">
        <w:rPr>
          <w:rFonts w:asciiTheme="minorHAnsi" w:hAnsiTheme="minorHAnsi" w:cstheme="minorHAnsi"/>
          <w:spacing w:val="-5"/>
        </w:rPr>
        <w:t xml:space="preserve"> </w:t>
      </w:r>
      <w:r w:rsidRPr="000E3626">
        <w:rPr>
          <w:rFonts w:asciiTheme="minorHAnsi" w:hAnsiTheme="minorHAnsi" w:cstheme="minorHAnsi"/>
        </w:rPr>
        <w:t>oggetto</w:t>
      </w:r>
      <w:r w:rsidRPr="000E3626">
        <w:rPr>
          <w:rFonts w:asciiTheme="minorHAnsi" w:hAnsiTheme="minorHAnsi" w:cstheme="minorHAnsi"/>
          <w:spacing w:val="-5"/>
        </w:rPr>
        <w:t xml:space="preserve"> </w:t>
      </w:r>
      <w:r w:rsidRPr="000E3626">
        <w:rPr>
          <w:rFonts w:asciiTheme="minorHAnsi" w:hAnsiTheme="minorHAnsi" w:cstheme="minorHAnsi"/>
        </w:rPr>
        <w:t>d’impegno</w:t>
      </w:r>
      <w:r w:rsidRPr="000E3626">
        <w:rPr>
          <w:rFonts w:asciiTheme="minorHAnsi" w:hAnsiTheme="minorHAnsi" w:cstheme="minorHAnsi"/>
          <w:spacing w:val="-2"/>
        </w:rPr>
        <w:t xml:space="preserve"> </w:t>
      </w:r>
      <w:r w:rsidRPr="000E3626">
        <w:rPr>
          <w:rFonts w:asciiTheme="minorHAnsi" w:hAnsiTheme="minorHAnsi" w:cstheme="minorHAnsi"/>
        </w:rPr>
        <w:t>e genera</w:t>
      </w:r>
      <w:r w:rsidRPr="000E3626">
        <w:rPr>
          <w:rFonts w:asciiTheme="minorHAnsi" w:hAnsiTheme="minorHAnsi" w:cstheme="minorHAnsi"/>
          <w:spacing w:val="-57"/>
        </w:rPr>
        <w:t xml:space="preserve"> </w:t>
      </w:r>
      <w:r w:rsidRPr="000E3626">
        <w:rPr>
          <w:rFonts w:asciiTheme="minorHAnsi" w:hAnsiTheme="minorHAnsi" w:cstheme="minorHAnsi"/>
        </w:rPr>
        <w:t>un’economia di bilancio</w:t>
      </w:r>
      <w:r w:rsidRPr="000E3626">
        <w:rPr>
          <w:rFonts w:asciiTheme="minorHAnsi" w:hAnsiTheme="minorHAnsi" w:cstheme="minorHAnsi"/>
          <w:spacing w:val="1"/>
        </w:rPr>
        <w:t xml:space="preserve"> </w:t>
      </w:r>
      <w:r w:rsidRPr="000E3626">
        <w:rPr>
          <w:rFonts w:asciiTheme="minorHAnsi" w:hAnsiTheme="minorHAnsi" w:cstheme="minorHAnsi"/>
        </w:rPr>
        <w:t>che confluisce nel risultato di amministrazione come quota</w:t>
      </w:r>
      <w:r w:rsidRPr="000E3626">
        <w:rPr>
          <w:rFonts w:asciiTheme="minorHAnsi" w:hAnsiTheme="minorHAnsi" w:cstheme="minorHAnsi"/>
          <w:spacing w:val="1"/>
        </w:rPr>
        <w:t xml:space="preserve"> </w:t>
      </w:r>
      <w:r w:rsidRPr="000E3626">
        <w:rPr>
          <w:rFonts w:asciiTheme="minorHAnsi" w:hAnsiTheme="minorHAnsi" w:cstheme="minorHAnsi"/>
        </w:rPr>
        <w:t>accantonata. Ciò al fine di evitare che tali entrate siano utilizzate per il finanziamento di</w:t>
      </w:r>
      <w:r w:rsidRPr="000E3626">
        <w:rPr>
          <w:rFonts w:asciiTheme="minorHAnsi" w:hAnsiTheme="minorHAnsi" w:cstheme="minorHAnsi"/>
          <w:spacing w:val="1"/>
        </w:rPr>
        <w:t xml:space="preserve"> </w:t>
      </w:r>
      <w:r w:rsidRPr="000E3626">
        <w:rPr>
          <w:rFonts w:asciiTheme="minorHAnsi" w:hAnsiTheme="minorHAnsi" w:cstheme="minorHAnsi"/>
        </w:rPr>
        <w:t>spese</w:t>
      </w:r>
      <w:r w:rsidRPr="000E3626">
        <w:rPr>
          <w:rFonts w:asciiTheme="minorHAnsi" w:hAnsiTheme="minorHAnsi" w:cstheme="minorHAnsi"/>
          <w:spacing w:val="-2"/>
        </w:rPr>
        <w:t xml:space="preserve"> </w:t>
      </w:r>
      <w:r w:rsidRPr="000E3626">
        <w:rPr>
          <w:rFonts w:asciiTheme="minorHAnsi" w:hAnsiTheme="minorHAnsi" w:cstheme="minorHAnsi"/>
        </w:rPr>
        <w:t>esigibili nel corso</w:t>
      </w:r>
      <w:r w:rsidRPr="000E3626">
        <w:rPr>
          <w:rFonts w:asciiTheme="minorHAnsi" w:hAnsiTheme="minorHAnsi" w:cstheme="minorHAnsi"/>
          <w:spacing w:val="2"/>
        </w:rPr>
        <w:t xml:space="preserve"> </w:t>
      </w:r>
      <w:r w:rsidRPr="000E3626">
        <w:rPr>
          <w:rFonts w:asciiTheme="minorHAnsi" w:hAnsiTheme="minorHAnsi" w:cstheme="minorHAnsi"/>
        </w:rPr>
        <w:t>del medesimo esercizio.</w:t>
      </w:r>
    </w:p>
    <w:p w:rsidR="00D402CA" w:rsidRPr="000E3626" w:rsidRDefault="00D402CA">
      <w:pPr>
        <w:pStyle w:val="Corpotesto"/>
        <w:rPr>
          <w:rFonts w:asciiTheme="minorHAnsi" w:hAnsiTheme="minorHAnsi" w:cstheme="minorHAnsi"/>
        </w:rPr>
      </w:pPr>
    </w:p>
    <w:p w:rsidR="00D402CA" w:rsidRPr="000E3626" w:rsidRDefault="00CA5677">
      <w:pPr>
        <w:pStyle w:val="Corpotesto"/>
        <w:ind w:left="668" w:right="1656"/>
        <w:jc w:val="both"/>
        <w:rPr>
          <w:rFonts w:asciiTheme="minorHAnsi" w:hAnsiTheme="minorHAnsi" w:cstheme="minorHAnsi"/>
        </w:rPr>
      </w:pPr>
      <w:r w:rsidRPr="000E3626">
        <w:rPr>
          <w:rFonts w:asciiTheme="minorHAnsi" w:hAnsiTheme="minorHAnsi" w:cstheme="minorHAnsi"/>
        </w:rPr>
        <w:t>In</w:t>
      </w:r>
      <w:r w:rsidRPr="000E3626">
        <w:rPr>
          <w:rFonts w:asciiTheme="minorHAnsi" w:hAnsiTheme="minorHAnsi" w:cstheme="minorHAnsi"/>
          <w:spacing w:val="-7"/>
        </w:rPr>
        <w:t xml:space="preserve"> </w:t>
      </w:r>
      <w:r w:rsidRPr="000E3626">
        <w:rPr>
          <w:rFonts w:asciiTheme="minorHAnsi" w:hAnsiTheme="minorHAnsi" w:cstheme="minorHAnsi"/>
        </w:rPr>
        <w:t>relazione</w:t>
      </w:r>
      <w:r w:rsidRPr="000E3626">
        <w:rPr>
          <w:rFonts w:asciiTheme="minorHAnsi" w:hAnsiTheme="minorHAnsi" w:cstheme="minorHAnsi"/>
          <w:spacing w:val="-9"/>
        </w:rPr>
        <w:t xml:space="preserve"> </w:t>
      </w:r>
      <w:r w:rsidRPr="000E3626">
        <w:rPr>
          <w:rFonts w:asciiTheme="minorHAnsi" w:hAnsiTheme="minorHAnsi" w:cstheme="minorHAnsi"/>
        </w:rPr>
        <w:t>al</w:t>
      </w:r>
      <w:r w:rsidRPr="000E3626">
        <w:rPr>
          <w:rFonts w:asciiTheme="minorHAnsi" w:hAnsiTheme="minorHAnsi" w:cstheme="minorHAnsi"/>
          <w:spacing w:val="-7"/>
        </w:rPr>
        <w:t xml:space="preserve"> </w:t>
      </w:r>
      <w:r w:rsidRPr="000E3626">
        <w:rPr>
          <w:rFonts w:asciiTheme="minorHAnsi" w:hAnsiTheme="minorHAnsi" w:cstheme="minorHAnsi"/>
        </w:rPr>
        <w:t>nostro</w:t>
      </w:r>
      <w:r w:rsidRPr="000E3626">
        <w:rPr>
          <w:rFonts w:asciiTheme="minorHAnsi" w:hAnsiTheme="minorHAnsi" w:cstheme="minorHAnsi"/>
          <w:spacing w:val="-7"/>
        </w:rPr>
        <w:t xml:space="preserve"> </w:t>
      </w:r>
      <w:r w:rsidRPr="000E3626">
        <w:rPr>
          <w:rFonts w:asciiTheme="minorHAnsi" w:hAnsiTheme="minorHAnsi" w:cstheme="minorHAnsi"/>
        </w:rPr>
        <w:t>ente</w:t>
      </w:r>
      <w:r w:rsidRPr="000E3626">
        <w:rPr>
          <w:rFonts w:asciiTheme="minorHAnsi" w:hAnsiTheme="minorHAnsi" w:cstheme="minorHAnsi"/>
          <w:spacing w:val="-10"/>
        </w:rPr>
        <w:t xml:space="preserve"> </w:t>
      </w:r>
      <w:r w:rsidRPr="000E3626">
        <w:rPr>
          <w:rFonts w:asciiTheme="minorHAnsi" w:hAnsiTheme="minorHAnsi" w:cstheme="minorHAnsi"/>
        </w:rPr>
        <w:t>le</w:t>
      </w:r>
      <w:r w:rsidRPr="000E3626">
        <w:rPr>
          <w:rFonts w:asciiTheme="minorHAnsi" w:hAnsiTheme="minorHAnsi" w:cstheme="minorHAnsi"/>
          <w:spacing w:val="-6"/>
        </w:rPr>
        <w:t xml:space="preserve"> </w:t>
      </w:r>
      <w:r w:rsidRPr="000E3626">
        <w:rPr>
          <w:rFonts w:asciiTheme="minorHAnsi" w:hAnsiTheme="minorHAnsi" w:cstheme="minorHAnsi"/>
        </w:rPr>
        <w:t>categorie</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entrate</w:t>
      </w:r>
      <w:r w:rsidRPr="000E3626">
        <w:rPr>
          <w:rFonts w:asciiTheme="minorHAnsi" w:hAnsiTheme="minorHAnsi" w:cstheme="minorHAnsi"/>
          <w:spacing w:val="-6"/>
        </w:rPr>
        <w:t xml:space="preserve"> </w:t>
      </w:r>
      <w:r w:rsidRPr="000E3626">
        <w:rPr>
          <w:rFonts w:asciiTheme="minorHAnsi" w:hAnsiTheme="minorHAnsi" w:cstheme="minorHAnsi"/>
        </w:rPr>
        <w:t>stanziate</w:t>
      </w:r>
      <w:r w:rsidRPr="000E3626">
        <w:rPr>
          <w:rFonts w:asciiTheme="minorHAnsi" w:hAnsiTheme="minorHAnsi" w:cstheme="minorHAnsi"/>
          <w:spacing w:val="-10"/>
        </w:rPr>
        <w:t xml:space="preserve"> </w:t>
      </w:r>
      <w:r w:rsidRPr="000E3626">
        <w:rPr>
          <w:rFonts w:asciiTheme="minorHAnsi" w:hAnsiTheme="minorHAnsi" w:cstheme="minorHAnsi"/>
        </w:rPr>
        <w:t>che</w:t>
      </w:r>
      <w:r w:rsidRPr="000E3626">
        <w:rPr>
          <w:rFonts w:asciiTheme="minorHAnsi" w:hAnsiTheme="minorHAnsi" w:cstheme="minorHAnsi"/>
          <w:spacing w:val="-7"/>
        </w:rPr>
        <w:t xml:space="preserve"> </w:t>
      </w:r>
      <w:r w:rsidRPr="000E3626">
        <w:rPr>
          <w:rFonts w:asciiTheme="minorHAnsi" w:hAnsiTheme="minorHAnsi" w:cstheme="minorHAnsi"/>
        </w:rPr>
        <w:t>possono</w:t>
      </w:r>
      <w:r w:rsidRPr="000E3626">
        <w:rPr>
          <w:rFonts w:asciiTheme="minorHAnsi" w:hAnsiTheme="minorHAnsi" w:cstheme="minorHAnsi"/>
          <w:spacing w:val="-7"/>
        </w:rPr>
        <w:t xml:space="preserve"> </w:t>
      </w:r>
      <w:r w:rsidRPr="000E3626">
        <w:rPr>
          <w:rFonts w:asciiTheme="minorHAnsi" w:hAnsiTheme="minorHAnsi" w:cstheme="minorHAnsi"/>
        </w:rPr>
        <w:t>dare</w:t>
      </w:r>
      <w:r w:rsidRPr="000E3626">
        <w:rPr>
          <w:rFonts w:asciiTheme="minorHAnsi" w:hAnsiTheme="minorHAnsi" w:cstheme="minorHAnsi"/>
          <w:spacing w:val="-8"/>
        </w:rPr>
        <w:t xml:space="preserve"> </w:t>
      </w:r>
      <w:r w:rsidRPr="000E3626">
        <w:rPr>
          <w:rFonts w:asciiTheme="minorHAnsi" w:hAnsiTheme="minorHAnsi" w:cstheme="minorHAnsi"/>
        </w:rPr>
        <w:t>luogo</w:t>
      </w:r>
      <w:r w:rsidRPr="000E3626">
        <w:rPr>
          <w:rFonts w:asciiTheme="minorHAnsi" w:hAnsiTheme="minorHAnsi" w:cstheme="minorHAnsi"/>
          <w:spacing w:val="-6"/>
        </w:rPr>
        <w:t xml:space="preserve"> </w:t>
      </w:r>
      <w:r w:rsidRPr="000E3626">
        <w:rPr>
          <w:rFonts w:asciiTheme="minorHAnsi" w:hAnsiTheme="minorHAnsi" w:cstheme="minorHAnsi"/>
        </w:rPr>
        <w:t>a</w:t>
      </w:r>
      <w:r w:rsidRPr="000E3626">
        <w:rPr>
          <w:rFonts w:asciiTheme="minorHAnsi" w:hAnsiTheme="minorHAnsi" w:cstheme="minorHAnsi"/>
          <w:spacing w:val="-9"/>
        </w:rPr>
        <w:t xml:space="preserve"> </w:t>
      </w:r>
      <w:r w:rsidRPr="000E3626">
        <w:rPr>
          <w:rFonts w:asciiTheme="minorHAnsi" w:hAnsiTheme="minorHAnsi" w:cstheme="minorHAnsi"/>
        </w:rPr>
        <w:t>crediti</w:t>
      </w:r>
      <w:r w:rsidRPr="000E3626">
        <w:rPr>
          <w:rFonts w:asciiTheme="minorHAnsi" w:hAnsiTheme="minorHAnsi" w:cstheme="minorHAnsi"/>
          <w:spacing w:val="-58"/>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dubbia</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difficile esazione</w:t>
      </w:r>
      <w:r w:rsidRPr="000E3626">
        <w:rPr>
          <w:rFonts w:asciiTheme="minorHAnsi" w:hAnsiTheme="minorHAnsi" w:cstheme="minorHAnsi"/>
          <w:spacing w:val="-1"/>
        </w:rPr>
        <w:t xml:space="preserve"> </w:t>
      </w:r>
      <w:r w:rsidRPr="000E3626">
        <w:rPr>
          <w:rFonts w:asciiTheme="minorHAnsi" w:hAnsiTheme="minorHAnsi" w:cstheme="minorHAnsi"/>
        </w:rPr>
        <w:t>sono diverse. Si elencano</w:t>
      </w:r>
      <w:r w:rsidRPr="000E3626">
        <w:rPr>
          <w:rFonts w:asciiTheme="minorHAnsi" w:hAnsiTheme="minorHAnsi" w:cstheme="minorHAnsi"/>
          <w:spacing w:val="-1"/>
        </w:rPr>
        <w:t xml:space="preserve"> </w:t>
      </w:r>
      <w:r w:rsidRPr="000E3626">
        <w:rPr>
          <w:rFonts w:asciiTheme="minorHAnsi" w:hAnsiTheme="minorHAnsi" w:cstheme="minorHAnsi"/>
        </w:rPr>
        <w:t>di seguito le principali:</w:t>
      </w:r>
    </w:p>
    <w:p w:rsidR="00D402CA" w:rsidRPr="000E3626" w:rsidRDefault="00CA5677" w:rsidP="0077337E">
      <w:pPr>
        <w:pStyle w:val="Paragrafoelenco"/>
        <w:numPr>
          <w:ilvl w:val="2"/>
          <w:numId w:val="16"/>
        </w:numPr>
        <w:tabs>
          <w:tab w:val="left" w:pos="1377"/>
        </w:tabs>
        <w:ind w:right="1448" w:hanging="361"/>
        <w:rPr>
          <w:rFonts w:asciiTheme="minorHAnsi" w:hAnsiTheme="minorHAnsi" w:cstheme="minorHAnsi"/>
          <w:sz w:val="24"/>
        </w:rPr>
      </w:pPr>
      <w:r w:rsidRPr="000E3626">
        <w:rPr>
          <w:rFonts w:asciiTheme="minorHAnsi" w:hAnsiTheme="minorHAnsi" w:cstheme="minorHAnsi"/>
          <w:sz w:val="24"/>
        </w:rPr>
        <w:t>Imposte,</w:t>
      </w:r>
      <w:r w:rsidRPr="000E3626">
        <w:rPr>
          <w:rFonts w:asciiTheme="minorHAnsi" w:hAnsiTheme="minorHAnsi" w:cstheme="minorHAnsi"/>
          <w:spacing w:val="-7"/>
          <w:sz w:val="24"/>
        </w:rPr>
        <w:t xml:space="preserve"> </w:t>
      </w:r>
      <w:r w:rsidRPr="000E3626">
        <w:rPr>
          <w:rFonts w:asciiTheme="minorHAnsi" w:hAnsiTheme="minorHAnsi" w:cstheme="minorHAnsi"/>
          <w:sz w:val="24"/>
        </w:rPr>
        <w:t>tasse</w:t>
      </w:r>
      <w:r w:rsidRPr="000E3626">
        <w:rPr>
          <w:rFonts w:asciiTheme="minorHAnsi" w:hAnsiTheme="minorHAnsi" w:cstheme="minorHAnsi"/>
          <w:spacing w:val="-4"/>
          <w:sz w:val="24"/>
        </w:rPr>
        <w:t xml:space="preserve"> </w:t>
      </w:r>
      <w:r w:rsidRPr="000E3626">
        <w:rPr>
          <w:rFonts w:asciiTheme="minorHAnsi" w:hAnsiTheme="minorHAnsi" w:cstheme="minorHAnsi"/>
          <w:sz w:val="24"/>
        </w:rPr>
        <w:t>e</w:t>
      </w:r>
      <w:r w:rsidRPr="000E3626">
        <w:rPr>
          <w:rFonts w:asciiTheme="minorHAnsi" w:hAnsiTheme="minorHAnsi" w:cstheme="minorHAnsi"/>
          <w:spacing w:val="-7"/>
          <w:sz w:val="24"/>
        </w:rPr>
        <w:t xml:space="preserve"> </w:t>
      </w:r>
      <w:r w:rsidRPr="000E3626">
        <w:rPr>
          <w:rFonts w:asciiTheme="minorHAnsi" w:hAnsiTheme="minorHAnsi" w:cstheme="minorHAnsi"/>
          <w:sz w:val="24"/>
        </w:rPr>
        <w:t>proventi</w:t>
      </w:r>
      <w:r w:rsidRPr="000E3626">
        <w:rPr>
          <w:rFonts w:asciiTheme="minorHAnsi" w:hAnsiTheme="minorHAnsi" w:cstheme="minorHAnsi"/>
          <w:spacing w:val="-2"/>
          <w:sz w:val="24"/>
        </w:rPr>
        <w:t xml:space="preserve"> </w:t>
      </w:r>
      <w:r w:rsidRPr="000E3626">
        <w:rPr>
          <w:rFonts w:asciiTheme="minorHAnsi" w:hAnsiTheme="minorHAnsi" w:cstheme="minorHAnsi"/>
          <w:sz w:val="24"/>
        </w:rPr>
        <w:t>assimilati</w:t>
      </w:r>
      <w:r w:rsidRPr="000E3626">
        <w:rPr>
          <w:rFonts w:asciiTheme="minorHAnsi" w:hAnsiTheme="minorHAnsi" w:cstheme="minorHAnsi"/>
          <w:spacing w:val="-4"/>
          <w:sz w:val="24"/>
        </w:rPr>
        <w:t xml:space="preserve"> </w:t>
      </w:r>
      <w:r w:rsidRPr="000E3626">
        <w:rPr>
          <w:rFonts w:asciiTheme="minorHAnsi" w:hAnsiTheme="minorHAnsi" w:cstheme="minorHAnsi"/>
          <w:sz w:val="24"/>
        </w:rPr>
        <w:t>(</w:t>
      </w:r>
      <w:proofErr w:type="gramStart"/>
      <w:r w:rsidRPr="000E3626">
        <w:rPr>
          <w:rFonts w:asciiTheme="minorHAnsi" w:hAnsiTheme="minorHAnsi" w:cstheme="minorHAnsi"/>
          <w:sz w:val="24"/>
        </w:rPr>
        <w:t>TARI,</w:t>
      </w:r>
      <w:r w:rsidRPr="000E3626">
        <w:rPr>
          <w:rFonts w:asciiTheme="minorHAnsi" w:hAnsiTheme="minorHAnsi" w:cstheme="minorHAnsi"/>
          <w:spacing w:val="-1"/>
          <w:sz w:val="24"/>
        </w:rPr>
        <w:t xml:space="preserve"> </w:t>
      </w:r>
      <w:r w:rsidR="0077337E" w:rsidRPr="000E3626">
        <w:rPr>
          <w:rFonts w:asciiTheme="minorHAnsi" w:hAnsiTheme="minorHAnsi" w:cstheme="minorHAnsi"/>
          <w:spacing w:val="-1"/>
          <w:sz w:val="24"/>
        </w:rPr>
        <w:t xml:space="preserve"> Concordato</w:t>
      </w:r>
      <w:proofErr w:type="gramEnd"/>
      <w:r w:rsidR="0077337E" w:rsidRPr="000E3626">
        <w:rPr>
          <w:rFonts w:asciiTheme="minorHAnsi" w:hAnsiTheme="minorHAnsi" w:cstheme="minorHAnsi"/>
          <w:spacing w:val="-1"/>
          <w:sz w:val="24"/>
        </w:rPr>
        <w:t xml:space="preserve"> preventivo I.S.E.  </w:t>
      </w:r>
      <w:proofErr w:type="spellStart"/>
      <w:r w:rsidR="0077337E" w:rsidRPr="000E3626">
        <w:rPr>
          <w:rFonts w:asciiTheme="minorHAnsi" w:hAnsiTheme="minorHAnsi" w:cstheme="minorHAnsi"/>
          <w:spacing w:val="-1"/>
          <w:sz w:val="24"/>
        </w:rPr>
        <w:t>Interprto</w:t>
      </w:r>
      <w:proofErr w:type="spellEnd"/>
      <w:r w:rsidR="0077337E" w:rsidRPr="000E3626">
        <w:rPr>
          <w:rFonts w:asciiTheme="minorHAnsi" w:hAnsiTheme="minorHAnsi" w:cstheme="minorHAnsi"/>
          <w:spacing w:val="-1"/>
          <w:sz w:val="24"/>
        </w:rPr>
        <w:t xml:space="preserve"> Sud Europa</w:t>
      </w:r>
      <w:r w:rsidRPr="000E3626">
        <w:rPr>
          <w:rFonts w:asciiTheme="minorHAnsi" w:hAnsiTheme="minorHAnsi" w:cstheme="minorHAnsi"/>
          <w:sz w:val="24"/>
        </w:rPr>
        <w:t>);</w:t>
      </w:r>
    </w:p>
    <w:p w:rsidR="00D402CA" w:rsidRPr="000E3626" w:rsidRDefault="00CA5677">
      <w:pPr>
        <w:pStyle w:val="Paragrafoelenco"/>
        <w:numPr>
          <w:ilvl w:val="2"/>
          <w:numId w:val="16"/>
        </w:numPr>
        <w:tabs>
          <w:tab w:val="left" w:pos="1377"/>
        </w:tabs>
        <w:spacing w:before="84"/>
        <w:ind w:right="2014"/>
        <w:rPr>
          <w:rFonts w:asciiTheme="minorHAnsi" w:hAnsiTheme="minorHAnsi" w:cstheme="minorHAnsi"/>
          <w:sz w:val="24"/>
        </w:rPr>
      </w:pPr>
      <w:r w:rsidRPr="000E3626">
        <w:rPr>
          <w:rFonts w:asciiTheme="minorHAnsi" w:hAnsiTheme="minorHAnsi" w:cstheme="minorHAnsi"/>
          <w:sz w:val="24"/>
        </w:rPr>
        <w:t>Proventi</w:t>
      </w:r>
      <w:r w:rsidRPr="000E3626">
        <w:rPr>
          <w:rFonts w:asciiTheme="minorHAnsi" w:hAnsiTheme="minorHAnsi" w:cstheme="minorHAnsi"/>
          <w:spacing w:val="1"/>
          <w:sz w:val="24"/>
        </w:rPr>
        <w:t xml:space="preserve"> </w:t>
      </w:r>
      <w:r w:rsidRPr="000E3626">
        <w:rPr>
          <w:rFonts w:asciiTheme="minorHAnsi" w:hAnsiTheme="minorHAnsi" w:cstheme="minorHAnsi"/>
          <w:sz w:val="24"/>
        </w:rPr>
        <w:t>derivanti</w:t>
      </w:r>
      <w:r w:rsidRPr="000E3626">
        <w:rPr>
          <w:rFonts w:asciiTheme="minorHAnsi" w:hAnsiTheme="minorHAnsi" w:cstheme="minorHAnsi"/>
          <w:spacing w:val="1"/>
          <w:sz w:val="24"/>
        </w:rPr>
        <w:t xml:space="preserve"> </w:t>
      </w:r>
      <w:r w:rsidRPr="000E3626">
        <w:rPr>
          <w:rFonts w:asciiTheme="minorHAnsi" w:hAnsiTheme="minorHAnsi" w:cstheme="minorHAnsi"/>
          <w:sz w:val="24"/>
        </w:rPr>
        <w:t>dall’attività</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controllo</w:t>
      </w:r>
      <w:r w:rsidRPr="000E3626">
        <w:rPr>
          <w:rFonts w:asciiTheme="minorHAnsi" w:hAnsiTheme="minorHAnsi" w:cstheme="minorHAnsi"/>
          <w:spacing w:val="1"/>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repressione delle</w:t>
      </w:r>
      <w:r w:rsidRPr="000E3626">
        <w:rPr>
          <w:rFonts w:asciiTheme="minorHAnsi" w:hAnsiTheme="minorHAnsi" w:cstheme="minorHAnsi"/>
          <w:spacing w:val="1"/>
          <w:sz w:val="24"/>
        </w:rPr>
        <w:t xml:space="preserve"> </w:t>
      </w:r>
      <w:r w:rsidRPr="000E3626">
        <w:rPr>
          <w:rFonts w:asciiTheme="minorHAnsi" w:hAnsiTheme="minorHAnsi" w:cstheme="minorHAnsi"/>
          <w:sz w:val="24"/>
        </w:rPr>
        <w:t>irregolarità</w:t>
      </w:r>
      <w:r w:rsidRPr="000E3626">
        <w:rPr>
          <w:rFonts w:asciiTheme="minorHAnsi" w:hAnsiTheme="minorHAnsi" w:cstheme="minorHAnsi"/>
          <w:spacing w:val="1"/>
          <w:sz w:val="24"/>
        </w:rPr>
        <w:t xml:space="preserve"> </w:t>
      </w:r>
      <w:r w:rsidRPr="000E3626">
        <w:rPr>
          <w:rFonts w:asciiTheme="minorHAnsi" w:hAnsiTheme="minorHAnsi" w:cstheme="minorHAnsi"/>
          <w:sz w:val="24"/>
        </w:rPr>
        <w:t>(sanzioni</w:t>
      </w:r>
      <w:r w:rsidRPr="000E3626">
        <w:rPr>
          <w:rFonts w:asciiTheme="minorHAnsi" w:hAnsiTheme="minorHAnsi" w:cstheme="minorHAnsi"/>
          <w:spacing w:val="-3"/>
          <w:sz w:val="24"/>
        </w:rPr>
        <w:t xml:space="preserve"> </w:t>
      </w:r>
      <w:r w:rsidRPr="000E3626">
        <w:rPr>
          <w:rFonts w:asciiTheme="minorHAnsi" w:hAnsiTheme="minorHAnsi" w:cstheme="minorHAnsi"/>
          <w:sz w:val="24"/>
        </w:rPr>
        <w:t>relative</w:t>
      </w:r>
      <w:r w:rsidRPr="000E3626">
        <w:rPr>
          <w:rFonts w:asciiTheme="minorHAnsi" w:hAnsiTheme="minorHAnsi" w:cstheme="minorHAnsi"/>
          <w:spacing w:val="-3"/>
          <w:sz w:val="24"/>
        </w:rPr>
        <w:t xml:space="preserve"> </w:t>
      </w:r>
      <w:r w:rsidRPr="000E3626">
        <w:rPr>
          <w:rFonts w:asciiTheme="minorHAnsi" w:hAnsiTheme="minorHAnsi" w:cstheme="minorHAnsi"/>
          <w:sz w:val="24"/>
        </w:rPr>
        <w:t>al codice</w:t>
      </w:r>
      <w:r w:rsidRPr="000E3626">
        <w:rPr>
          <w:rFonts w:asciiTheme="minorHAnsi" w:hAnsiTheme="minorHAnsi" w:cstheme="minorHAnsi"/>
          <w:spacing w:val="-2"/>
          <w:sz w:val="24"/>
        </w:rPr>
        <w:t xml:space="preserve"> </w:t>
      </w:r>
      <w:r w:rsidRPr="000E3626">
        <w:rPr>
          <w:rFonts w:asciiTheme="minorHAnsi" w:hAnsiTheme="minorHAnsi" w:cstheme="minorHAnsi"/>
          <w:sz w:val="24"/>
        </w:rPr>
        <w:t>della</w:t>
      </w:r>
      <w:r w:rsidRPr="000E3626">
        <w:rPr>
          <w:rFonts w:asciiTheme="minorHAnsi" w:hAnsiTheme="minorHAnsi" w:cstheme="minorHAnsi"/>
          <w:spacing w:val="-1"/>
          <w:sz w:val="24"/>
        </w:rPr>
        <w:t xml:space="preserve"> </w:t>
      </w:r>
      <w:r w:rsidRPr="000E3626">
        <w:rPr>
          <w:rFonts w:asciiTheme="minorHAnsi" w:hAnsiTheme="minorHAnsi" w:cstheme="minorHAnsi"/>
          <w:sz w:val="24"/>
        </w:rPr>
        <w:t>strada, sanzioni amministrative);</w:t>
      </w:r>
    </w:p>
    <w:p w:rsidR="00D402CA" w:rsidRPr="000E3626" w:rsidRDefault="00CA5677">
      <w:pPr>
        <w:pStyle w:val="Paragrafoelenco"/>
        <w:numPr>
          <w:ilvl w:val="2"/>
          <w:numId w:val="16"/>
        </w:numPr>
        <w:tabs>
          <w:tab w:val="left" w:pos="1377"/>
        </w:tabs>
        <w:spacing w:before="82"/>
        <w:ind w:right="1649"/>
        <w:rPr>
          <w:rFonts w:asciiTheme="minorHAnsi" w:hAnsiTheme="minorHAnsi" w:cstheme="minorHAnsi"/>
          <w:sz w:val="24"/>
        </w:rPr>
      </w:pPr>
      <w:r w:rsidRPr="000E3626">
        <w:rPr>
          <w:rFonts w:asciiTheme="minorHAnsi" w:hAnsiTheme="minorHAnsi" w:cstheme="minorHAnsi"/>
          <w:sz w:val="24"/>
        </w:rPr>
        <w:t>Proventi derivanti dalla vendita di servizi (fitti di fabbricati di proprietà dell’ente,</w:t>
      </w:r>
      <w:r w:rsidRPr="000E3626">
        <w:rPr>
          <w:rFonts w:asciiTheme="minorHAnsi" w:hAnsiTheme="minorHAnsi" w:cstheme="minorHAnsi"/>
          <w:spacing w:val="1"/>
          <w:sz w:val="24"/>
        </w:rPr>
        <w:t xml:space="preserve"> </w:t>
      </w:r>
      <w:r w:rsidRPr="000E3626">
        <w:rPr>
          <w:rFonts w:asciiTheme="minorHAnsi" w:hAnsiTheme="minorHAnsi" w:cstheme="minorHAnsi"/>
          <w:sz w:val="24"/>
        </w:rPr>
        <w:t>concessioni</w:t>
      </w:r>
      <w:r w:rsidRPr="000E3626">
        <w:rPr>
          <w:rFonts w:asciiTheme="minorHAnsi" w:hAnsiTheme="minorHAnsi" w:cstheme="minorHAnsi"/>
          <w:spacing w:val="-14"/>
          <w:sz w:val="24"/>
        </w:rPr>
        <w:t xml:space="preserve"> </w:t>
      </w:r>
      <w:r w:rsidRPr="000E3626">
        <w:rPr>
          <w:rFonts w:asciiTheme="minorHAnsi" w:hAnsiTheme="minorHAnsi" w:cstheme="minorHAnsi"/>
          <w:sz w:val="24"/>
        </w:rPr>
        <w:t>spazi pubblici);</w:t>
      </w:r>
    </w:p>
    <w:p w:rsidR="00D402CA" w:rsidRPr="000E3626" w:rsidRDefault="00CA5677">
      <w:pPr>
        <w:pStyle w:val="Corpotesto"/>
        <w:spacing w:before="84"/>
        <w:ind w:left="668" w:right="1647"/>
        <w:jc w:val="both"/>
        <w:rPr>
          <w:rFonts w:asciiTheme="minorHAnsi" w:hAnsiTheme="minorHAnsi" w:cstheme="minorHAnsi"/>
        </w:rPr>
      </w:pPr>
      <w:r w:rsidRPr="000E3626">
        <w:rPr>
          <w:rFonts w:asciiTheme="minorHAnsi" w:hAnsiTheme="minorHAnsi" w:cstheme="minorHAnsi"/>
        </w:rPr>
        <w:t>Al fine di valutare correttamente l’adeguatezza del fondo crediti di dubbia esigibilità si</w:t>
      </w:r>
      <w:r w:rsidRPr="000E3626">
        <w:rPr>
          <w:rFonts w:asciiTheme="minorHAnsi" w:hAnsiTheme="minorHAnsi" w:cstheme="minorHAnsi"/>
          <w:spacing w:val="1"/>
        </w:rPr>
        <w:t xml:space="preserve"> </w:t>
      </w:r>
      <w:r w:rsidRPr="000E3626">
        <w:rPr>
          <w:rFonts w:asciiTheme="minorHAnsi" w:hAnsiTheme="minorHAnsi" w:cstheme="minorHAnsi"/>
        </w:rPr>
        <w:t>riporta</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seguito</w:t>
      </w:r>
      <w:r w:rsidRPr="000E3626">
        <w:rPr>
          <w:rFonts w:asciiTheme="minorHAnsi" w:hAnsiTheme="minorHAnsi" w:cstheme="minorHAnsi"/>
          <w:spacing w:val="-2"/>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tabella</w:t>
      </w:r>
      <w:r w:rsidRPr="000E3626">
        <w:rPr>
          <w:rFonts w:asciiTheme="minorHAnsi" w:hAnsiTheme="minorHAnsi" w:cstheme="minorHAnsi"/>
          <w:spacing w:val="-2"/>
        </w:rPr>
        <w:t xml:space="preserve"> </w:t>
      </w:r>
      <w:r w:rsidRPr="000E3626">
        <w:rPr>
          <w:rFonts w:asciiTheme="minorHAnsi" w:hAnsiTheme="minorHAnsi" w:cstheme="minorHAnsi"/>
        </w:rPr>
        <w:t>contenente</w:t>
      </w:r>
      <w:r w:rsidRPr="000E3626">
        <w:rPr>
          <w:rFonts w:asciiTheme="minorHAnsi" w:hAnsiTheme="minorHAnsi" w:cstheme="minorHAnsi"/>
          <w:spacing w:val="-2"/>
        </w:rPr>
        <w:t xml:space="preserve"> </w:t>
      </w:r>
      <w:r w:rsidRPr="000E3626">
        <w:rPr>
          <w:rFonts w:asciiTheme="minorHAnsi" w:hAnsiTheme="minorHAnsi" w:cstheme="minorHAnsi"/>
        </w:rPr>
        <w:t>tutte</w:t>
      </w:r>
      <w:r w:rsidRPr="000E3626">
        <w:rPr>
          <w:rFonts w:asciiTheme="minorHAnsi" w:hAnsiTheme="minorHAnsi" w:cstheme="minorHAnsi"/>
          <w:spacing w:val="-2"/>
        </w:rPr>
        <w:t xml:space="preserve"> </w:t>
      </w:r>
      <w:r w:rsidRPr="000E3626">
        <w:rPr>
          <w:rFonts w:asciiTheme="minorHAnsi" w:hAnsiTheme="minorHAnsi" w:cstheme="minorHAnsi"/>
        </w:rPr>
        <w:t>le</w:t>
      </w:r>
      <w:r w:rsidRPr="000E3626">
        <w:rPr>
          <w:rFonts w:asciiTheme="minorHAnsi" w:hAnsiTheme="minorHAnsi" w:cstheme="minorHAnsi"/>
          <w:spacing w:val="-2"/>
        </w:rPr>
        <w:t xml:space="preserve"> </w:t>
      </w:r>
      <w:r w:rsidRPr="000E3626">
        <w:rPr>
          <w:rFonts w:asciiTheme="minorHAnsi" w:hAnsiTheme="minorHAnsi" w:cstheme="minorHAnsi"/>
        </w:rPr>
        <w:t>voci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entrata</w:t>
      </w:r>
      <w:r w:rsidRPr="000E3626">
        <w:rPr>
          <w:rFonts w:asciiTheme="minorHAnsi" w:hAnsiTheme="minorHAnsi" w:cstheme="minorHAnsi"/>
          <w:spacing w:val="-2"/>
        </w:rPr>
        <w:t xml:space="preserve"> </w:t>
      </w:r>
      <w:r w:rsidRPr="000E3626">
        <w:rPr>
          <w:rFonts w:asciiTheme="minorHAnsi" w:hAnsiTheme="minorHAnsi" w:cstheme="minorHAnsi"/>
        </w:rPr>
        <w:t>riferite</w:t>
      </w:r>
      <w:r w:rsidRPr="000E3626">
        <w:rPr>
          <w:rFonts w:asciiTheme="minorHAnsi" w:hAnsiTheme="minorHAnsi" w:cstheme="minorHAnsi"/>
          <w:spacing w:val="-2"/>
        </w:rPr>
        <w:t xml:space="preserve"> </w:t>
      </w:r>
      <w:r w:rsidRPr="000E3626">
        <w:rPr>
          <w:rFonts w:asciiTheme="minorHAnsi" w:hAnsiTheme="minorHAnsi" w:cstheme="minorHAnsi"/>
        </w:rPr>
        <w:t>ai</w:t>
      </w:r>
      <w:r w:rsidRPr="000E3626">
        <w:rPr>
          <w:rFonts w:asciiTheme="minorHAnsi" w:hAnsiTheme="minorHAnsi" w:cstheme="minorHAnsi"/>
          <w:spacing w:val="-2"/>
        </w:rPr>
        <w:t xml:space="preserve"> </w:t>
      </w:r>
      <w:r w:rsidRPr="000E3626">
        <w:rPr>
          <w:rFonts w:asciiTheme="minorHAnsi" w:hAnsiTheme="minorHAnsi" w:cstheme="minorHAnsi"/>
        </w:rPr>
        <w:t>primi</w:t>
      </w:r>
      <w:r w:rsidRPr="000E3626">
        <w:rPr>
          <w:rFonts w:asciiTheme="minorHAnsi" w:hAnsiTheme="minorHAnsi" w:cstheme="minorHAnsi"/>
          <w:spacing w:val="-1"/>
        </w:rPr>
        <w:t xml:space="preserve"> </w:t>
      </w:r>
      <w:r w:rsidRPr="000E3626">
        <w:rPr>
          <w:rFonts w:asciiTheme="minorHAnsi" w:hAnsiTheme="minorHAnsi" w:cstheme="minorHAnsi"/>
          <w:color w:val="FF0000"/>
        </w:rPr>
        <w:t>4</w:t>
      </w:r>
      <w:r w:rsidR="00DE3B67" w:rsidRPr="000E3626">
        <w:rPr>
          <w:rFonts w:asciiTheme="minorHAnsi" w:hAnsiTheme="minorHAnsi" w:cstheme="minorHAnsi"/>
        </w:rPr>
        <w:t xml:space="preserve">   </w:t>
      </w:r>
      <w:r w:rsidRPr="000E3626">
        <w:rPr>
          <w:rFonts w:asciiTheme="minorHAnsi" w:hAnsiTheme="minorHAnsi" w:cstheme="minorHAnsi"/>
          <w:spacing w:val="-58"/>
        </w:rPr>
        <w:t xml:space="preserve"> </w:t>
      </w:r>
      <w:r w:rsidRPr="000E3626">
        <w:rPr>
          <w:rFonts w:asciiTheme="minorHAnsi" w:hAnsiTheme="minorHAnsi" w:cstheme="minorHAnsi"/>
        </w:rPr>
        <w:t>titoli:</w:t>
      </w:r>
    </w:p>
    <w:p w:rsidR="00D402CA" w:rsidRPr="000E3626" w:rsidRDefault="00D402CA">
      <w:pPr>
        <w:pStyle w:val="Corpotesto"/>
        <w:spacing w:before="1"/>
        <w:rPr>
          <w:rFonts w:asciiTheme="minorHAnsi" w:hAnsiTheme="minorHAnsi" w:cstheme="minorHAnsi"/>
          <w:color w:val="FF0000"/>
        </w:rPr>
      </w:pPr>
    </w:p>
    <w:tbl>
      <w:tblPr>
        <w:tblW w:w="10620" w:type="dxa"/>
        <w:tblInd w:w="70" w:type="dxa"/>
        <w:tblCellMar>
          <w:left w:w="70" w:type="dxa"/>
          <w:right w:w="70" w:type="dxa"/>
        </w:tblCellMar>
        <w:tblLook w:val="04A0" w:firstRow="1" w:lastRow="0" w:firstColumn="1" w:lastColumn="0" w:noHBand="0" w:noVBand="1"/>
      </w:tblPr>
      <w:tblGrid>
        <w:gridCol w:w="1680"/>
        <w:gridCol w:w="2716"/>
        <w:gridCol w:w="1420"/>
        <w:gridCol w:w="1500"/>
        <w:gridCol w:w="1100"/>
        <w:gridCol w:w="1420"/>
        <w:gridCol w:w="784"/>
      </w:tblGrid>
      <w:tr w:rsidR="006148EC" w:rsidRPr="006148EC" w:rsidTr="006148EC">
        <w:trPr>
          <w:trHeight w:val="480"/>
        </w:trPr>
        <w:tc>
          <w:tcPr>
            <w:tcW w:w="168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Codifica</w:t>
            </w:r>
          </w:p>
        </w:tc>
        <w:tc>
          <w:tcPr>
            <w:tcW w:w="302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Capitolo</w:t>
            </w:r>
          </w:p>
        </w:tc>
        <w:tc>
          <w:tcPr>
            <w:tcW w:w="142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Stanziamento (tutto) </w:t>
            </w:r>
          </w:p>
        </w:tc>
        <w:tc>
          <w:tcPr>
            <w:tcW w:w="150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Stanziamento (senza esclusi) </w:t>
            </w:r>
          </w:p>
        </w:tc>
        <w:tc>
          <w:tcPr>
            <w:tcW w:w="110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Percentuale </w:t>
            </w:r>
          </w:p>
        </w:tc>
        <w:tc>
          <w:tcPr>
            <w:tcW w:w="142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Fondo effettivo </w:t>
            </w:r>
          </w:p>
        </w:tc>
        <w:tc>
          <w:tcPr>
            <w:tcW w:w="480" w:type="dxa"/>
            <w:tcBorders>
              <w:top w:val="nil"/>
              <w:left w:val="nil"/>
              <w:bottom w:val="nil"/>
              <w:right w:val="nil"/>
            </w:tcBorders>
            <w:shd w:val="clear" w:color="auto" w:fill="auto"/>
            <w:vAlign w:val="center"/>
            <w:hideMark/>
          </w:tcPr>
          <w:p w:rsidR="006148EC" w:rsidRPr="006148EC" w:rsidRDefault="006148EC" w:rsidP="006148EC">
            <w:pPr>
              <w:widowControl/>
              <w:autoSpaceDE/>
              <w:autoSpaceDN/>
              <w:jc w:val="center"/>
              <w:rPr>
                <w:rFonts w:ascii="Calibri" w:hAnsi="Calibri" w:cs="Calibri"/>
                <w:color w:val="000000"/>
                <w:sz w:val="18"/>
                <w:szCs w:val="18"/>
                <w:lang w:eastAsia="it-IT"/>
              </w:rPr>
            </w:pPr>
            <w:proofErr w:type="spellStart"/>
            <w:r w:rsidRPr="006148EC">
              <w:rPr>
                <w:rFonts w:ascii="Calibri" w:hAnsi="Calibri" w:cs="Calibri"/>
                <w:color w:val="000000"/>
                <w:sz w:val="18"/>
                <w:szCs w:val="18"/>
                <w:lang w:eastAsia="it-IT"/>
              </w:rPr>
              <w:t>Cap.Escl</w:t>
            </w:r>
            <w:proofErr w:type="spellEnd"/>
            <w:r w:rsidRPr="006148EC">
              <w:rPr>
                <w:rFonts w:ascii="Calibri" w:hAnsi="Calibri" w:cs="Calibri"/>
                <w:color w:val="000000"/>
                <w:sz w:val="18"/>
                <w:szCs w:val="18"/>
                <w:lang w:eastAsia="it-IT"/>
              </w:rPr>
              <w:t>.</w:t>
            </w:r>
          </w:p>
        </w:tc>
      </w:tr>
      <w:tr w:rsidR="006148EC" w:rsidRPr="006148EC" w:rsidTr="006148EC">
        <w:trPr>
          <w:trHeight w:val="24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10101.06.0000200</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Imposta municipale propria IMU</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6.650.000,00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Riscossione IMU (ex ICI) - </w:t>
            </w:r>
            <w:proofErr w:type="spellStart"/>
            <w:r w:rsidRPr="006148EC">
              <w:rPr>
                <w:rFonts w:ascii="Calibri" w:hAnsi="Calibri" w:cs="Calibri"/>
                <w:color w:val="000000"/>
                <w:sz w:val="18"/>
                <w:szCs w:val="18"/>
                <w:lang w:eastAsia="it-IT"/>
              </w:rPr>
              <w:t>soc</w:t>
            </w:r>
            <w:proofErr w:type="spellEnd"/>
            <w:r w:rsidRPr="006148EC">
              <w:rPr>
                <w:rFonts w:ascii="Calibri" w:hAnsi="Calibri" w:cs="Calibri"/>
                <w:color w:val="000000"/>
                <w:sz w:val="18"/>
                <w:szCs w:val="18"/>
                <w:lang w:eastAsia="it-IT"/>
              </w:rPr>
              <w:t>. SOGERT - ANNI PRECEDENTI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272.000,00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272.000,00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0,05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Gettito IMU/TASI - </w:t>
            </w:r>
            <w:proofErr w:type="gramStart"/>
            <w:r w:rsidRPr="006148EC">
              <w:rPr>
                <w:rFonts w:ascii="Calibri" w:hAnsi="Calibri" w:cs="Calibri"/>
                <w:color w:val="000000"/>
                <w:sz w:val="18"/>
                <w:szCs w:val="18"/>
                <w:lang w:eastAsia="it-IT"/>
              </w:rPr>
              <w:t>a  (</w:t>
            </w:r>
            <w:proofErr w:type="gramEnd"/>
            <w:r w:rsidRPr="006148EC">
              <w:rPr>
                <w:rFonts w:ascii="Calibri" w:hAnsi="Calibri" w:cs="Calibri"/>
                <w:color w:val="000000"/>
                <w:sz w:val="18"/>
                <w:szCs w:val="18"/>
                <w:lang w:eastAsia="it-IT"/>
              </w:rPr>
              <w:t>L. Stabilità 2020) -DECRETO MINISTERO INTERNO 14.03.2019 -</w:t>
            </w:r>
            <w:proofErr w:type="spellStart"/>
            <w:r w:rsidRPr="006148EC">
              <w:rPr>
                <w:rFonts w:ascii="Calibri" w:hAnsi="Calibri" w:cs="Calibri"/>
                <w:color w:val="000000"/>
                <w:sz w:val="18"/>
                <w:szCs w:val="18"/>
                <w:lang w:eastAsia="it-IT"/>
              </w:rPr>
              <w:t>All</w:t>
            </w:r>
            <w:proofErr w:type="spellEnd"/>
            <w:r w:rsidRPr="006148EC">
              <w:rPr>
                <w:rFonts w:ascii="Calibri" w:hAnsi="Calibri" w:cs="Calibri"/>
                <w:color w:val="000000"/>
                <w:sz w:val="18"/>
                <w:szCs w:val="18"/>
                <w:lang w:eastAsia="it-IT"/>
              </w:rPr>
              <w:t>. "A"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942.567,11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ART. </w:t>
            </w:r>
            <w:proofErr w:type="gramStart"/>
            <w:r w:rsidRPr="006148EC">
              <w:rPr>
                <w:rFonts w:ascii="Calibri" w:hAnsi="Calibri" w:cs="Calibri"/>
                <w:color w:val="000000"/>
                <w:sz w:val="18"/>
                <w:szCs w:val="18"/>
                <w:lang w:eastAsia="it-IT"/>
              </w:rPr>
              <w:t>1 ,COMMA</w:t>
            </w:r>
            <w:proofErr w:type="gramEnd"/>
            <w:r w:rsidRPr="006148EC">
              <w:rPr>
                <w:rFonts w:ascii="Calibri" w:hAnsi="Calibri" w:cs="Calibri"/>
                <w:color w:val="000000"/>
                <w:sz w:val="18"/>
                <w:szCs w:val="18"/>
                <w:lang w:eastAsia="it-IT"/>
              </w:rPr>
              <w:t xml:space="preserve"> 711 LEGGE 147/2013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118.453,51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ACCERTAMENTO ATTIVITA' RECUPERO EVASIONE IMU -ANNI 2016-2019</w:t>
            </w:r>
            <w:r w:rsidRPr="006148EC">
              <w:rPr>
                <w:rFonts w:ascii="Calibri" w:hAnsi="Calibri" w:cs="Calibri"/>
                <w:color w:val="000000"/>
                <w:sz w:val="18"/>
                <w:szCs w:val="18"/>
                <w:lang w:eastAsia="it-IT"/>
              </w:rPr>
              <w:br/>
              <w:t xml:space="preserve">ACCERTAMENTI ESECUTIVI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36.293,88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36.293,88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4,4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1.598,27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PIANO RIPARTO CONCORDATO </w:t>
            </w:r>
            <w:proofErr w:type="gramStart"/>
            <w:r w:rsidRPr="006148EC">
              <w:rPr>
                <w:rFonts w:ascii="Calibri" w:hAnsi="Calibri" w:cs="Calibri"/>
                <w:color w:val="000000"/>
                <w:sz w:val="18"/>
                <w:szCs w:val="18"/>
                <w:lang w:eastAsia="it-IT"/>
              </w:rPr>
              <w:t>PREVENTIVO  I.S.E.</w:t>
            </w:r>
            <w:proofErr w:type="gramEnd"/>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600.000,00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10101.06.0000208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ACCERTAMENTO ATTIVITA' RECUPERO EVASIONE ANNI 2020 - 2025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0,3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1.017,02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10101.06.0000209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ATTIVITA</w:t>
            </w:r>
            <w:proofErr w:type="gramStart"/>
            <w:r w:rsidRPr="006148EC">
              <w:rPr>
                <w:rFonts w:ascii="Calibri" w:hAnsi="Calibri" w:cs="Calibri"/>
                <w:color w:val="000000"/>
                <w:sz w:val="18"/>
                <w:szCs w:val="18"/>
                <w:lang w:eastAsia="it-IT"/>
              </w:rPr>
              <w:t>'  RISCOSSIONE</w:t>
            </w:r>
            <w:proofErr w:type="gramEnd"/>
            <w:r w:rsidRPr="006148EC">
              <w:rPr>
                <w:rFonts w:ascii="Calibri" w:hAnsi="Calibri" w:cs="Calibri"/>
                <w:color w:val="000000"/>
                <w:sz w:val="18"/>
                <w:szCs w:val="18"/>
                <w:lang w:eastAsia="it-IT"/>
              </w:rPr>
              <w:t xml:space="preserve"> DA  ACCERTAMENTI IMU</w:t>
            </w:r>
            <w:r w:rsidRPr="006148EC">
              <w:rPr>
                <w:rFonts w:ascii="Calibri" w:hAnsi="Calibri" w:cs="Calibri"/>
                <w:color w:val="000000"/>
                <w:sz w:val="18"/>
                <w:szCs w:val="18"/>
                <w:lang w:eastAsia="it-IT"/>
              </w:rPr>
              <w:br/>
              <w:t>-SOC. CALATIA PUBLICA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10101.06.0000210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ATTIVITA</w:t>
            </w:r>
            <w:proofErr w:type="gramStart"/>
            <w:r w:rsidRPr="006148EC">
              <w:rPr>
                <w:rFonts w:ascii="Calibri" w:hAnsi="Calibri" w:cs="Calibri"/>
                <w:color w:val="000000"/>
                <w:sz w:val="18"/>
                <w:szCs w:val="18"/>
                <w:lang w:eastAsia="it-IT"/>
              </w:rPr>
              <w:t>'  RISCOSSIONE</w:t>
            </w:r>
            <w:proofErr w:type="gramEnd"/>
            <w:r w:rsidRPr="006148EC">
              <w:rPr>
                <w:rFonts w:ascii="Calibri" w:hAnsi="Calibri" w:cs="Calibri"/>
                <w:color w:val="000000"/>
                <w:sz w:val="18"/>
                <w:szCs w:val="18"/>
                <w:lang w:eastAsia="it-IT"/>
              </w:rPr>
              <w:t xml:space="preserve">  COATTIVA  IMU</w:t>
            </w:r>
            <w:r w:rsidRPr="006148EC">
              <w:rPr>
                <w:rFonts w:ascii="Calibri" w:hAnsi="Calibri" w:cs="Calibri"/>
                <w:color w:val="000000"/>
                <w:sz w:val="18"/>
                <w:szCs w:val="18"/>
                <w:lang w:eastAsia="it-IT"/>
              </w:rPr>
              <w:br/>
              <w:t>-SOC. CALATIA PUBLICA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10101.06.0000211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Riscossione IMU aree fabbricabili da vecchio PRG anni 2020 - 2022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1.186.690,87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1.186.690,87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10101.16.0000900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Addizionale Comunale I.R.P.E.F.</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1.900.000,00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Tassa per lo smaltimento dei rifiuti solidi urbani - Per ruoli ordinari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8.480.976,81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8.480.976,81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43,5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3.687.823,09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10101.51.0003202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RIMBORSO  MIUR</w:t>
            </w:r>
            <w:proofErr w:type="gramEnd"/>
            <w:r w:rsidRPr="006148EC">
              <w:rPr>
                <w:rFonts w:ascii="Calibri" w:hAnsi="Calibri" w:cs="Calibri"/>
                <w:color w:val="000000"/>
                <w:sz w:val="18"/>
                <w:szCs w:val="18"/>
                <w:lang w:eastAsia="it-IT"/>
              </w:rPr>
              <w:t xml:space="preserve"> - TASSA R.S.U.  DALLE SCUOLE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37.084,39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10101.51.0003205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TASSA GIORNALIERA SUI RIFIUTI -TARIG-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17.000,00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10101.51.0003206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TARIG- QUOTA TEFA PROVINCIA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850,00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10101.51.0003301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INTROITI  RIFIUTI</w:t>
            </w:r>
            <w:proofErr w:type="gramEnd"/>
            <w:r w:rsidRPr="006148EC">
              <w:rPr>
                <w:rFonts w:ascii="Calibri" w:hAnsi="Calibri" w:cs="Calibri"/>
                <w:color w:val="000000"/>
                <w:sz w:val="18"/>
                <w:szCs w:val="18"/>
                <w:lang w:eastAsia="it-IT"/>
              </w:rPr>
              <w:t xml:space="preserve">  BIOREPACK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10101.51.0003302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ACCERTAMENTO MAGGIORI ENTRATE TARSU/TARI ATTIVITA' RECUPERO EVASIONE ANNI 2020 - 2025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0,1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220,32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10101.51.0003303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PROVENTI DERIVANTI DA </w:t>
            </w:r>
            <w:proofErr w:type="gramStart"/>
            <w:r w:rsidRPr="006148EC">
              <w:rPr>
                <w:rFonts w:ascii="Calibri" w:hAnsi="Calibri" w:cs="Calibri"/>
                <w:color w:val="000000"/>
                <w:sz w:val="18"/>
                <w:szCs w:val="18"/>
                <w:lang w:eastAsia="it-IT"/>
              </w:rPr>
              <w:t>TRASFERIMENTI  PROCEDURALI</w:t>
            </w:r>
            <w:proofErr w:type="gramEnd"/>
            <w:r w:rsidRPr="006148EC">
              <w:rPr>
                <w:rFonts w:ascii="Calibri" w:hAnsi="Calibri" w:cs="Calibri"/>
                <w:color w:val="000000"/>
                <w:sz w:val="18"/>
                <w:szCs w:val="18"/>
                <w:lang w:eastAsia="it-IT"/>
              </w:rPr>
              <w:t xml:space="preserve"> -SPESE ESECUTIVE E NOTIFICHE-  VERSATE  DA  CONTRIBUENTI</w:t>
            </w:r>
            <w:r w:rsidRPr="006148EC">
              <w:rPr>
                <w:rFonts w:ascii="Calibri" w:hAnsi="Calibri" w:cs="Calibri"/>
                <w:color w:val="000000"/>
                <w:sz w:val="18"/>
                <w:szCs w:val="18"/>
                <w:lang w:eastAsia="it-IT"/>
              </w:rPr>
              <w:br/>
              <w:t xml:space="preserve">Capitolo </w:t>
            </w:r>
            <w:proofErr w:type="spellStart"/>
            <w:r w:rsidRPr="006148EC">
              <w:rPr>
                <w:rFonts w:ascii="Calibri" w:hAnsi="Calibri" w:cs="Calibri"/>
                <w:color w:val="000000"/>
                <w:sz w:val="18"/>
                <w:szCs w:val="18"/>
                <w:lang w:eastAsia="it-IT"/>
              </w:rPr>
              <w:t>cotrapposto</w:t>
            </w:r>
            <w:proofErr w:type="spellEnd"/>
            <w:r w:rsidRPr="006148EC">
              <w:rPr>
                <w:rFonts w:ascii="Calibri" w:hAnsi="Calibri" w:cs="Calibri"/>
                <w:color w:val="000000"/>
                <w:sz w:val="18"/>
                <w:szCs w:val="18"/>
                <w:lang w:eastAsia="it-IT"/>
              </w:rPr>
              <w:t xml:space="preserve"> S132.05/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10101.51.0003304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Recupero  SPESE</w:t>
            </w:r>
            <w:proofErr w:type="gramEnd"/>
            <w:r w:rsidRPr="006148EC">
              <w:rPr>
                <w:rFonts w:ascii="Calibri" w:hAnsi="Calibri" w:cs="Calibri"/>
                <w:color w:val="000000"/>
                <w:sz w:val="18"/>
                <w:szCs w:val="18"/>
                <w:lang w:eastAsia="it-IT"/>
              </w:rPr>
              <w:t xml:space="preserve">  A CONTRIBUENTI PER DUPLICAZIONE  PAGAMENTO</w:t>
            </w:r>
            <w:r w:rsidRPr="006148EC">
              <w:rPr>
                <w:rFonts w:ascii="Calibri" w:hAnsi="Calibri" w:cs="Calibri"/>
                <w:color w:val="000000"/>
                <w:sz w:val="18"/>
                <w:szCs w:val="18"/>
                <w:lang w:eastAsia="it-IT"/>
              </w:rPr>
              <w:br/>
            </w:r>
            <w:proofErr w:type="spellStart"/>
            <w:r w:rsidRPr="006148EC">
              <w:rPr>
                <w:rFonts w:ascii="Calibri" w:hAnsi="Calibri" w:cs="Calibri"/>
                <w:color w:val="000000"/>
                <w:sz w:val="18"/>
                <w:szCs w:val="18"/>
                <w:lang w:eastAsia="it-IT"/>
              </w:rPr>
              <w:t>Contrattosto</w:t>
            </w:r>
            <w:proofErr w:type="spellEnd"/>
            <w:r w:rsidRPr="006148EC">
              <w:rPr>
                <w:rFonts w:ascii="Calibri" w:hAnsi="Calibri" w:cs="Calibri"/>
                <w:color w:val="000000"/>
                <w:sz w:val="18"/>
                <w:szCs w:val="18"/>
                <w:lang w:eastAsia="it-IT"/>
              </w:rPr>
              <w:t xml:space="preserve"> S132.06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10101.51.0003308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ATTIVITA</w:t>
            </w:r>
            <w:proofErr w:type="gramStart"/>
            <w:r w:rsidRPr="006148EC">
              <w:rPr>
                <w:rFonts w:ascii="Calibri" w:hAnsi="Calibri" w:cs="Calibri"/>
                <w:color w:val="000000"/>
                <w:sz w:val="18"/>
                <w:szCs w:val="18"/>
                <w:lang w:eastAsia="it-IT"/>
              </w:rPr>
              <w:t>'  RISCOSSIONE</w:t>
            </w:r>
            <w:proofErr w:type="gramEnd"/>
            <w:r w:rsidRPr="006148EC">
              <w:rPr>
                <w:rFonts w:ascii="Calibri" w:hAnsi="Calibri" w:cs="Calibri"/>
                <w:color w:val="000000"/>
                <w:sz w:val="18"/>
                <w:szCs w:val="18"/>
                <w:lang w:eastAsia="it-IT"/>
              </w:rPr>
              <w:t xml:space="preserve"> DA ACCERTAMENTI TARI</w:t>
            </w:r>
            <w:r w:rsidRPr="006148EC">
              <w:rPr>
                <w:rFonts w:ascii="Calibri" w:hAnsi="Calibri" w:cs="Calibri"/>
                <w:color w:val="000000"/>
                <w:sz w:val="18"/>
                <w:szCs w:val="18"/>
                <w:lang w:eastAsia="it-IT"/>
              </w:rPr>
              <w:br/>
              <w:t>-SOC. CALATIA PUBLICA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10101.51.0003309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ATTIVITA</w:t>
            </w:r>
            <w:proofErr w:type="gramStart"/>
            <w:r w:rsidRPr="006148EC">
              <w:rPr>
                <w:rFonts w:ascii="Calibri" w:hAnsi="Calibri" w:cs="Calibri"/>
                <w:color w:val="000000"/>
                <w:sz w:val="18"/>
                <w:szCs w:val="18"/>
                <w:lang w:eastAsia="it-IT"/>
              </w:rPr>
              <w:t>'  RISCOSSIONE</w:t>
            </w:r>
            <w:proofErr w:type="gramEnd"/>
            <w:r w:rsidRPr="006148EC">
              <w:rPr>
                <w:rFonts w:ascii="Calibri" w:hAnsi="Calibri" w:cs="Calibri"/>
                <w:color w:val="000000"/>
                <w:sz w:val="18"/>
                <w:szCs w:val="18"/>
                <w:lang w:eastAsia="it-IT"/>
              </w:rPr>
              <w:t xml:space="preserve"> COATTIVA RUOLI TARI</w:t>
            </w:r>
            <w:r w:rsidRPr="006148EC">
              <w:rPr>
                <w:rFonts w:ascii="Calibri" w:hAnsi="Calibri" w:cs="Calibri"/>
                <w:color w:val="000000"/>
                <w:sz w:val="18"/>
                <w:szCs w:val="18"/>
                <w:lang w:eastAsia="it-IT"/>
              </w:rPr>
              <w:br/>
              <w:t>-SOC. CALATIA PUBLICA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10101.52.0003002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Per occupazioni temporanee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10101.53.0000602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Maggiori entrate Imposta Comunale TOSAP - PUBBLICITA - CUP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0,33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10101.53.0005800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Diritti sulle pubbliche affissioni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10101.76.0002004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RISTORO TASI -PIANI SICUREZZA- VINCOLATI </w:t>
            </w:r>
            <w:r w:rsidRPr="006148EC">
              <w:rPr>
                <w:rFonts w:ascii="Calibri" w:hAnsi="Calibri" w:cs="Calibri"/>
                <w:color w:val="000000"/>
                <w:sz w:val="18"/>
                <w:szCs w:val="18"/>
                <w:lang w:eastAsia="it-IT"/>
              </w:rPr>
              <w:br/>
              <w:t>CAP. S -1216.02 -- 3404.00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386.005,47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10101.98.0006203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Destinazione del cinque per mille dell'IRPEF al Comune di Maddaloni</w:t>
            </w:r>
            <w:r w:rsidRPr="006148EC">
              <w:rPr>
                <w:rFonts w:ascii="Calibri" w:hAnsi="Calibri" w:cs="Calibri"/>
                <w:color w:val="000000"/>
                <w:sz w:val="18"/>
                <w:szCs w:val="18"/>
                <w:lang w:eastAsia="it-IT"/>
              </w:rPr>
              <w:br/>
              <w:t xml:space="preserve">DA DESTINARE AL SETTORE SOCIALE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1.750,00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10301.01.0006503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FONDO DI SOLIDARIETA' COMUNALE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5.203.124,51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10301.01.0006507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INCREMENTO DOTAZIONE F.S.C. 2024 art.1, comma 449, lett. d-quater, L. 232/2016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64.402,81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Contributi per il rimborso minor gettito </w:t>
            </w:r>
            <w:proofErr w:type="gramStart"/>
            <w:r w:rsidRPr="006148EC">
              <w:rPr>
                <w:rFonts w:ascii="Calibri" w:hAnsi="Calibri" w:cs="Calibri"/>
                <w:color w:val="000000"/>
                <w:sz w:val="18"/>
                <w:szCs w:val="18"/>
                <w:lang w:eastAsia="it-IT"/>
              </w:rPr>
              <w:t>IMU  non</w:t>
            </w:r>
            <w:proofErr w:type="gramEnd"/>
            <w:r w:rsidRPr="006148EC">
              <w:rPr>
                <w:rFonts w:ascii="Calibri" w:hAnsi="Calibri" w:cs="Calibri"/>
                <w:color w:val="000000"/>
                <w:sz w:val="18"/>
                <w:szCs w:val="18"/>
                <w:lang w:eastAsia="it-IT"/>
              </w:rPr>
              <w:t xml:space="preserve"> Residenti -Decreto Ministero dell'Interno 06 Ottobre 2023-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6.305,44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20101.01.0010021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FONDO  PER</w:t>
            </w:r>
            <w:proofErr w:type="gramEnd"/>
            <w:r w:rsidRPr="006148EC">
              <w:rPr>
                <w:rFonts w:ascii="Calibri" w:hAnsi="Calibri" w:cs="Calibri"/>
                <w:color w:val="000000"/>
                <w:sz w:val="18"/>
                <w:szCs w:val="18"/>
                <w:lang w:eastAsia="it-IT"/>
              </w:rPr>
              <w:t xml:space="preserve"> RISTORO  CANONE PATRIMONIALE CONCESSIONE PUBBLICITARIA E CONCESSIONE  TOSAP -MINISTERO DEGLI INTERNI -D.L.234/2021 art.1, co.706-707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9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20101.01.0010024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FONDO RISTORO PER MINORI ENTRATE DERIVANTI DALL'ABOLIZIONE PER L'ANNO 2020 DELLA 1^ RATA IMU </w:t>
            </w:r>
            <w:proofErr w:type="gramStart"/>
            <w:r w:rsidRPr="006148EC">
              <w:rPr>
                <w:rFonts w:ascii="Calibri" w:hAnsi="Calibri" w:cs="Calibri"/>
                <w:color w:val="000000"/>
                <w:sz w:val="18"/>
                <w:szCs w:val="18"/>
                <w:lang w:eastAsia="it-IT"/>
              </w:rPr>
              <w:t>( IMMOBILI</w:t>
            </w:r>
            <w:proofErr w:type="gramEnd"/>
            <w:r w:rsidRPr="006148EC">
              <w:rPr>
                <w:rFonts w:ascii="Calibri" w:hAnsi="Calibri" w:cs="Calibri"/>
                <w:color w:val="000000"/>
                <w:sz w:val="18"/>
                <w:szCs w:val="18"/>
                <w:lang w:eastAsia="it-IT"/>
              </w:rPr>
              <w:t xml:space="preserve"> ADIBITI A STAB. BALNEARI- IMM. CAT.CATASTALE D/2) -ART. </w:t>
            </w:r>
            <w:proofErr w:type="gramStart"/>
            <w:r w:rsidRPr="006148EC">
              <w:rPr>
                <w:rFonts w:ascii="Calibri" w:hAnsi="Calibri" w:cs="Calibri"/>
                <w:color w:val="000000"/>
                <w:sz w:val="18"/>
                <w:szCs w:val="18"/>
                <w:lang w:eastAsia="it-IT"/>
              </w:rPr>
              <w:t>177,COMMA</w:t>
            </w:r>
            <w:proofErr w:type="gramEnd"/>
            <w:r w:rsidRPr="006148EC">
              <w:rPr>
                <w:rFonts w:ascii="Calibri" w:hAnsi="Calibri" w:cs="Calibri"/>
                <w:color w:val="000000"/>
                <w:sz w:val="18"/>
                <w:szCs w:val="18"/>
                <w:lang w:eastAsia="it-IT"/>
              </w:rPr>
              <w:t xml:space="preserve"> 2 </w:t>
            </w:r>
            <w:proofErr w:type="spellStart"/>
            <w:r w:rsidRPr="006148EC">
              <w:rPr>
                <w:rFonts w:ascii="Calibri" w:hAnsi="Calibri" w:cs="Calibri"/>
                <w:color w:val="000000"/>
                <w:sz w:val="18"/>
                <w:szCs w:val="18"/>
                <w:lang w:eastAsia="it-IT"/>
              </w:rPr>
              <w:t>d.l.</w:t>
            </w:r>
            <w:proofErr w:type="spellEnd"/>
            <w:r w:rsidRPr="006148EC">
              <w:rPr>
                <w:rFonts w:ascii="Calibri" w:hAnsi="Calibri" w:cs="Calibri"/>
                <w:color w:val="000000"/>
                <w:sz w:val="18"/>
                <w:szCs w:val="18"/>
                <w:lang w:eastAsia="it-IT"/>
              </w:rPr>
              <w:t xml:space="preserve"> N.34/2020-D.L. N.137/20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1.157,86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20101.01.0010032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FONDO RISTORO COPERTURA MAGGIORI ONERI INCREMENTO INDENNITA' SINDACI E AMMINISTRATORI E PRESIDENTI CONSIGLIO-l.234/2021 art.1. co.583-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97.904,05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20101.01.0010033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BANDO POC Legalità 2014/2020 Asse 2 Linea 2.1 F17H22004030007- ENTRATA </w:t>
            </w:r>
            <w:proofErr w:type="gramStart"/>
            <w:r w:rsidRPr="006148EC">
              <w:rPr>
                <w:rFonts w:ascii="Calibri" w:hAnsi="Calibri" w:cs="Calibri"/>
                <w:color w:val="000000"/>
                <w:sz w:val="18"/>
                <w:szCs w:val="18"/>
                <w:lang w:eastAsia="it-IT"/>
              </w:rPr>
              <w:t>MINISTERIALE  VIDEOSORVEGLIANZA</w:t>
            </w:r>
            <w:proofErr w:type="gramEnd"/>
            <w:r w:rsidRPr="006148EC">
              <w:rPr>
                <w:rFonts w:ascii="Calibri" w:hAnsi="Calibri" w:cs="Calibri"/>
                <w:color w:val="000000"/>
                <w:sz w:val="18"/>
                <w:szCs w:val="18"/>
                <w:lang w:eastAsia="it-IT"/>
              </w:rPr>
              <w:t>- Contrapposto S/442.11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40.515,00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40.515,00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4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20101.01.0010034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FONDO PER LA LEGALITA' </w:t>
            </w:r>
            <w:proofErr w:type="gramStart"/>
            <w:r w:rsidRPr="006148EC">
              <w:rPr>
                <w:rFonts w:ascii="Calibri" w:hAnsi="Calibri" w:cs="Calibri"/>
                <w:color w:val="000000"/>
                <w:sz w:val="18"/>
                <w:szCs w:val="18"/>
                <w:lang w:eastAsia="it-IT"/>
              </w:rPr>
              <w:t>E  PER</w:t>
            </w:r>
            <w:proofErr w:type="gramEnd"/>
            <w:r w:rsidRPr="006148EC">
              <w:rPr>
                <w:rFonts w:ascii="Calibri" w:hAnsi="Calibri" w:cs="Calibri"/>
                <w:color w:val="000000"/>
                <w:sz w:val="18"/>
                <w:szCs w:val="18"/>
                <w:lang w:eastAsia="it-IT"/>
              </w:rPr>
              <w:t xml:space="preserve"> LA TUTELA DEGLI AMMINISTRATORI LOCALI VITTIME DI ATTI INTIMIDATORI -RIPARTO TRIENNIO 2025/2027 </w:t>
            </w:r>
            <w:r w:rsidRPr="006148EC">
              <w:rPr>
                <w:rFonts w:ascii="Calibri" w:hAnsi="Calibri" w:cs="Calibri"/>
                <w:color w:val="000000"/>
                <w:sz w:val="18"/>
                <w:szCs w:val="18"/>
                <w:lang w:eastAsia="it-IT"/>
              </w:rPr>
              <w:br/>
              <w:t>Contrapposto S/1181.02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11.105,00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11.105,00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20101.01.0010040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ASSEGNAZIONE DELLE RISORSE DI CUI ALL'ART. 1, COMMA 508 L. 30/12/2023 N.213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29.443,00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29.443,00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20101.01.0010041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FONDO MAGGIORI RISORSE ANNO 2023 TRASPORTO STUDENTI CON DISABILITA' art. 1, comma 496 lett. C) L. 213/2023- Contrapposto S/665.00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92.056,81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20101.01.0010042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FONDO  SPECIALE</w:t>
            </w:r>
            <w:proofErr w:type="gramEnd"/>
            <w:r w:rsidRPr="006148EC">
              <w:rPr>
                <w:rFonts w:ascii="Calibri" w:hAnsi="Calibri" w:cs="Calibri"/>
                <w:color w:val="000000"/>
                <w:sz w:val="18"/>
                <w:szCs w:val="18"/>
                <w:lang w:eastAsia="it-IT"/>
              </w:rPr>
              <w:t xml:space="preserve"> EQUITA' LIVELLI DEI SERVIZI  -  QUOTA POTENZIAMENTO SERVIZI SOCIALI - ART. 1 CO. 496 LETT. A) l. 213/2023</w:t>
            </w:r>
            <w:r w:rsidRPr="006148EC">
              <w:rPr>
                <w:rFonts w:ascii="Calibri" w:hAnsi="Calibri" w:cs="Calibri"/>
                <w:color w:val="000000"/>
                <w:sz w:val="18"/>
                <w:szCs w:val="18"/>
                <w:lang w:eastAsia="it-IT"/>
              </w:rPr>
              <w:br/>
              <w:t>Contrapposto S/1467.01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283.046,47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283.046,47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4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20101.01.0010043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FONDO  SPECIALE</w:t>
            </w:r>
            <w:proofErr w:type="gramEnd"/>
            <w:r w:rsidRPr="006148EC">
              <w:rPr>
                <w:rFonts w:ascii="Calibri" w:hAnsi="Calibri" w:cs="Calibri"/>
                <w:color w:val="000000"/>
                <w:sz w:val="18"/>
                <w:szCs w:val="18"/>
                <w:lang w:eastAsia="it-IT"/>
              </w:rPr>
              <w:t xml:space="preserve"> EQUITA' LIVELLI DEI SERVIZI  - INCREMENTO RISORSE SERVIZI SOCIALI POSTI DISPONIBILI SERVIZI EDUCATIVI INFANZIA ART. 1,COMMA 496 LETT. B) L. 213/2023</w:t>
            </w:r>
            <w:r w:rsidRPr="006148EC">
              <w:rPr>
                <w:rFonts w:ascii="Calibri" w:hAnsi="Calibri" w:cs="Calibri"/>
                <w:color w:val="000000"/>
                <w:sz w:val="18"/>
                <w:szCs w:val="18"/>
                <w:lang w:eastAsia="it-IT"/>
              </w:rPr>
              <w:br/>
              <w:t>Contrapposto S/1467.02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881.826,70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881.826,70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20101.01.0010044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FONDO  SPECIALE</w:t>
            </w:r>
            <w:proofErr w:type="gramEnd"/>
            <w:r w:rsidRPr="006148EC">
              <w:rPr>
                <w:rFonts w:ascii="Calibri" w:hAnsi="Calibri" w:cs="Calibri"/>
                <w:color w:val="000000"/>
                <w:sz w:val="18"/>
                <w:szCs w:val="18"/>
                <w:lang w:eastAsia="it-IT"/>
              </w:rPr>
              <w:t xml:space="preserve"> EQUITA' LIVELLI DEI SERVIZI  - INCREMENTO TRASPORTO SCOLASTICO  NUMERO ALUNNI DISABILI  - Contrapposto S/1467.03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83.391,85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83.391,85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20101.01.0010101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statale CONSOLIDAMENTO FINANZIARIO- </w:t>
            </w:r>
            <w:proofErr w:type="gramStart"/>
            <w:r w:rsidRPr="006148EC">
              <w:rPr>
                <w:rFonts w:ascii="Calibri" w:hAnsi="Calibri" w:cs="Calibri"/>
                <w:color w:val="000000"/>
                <w:sz w:val="18"/>
                <w:szCs w:val="18"/>
                <w:lang w:eastAsia="it-IT"/>
              </w:rPr>
              <w:t>Decreto  M.I.</w:t>
            </w:r>
            <w:proofErr w:type="gramEnd"/>
            <w:r w:rsidRPr="006148EC">
              <w:rPr>
                <w:rFonts w:ascii="Calibri" w:hAnsi="Calibri" w:cs="Calibri"/>
                <w:color w:val="000000"/>
                <w:sz w:val="18"/>
                <w:szCs w:val="18"/>
                <w:lang w:eastAsia="it-IT"/>
              </w:rPr>
              <w:t xml:space="preserve"> 16 dicembre 2011-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969.647,76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20101.01.0010608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Rimborso del servizio mensa agli insegnanti statali -Trasferimenti MIUR</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88.000,00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20101.01.0012700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Rimborso </w:t>
            </w:r>
            <w:proofErr w:type="gramStart"/>
            <w:r w:rsidRPr="006148EC">
              <w:rPr>
                <w:rFonts w:ascii="Calibri" w:hAnsi="Calibri" w:cs="Calibri"/>
                <w:color w:val="000000"/>
                <w:sz w:val="18"/>
                <w:szCs w:val="18"/>
                <w:lang w:eastAsia="it-IT"/>
              </w:rPr>
              <w:t>Referendum  indenni</w:t>
            </w:r>
            <w:proofErr w:type="gramEnd"/>
            <w:r w:rsidRPr="006148EC">
              <w:rPr>
                <w:rFonts w:ascii="Calibri" w:hAnsi="Calibri" w:cs="Calibri"/>
                <w:color w:val="000000"/>
                <w:sz w:val="18"/>
                <w:szCs w:val="18"/>
                <w:lang w:eastAsia="it-IT"/>
              </w:rPr>
              <w:t xml:space="preserve"> dallo Stato - Contrapposto S/316.00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20101.01.0014010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MINISTERO BENI E ATTIVITA' CULTURALI -MIBACT-</w:t>
            </w:r>
            <w:r w:rsidRPr="006148EC">
              <w:rPr>
                <w:rFonts w:ascii="Calibri" w:hAnsi="Calibri" w:cs="Calibri"/>
                <w:color w:val="000000"/>
                <w:sz w:val="18"/>
                <w:szCs w:val="18"/>
                <w:lang w:eastAsia="it-IT"/>
              </w:rPr>
              <w:br/>
              <w:t>Contrapposto S/713.06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20101.01.0014100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PROGETTO PA.C.E. " Parole per crescere in empatia" - CONTRIBUTO REGIONALE</w:t>
            </w:r>
            <w:r w:rsidRPr="006148EC">
              <w:rPr>
                <w:rFonts w:ascii="Calibri" w:hAnsi="Calibri" w:cs="Calibri"/>
                <w:color w:val="000000"/>
                <w:sz w:val="18"/>
                <w:szCs w:val="18"/>
                <w:lang w:eastAsia="it-IT"/>
              </w:rPr>
              <w:br/>
              <w:t>Contrapposto S/713.10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6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20101.01.0017405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Progetto PNRR- MISSIONE 5 - SOCIALE- SERVIZI </w:t>
            </w:r>
            <w:proofErr w:type="gramStart"/>
            <w:r w:rsidRPr="006148EC">
              <w:rPr>
                <w:rFonts w:ascii="Calibri" w:hAnsi="Calibri" w:cs="Calibri"/>
                <w:color w:val="000000"/>
                <w:sz w:val="18"/>
                <w:szCs w:val="18"/>
                <w:lang w:eastAsia="it-IT"/>
              </w:rPr>
              <w:t>PER  PERSONE</w:t>
            </w:r>
            <w:proofErr w:type="gramEnd"/>
            <w:r w:rsidRPr="006148EC">
              <w:rPr>
                <w:rFonts w:ascii="Calibri" w:hAnsi="Calibri" w:cs="Calibri"/>
                <w:color w:val="000000"/>
                <w:sz w:val="18"/>
                <w:szCs w:val="18"/>
                <w:lang w:eastAsia="it-IT"/>
              </w:rPr>
              <w:t xml:space="preserve"> CON CONDIZIONE DI ESTREMA MARGINALITA' IN PARTICOLARE SENZA FISSA DIMORA - HOUSING FIRST - CUP. F84H22000420006- Contrapposto S/1414.04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638.500,00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20101.01.0036500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Censimento generale della popolazione- Contrapposto S/304.00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20101.01.0036501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Interventi di miglioramento ambientale (acquisto di beni e servizi) - Fondi Provinciali - Contrapposto S/1284.03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4.990,92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20101.01.0085608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FONDI PROGETTI PIPPI - CONTRIBUTO MINISTERIALE - PNRR - CUP F74H22000120006</w:t>
            </w:r>
            <w:r w:rsidRPr="006148EC">
              <w:rPr>
                <w:rFonts w:ascii="Calibri" w:hAnsi="Calibri" w:cs="Calibri"/>
                <w:color w:val="000000"/>
                <w:sz w:val="18"/>
                <w:szCs w:val="18"/>
                <w:lang w:eastAsia="it-IT"/>
              </w:rPr>
              <w:br/>
              <w:t>Contrapposto S/1415.25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134.100,00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20101.01.0085656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Trasferimenti per riparto risorse residue COVID</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29.443,00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20101.02.0014001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Finanziamento Biblioteca </w:t>
            </w:r>
            <w:proofErr w:type="gramStart"/>
            <w:r w:rsidRPr="006148EC">
              <w:rPr>
                <w:rFonts w:ascii="Calibri" w:hAnsi="Calibri" w:cs="Calibri"/>
                <w:color w:val="000000"/>
                <w:sz w:val="18"/>
                <w:szCs w:val="18"/>
                <w:lang w:eastAsia="it-IT"/>
              </w:rPr>
              <w:t>Comunale  contributo</w:t>
            </w:r>
            <w:proofErr w:type="gramEnd"/>
            <w:r w:rsidRPr="006148EC">
              <w:rPr>
                <w:rFonts w:ascii="Calibri" w:hAnsi="Calibri" w:cs="Calibri"/>
                <w:color w:val="000000"/>
                <w:sz w:val="18"/>
                <w:szCs w:val="18"/>
                <w:lang w:eastAsia="it-IT"/>
              </w:rPr>
              <w:t xml:space="preserve"> Regionale- </w:t>
            </w:r>
            <w:proofErr w:type="spellStart"/>
            <w:r w:rsidRPr="006148EC">
              <w:rPr>
                <w:rFonts w:ascii="Calibri" w:hAnsi="Calibri" w:cs="Calibri"/>
                <w:color w:val="000000"/>
                <w:sz w:val="18"/>
                <w:szCs w:val="18"/>
                <w:lang w:eastAsia="it-IT"/>
              </w:rPr>
              <w:t>Decr</w:t>
            </w:r>
            <w:proofErr w:type="spellEnd"/>
            <w:r w:rsidRPr="006148EC">
              <w:rPr>
                <w:rFonts w:ascii="Calibri" w:hAnsi="Calibri" w:cs="Calibri"/>
                <w:color w:val="000000"/>
                <w:sz w:val="18"/>
                <w:szCs w:val="18"/>
                <w:lang w:eastAsia="it-IT"/>
              </w:rPr>
              <w:t xml:space="preserve">. Dirigenziale n.25/2023 BURC n.25 03.04.2023 - </w:t>
            </w:r>
            <w:r w:rsidRPr="006148EC">
              <w:rPr>
                <w:rFonts w:ascii="Calibri" w:hAnsi="Calibri" w:cs="Calibri"/>
                <w:color w:val="000000"/>
                <w:sz w:val="18"/>
                <w:szCs w:val="18"/>
                <w:lang w:eastAsia="it-IT"/>
              </w:rPr>
              <w:br/>
              <w:t>Contrapposto cap. S/713.04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20101.02.0014003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Regionale L.12/05-museo civico-Cap.714.14/S</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20101.02.0014005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POC  CAMPANIA</w:t>
            </w:r>
            <w:proofErr w:type="gramEnd"/>
            <w:r w:rsidRPr="006148EC">
              <w:rPr>
                <w:rFonts w:ascii="Calibri" w:hAnsi="Calibri" w:cs="Calibri"/>
                <w:color w:val="000000"/>
                <w:sz w:val="18"/>
                <w:szCs w:val="18"/>
                <w:lang w:eastAsia="it-IT"/>
              </w:rPr>
              <w:t xml:space="preserve"> 2014/2020 DGR 236/2019 </w:t>
            </w:r>
            <w:r w:rsidRPr="006148EC">
              <w:rPr>
                <w:rFonts w:ascii="Calibri" w:hAnsi="Calibri" w:cs="Calibri"/>
                <w:color w:val="000000"/>
                <w:sz w:val="18"/>
                <w:szCs w:val="18"/>
                <w:lang w:eastAsia="it-IT"/>
              </w:rPr>
              <w:br/>
            </w:r>
            <w:proofErr w:type="spellStart"/>
            <w:r w:rsidRPr="006148EC">
              <w:rPr>
                <w:rFonts w:ascii="Calibri" w:hAnsi="Calibri" w:cs="Calibri"/>
                <w:color w:val="000000"/>
                <w:sz w:val="18"/>
                <w:szCs w:val="18"/>
                <w:lang w:eastAsia="it-IT"/>
              </w:rPr>
              <w:t>ContrappostoS</w:t>
            </w:r>
            <w:proofErr w:type="spellEnd"/>
            <w:r w:rsidRPr="006148EC">
              <w:rPr>
                <w:rFonts w:ascii="Calibri" w:hAnsi="Calibri" w:cs="Calibri"/>
                <w:color w:val="000000"/>
                <w:sz w:val="18"/>
                <w:szCs w:val="18"/>
                <w:lang w:eastAsia="it-IT"/>
              </w:rPr>
              <w:t>/713.05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20101.02.0014011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FUNZIONAMENTO PICCOLI MUSEI- D.M. N.451/2020 MIBACT-</w:t>
            </w:r>
            <w:r w:rsidRPr="006148EC">
              <w:rPr>
                <w:rFonts w:ascii="Calibri" w:hAnsi="Calibri" w:cs="Calibri"/>
                <w:color w:val="000000"/>
                <w:sz w:val="18"/>
                <w:szCs w:val="18"/>
                <w:lang w:eastAsia="it-IT"/>
              </w:rPr>
              <w:br/>
              <w:t>Contrapposto S/713.07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Interventi complementari della Regione per la dispersione scolastica -Legge Regionale 30/85 - Contrapposto S/622.00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regionale </w:t>
            </w:r>
            <w:proofErr w:type="spellStart"/>
            <w:r w:rsidRPr="006148EC">
              <w:rPr>
                <w:rFonts w:ascii="Calibri" w:hAnsi="Calibri" w:cs="Calibri"/>
                <w:color w:val="000000"/>
                <w:sz w:val="18"/>
                <w:szCs w:val="18"/>
                <w:lang w:eastAsia="it-IT"/>
              </w:rPr>
              <w:t>permanifestazioni</w:t>
            </w:r>
            <w:proofErr w:type="spellEnd"/>
            <w:r w:rsidRPr="006148EC">
              <w:rPr>
                <w:rFonts w:ascii="Calibri" w:hAnsi="Calibri" w:cs="Calibri"/>
                <w:color w:val="000000"/>
                <w:sz w:val="18"/>
                <w:szCs w:val="18"/>
                <w:lang w:eastAsia="it-IT"/>
              </w:rPr>
              <w:t xml:space="preserve"> diverse nel settore sportivo  </w:t>
            </w:r>
            <w:r w:rsidRPr="006148EC">
              <w:rPr>
                <w:rFonts w:ascii="Calibri" w:hAnsi="Calibri" w:cs="Calibri"/>
                <w:color w:val="000000"/>
                <w:sz w:val="18"/>
                <w:szCs w:val="18"/>
                <w:lang w:eastAsia="it-IT"/>
              </w:rPr>
              <w:br/>
              <w:t xml:space="preserve">Contrapposto S/857.00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20101.02.0014801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ANCI - SPORT E SALUTE- "SPORT NEI PARCHI"</w:t>
            </w:r>
            <w:r w:rsidRPr="006148EC">
              <w:rPr>
                <w:rFonts w:ascii="Calibri" w:hAnsi="Calibri" w:cs="Calibri"/>
                <w:color w:val="000000"/>
                <w:sz w:val="18"/>
                <w:szCs w:val="18"/>
                <w:lang w:eastAsia="it-IT"/>
              </w:rPr>
              <w:br/>
              <w:t>Contrapposto S/857.02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20101.02.0016200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regionale per l'eliminazione delle barriere architettoniche negli edifici privati. Legge 13/89 Contrapposto Cap. S/1144.00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23.800,55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20101.02.0017206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regionale per integrazione dei canoni di locazione ai conduttori meno abbienti-L.431/98 ART.11-Contrapposto Cap. S/1427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20101.02.0017207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Regionale assistenza MOROSI INCOLPEVOLI</w:t>
            </w:r>
            <w:r w:rsidRPr="006148EC">
              <w:rPr>
                <w:rFonts w:ascii="Calibri" w:hAnsi="Calibri" w:cs="Calibri"/>
                <w:color w:val="000000"/>
                <w:sz w:val="18"/>
                <w:szCs w:val="18"/>
                <w:lang w:eastAsia="it-IT"/>
              </w:rPr>
              <w:br/>
              <w:t>Contrapposto Cap. S/1427.02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20101.02.0017609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CONTRIBUTO  "</w:t>
            </w:r>
            <w:proofErr w:type="gramEnd"/>
            <w:r w:rsidRPr="006148EC">
              <w:rPr>
                <w:rFonts w:ascii="Calibri" w:hAnsi="Calibri" w:cs="Calibri"/>
                <w:color w:val="000000"/>
                <w:sz w:val="18"/>
                <w:szCs w:val="18"/>
                <w:lang w:eastAsia="it-IT"/>
              </w:rPr>
              <w:t xml:space="preserve"> FONDO POVERTA' "  - CONTRAPPOSTO S/1417.00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139.088,21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20101.02.0017610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FONDI SIEI (MIUR) COFINANZIAMENTO REGIONALE/2020</w:t>
            </w:r>
            <w:r w:rsidRPr="006148EC">
              <w:rPr>
                <w:rFonts w:ascii="Calibri" w:hAnsi="Calibri" w:cs="Calibri"/>
                <w:color w:val="000000"/>
                <w:sz w:val="18"/>
                <w:szCs w:val="18"/>
                <w:lang w:eastAsia="it-IT"/>
              </w:rPr>
              <w:br/>
              <w:t>Contrapposto S/1417.11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77.203,68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20101.02.0018000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Contributo regionale per la promozione e l'incentivazione del forum dei giovani - L.R. 14/89 - S/287.00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20101.02.0018102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Servizi per la PRIMA INFANZIA FONDI PAC</w:t>
            </w:r>
            <w:r w:rsidRPr="006148EC">
              <w:rPr>
                <w:rFonts w:ascii="Calibri" w:hAnsi="Calibri" w:cs="Calibri"/>
                <w:color w:val="000000"/>
                <w:sz w:val="18"/>
                <w:szCs w:val="18"/>
                <w:lang w:eastAsia="it-IT"/>
              </w:rPr>
              <w:br/>
              <w:t>Contrapposto Cap. S/1418.00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20101.02.0018210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Centri estivi - Contrapposto S/1462.10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20101.02.0019000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per sostenere </w:t>
            </w:r>
            <w:proofErr w:type="spellStart"/>
            <w:r w:rsidRPr="006148EC">
              <w:rPr>
                <w:rFonts w:ascii="Calibri" w:hAnsi="Calibri" w:cs="Calibri"/>
                <w:color w:val="000000"/>
                <w:sz w:val="18"/>
                <w:szCs w:val="18"/>
                <w:lang w:eastAsia="it-IT"/>
              </w:rPr>
              <w:t>programmidi</w:t>
            </w:r>
            <w:proofErr w:type="spellEnd"/>
            <w:r w:rsidRPr="006148EC">
              <w:rPr>
                <w:rFonts w:ascii="Calibri" w:hAnsi="Calibri" w:cs="Calibri"/>
                <w:color w:val="000000"/>
                <w:sz w:val="18"/>
                <w:szCs w:val="18"/>
                <w:lang w:eastAsia="it-IT"/>
              </w:rPr>
              <w:t xml:space="preserve"> promozione e animazione del territorio da parte della C.C.I.A.A. di Caserta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15.421,50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20101.02.0019200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Riparto regionale per il diritto allo studio-legge 23.12.98 n.448 art.27 -</w:t>
            </w:r>
            <w:r w:rsidRPr="006148EC">
              <w:rPr>
                <w:rFonts w:ascii="Calibri" w:hAnsi="Calibri" w:cs="Calibri"/>
                <w:color w:val="000000"/>
                <w:sz w:val="18"/>
                <w:szCs w:val="18"/>
                <w:lang w:eastAsia="it-IT"/>
              </w:rPr>
              <w:br/>
              <w:t>Contrapposto S/ 685.00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20101.02.0019602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regionale per </w:t>
            </w:r>
            <w:proofErr w:type="gramStart"/>
            <w:r w:rsidRPr="006148EC">
              <w:rPr>
                <w:rFonts w:ascii="Calibri" w:hAnsi="Calibri" w:cs="Calibri"/>
                <w:color w:val="000000"/>
                <w:sz w:val="18"/>
                <w:szCs w:val="18"/>
                <w:lang w:eastAsia="it-IT"/>
              </w:rPr>
              <w:t>GARANZIA  GIOVANI</w:t>
            </w:r>
            <w:proofErr w:type="gramEnd"/>
            <w:r w:rsidRPr="006148EC">
              <w:rPr>
                <w:rFonts w:ascii="Calibri" w:hAnsi="Calibri" w:cs="Calibri"/>
                <w:color w:val="000000"/>
                <w:sz w:val="18"/>
                <w:szCs w:val="18"/>
                <w:lang w:eastAsia="it-IT"/>
              </w:rPr>
              <w:br/>
              <w:t>Contrapposto S/761.01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18.000,00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20101.02.0019603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regionale per </w:t>
            </w:r>
            <w:proofErr w:type="gramStart"/>
            <w:r w:rsidRPr="006148EC">
              <w:rPr>
                <w:rFonts w:ascii="Calibri" w:hAnsi="Calibri" w:cs="Calibri"/>
                <w:color w:val="000000"/>
                <w:sz w:val="18"/>
                <w:szCs w:val="18"/>
                <w:lang w:eastAsia="it-IT"/>
              </w:rPr>
              <w:t>accoglienza  immigrati</w:t>
            </w:r>
            <w:proofErr w:type="gramEnd"/>
            <w:r w:rsidRPr="006148EC">
              <w:rPr>
                <w:rFonts w:ascii="Calibri" w:hAnsi="Calibri" w:cs="Calibri"/>
                <w:color w:val="000000"/>
                <w:sz w:val="18"/>
                <w:szCs w:val="18"/>
                <w:lang w:eastAsia="it-IT"/>
              </w:rPr>
              <w:t xml:space="preserve"> - Contrapposto S/1451.00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20101.02.0034000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Contributi e trasferimenti correnti da altri enti del settore </w:t>
            </w:r>
            <w:proofErr w:type="spellStart"/>
            <w:r w:rsidRPr="006148EC">
              <w:rPr>
                <w:rFonts w:ascii="Calibri" w:hAnsi="Calibri" w:cs="Calibri"/>
                <w:color w:val="000000"/>
                <w:sz w:val="18"/>
                <w:szCs w:val="18"/>
                <w:lang w:eastAsia="it-IT"/>
              </w:rPr>
              <w:t>pubblicoe</w:t>
            </w:r>
            <w:proofErr w:type="spellEnd"/>
            <w:r w:rsidRPr="006148EC">
              <w:rPr>
                <w:rFonts w:ascii="Calibri" w:hAnsi="Calibri" w:cs="Calibri"/>
                <w:color w:val="000000"/>
                <w:sz w:val="18"/>
                <w:szCs w:val="18"/>
                <w:lang w:eastAsia="it-IT"/>
              </w:rPr>
              <w:t xml:space="preserve"> da industrie estrattive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20101.02.0034900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Sistema integrato di interventi e servizi sociali L.328-Sostegno </w:t>
            </w:r>
            <w:proofErr w:type="spellStart"/>
            <w:r w:rsidRPr="006148EC">
              <w:rPr>
                <w:rFonts w:ascii="Calibri" w:hAnsi="Calibri" w:cs="Calibri"/>
                <w:color w:val="000000"/>
                <w:sz w:val="18"/>
                <w:szCs w:val="18"/>
                <w:lang w:eastAsia="it-IT"/>
              </w:rPr>
              <w:t>alladisabilita'in</w:t>
            </w:r>
            <w:proofErr w:type="spellEnd"/>
            <w:r w:rsidRPr="006148EC">
              <w:rPr>
                <w:rFonts w:ascii="Calibri" w:hAnsi="Calibri" w:cs="Calibri"/>
                <w:color w:val="000000"/>
                <w:sz w:val="18"/>
                <w:szCs w:val="18"/>
                <w:lang w:eastAsia="it-IT"/>
              </w:rPr>
              <w:t xml:space="preserve"> </w:t>
            </w:r>
            <w:proofErr w:type="spellStart"/>
            <w:r w:rsidRPr="006148EC">
              <w:rPr>
                <w:rFonts w:ascii="Calibri" w:hAnsi="Calibri" w:cs="Calibri"/>
                <w:color w:val="000000"/>
                <w:sz w:val="18"/>
                <w:szCs w:val="18"/>
                <w:lang w:eastAsia="it-IT"/>
              </w:rPr>
              <w:t>attivita'</w:t>
            </w:r>
            <w:proofErr w:type="spellEnd"/>
            <w:r w:rsidRPr="006148EC">
              <w:rPr>
                <w:rFonts w:ascii="Calibri" w:hAnsi="Calibri" w:cs="Calibri"/>
                <w:color w:val="000000"/>
                <w:sz w:val="18"/>
                <w:szCs w:val="18"/>
                <w:lang w:eastAsia="it-IT"/>
              </w:rPr>
              <w:t xml:space="preserve"> </w:t>
            </w:r>
            <w:proofErr w:type="spellStart"/>
            <w:r w:rsidRPr="006148EC">
              <w:rPr>
                <w:rFonts w:ascii="Calibri" w:hAnsi="Calibri" w:cs="Calibri"/>
                <w:color w:val="000000"/>
                <w:sz w:val="18"/>
                <w:szCs w:val="18"/>
                <w:lang w:eastAsia="it-IT"/>
              </w:rPr>
              <w:t>scolasticheed</w:t>
            </w:r>
            <w:proofErr w:type="spellEnd"/>
            <w:r w:rsidRPr="006148EC">
              <w:rPr>
                <w:rFonts w:ascii="Calibri" w:hAnsi="Calibri" w:cs="Calibri"/>
                <w:color w:val="000000"/>
                <w:sz w:val="18"/>
                <w:szCs w:val="18"/>
                <w:lang w:eastAsia="it-IT"/>
              </w:rPr>
              <w:t xml:space="preserve"> </w:t>
            </w:r>
            <w:proofErr w:type="spellStart"/>
            <w:r w:rsidRPr="006148EC">
              <w:rPr>
                <w:rFonts w:ascii="Calibri" w:hAnsi="Calibri" w:cs="Calibri"/>
                <w:color w:val="000000"/>
                <w:sz w:val="18"/>
                <w:szCs w:val="18"/>
                <w:lang w:eastAsia="it-IT"/>
              </w:rPr>
              <w:t>extrascolasti</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20101.02.0034901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Compartecipazione utenti al servizio socio-assistenziale Ambito "C1"-L.328/00- 2^ </w:t>
            </w:r>
            <w:proofErr w:type="spellStart"/>
            <w:r w:rsidRPr="006148EC">
              <w:rPr>
                <w:rFonts w:ascii="Calibri" w:hAnsi="Calibri" w:cs="Calibri"/>
                <w:color w:val="000000"/>
                <w:sz w:val="18"/>
                <w:szCs w:val="18"/>
                <w:lang w:eastAsia="it-IT"/>
              </w:rPr>
              <w:t>Annualita'</w:t>
            </w:r>
            <w:proofErr w:type="spellEnd"/>
            <w:r w:rsidRPr="006148EC">
              <w:rPr>
                <w:rFonts w:ascii="Calibri" w:hAnsi="Calibri" w:cs="Calibri"/>
                <w:color w:val="000000"/>
                <w:sz w:val="18"/>
                <w:szCs w:val="18"/>
                <w:lang w:eastAsia="it-IT"/>
              </w:rPr>
              <w:t xml:space="preserve"> 1^ PSR</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20101.02.0035600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Rimborso maggiori oneri sostenuti dai Comuni per le attività di gestione delle domande del " bonus " gas e elettrico. S/1463.04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20101.02.0036000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Rimborso dall'ISTAT per indagini statistiche-</w:t>
            </w:r>
            <w:proofErr w:type="gramStart"/>
            <w:r w:rsidRPr="006148EC">
              <w:rPr>
                <w:rFonts w:ascii="Calibri" w:hAnsi="Calibri" w:cs="Calibri"/>
                <w:color w:val="000000"/>
                <w:sz w:val="18"/>
                <w:szCs w:val="18"/>
                <w:lang w:eastAsia="it-IT"/>
              </w:rPr>
              <w:t>Contrapposto  S</w:t>
            </w:r>
            <w:proofErr w:type="gramEnd"/>
            <w:r w:rsidRPr="006148EC">
              <w:rPr>
                <w:rFonts w:ascii="Calibri" w:hAnsi="Calibri" w:cs="Calibri"/>
                <w:color w:val="000000"/>
                <w:sz w:val="18"/>
                <w:szCs w:val="18"/>
                <w:lang w:eastAsia="it-IT"/>
              </w:rPr>
              <w:t>/cap. 308.00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4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20101.02.0037005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Progetto SERVIZI PERSONE CON DISABILITA' - PNRR -MISSIONE 5- </w:t>
            </w:r>
            <w:proofErr w:type="gramStart"/>
            <w:r w:rsidRPr="006148EC">
              <w:rPr>
                <w:rFonts w:ascii="Calibri" w:hAnsi="Calibri" w:cs="Calibri"/>
                <w:color w:val="000000"/>
                <w:sz w:val="18"/>
                <w:szCs w:val="18"/>
                <w:lang w:eastAsia="it-IT"/>
              </w:rPr>
              <w:t>SOCIALE  -</w:t>
            </w:r>
            <w:proofErr w:type="gramEnd"/>
            <w:r w:rsidRPr="006148EC">
              <w:rPr>
                <w:rFonts w:ascii="Calibri" w:hAnsi="Calibri" w:cs="Calibri"/>
                <w:color w:val="000000"/>
                <w:sz w:val="18"/>
                <w:szCs w:val="18"/>
                <w:lang w:eastAsia="it-IT"/>
              </w:rPr>
              <w:t>Componente 2 -Investimento 1.3.1 CUP F74H22000130006 - Contrapposto S/1415.24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715.000,00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30100.02.0037800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w:t>
            </w:r>
            <w:proofErr w:type="gramStart"/>
            <w:r w:rsidRPr="006148EC">
              <w:rPr>
                <w:rFonts w:ascii="Calibri" w:hAnsi="Calibri" w:cs="Calibri"/>
                <w:color w:val="000000"/>
                <w:sz w:val="18"/>
                <w:szCs w:val="18"/>
                <w:lang w:eastAsia="it-IT"/>
              </w:rPr>
              <w:t>DIRITTI  SPESE</w:t>
            </w:r>
            <w:proofErr w:type="gramEnd"/>
            <w:r w:rsidRPr="006148EC">
              <w:rPr>
                <w:rFonts w:ascii="Calibri" w:hAnsi="Calibri" w:cs="Calibri"/>
                <w:color w:val="000000"/>
                <w:sz w:val="18"/>
                <w:szCs w:val="18"/>
                <w:lang w:eastAsia="it-IT"/>
              </w:rPr>
              <w:t xml:space="preserve">  CONTRATTO - Contrapposto S/136.01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30100.02.0037900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Diritti di accesso agli atti </w:t>
            </w:r>
            <w:proofErr w:type="spellStart"/>
            <w:r w:rsidRPr="006148EC">
              <w:rPr>
                <w:rFonts w:ascii="Calibri" w:hAnsi="Calibri" w:cs="Calibri"/>
                <w:color w:val="000000"/>
                <w:sz w:val="18"/>
                <w:szCs w:val="18"/>
                <w:lang w:eastAsia="it-IT"/>
              </w:rPr>
              <w:t>amministrativiSegreteria</w:t>
            </w:r>
            <w:proofErr w:type="spellEnd"/>
            <w:r w:rsidRPr="006148EC">
              <w:rPr>
                <w:rFonts w:ascii="Calibri" w:hAnsi="Calibri" w:cs="Calibri"/>
                <w:color w:val="000000"/>
                <w:sz w:val="18"/>
                <w:szCs w:val="18"/>
                <w:lang w:eastAsia="it-IT"/>
              </w:rPr>
              <w:t xml:space="preserve"> generale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Diritti di notifica per conto </w:t>
            </w:r>
            <w:proofErr w:type="spellStart"/>
            <w:r w:rsidRPr="006148EC">
              <w:rPr>
                <w:rFonts w:ascii="Calibri" w:hAnsi="Calibri" w:cs="Calibri"/>
                <w:color w:val="000000"/>
                <w:sz w:val="18"/>
                <w:szCs w:val="18"/>
                <w:lang w:eastAsia="it-IT"/>
              </w:rPr>
              <w:t>diterzi</w:t>
            </w:r>
            <w:proofErr w:type="spellEnd"/>
            <w:r w:rsidRPr="006148EC">
              <w:rPr>
                <w:rFonts w:ascii="Calibri" w:hAnsi="Calibri" w:cs="Calibri"/>
                <w:color w:val="000000"/>
                <w:sz w:val="18"/>
                <w:szCs w:val="18"/>
                <w:lang w:eastAsia="it-IT"/>
              </w:rPr>
              <w:t>. Segreteria generale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30100.02.0038300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Diritti su atti di autorizzazione </w:t>
            </w:r>
            <w:proofErr w:type="spellStart"/>
            <w:r w:rsidRPr="006148EC">
              <w:rPr>
                <w:rFonts w:ascii="Calibri" w:hAnsi="Calibri" w:cs="Calibri"/>
                <w:color w:val="000000"/>
                <w:sz w:val="18"/>
                <w:szCs w:val="18"/>
                <w:lang w:eastAsia="it-IT"/>
              </w:rPr>
              <w:t>edi</w:t>
            </w:r>
            <w:proofErr w:type="spellEnd"/>
            <w:r w:rsidRPr="006148EC">
              <w:rPr>
                <w:rFonts w:ascii="Calibri" w:hAnsi="Calibri" w:cs="Calibri"/>
                <w:color w:val="000000"/>
                <w:sz w:val="18"/>
                <w:szCs w:val="18"/>
                <w:lang w:eastAsia="it-IT"/>
              </w:rPr>
              <w:t xml:space="preserve"> concessione. Ufficio Tecnico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30100.02.0038400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Diritti per rilascio </w:t>
            </w:r>
            <w:proofErr w:type="spellStart"/>
            <w:r w:rsidRPr="006148EC">
              <w:rPr>
                <w:rFonts w:ascii="Calibri" w:hAnsi="Calibri" w:cs="Calibri"/>
                <w:color w:val="000000"/>
                <w:sz w:val="18"/>
                <w:szCs w:val="18"/>
                <w:lang w:eastAsia="it-IT"/>
              </w:rPr>
              <w:t>certificatiUfficio</w:t>
            </w:r>
            <w:proofErr w:type="spellEnd"/>
            <w:r w:rsidRPr="006148EC">
              <w:rPr>
                <w:rFonts w:ascii="Calibri" w:hAnsi="Calibri" w:cs="Calibri"/>
                <w:color w:val="000000"/>
                <w:sz w:val="18"/>
                <w:szCs w:val="18"/>
                <w:lang w:eastAsia="it-IT"/>
              </w:rPr>
              <w:t xml:space="preserve"> Tecnico SUAP</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Diritti di accesso agli atti amministrativi. Ufficio Tecnico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 di stato civile-Proventi divorzio breve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30100.02.0038801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Diritti di stato civile-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30100.02.0038900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Rimborso costo stampati - Demografici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30100.02.0039000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Rilascio delle carte di </w:t>
            </w:r>
            <w:proofErr w:type="spellStart"/>
            <w:r w:rsidRPr="006148EC">
              <w:rPr>
                <w:rFonts w:ascii="Calibri" w:hAnsi="Calibri" w:cs="Calibri"/>
                <w:color w:val="000000"/>
                <w:sz w:val="18"/>
                <w:szCs w:val="18"/>
                <w:lang w:eastAsia="it-IT"/>
              </w:rPr>
              <w:t>identita`</w:t>
            </w:r>
            <w:proofErr w:type="spellEnd"/>
            <w:r w:rsidRPr="006148EC">
              <w:rPr>
                <w:rFonts w:ascii="Calibri" w:hAnsi="Calibri" w:cs="Calibri"/>
                <w:color w:val="000000"/>
                <w:sz w:val="18"/>
                <w:szCs w:val="18"/>
                <w:lang w:eastAsia="it-IT"/>
              </w:rPr>
              <w:t xml:space="preserve"> - diritti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30100.02.0039001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INTROITI C.I. ELETTRONICA - CONTRAPPOSTO S/316.01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30100.02.0039002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Introiti  riscossioni</w:t>
            </w:r>
            <w:proofErr w:type="gramEnd"/>
            <w:r w:rsidRPr="006148EC">
              <w:rPr>
                <w:rFonts w:ascii="Calibri" w:hAnsi="Calibri" w:cs="Calibri"/>
                <w:color w:val="000000"/>
                <w:sz w:val="18"/>
                <w:szCs w:val="18"/>
                <w:lang w:eastAsia="it-IT"/>
              </w:rPr>
              <w:t xml:space="preserve"> Marche da Bollo Uff. Anagrafe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6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30100.02.0039003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PASSAGGIO ANSC ARCHIVIO NAZIONALE INFORMATIZZATO STATO CIVILE</w:t>
            </w:r>
            <w:r w:rsidRPr="006148EC">
              <w:rPr>
                <w:rFonts w:ascii="Calibri" w:hAnsi="Calibri" w:cs="Calibri"/>
                <w:color w:val="000000"/>
                <w:sz w:val="18"/>
                <w:szCs w:val="18"/>
                <w:lang w:eastAsia="it-IT"/>
              </w:rPr>
              <w:br/>
              <w:t xml:space="preserve">CONTRIBUTO DIPARTIMENTO </w:t>
            </w:r>
            <w:proofErr w:type="gramStart"/>
            <w:r w:rsidRPr="006148EC">
              <w:rPr>
                <w:rFonts w:ascii="Calibri" w:hAnsi="Calibri" w:cs="Calibri"/>
                <w:color w:val="000000"/>
                <w:sz w:val="18"/>
                <w:szCs w:val="18"/>
                <w:lang w:eastAsia="it-IT"/>
              </w:rPr>
              <w:t>DIGITALIZZAZIONE  -</w:t>
            </w:r>
            <w:proofErr w:type="gramEnd"/>
            <w:r w:rsidRPr="006148EC">
              <w:rPr>
                <w:rFonts w:ascii="Calibri" w:hAnsi="Calibri" w:cs="Calibri"/>
                <w:color w:val="000000"/>
                <w:sz w:val="18"/>
                <w:szCs w:val="18"/>
                <w:lang w:eastAsia="it-IT"/>
              </w:rPr>
              <w:t xml:space="preserve"> CUP F51F24007620006 - Contrapposto S/288.02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30100.02.0039100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Diritti di segreteria - Demografici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6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30100.02.0039200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Funzionamento commissione elettorale circondariale e sottocommissione- concorso spese- Comuni Arienzo-S. Felice a Cancello-Valle di </w:t>
            </w:r>
            <w:proofErr w:type="spellStart"/>
            <w:r w:rsidRPr="006148EC">
              <w:rPr>
                <w:rFonts w:ascii="Calibri" w:hAnsi="Calibri" w:cs="Calibri"/>
                <w:color w:val="000000"/>
                <w:sz w:val="18"/>
                <w:szCs w:val="18"/>
                <w:lang w:eastAsia="it-IT"/>
              </w:rPr>
              <w:t>maddaloni</w:t>
            </w:r>
            <w:proofErr w:type="spellEnd"/>
            <w:r w:rsidRPr="006148EC">
              <w:rPr>
                <w:rFonts w:ascii="Calibri" w:hAnsi="Calibri" w:cs="Calibri"/>
                <w:color w:val="000000"/>
                <w:sz w:val="18"/>
                <w:szCs w:val="18"/>
                <w:lang w:eastAsia="it-IT"/>
              </w:rPr>
              <w:t>-Cervino- S. Maria a</w:t>
            </w:r>
            <w:r w:rsidRPr="006148EC">
              <w:rPr>
                <w:rFonts w:ascii="Calibri" w:hAnsi="Calibri" w:cs="Calibri"/>
                <w:color w:val="000000"/>
                <w:sz w:val="18"/>
                <w:szCs w:val="18"/>
                <w:lang w:eastAsia="it-IT"/>
              </w:rPr>
              <w:br/>
              <w:t>Vico-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30100.02.0040300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Diritti di segreteria -Altri servizi generali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30100.02.0040301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Rimborso costo stampati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30100.02.0040302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Proventi per concessione, distribuzione e vendita gas metano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30100.02.0040400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Servizi comunali diversi - introiti e rimborsi vari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9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30100.02.0040500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Proventi da </w:t>
            </w:r>
            <w:proofErr w:type="gramStart"/>
            <w:r w:rsidRPr="006148EC">
              <w:rPr>
                <w:rFonts w:ascii="Calibri" w:hAnsi="Calibri" w:cs="Calibri"/>
                <w:color w:val="000000"/>
                <w:sz w:val="18"/>
                <w:szCs w:val="18"/>
                <w:lang w:eastAsia="it-IT"/>
              </w:rPr>
              <w:t>industrie  estrattive</w:t>
            </w:r>
            <w:proofErr w:type="gramEnd"/>
            <w:r w:rsidRPr="006148EC">
              <w:rPr>
                <w:rFonts w:ascii="Calibri" w:hAnsi="Calibri" w:cs="Calibri"/>
                <w:color w:val="000000"/>
                <w:sz w:val="18"/>
                <w:szCs w:val="18"/>
                <w:lang w:eastAsia="it-IT"/>
              </w:rPr>
              <w:t xml:space="preserve"> (cave)-DECRETO REGIONE CAMPANIA N.83 DEL 14/04/2023 GENERAL SINDERS -CONTRIBUTO MATERIALE ESTRA</w:t>
            </w:r>
            <w:r w:rsidRPr="006148EC">
              <w:rPr>
                <w:rFonts w:ascii="Calibri" w:hAnsi="Calibri" w:cs="Calibri"/>
                <w:color w:val="000000"/>
                <w:sz w:val="18"/>
                <w:szCs w:val="18"/>
                <w:lang w:eastAsia="it-IT"/>
              </w:rPr>
              <w:br/>
              <w:t>Sentenza Sez. Civile n. 376/2018 emessa dal Tribunale di S. Maria C.V.</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30100.02.0041800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Introiti da diritti per sentenze legali in favore dell'Ente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371.000,00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30100.02.0041801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Sentenza legali Tribunale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30100.02.0042805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INTROITI ONERI RILASCIO COPIE ATTID'UFFICIO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30100.02.0043600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Mense e refezioni scolastiche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30100.02.0044600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Abbonamento Museo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30100.02.0044800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Contributo prodotti editoriali del </w:t>
            </w:r>
            <w:proofErr w:type="spellStart"/>
            <w:r w:rsidRPr="006148EC">
              <w:rPr>
                <w:rFonts w:ascii="Calibri" w:hAnsi="Calibri" w:cs="Calibri"/>
                <w:color w:val="000000"/>
                <w:sz w:val="18"/>
                <w:szCs w:val="18"/>
                <w:lang w:eastAsia="it-IT"/>
              </w:rPr>
              <w:t>Museoi</w:t>
            </w:r>
            <w:proofErr w:type="spellEnd"/>
            <w:r w:rsidRPr="006148EC">
              <w:rPr>
                <w:rFonts w:ascii="Calibri" w:hAnsi="Calibri" w:cs="Calibri"/>
                <w:color w:val="000000"/>
                <w:sz w:val="18"/>
                <w:szCs w:val="18"/>
                <w:lang w:eastAsia="it-IT"/>
              </w:rPr>
              <w:t xml:space="preserve">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30100.02.0045000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Museo -Utilizzo spazi museali </w:t>
            </w:r>
            <w:proofErr w:type="gramStart"/>
            <w:r w:rsidRPr="006148EC">
              <w:rPr>
                <w:rFonts w:ascii="Calibri" w:hAnsi="Calibri" w:cs="Calibri"/>
                <w:color w:val="000000"/>
                <w:sz w:val="18"/>
                <w:szCs w:val="18"/>
                <w:lang w:eastAsia="it-IT"/>
              </w:rPr>
              <w:t xml:space="preserve">( </w:t>
            </w:r>
            <w:proofErr w:type="spellStart"/>
            <w:r w:rsidRPr="006148EC">
              <w:rPr>
                <w:rFonts w:ascii="Calibri" w:hAnsi="Calibri" w:cs="Calibri"/>
                <w:color w:val="000000"/>
                <w:sz w:val="18"/>
                <w:szCs w:val="18"/>
                <w:lang w:eastAsia="it-IT"/>
              </w:rPr>
              <w:t>matrimoni</w:t>
            </w:r>
            <w:proofErr w:type="gramEnd"/>
            <w:r w:rsidRPr="006148EC">
              <w:rPr>
                <w:rFonts w:ascii="Calibri" w:hAnsi="Calibri" w:cs="Calibri"/>
                <w:color w:val="000000"/>
                <w:sz w:val="18"/>
                <w:szCs w:val="18"/>
                <w:lang w:eastAsia="it-IT"/>
              </w:rPr>
              <w:t>,conferenze</w:t>
            </w:r>
            <w:proofErr w:type="spellEnd"/>
            <w:r w:rsidRPr="006148EC">
              <w:rPr>
                <w:rFonts w:ascii="Calibri" w:hAnsi="Calibri" w:cs="Calibri"/>
                <w:color w:val="000000"/>
                <w:sz w:val="18"/>
                <w:szCs w:val="18"/>
                <w:lang w:eastAsia="it-IT"/>
              </w:rPr>
              <w:t xml:space="preserve">, mostre) - Proventi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30100.02.0045001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Musei -Visite Guidate sul territorio e collezioni-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30100.02.0046002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Gestione Palestra polivalente - Introiti-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30100.02.0046200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Impianti sportivi - proventi (servizio rilevante ai fini dell'iva)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30100.02.0046401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Campo sportivo "Cappuccini"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30100.02.0046402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Palestre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30100.02.0046403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Impianti sportivi diversi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30100.02.0047800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Manifestazioni turistiche - proventi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30100.02.0048200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CONCESSIONE  GESTIONE</w:t>
            </w:r>
            <w:proofErr w:type="gramEnd"/>
            <w:r w:rsidRPr="006148EC">
              <w:rPr>
                <w:rFonts w:ascii="Calibri" w:hAnsi="Calibri" w:cs="Calibri"/>
                <w:color w:val="000000"/>
                <w:sz w:val="18"/>
                <w:szCs w:val="18"/>
                <w:lang w:eastAsia="it-IT"/>
              </w:rPr>
              <w:t xml:space="preserve"> SERVIZIO COMUNALE PARCHEGGIO a PAGAMENTO</w:t>
            </w:r>
            <w:r w:rsidRPr="006148EC">
              <w:rPr>
                <w:rFonts w:ascii="Calibri" w:hAnsi="Calibri" w:cs="Calibri"/>
                <w:color w:val="000000"/>
                <w:sz w:val="18"/>
                <w:szCs w:val="18"/>
                <w:lang w:eastAsia="it-IT"/>
              </w:rPr>
              <w:br/>
              <w:t>CONTRAPPOSTO S/1010.01 -</w:t>
            </w:r>
            <w:proofErr w:type="spellStart"/>
            <w:r w:rsidRPr="006148EC">
              <w:rPr>
                <w:rFonts w:ascii="Calibri" w:hAnsi="Calibri" w:cs="Calibri"/>
                <w:color w:val="000000"/>
                <w:sz w:val="18"/>
                <w:szCs w:val="18"/>
                <w:lang w:eastAsia="it-IT"/>
              </w:rPr>
              <w:t>Det</w:t>
            </w:r>
            <w:proofErr w:type="spellEnd"/>
            <w:r w:rsidRPr="006148EC">
              <w:rPr>
                <w:rFonts w:ascii="Calibri" w:hAnsi="Calibri" w:cs="Calibri"/>
                <w:color w:val="000000"/>
                <w:sz w:val="18"/>
                <w:szCs w:val="18"/>
                <w:lang w:eastAsia="it-IT"/>
              </w:rPr>
              <w:t>. n. 800del 04.11.2024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260.000,00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30100.02.0049600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Certificazioni urbanistiche - diritti e rimborsi spese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Interventi indifferibili per la salvaguardia </w:t>
            </w:r>
            <w:proofErr w:type="spellStart"/>
            <w:r w:rsidRPr="006148EC">
              <w:rPr>
                <w:rFonts w:ascii="Calibri" w:hAnsi="Calibri" w:cs="Calibri"/>
                <w:color w:val="000000"/>
                <w:sz w:val="18"/>
                <w:szCs w:val="18"/>
                <w:lang w:eastAsia="it-IT"/>
              </w:rPr>
              <w:t>incolumita`</w:t>
            </w:r>
            <w:proofErr w:type="spellEnd"/>
            <w:r w:rsidRPr="006148EC">
              <w:rPr>
                <w:rFonts w:ascii="Calibri" w:hAnsi="Calibri" w:cs="Calibri"/>
                <w:color w:val="000000"/>
                <w:sz w:val="18"/>
                <w:szCs w:val="18"/>
                <w:lang w:eastAsia="it-IT"/>
              </w:rPr>
              <w:t xml:space="preserve"> pubblica - rivalsa su privati</w:t>
            </w:r>
            <w:r w:rsidRPr="006148EC">
              <w:rPr>
                <w:rFonts w:ascii="Calibri" w:hAnsi="Calibri" w:cs="Calibri"/>
                <w:color w:val="000000"/>
                <w:sz w:val="18"/>
                <w:szCs w:val="18"/>
                <w:lang w:eastAsia="it-IT"/>
              </w:rPr>
              <w:br/>
              <w:t>Contrapposto cap. S/1167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Acquedotto comunale - proventi (servizio rilevante ai fini dell'iva)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55,4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830.923,28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30100.02.0050201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Posteggi sui mercati (box)</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47,9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45.495,98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30100.02.0050210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RECUPERO IDRICO FORNITURA ANNI PREGRESSI RFI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30100.02.0050300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RIMBORSO SPESE POSTALI PER SOLLECITO ACQUA 2013</w:t>
            </w:r>
            <w:r w:rsidRPr="006148EC">
              <w:rPr>
                <w:rFonts w:ascii="Calibri" w:hAnsi="Calibri" w:cs="Calibri"/>
                <w:color w:val="000000"/>
                <w:sz w:val="18"/>
                <w:szCs w:val="18"/>
                <w:lang w:eastAsia="it-IT"/>
              </w:rPr>
              <w:br/>
              <w:t>CONTRAPPOSTO S/1208.09</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30100.02.0050301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RECUPERO </w:t>
            </w:r>
            <w:proofErr w:type="gramStart"/>
            <w:r w:rsidRPr="006148EC">
              <w:rPr>
                <w:rFonts w:ascii="Calibri" w:hAnsi="Calibri" w:cs="Calibri"/>
                <w:color w:val="000000"/>
                <w:sz w:val="18"/>
                <w:szCs w:val="18"/>
                <w:lang w:eastAsia="it-IT"/>
              </w:rPr>
              <w:t>SPESE  POSTALI</w:t>
            </w:r>
            <w:proofErr w:type="gramEnd"/>
            <w:r w:rsidRPr="006148EC">
              <w:rPr>
                <w:rFonts w:ascii="Calibri" w:hAnsi="Calibri" w:cs="Calibri"/>
                <w:color w:val="000000"/>
                <w:sz w:val="18"/>
                <w:szCs w:val="18"/>
                <w:lang w:eastAsia="it-IT"/>
              </w:rPr>
              <w:t xml:space="preserve"> PER SPEDIZIONE RUOLO  ORDINARIO</w:t>
            </w:r>
            <w:r w:rsidRPr="006148EC">
              <w:rPr>
                <w:rFonts w:ascii="Calibri" w:hAnsi="Calibri" w:cs="Calibri"/>
                <w:color w:val="000000"/>
                <w:sz w:val="18"/>
                <w:szCs w:val="18"/>
                <w:lang w:eastAsia="it-IT"/>
              </w:rPr>
              <w:br/>
              <w:t xml:space="preserve"> CONTRAPPOSTO S/1208.10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21.960,00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30100.02.0050400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DEPURAZIONE SERVIZIO IDRICO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30100.02.0050401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Introiti  QUOTA</w:t>
            </w:r>
            <w:proofErr w:type="gramEnd"/>
            <w:r w:rsidRPr="006148EC">
              <w:rPr>
                <w:rFonts w:ascii="Calibri" w:hAnsi="Calibri" w:cs="Calibri"/>
                <w:color w:val="000000"/>
                <w:sz w:val="18"/>
                <w:szCs w:val="18"/>
                <w:lang w:eastAsia="it-IT"/>
              </w:rPr>
              <w:t xml:space="preserve">  FISSA  CANONE IDRICO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92.000,00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92.000,00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67,9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62.485,43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30100.02.0050402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INTROITI  STIPULA</w:t>
            </w:r>
            <w:proofErr w:type="gramEnd"/>
            <w:r w:rsidRPr="006148EC">
              <w:rPr>
                <w:rFonts w:ascii="Calibri" w:hAnsi="Calibri" w:cs="Calibri"/>
                <w:color w:val="000000"/>
                <w:sz w:val="18"/>
                <w:szCs w:val="18"/>
                <w:lang w:eastAsia="it-IT"/>
              </w:rPr>
              <w:t xml:space="preserve">  CONTRATTI IDRICI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0,1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15,62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30100.02.0050404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INTROITI  FOGNA</w:t>
            </w:r>
            <w:proofErr w:type="gramEnd"/>
            <w:r w:rsidRPr="006148EC">
              <w:rPr>
                <w:rFonts w:ascii="Calibri" w:hAnsi="Calibri" w:cs="Calibri"/>
                <w:color w:val="000000"/>
                <w:sz w:val="18"/>
                <w:szCs w:val="18"/>
                <w:lang w:eastAsia="it-IT"/>
              </w:rPr>
              <w:t xml:space="preserve"> RUOLO  IDRICO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210.000,00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24,9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52.383,77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30100.02.0053800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Illuminazione votiva - proventi (servizio rilevante ai fini </w:t>
            </w:r>
            <w:proofErr w:type="gramStart"/>
            <w:r w:rsidRPr="006148EC">
              <w:rPr>
                <w:rFonts w:ascii="Calibri" w:hAnsi="Calibri" w:cs="Calibri"/>
                <w:color w:val="000000"/>
                <w:sz w:val="18"/>
                <w:szCs w:val="18"/>
                <w:lang w:eastAsia="it-IT"/>
              </w:rPr>
              <w:t>dell'iva)AGGIO</w:t>
            </w:r>
            <w:proofErr w:type="gramEnd"/>
            <w:r w:rsidRPr="006148EC">
              <w:rPr>
                <w:rFonts w:ascii="Calibri" w:hAnsi="Calibri" w:cs="Calibri"/>
                <w:color w:val="000000"/>
                <w:sz w:val="18"/>
                <w:szCs w:val="18"/>
                <w:lang w:eastAsia="it-IT"/>
              </w:rPr>
              <w:t xml:space="preserve"> 10%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30100.02.0053801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AGGIO 5</w:t>
            </w:r>
            <w:proofErr w:type="gramStart"/>
            <w:r w:rsidRPr="006148EC">
              <w:rPr>
                <w:rFonts w:ascii="Calibri" w:hAnsi="Calibri" w:cs="Calibri"/>
                <w:color w:val="000000"/>
                <w:sz w:val="18"/>
                <w:szCs w:val="18"/>
                <w:lang w:eastAsia="it-IT"/>
              </w:rPr>
              <w:t>%  servizio</w:t>
            </w:r>
            <w:proofErr w:type="gramEnd"/>
            <w:r w:rsidRPr="006148EC">
              <w:rPr>
                <w:rFonts w:ascii="Calibri" w:hAnsi="Calibri" w:cs="Calibri"/>
                <w:color w:val="000000"/>
                <w:sz w:val="18"/>
                <w:szCs w:val="18"/>
                <w:lang w:eastAsia="it-IT"/>
              </w:rPr>
              <w:t xml:space="preserve"> ILLUMINAZIONE VOTIVA -CONVENZIONE  ITALGECO N.12/2024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30100.02.0054003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AGGIO  3% LOCULI IN </w:t>
            </w:r>
            <w:proofErr w:type="gramStart"/>
            <w:r w:rsidRPr="006148EC">
              <w:rPr>
                <w:rFonts w:ascii="Calibri" w:hAnsi="Calibri" w:cs="Calibri"/>
                <w:color w:val="000000"/>
                <w:sz w:val="18"/>
                <w:szCs w:val="18"/>
                <w:lang w:eastAsia="it-IT"/>
              </w:rPr>
              <w:t>CONCESSIONE  -</w:t>
            </w:r>
            <w:proofErr w:type="gramEnd"/>
            <w:r w:rsidRPr="006148EC">
              <w:rPr>
                <w:rFonts w:ascii="Calibri" w:hAnsi="Calibri" w:cs="Calibri"/>
                <w:color w:val="000000"/>
                <w:sz w:val="18"/>
                <w:szCs w:val="18"/>
                <w:lang w:eastAsia="it-IT"/>
              </w:rPr>
              <w:t>CONVENZIONE ITALGECO N.12/2024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30100.02.0054401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Mercati generali (</w:t>
            </w:r>
            <w:proofErr w:type="spellStart"/>
            <w:r w:rsidRPr="006148EC">
              <w:rPr>
                <w:rFonts w:ascii="Calibri" w:hAnsi="Calibri" w:cs="Calibri"/>
                <w:color w:val="000000"/>
                <w:sz w:val="18"/>
                <w:szCs w:val="18"/>
                <w:lang w:eastAsia="it-IT"/>
              </w:rPr>
              <w:t>tickets</w:t>
            </w:r>
            <w:proofErr w:type="spellEnd"/>
            <w:r w:rsidRPr="006148EC">
              <w:rPr>
                <w:rFonts w:ascii="Calibri" w:hAnsi="Calibri" w:cs="Calibri"/>
                <w:color w:val="000000"/>
                <w:sz w:val="18"/>
                <w:szCs w:val="18"/>
                <w:lang w:eastAsia="it-IT"/>
              </w:rPr>
              <w:t xml:space="preserve"> ACCESSO)  </w:t>
            </w:r>
            <w:r w:rsidRPr="006148EC">
              <w:rPr>
                <w:rFonts w:ascii="Calibri" w:hAnsi="Calibri" w:cs="Calibri"/>
                <w:color w:val="000000"/>
                <w:sz w:val="18"/>
                <w:szCs w:val="18"/>
                <w:lang w:eastAsia="it-IT"/>
              </w:rPr>
              <w:br/>
              <w:t>Contrapposto S/1560.00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8,3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12.511,57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30100.02.0054404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Fitto locale mercato ortofrutticolo-PUNTO RISTORO-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8.040,00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8.040,00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65,6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5.277,50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30100.02.0054405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DIRITTI E </w:t>
            </w:r>
            <w:proofErr w:type="gramStart"/>
            <w:r w:rsidRPr="006148EC">
              <w:rPr>
                <w:rFonts w:ascii="Calibri" w:hAnsi="Calibri" w:cs="Calibri"/>
                <w:color w:val="000000"/>
                <w:sz w:val="18"/>
                <w:szCs w:val="18"/>
                <w:lang w:eastAsia="it-IT"/>
              </w:rPr>
              <w:t>ONERI  PER</w:t>
            </w:r>
            <w:proofErr w:type="gramEnd"/>
            <w:r w:rsidRPr="006148EC">
              <w:rPr>
                <w:rFonts w:ascii="Calibri" w:hAnsi="Calibri" w:cs="Calibri"/>
                <w:color w:val="000000"/>
                <w:sz w:val="18"/>
                <w:szCs w:val="18"/>
                <w:lang w:eastAsia="it-IT"/>
              </w:rPr>
              <w:t xml:space="preserve"> RILASCIO AUTORIZZAZIONI NCC</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30100.02.0054406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PROVENTI DERIVANTI DAL RILASCIO LICENZE PER L'ESERCIZIO DEL SERVIZIO TRASPORTO NUOVI AUTOBUS</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30100.02.0054604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Introiti gestione Farmacia Comunale - Affidamento DET. n.711/2014-</w:t>
            </w:r>
            <w:r w:rsidRPr="006148EC">
              <w:rPr>
                <w:rFonts w:ascii="Calibri" w:hAnsi="Calibri" w:cs="Calibri"/>
                <w:color w:val="000000"/>
                <w:sz w:val="18"/>
                <w:szCs w:val="18"/>
                <w:lang w:eastAsia="it-IT"/>
              </w:rPr>
              <w:br/>
              <w:t xml:space="preserve">D.R. n.124/2016 -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48.000,00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30100.02.0054605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DIRITTI CENSI E LIVELLI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30100.03.0050403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MAGGIORI </w:t>
            </w:r>
            <w:proofErr w:type="gramStart"/>
            <w:r w:rsidRPr="006148EC">
              <w:rPr>
                <w:rFonts w:ascii="Calibri" w:hAnsi="Calibri" w:cs="Calibri"/>
                <w:color w:val="000000"/>
                <w:sz w:val="18"/>
                <w:szCs w:val="18"/>
                <w:lang w:eastAsia="it-IT"/>
              </w:rPr>
              <w:t>ENTRATE  RUOLO</w:t>
            </w:r>
            <w:proofErr w:type="gramEnd"/>
            <w:r w:rsidRPr="006148EC">
              <w:rPr>
                <w:rFonts w:ascii="Calibri" w:hAnsi="Calibri" w:cs="Calibri"/>
                <w:color w:val="000000"/>
                <w:sz w:val="18"/>
                <w:szCs w:val="18"/>
                <w:lang w:eastAsia="it-IT"/>
              </w:rPr>
              <w:t xml:space="preserve">  ACQUA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30100.03.0058601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Fitto alloggi terremotati e senzatetto</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89.646,46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89.646,46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25,1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22.541,48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30100.03.0058603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Altri fabbricati - fitti attivi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1.440,00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1.440,00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8,3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120,00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30100.03.0059002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CANONE UNICO PATRIMONIALE </w:t>
            </w:r>
            <w:proofErr w:type="gramStart"/>
            <w:r w:rsidRPr="006148EC">
              <w:rPr>
                <w:rFonts w:ascii="Calibri" w:hAnsi="Calibri" w:cs="Calibri"/>
                <w:color w:val="000000"/>
                <w:sz w:val="18"/>
                <w:szCs w:val="18"/>
                <w:lang w:eastAsia="it-IT"/>
              </w:rPr>
              <w:t>CONCESSIONE ,AUTORIZZAZIONE</w:t>
            </w:r>
            <w:proofErr w:type="gramEnd"/>
            <w:r w:rsidRPr="006148EC">
              <w:rPr>
                <w:rFonts w:ascii="Calibri" w:hAnsi="Calibri" w:cs="Calibri"/>
                <w:color w:val="000000"/>
                <w:sz w:val="18"/>
                <w:szCs w:val="18"/>
                <w:lang w:eastAsia="it-IT"/>
              </w:rPr>
              <w:t xml:space="preserve"> O ESPOSIZIONE PUBBLICITARIA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1,9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3.854,00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30100.03.0059003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CANONE UNICO PATRIMONIALE </w:t>
            </w:r>
            <w:proofErr w:type="gramStart"/>
            <w:r w:rsidRPr="006148EC">
              <w:rPr>
                <w:rFonts w:ascii="Calibri" w:hAnsi="Calibri" w:cs="Calibri"/>
                <w:color w:val="000000"/>
                <w:sz w:val="18"/>
                <w:szCs w:val="18"/>
                <w:lang w:eastAsia="it-IT"/>
              </w:rPr>
              <w:t>CONCESSIONE ,OCCUPAZIONE</w:t>
            </w:r>
            <w:proofErr w:type="gramEnd"/>
            <w:r w:rsidRPr="006148EC">
              <w:rPr>
                <w:rFonts w:ascii="Calibri" w:hAnsi="Calibri" w:cs="Calibri"/>
                <w:color w:val="000000"/>
                <w:sz w:val="18"/>
                <w:szCs w:val="18"/>
                <w:lang w:eastAsia="it-IT"/>
              </w:rPr>
              <w:t xml:space="preserve"> AREE E SPAZI  APPARTENENTI  AL DEMANIO  O PATRIMONIO INDISPONIBILE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13,2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16.500,45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30100.03.0059004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ACCERTAMENTO ATTIVITA' RECUPERO EVASIONE TOSAP - PUBBLICITA' - CUP </w:t>
            </w:r>
            <w:r w:rsidRPr="006148EC">
              <w:rPr>
                <w:rFonts w:ascii="Calibri" w:hAnsi="Calibri" w:cs="Calibri"/>
                <w:color w:val="000000"/>
                <w:sz w:val="18"/>
                <w:szCs w:val="18"/>
                <w:lang w:eastAsia="it-IT"/>
              </w:rPr>
              <w:br/>
              <w:t>ANNI 2019 - 2023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30100.03.0059005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ATTIVITA</w:t>
            </w:r>
            <w:proofErr w:type="gramStart"/>
            <w:r w:rsidRPr="006148EC">
              <w:rPr>
                <w:rFonts w:ascii="Calibri" w:hAnsi="Calibri" w:cs="Calibri"/>
                <w:color w:val="000000"/>
                <w:sz w:val="18"/>
                <w:szCs w:val="18"/>
                <w:lang w:eastAsia="it-IT"/>
              </w:rPr>
              <w:t>'  RISCOSSIONE</w:t>
            </w:r>
            <w:proofErr w:type="gramEnd"/>
            <w:r w:rsidRPr="006148EC">
              <w:rPr>
                <w:rFonts w:ascii="Calibri" w:hAnsi="Calibri" w:cs="Calibri"/>
                <w:color w:val="000000"/>
                <w:sz w:val="18"/>
                <w:szCs w:val="18"/>
                <w:lang w:eastAsia="it-IT"/>
              </w:rPr>
              <w:t xml:space="preserve"> DA  ACCERTAMENTI CUP</w:t>
            </w:r>
            <w:r w:rsidRPr="006148EC">
              <w:rPr>
                <w:rFonts w:ascii="Calibri" w:hAnsi="Calibri" w:cs="Calibri"/>
                <w:color w:val="000000"/>
                <w:sz w:val="18"/>
                <w:szCs w:val="18"/>
                <w:lang w:eastAsia="it-IT"/>
              </w:rPr>
              <w:br/>
              <w:t>-SOC. CALATIA PUBLICA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30100.03.0059006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ATTIVITA</w:t>
            </w:r>
            <w:proofErr w:type="gramStart"/>
            <w:r w:rsidRPr="006148EC">
              <w:rPr>
                <w:rFonts w:ascii="Calibri" w:hAnsi="Calibri" w:cs="Calibri"/>
                <w:color w:val="000000"/>
                <w:sz w:val="18"/>
                <w:szCs w:val="18"/>
                <w:lang w:eastAsia="it-IT"/>
              </w:rPr>
              <w:t>'  RISCOSSIONE</w:t>
            </w:r>
            <w:proofErr w:type="gramEnd"/>
            <w:r w:rsidRPr="006148EC">
              <w:rPr>
                <w:rFonts w:ascii="Calibri" w:hAnsi="Calibri" w:cs="Calibri"/>
                <w:color w:val="000000"/>
                <w:sz w:val="18"/>
                <w:szCs w:val="18"/>
                <w:lang w:eastAsia="it-IT"/>
              </w:rPr>
              <w:t xml:space="preserve"> COATTIVA CUP</w:t>
            </w:r>
            <w:r w:rsidRPr="006148EC">
              <w:rPr>
                <w:rFonts w:ascii="Calibri" w:hAnsi="Calibri" w:cs="Calibri"/>
                <w:color w:val="000000"/>
                <w:sz w:val="18"/>
                <w:szCs w:val="18"/>
                <w:lang w:eastAsia="it-IT"/>
              </w:rPr>
              <w:br/>
              <w:t>-SOC. CALATIA PUBLICA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30200.03.0042400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Violazione regolamenti comunali, ordinanze </w:t>
            </w:r>
            <w:proofErr w:type="spellStart"/>
            <w:proofErr w:type="gramStart"/>
            <w:r w:rsidRPr="006148EC">
              <w:rPr>
                <w:rFonts w:ascii="Calibri" w:hAnsi="Calibri" w:cs="Calibri"/>
                <w:color w:val="000000"/>
                <w:sz w:val="18"/>
                <w:szCs w:val="18"/>
                <w:lang w:eastAsia="it-IT"/>
              </w:rPr>
              <w:t>sindacali,violazioni</w:t>
            </w:r>
            <w:proofErr w:type="spellEnd"/>
            <w:proofErr w:type="gramEnd"/>
            <w:r w:rsidRPr="006148EC">
              <w:rPr>
                <w:rFonts w:ascii="Calibri" w:hAnsi="Calibri" w:cs="Calibri"/>
                <w:color w:val="000000"/>
                <w:sz w:val="18"/>
                <w:szCs w:val="18"/>
                <w:lang w:eastAsia="it-IT"/>
              </w:rPr>
              <w:t xml:space="preserve"> edilizie ambientali e annonarie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30200.03.0042500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SANZIONI AMMINISTRATIVE AL C.S.D. -LEGGE 689/24.11.1981- ART.27-206-D.LG.285/92 - RUOLI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38,0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19.014,21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30200.03.0042600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Funzioni di prevenzione ed accertamento delle violazioni in materia di sosta sulle aree parcheggio in concessione art.17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3,3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3.257,33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30200.03.0042602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INTROITI SPESE NOTIFICHE PIATTAFORMA DIGITALE "PAGO PA"</w:t>
            </w:r>
            <w:r w:rsidRPr="006148EC">
              <w:rPr>
                <w:rFonts w:ascii="Calibri" w:hAnsi="Calibri" w:cs="Calibri"/>
                <w:color w:val="000000"/>
                <w:sz w:val="18"/>
                <w:szCs w:val="18"/>
                <w:lang w:eastAsia="it-IT"/>
              </w:rPr>
              <w:br/>
              <w:t>Contrapposto S/448.02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30200.03.0042800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Violazione norme al Codice della Strada - sanzioni amministrative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0,1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64,29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30200.03.0042801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PER VIOLAZIONE AL </w:t>
            </w:r>
            <w:proofErr w:type="spellStart"/>
            <w:r w:rsidRPr="006148EC">
              <w:rPr>
                <w:rFonts w:ascii="Calibri" w:hAnsi="Calibri" w:cs="Calibri"/>
                <w:color w:val="000000"/>
                <w:sz w:val="18"/>
                <w:szCs w:val="18"/>
                <w:lang w:eastAsia="it-IT"/>
              </w:rPr>
              <w:t>C.d.S.PER</w:t>
            </w:r>
            <w:proofErr w:type="spellEnd"/>
            <w:r w:rsidRPr="006148EC">
              <w:rPr>
                <w:rFonts w:ascii="Calibri" w:hAnsi="Calibri" w:cs="Calibri"/>
                <w:color w:val="000000"/>
                <w:sz w:val="18"/>
                <w:szCs w:val="18"/>
                <w:lang w:eastAsia="it-IT"/>
              </w:rPr>
              <w:t xml:space="preserve"> APPLICAZIONE SISTEMA DI CONTROLLO VELOCITA' E PASSAGGIO AL SEMAFORO VIA PONTEGROTTA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30300.02.0063600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Somme non prelevate di mutui in ammortamento - interessi attivi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11.521,79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30400.99.0063000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Giacenze di cassa - interessi attivi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30400.99.0063400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Tesoreria provinciale dello stato - interessi attivi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30500.99.0038200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Rifusione delle spese LEGALI IN FAVORE DELL'ENTE A SEGUITO DI SENTENZE</w:t>
            </w:r>
            <w:r w:rsidRPr="006148EC">
              <w:rPr>
                <w:rFonts w:ascii="Calibri" w:hAnsi="Calibri" w:cs="Calibri"/>
                <w:color w:val="000000"/>
                <w:sz w:val="18"/>
                <w:szCs w:val="18"/>
                <w:lang w:eastAsia="it-IT"/>
              </w:rPr>
              <w:br/>
              <w:t>FAVOREVOLI DI PROFESSIONISTI ESTERNI</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30500.99.0038204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RIMBORSO COMPENSI SPESE AL PERSONALE </w:t>
            </w:r>
            <w:proofErr w:type="gramStart"/>
            <w:r w:rsidRPr="006148EC">
              <w:rPr>
                <w:rFonts w:ascii="Calibri" w:hAnsi="Calibri" w:cs="Calibri"/>
                <w:color w:val="000000"/>
                <w:sz w:val="18"/>
                <w:szCs w:val="18"/>
                <w:lang w:eastAsia="it-IT"/>
              </w:rPr>
              <w:t>DIPENDENTE  DA</w:t>
            </w:r>
            <w:proofErr w:type="gramEnd"/>
            <w:r w:rsidRPr="006148EC">
              <w:rPr>
                <w:rFonts w:ascii="Calibri" w:hAnsi="Calibri" w:cs="Calibri"/>
                <w:color w:val="000000"/>
                <w:sz w:val="18"/>
                <w:szCs w:val="18"/>
                <w:lang w:eastAsia="it-IT"/>
              </w:rPr>
              <w:t xml:space="preserve"> ALTRI ENTI E/O SOGGETTI DIVERSI </w:t>
            </w:r>
            <w:r w:rsidRPr="006148EC">
              <w:rPr>
                <w:rFonts w:ascii="Calibri" w:hAnsi="Calibri" w:cs="Calibri"/>
                <w:color w:val="000000"/>
                <w:sz w:val="18"/>
                <w:szCs w:val="18"/>
                <w:lang w:eastAsia="it-IT"/>
              </w:rPr>
              <w:br/>
              <w:t>Contrapposto S/242.07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30500.99.0038205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PROVENTI STIPENDI PERSONALE PROVENIENTI DA POLITICHE DI COESIONE-</w:t>
            </w:r>
            <w:r w:rsidRPr="006148EC">
              <w:rPr>
                <w:rFonts w:ascii="Calibri" w:hAnsi="Calibri" w:cs="Calibri"/>
                <w:color w:val="000000"/>
                <w:sz w:val="18"/>
                <w:szCs w:val="18"/>
                <w:lang w:eastAsia="it-IT"/>
              </w:rPr>
              <w:br/>
              <w:t>(UFF. TECNICO /DI NUZZO FRANCESCA) -Contrapposto S/242.08</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47.000,00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47.000,00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30500.99.0071402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INTROITI SOMME PER RISARCIMENTO DANNI MORALI</w:t>
            </w:r>
            <w:r w:rsidRPr="006148EC">
              <w:rPr>
                <w:rFonts w:ascii="Calibri" w:hAnsi="Calibri" w:cs="Calibri"/>
                <w:color w:val="000000"/>
                <w:sz w:val="18"/>
                <w:szCs w:val="18"/>
                <w:lang w:eastAsia="it-IT"/>
              </w:rPr>
              <w:br/>
              <w:t>CONTRAPPOSTO S/ 1488.07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30500.99.0071500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DA OPERE PUBBLICHE e FORNITURA E </w:t>
            </w:r>
            <w:proofErr w:type="gramStart"/>
            <w:r w:rsidRPr="006148EC">
              <w:rPr>
                <w:rFonts w:ascii="Calibri" w:hAnsi="Calibri" w:cs="Calibri"/>
                <w:color w:val="000000"/>
                <w:sz w:val="18"/>
                <w:szCs w:val="18"/>
                <w:lang w:eastAsia="it-IT"/>
              </w:rPr>
              <w:t>SERVIZI  DA</w:t>
            </w:r>
            <w:proofErr w:type="gramEnd"/>
            <w:r w:rsidRPr="006148EC">
              <w:rPr>
                <w:rFonts w:ascii="Calibri" w:hAnsi="Calibri" w:cs="Calibri"/>
                <w:color w:val="000000"/>
                <w:sz w:val="18"/>
                <w:szCs w:val="18"/>
                <w:lang w:eastAsia="it-IT"/>
              </w:rPr>
              <w:t xml:space="preserve"> TRASFERIRE ALLA STAZIONE UNICA APPALTANTE PROVINCIALE - Contrapposto S/139.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30500.99.0071501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Recupero IVA a credito dell'Ente ANNUALITA' 2019/2025-soc. KIBERNETES</w:t>
            </w:r>
            <w:r w:rsidRPr="006148EC">
              <w:rPr>
                <w:rFonts w:ascii="Calibri" w:hAnsi="Calibri" w:cs="Calibri"/>
                <w:color w:val="000000"/>
                <w:sz w:val="18"/>
                <w:szCs w:val="18"/>
                <w:lang w:eastAsia="it-IT"/>
              </w:rPr>
              <w:br/>
              <w:t>Contrapposto S/191.00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30500.99.0071502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TRATTENUTA IVA SPLIT COMMERCIALE/REVERSE CHARGE</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492.000,00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4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30500.99.0071503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DA OPERE PUBBLICHE e FORNITURA E SERVIZI PER </w:t>
            </w:r>
            <w:proofErr w:type="gramStart"/>
            <w:r w:rsidRPr="006148EC">
              <w:rPr>
                <w:rFonts w:ascii="Calibri" w:hAnsi="Calibri" w:cs="Calibri"/>
                <w:color w:val="000000"/>
                <w:sz w:val="18"/>
                <w:szCs w:val="18"/>
                <w:lang w:eastAsia="it-IT"/>
              </w:rPr>
              <w:t>RIMBORSO  SPESE</w:t>
            </w:r>
            <w:proofErr w:type="gramEnd"/>
            <w:r w:rsidRPr="006148EC">
              <w:rPr>
                <w:rFonts w:ascii="Calibri" w:hAnsi="Calibri" w:cs="Calibri"/>
                <w:color w:val="000000"/>
                <w:sz w:val="18"/>
                <w:szCs w:val="18"/>
                <w:lang w:eastAsia="it-IT"/>
              </w:rPr>
              <w:t xml:space="preserve"> DI PUBBLICAZIONE  TRASFERITE DAGLI AGGIUDICATARI - Contrapposto S/122.03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40200.01.0083400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FINANZIAMENTO SVILUPPO DELLA LOGISTICA PER I SETTORI AGRO-ALIMENTARI</w:t>
            </w:r>
            <w:r w:rsidRPr="006148EC">
              <w:rPr>
                <w:rFonts w:ascii="Calibri" w:hAnsi="Calibri" w:cs="Calibri"/>
                <w:color w:val="000000"/>
                <w:sz w:val="18"/>
                <w:szCs w:val="18"/>
                <w:lang w:eastAsia="it-IT"/>
              </w:rPr>
              <w:br/>
              <w:t>CUP-C15C24001090003 - Contrapposto S/4037.00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3.047.187,48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MANUTENZIONE </w:t>
            </w:r>
            <w:proofErr w:type="gramStart"/>
            <w:r w:rsidRPr="006148EC">
              <w:rPr>
                <w:rFonts w:ascii="Calibri" w:hAnsi="Calibri" w:cs="Calibri"/>
                <w:color w:val="000000"/>
                <w:sz w:val="18"/>
                <w:szCs w:val="18"/>
                <w:lang w:eastAsia="it-IT"/>
              </w:rPr>
              <w:t>STRAORDINARIA  EDIFICIO</w:t>
            </w:r>
            <w:proofErr w:type="gramEnd"/>
            <w:r w:rsidRPr="006148EC">
              <w:rPr>
                <w:rFonts w:ascii="Calibri" w:hAnsi="Calibri" w:cs="Calibri"/>
                <w:color w:val="000000"/>
                <w:sz w:val="18"/>
                <w:szCs w:val="18"/>
                <w:lang w:eastAsia="it-IT"/>
              </w:rPr>
              <w:t xml:space="preserve">  ex  CONVENTO "CAPPUCCINI" E RIQUALIFICAZIONE ATTUALE CAMPO SPORTIVO VIA</w:t>
            </w:r>
            <w:r w:rsidRPr="006148EC">
              <w:rPr>
                <w:rFonts w:ascii="Calibri" w:hAnsi="Calibri" w:cs="Calibri"/>
                <w:color w:val="000000"/>
                <w:sz w:val="18"/>
                <w:szCs w:val="18"/>
                <w:lang w:eastAsia="it-IT"/>
              </w:rPr>
              <w:br/>
              <w:t>CONTRAPPOSTO S/2039.03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2.227.928,08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40200.01.0083505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DEMOLIZIONE IN </w:t>
            </w:r>
            <w:proofErr w:type="gramStart"/>
            <w:r w:rsidRPr="006148EC">
              <w:rPr>
                <w:rFonts w:ascii="Calibri" w:hAnsi="Calibri" w:cs="Calibri"/>
                <w:color w:val="000000"/>
                <w:sz w:val="18"/>
                <w:szCs w:val="18"/>
                <w:lang w:eastAsia="it-IT"/>
              </w:rPr>
              <w:t>DANNO  OPERE</w:t>
            </w:r>
            <w:proofErr w:type="gramEnd"/>
            <w:r w:rsidRPr="006148EC">
              <w:rPr>
                <w:rFonts w:ascii="Calibri" w:hAnsi="Calibri" w:cs="Calibri"/>
                <w:color w:val="000000"/>
                <w:sz w:val="18"/>
                <w:szCs w:val="18"/>
                <w:lang w:eastAsia="it-IT"/>
              </w:rPr>
              <w:t xml:space="preserve"> ABUSIVE  NON CONDONATE</w:t>
            </w:r>
            <w:r w:rsidRPr="006148EC">
              <w:rPr>
                <w:rFonts w:ascii="Calibri" w:hAnsi="Calibri" w:cs="Calibri"/>
                <w:color w:val="000000"/>
                <w:sz w:val="18"/>
                <w:szCs w:val="18"/>
                <w:lang w:eastAsia="it-IT"/>
              </w:rPr>
              <w:br/>
              <w:t>- CONTRAPPOSTO S/2039.04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40200.01.0083545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MESSA IN SICUREZZA SCUOLA ELEMENTARE "PERTINI"</w:t>
            </w:r>
            <w:r w:rsidRPr="006148EC">
              <w:rPr>
                <w:rFonts w:ascii="Calibri" w:hAnsi="Calibri" w:cs="Calibri"/>
                <w:color w:val="000000"/>
                <w:sz w:val="18"/>
                <w:szCs w:val="18"/>
                <w:lang w:eastAsia="it-IT"/>
              </w:rPr>
              <w:br/>
            </w:r>
            <w:proofErr w:type="gramStart"/>
            <w:r w:rsidRPr="006148EC">
              <w:rPr>
                <w:rFonts w:ascii="Calibri" w:hAnsi="Calibri" w:cs="Calibri"/>
                <w:color w:val="000000"/>
                <w:sz w:val="18"/>
                <w:szCs w:val="18"/>
                <w:lang w:eastAsia="it-IT"/>
              </w:rPr>
              <w:t>CONTRAPPOSTO  S</w:t>
            </w:r>
            <w:proofErr w:type="gramEnd"/>
            <w:r w:rsidRPr="006148EC">
              <w:rPr>
                <w:rFonts w:ascii="Calibri" w:hAnsi="Calibri" w:cs="Calibri"/>
                <w:color w:val="000000"/>
                <w:sz w:val="18"/>
                <w:szCs w:val="18"/>
                <w:lang w:eastAsia="it-IT"/>
              </w:rPr>
              <w:t>/2484.01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20.048,00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40200.01.0083554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ADEGUAMENTO  SISMICO</w:t>
            </w:r>
            <w:proofErr w:type="gramEnd"/>
            <w:r w:rsidRPr="006148EC">
              <w:rPr>
                <w:rFonts w:ascii="Calibri" w:hAnsi="Calibri" w:cs="Calibri"/>
                <w:color w:val="000000"/>
                <w:sz w:val="18"/>
                <w:szCs w:val="18"/>
                <w:lang w:eastAsia="it-IT"/>
              </w:rPr>
              <w:t xml:space="preserve"> SCUOLA  SETTEMBRINI (I.C. MADDALONI 1) VIA ROMA</w:t>
            </w:r>
            <w:r w:rsidRPr="006148EC">
              <w:rPr>
                <w:rFonts w:ascii="Calibri" w:hAnsi="Calibri" w:cs="Calibri"/>
                <w:color w:val="000000"/>
                <w:sz w:val="18"/>
                <w:szCs w:val="18"/>
                <w:lang w:eastAsia="it-IT"/>
              </w:rPr>
              <w:br/>
              <w:t>Contrapposto S/2080.07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2.500.000,00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6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40200.01.0083559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REALIZZAZIONE PERSORSO CICLO-PEDONALE SU ZONE CON FRAGILITA MEDIANTE LA RIQUILIFICAZIONE E LA VALORIZZAZIONE AMBIENTALE DELLE AREE- Contrapposto S/3493.01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9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40200.01.0083560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spellStart"/>
            <w:r w:rsidRPr="006148EC">
              <w:rPr>
                <w:rFonts w:ascii="Calibri" w:hAnsi="Calibri" w:cs="Calibri"/>
                <w:color w:val="000000"/>
                <w:sz w:val="18"/>
                <w:szCs w:val="18"/>
                <w:lang w:eastAsia="it-IT"/>
              </w:rPr>
              <w:t>Approv</w:t>
            </w:r>
            <w:proofErr w:type="spellEnd"/>
            <w:r w:rsidRPr="006148EC">
              <w:rPr>
                <w:rFonts w:ascii="Calibri" w:hAnsi="Calibri" w:cs="Calibri"/>
                <w:color w:val="000000"/>
                <w:sz w:val="18"/>
                <w:szCs w:val="18"/>
                <w:lang w:eastAsia="it-IT"/>
              </w:rPr>
              <w:t>. LINEA TECNICA CENTRO CONFERIMENTO RIFIUTI - FINANZIAMENTO</w:t>
            </w:r>
            <w:r w:rsidRPr="006148EC">
              <w:rPr>
                <w:rFonts w:ascii="Calibri" w:hAnsi="Calibri" w:cs="Calibri"/>
                <w:color w:val="000000"/>
                <w:sz w:val="18"/>
                <w:szCs w:val="18"/>
                <w:lang w:eastAsia="it-IT"/>
              </w:rPr>
              <w:br/>
              <w:t>PNRR- MINISTERO TRANSIZIONE ECOLOGICA-PNRR Misura 2-Componente 1-Investimento 1.1-Linea Intervento A -</w:t>
            </w:r>
            <w:r w:rsidRPr="006148EC">
              <w:rPr>
                <w:rFonts w:ascii="Calibri" w:hAnsi="Calibri" w:cs="Calibri"/>
                <w:color w:val="000000"/>
                <w:sz w:val="18"/>
                <w:szCs w:val="18"/>
                <w:lang w:eastAsia="it-IT"/>
              </w:rPr>
              <w:br/>
              <w:t>Contrapposto S/3169.00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356.211,92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40200.01.0083566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LAVORI DI COSTRUZIONE DI UNA PALESTRA A SERVIZIO DEL PLESSO DI VIA BRECCIAME-Contrapposto S/2080.10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40200.01.0083571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SCUOLA FUTURA -ASILO NIDO -Intervento nuova costruzione Via Caudina-</w:t>
            </w:r>
            <w:r w:rsidRPr="006148EC">
              <w:rPr>
                <w:rFonts w:ascii="Calibri" w:hAnsi="Calibri" w:cs="Calibri"/>
                <w:color w:val="000000"/>
                <w:sz w:val="18"/>
                <w:szCs w:val="18"/>
                <w:lang w:eastAsia="it-IT"/>
              </w:rPr>
              <w:br/>
              <w:t>FONDI PNRR-CUP F15E24000100006 - Contrapposto S/2080.15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518.400,00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40200.01.0085607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Trasferimento Misura PNRR M1.C</w:t>
            </w:r>
            <w:proofErr w:type="gramStart"/>
            <w:r w:rsidRPr="006148EC">
              <w:rPr>
                <w:rFonts w:ascii="Calibri" w:hAnsi="Calibri" w:cs="Calibri"/>
                <w:color w:val="000000"/>
                <w:sz w:val="18"/>
                <w:szCs w:val="18"/>
                <w:lang w:eastAsia="it-IT"/>
              </w:rPr>
              <w:t>1.I</w:t>
            </w:r>
            <w:proofErr w:type="gramEnd"/>
            <w:r w:rsidRPr="006148EC">
              <w:rPr>
                <w:rFonts w:ascii="Calibri" w:hAnsi="Calibri" w:cs="Calibri"/>
                <w:color w:val="000000"/>
                <w:sz w:val="18"/>
                <w:szCs w:val="18"/>
                <w:lang w:eastAsia="it-IT"/>
              </w:rPr>
              <w:t xml:space="preserve"> 1.4- Misura 1.4.3  "PIATTAFORMA PAGO PA COMUNI" </w:t>
            </w:r>
            <w:r w:rsidRPr="006148EC">
              <w:rPr>
                <w:rFonts w:ascii="Calibri" w:hAnsi="Calibri" w:cs="Calibri"/>
                <w:color w:val="000000"/>
                <w:sz w:val="18"/>
                <w:szCs w:val="18"/>
                <w:lang w:eastAsia="it-IT"/>
              </w:rPr>
              <w:br/>
              <w:t>CUP F11F22002070006 - Contrapposto S/2154.08</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149.000,00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40200.01.0085609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TRASFERIMENTI  PNRR</w:t>
            </w:r>
            <w:proofErr w:type="gramEnd"/>
            <w:r w:rsidRPr="006148EC">
              <w:rPr>
                <w:rFonts w:ascii="Calibri" w:hAnsi="Calibri" w:cs="Calibri"/>
                <w:color w:val="000000"/>
                <w:sz w:val="18"/>
                <w:szCs w:val="18"/>
                <w:lang w:eastAsia="it-IT"/>
              </w:rPr>
              <w:t xml:space="preserve">  MISURA 1.1.3 "Rafforzamento Servizi Sociali a favore della domiciliarità"   - Contrapposto S/2154.09</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297.000,14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40200.01.0085618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REALIZZAZIONE CANILE MUNICIPALE </w:t>
            </w:r>
            <w:r w:rsidRPr="006148EC">
              <w:rPr>
                <w:rFonts w:ascii="Calibri" w:hAnsi="Calibri" w:cs="Calibri"/>
                <w:color w:val="000000"/>
                <w:sz w:val="18"/>
                <w:szCs w:val="18"/>
                <w:lang w:eastAsia="it-IT"/>
              </w:rPr>
              <w:br/>
              <w:t>Contrapposto S2154.15/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40200.01.0085619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PNRR M1C1-1.4.4 MITD -ESTENSIONE UTILIZZO PATTAFORME NAZIONALI DI IDENTITA' DIGITALE -SPID CIE PASSAGGIO ANSC-Contrapposto S/2154.16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40200.01.0085620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PROJECT </w:t>
            </w:r>
            <w:proofErr w:type="gramStart"/>
            <w:r w:rsidRPr="006148EC">
              <w:rPr>
                <w:rFonts w:ascii="Calibri" w:hAnsi="Calibri" w:cs="Calibri"/>
                <w:color w:val="000000"/>
                <w:sz w:val="18"/>
                <w:szCs w:val="18"/>
                <w:lang w:eastAsia="it-IT"/>
              </w:rPr>
              <w:t>FINANCING  REFEZIONE</w:t>
            </w:r>
            <w:proofErr w:type="gramEnd"/>
            <w:r w:rsidRPr="006148EC">
              <w:rPr>
                <w:rFonts w:ascii="Calibri" w:hAnsi="Calibri" w:cs="Calibri"/>
                <w:color w:val="000000"/>
                <w:sz w:val="18"/>
                <w:szCs w:val="18"/>
                <w:lang w:eastAsia="it-IT"/>
              </w:rPr>
              <w:t xml:space="preserve"> SCOLASTICA </w:t>
            </w:r>
            <w:r w:rsidRPr="006148EC">
              <w:rPr>
                <w:rFonts w:ascii="Calibri" w:hAnsi="Calibri" w:cs="Calibri"/>
                <w:color w:val="000000"/>
                <w:sz w:val="18"/>
                <w:szCs w:val="18"/>
                <w:lang w:eastAsia="it-IT"/>
              </w:rPr>
              <w:br/>
              <w:t>Contrapposto S/2486.12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1.850.000,00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1.850.000,00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40200.01.0085621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INTERVENTI  ARREDO</w:t>
            </w:r>
            <w:proofErr w:type="gramEnd"/>
            <w:r w:rsidRPr="006148EC">
              <w:rPr>
                <w:rFonts w:ascii="Calibri" w:hAnsi="Calibri" w:cs="Calibri"/>
                <w:color w:val="000000"/>
                <w:sz w:val="18"/>
                <w:szCs w:val="18"/>
                <w:lang w:eastAsia="it-IT"/>
              </w:rPr>
              <w:t xml:space="preserve">  URBANO</w:t>
            </w:r>
            <w:r w:rsidRPr="006148EC">
              <w:rPr>
                <w:rFonts w:ascii="Calibri" w:hAnsi="Calibri" w:cs="Calibri"/>
                <w:color w:val="000000"/>
                <w:sz w:val="18"/>
                <w:szCs w:val="18"/>
                <w:lang w:eastAsia="it-IT"/>
              </w:rPr>
              <w:br/>
              <w:t>CONTRAPPOSTO S/3403.01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450.000,00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40200.03.0088000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Proventi da costruzioni in Zona" D9 "</w:t>
            </w:r>
            <w:r w:rsidRPr="006148EC">
              <w:rPr>
                <w:rFonts w:ascii="Calibri" w:hAnsi="Calibri" w:cs="Calibri"/>
                <w:color w:val="000000"/>
                <w:sz w:val="18"/>
                <w:szCs w:val="18"/>
                <w:lang w:eastAsia="it-IT"/>
              </w:rPr>
              <w:br/>
              <w:t>Contrapposto S/3259.00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40200.04.0088570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REALIZZAZIONE RETE IDRICA SULLA S.P. 335 ex S.S. 265- FINANZIATA CON </w:t>
            </w:r>
            <w:proofErr w:type="gramStart"/>
            <w:r w:rsidRPr="006148EC">
              <w:rPr>
                <w:rFonts w:ascii="Calibri" w:hAnsi="Calibri" w:cs="Calibri"/>
                <w:color w:val="000000"/>
                <w:sz w:val="18"/>
                <w:szCs w:val="18"/>
                <w:lang w:eastAsia="it-IT"/>
              </w:rPr>
              <w:t>FONDI  REGIONALI</w:t>
            </w:r>
            <w:proofErr w:type="gramEnd"/>
            <w:r w:rsidRPr="006148EC">
              <w:rPr>
                <w:rFonts w:ascii="Calibri" w:hAnsi="Calibri" w:cs="Calibri"/>
                <w:color w:val="000000"/>
                <w:sz w:val="18"/>
                <w:szCs w:val="18"/>
                <w:lang w:eastAsia="it-IT"/>
              </w:rPr>
              <w:t xml:space="preserve"> PR FESIR 2021/2017 -</w:t>
            </w:r>
            <w:r w:rsidRPr="006148EC">
              <w:rPr>
                <w:rFonts w:ascii="Calibri" w:hAnsi="Calibri" w:cs="Calibri"/>
                <w:color w:val="000000"/>
                <w:sz w:val="18"/>
                <w:szCs w:val="18"/>
                <w:lang w:eastAsia="it-IT"/>
              </w:rPr>
              <w:br/>
              <w:t xml:space="preserve">CONTAPPOSTO S/3409.01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264.963,61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Opere di mitigazione rischio </w:t>
            </w:r>
            <w:proofErr w:type="spellStart"/>
            <w:r w:rsidRPr="006148EC">
              <w:rPr>
                <w:rFonts w:ascii="Calibri" w:hAnsi="Calibri" w:cs="Calibri"/>
                <w:color w:val="000000"/>
                <w:sz w:val="18"/>
                <w:szCs w:val="18"/>
                <w:lang w:eastAsia="it-IT"/>
              </w:rPr>
              <w:t>idrogeologicodel</w:t>
            </w:r>
            <w:proofErr w:type="spellEnd"/>
            <w:r w:rsidRPr="006148EC">
              <w:rPr>
                <w:rFonts w:ascii="Calibri" w:hAnsi="Calibri" w:cs="Calibri"/>
                <w:color w:val="000000"/>
                <w:sz w:val="18"/>
                <w:szCs w:val="18"/>
                <w:lang w:eastAsia="it-IT"/>
              </w:rPr>
              <w:t xml:space="preserve"> Versante </w:t>
            </w:r>
            <w:proofErr w:type="gramStart"/>
            <w:r w:rsidRPr="006148EC">
              <w:rPr>
                <w:rFonts w:ascii="Calibri" w:hAnsi="Calibri" w:cs="Calibri"/>
                <w:color w:val="000000"/>
                <w:sz w:val="18"/>
                <w:szCs w:val="18"/>
                <w:lang w:eastAsia="it-IT"/>
              </w:rPr>
              <w:t>Ovest  Monte</w:t>
            </w:r>
            <w:proofErr w:type="gramEnd"/>
            <w:r w:rsidRPr="006148EC">
              <w:rPr>
                <w:rFonts w:ascii="Calibri" w:hAnsi="Calibri" w:cs="Calibri"/>
                <w:color w:val="000000"/>
                <w:sz w:val="18"/>
                <w:szCs w:val="18"/>
                <w:lang w:eastAsia="it-IT"/>
              </w:rPr>
              <w:t xml:space="preserve"> S. Michele -Centro Storico - Contrapposto  S/3114.00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799.790,00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40200.04.0088601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Opere di mitigazione rischio </w:t>
            </w:r>
            <w:proofErr w:type="spellStart"/>
            <w:r w:rsidRPr="006148EC">
              <w:rPr>
                <w:rFonts w:ascii="Calibri" w:hAnsi="Calibri" w:cs="Calibri"/>
                <w:color w:val="000000"/>
                <w:sz w:val="18"/>
                <w:szCs w:val="18"/>
                <w:lang w:eastAsia="it-IT"/>
              </w:rPr>
              <w:t>idrogeologicodel</w:t>
            </w:r>
            <w:proofErr w:type="spellEnd"/>
            <w:r w:rsidRPr="006148EC">
              <w:rPr>
                <w:rFonts w:ascii="Calibri" w:hAnsi="Calibri" w:cs="Calibri"/>
                <w:color w:val="000000"/>
                <w:sz w:val="18"/>
                <w:szCs w:val="18"/>
                <w:lang w:eastAsia="it-IT"/>
              </w:rPr>
              <w:t xml:space="preserve"> Versante </w:t>
            </w:r>
            <w:proofErr w:type="gramStart"/>
            <w:r w:rsidRPr="006148EC">
              <w:rPr>
                <w:rFonts w:ascii="Calibri" w:hAnsi="Calibri" w:cs="Calibri"/>
                <w:color w:val="000000"/>
                <w:sz w:val="18"/>
                <w:szCs w:val="18"/>
                <w:lang w:eastAsia="it-IT"/>
              </w:rPr>
              <w:t>Ovest  Monte</w:t>
            </w:r>
            <w:proofErr w:type="gramEnd"/>
            <w:r w:rsidRPr="006148EC">
              <w:rPr>
                <w:rFonts w:ascii="Calibri" w:hAnsi="Calibri" w:cs="Calibri"/>
                <w:color w:val="000000"/>
                <w:sz w:val="18"/>
                <w:szCs w:val="18"/>
                <w:lang w:eastAsia="it-IT"/>
              </w:rPr>
              <w:t xml:space="preserve"> S. Michele -Via San Benedetto - Contrapposto  E/3114.01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790.639,00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spellStart"/>
            <w:r w:rsidRPr="006148EC">
              <w:rPr>
                <w:rFonts w:ascii="Calibri" w:hAnsi="Calibri" w:cs="Calibri"/>
                <w:color w:val="000000"/>
                <w:sz w:val="18"/>
                <w:szCs w:val="18"/>
                <w:lang w:eastAsia="it-IT"/>
              </w:rPr>
              <w:t>OOpere</w:t>
            </w:r>
            <w:proofErr w:type="spellEnd"/>
            <w:r w:rsidRPr="006148EC">
              <w:rPr>
                <w:rFonts w:ascii="Calibri" w:hAnsi="Calibri" w:cs="Calibri"/>
                <w:color w:val="000000"/>
                <w:sz w:val="18"/>
                <w:szCs w:val="18"/>
                <w:lang w:eastAsia="it-IT"/>
              </w:rPr>
              <w:t xml:space="preserve"> di mitigazione rischio </w:t>
            </w:r>
            <w:proofErr w:type="spellStart"/>
            <w:r w:rsidRPr="006148EC">
              <w:rPr>
                <w:rFonts w:ascii="Calibri" w:hAnsi="Calibri" w:cs="Calibri"/>
                <w:color w:val="000000"/>
                <w:sz w:val="18"/>
                <w:szCs w:val="18"/>
                <w:lang w:eastAsia="it-IT"/>
              </w:rPr>
              <w:t>idrogeologicodel</w:t>
            </w:r>
            <w:proofErr w:type="spellEnd"/>
            <w:r w:rsidRPr="006148EC">
              <w:rPr>
                <w:rFonts w:ascii="Calibri" w:hAnsi="Calibri" w:cs="Calibri"/>
                <w:color w:val="000000"/>
                <w:sz w:val="18"/>
                <w:szCs w:val="18"/>
                <w:lang w:eastAsia="it-IT"/>
              </w:rPr>
              <w:t xml:space="preserve"> Versante </w:t>
            </w:r>
            <w:proofErr w:type="gramStart"/>
            <w:r w:rsidRPr="006148EC">
              <w:rPr>
                <w:rFonts w:ascii="Calibri" w:hAnsi="Calibri" w:cs="Calibri"/>
                <w:color w:val="000000"/>
                <w:sz w:val="18"/>
                <w:szCs w:val="18"/>
                <w:lang w:eastAsia="it-IT"/>
              </w:rPr>
              <w:t>Ovest  Monte</w:t>
            </w:r>
            <w:proofErr w:type="gramEnd"/>
            <w:r w:rsidRPr="006148EC">
              <w:rPr>
                <w:rFonts w:ascii="Calibri" w:hAnsi="Calibri" w:cs="Calibri"/>
                <w:color w:val="000000"/>
                <w:sz w:val="18"/>
                <w:szCs w:val="18"/>
                <w:lang w:eastAsia="it-IT"/>
              </w:rPr>
              <w:t xml:space="preserve"> S. Michele -lato Cementir Lotto 2- - Contrapposto  E/3114.02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799.600,00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Opere di mitigazione rischio </w:t>
            </w:r>
            <w:proofErr w:type="spellStart"/>
            <w:r w:rsidRPr="006148EC">
              <w:rPr>
                <w:rFonts w:ascii="Calibri" w:hAnsi="Calibri" w:cs="Calibri"/>
                <w:color w:val="000000"/>
                <w:sz w:val="18"/>
                <w:szCs w:val="18"/>
                <w:lang w:eastAsia="it-IT"/>
              </w:rPr>
              <w:t>idrogeologicodel</w:t>
            </w:r>
            <w:proofErr w:type="spellEnd"/>
            <w:r w:rsidRPr="006148EC">
              <w:rPr>
                <w:rFonts w:ascii="Calibri" w:hAnsi="Calibri" w:cs="Calibri"/>
                <w:color w:val="000000"/>
                <w:sz w:val="18"/>
                <w:szCs w:val="18"/>
                <w:lang w:eastAsia="it-IT"/>
              </w:rPr>
              <w:t xml:space="preserve"> Versante </w:t>
            </w:r>
            <w:proofErr w:type="gramStart"/>
            <w:r w:rsidRPr="006148EC">
              <w:rPr>
                <w:rFonts w:ascii="Calibri" w:hAnsi="Calibri" w:cs="Calibri"/>
                <w:color w:val="000000"/>
                <w:sz w:val="18"/>
                <w:szCs w:val="18"/>
                <w:lang w:eastAsia="it-IT"/>
              </w:rPr>
              <w:t>Ovest  Monte</w:t>
            </w:r>
            <w:proofErr w:type="gramEnd"/>
            <w:r w:rsidRPr="006148EC">
              <w:rPr>
                <w:rFonts w:ascii="Calibri" w:hAnsi="Calibri" w:cs="Calibri"/>
                <w:color w:val="000000"/>
                <w:sz w:val="18"/>
                <w:szCs w:val="18"/>
                <w:lang w:eastAsia="it-IT"/>
              </w:rPr>
              <w:t xml:space="preserve"> S. Michele -Strada  Ferrata - Contrapposto   S/3114.03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799.650,00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40200.04.0088604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Opere di mitigazione rischio </w:t>
            </w:r>
            <w:proofErr w:type="spellStart"/>
            <w:r w:rsidRPr="006148EC">
              <w:rPr>
                <w:rFonts w:ascii="Calibri" w:hAnsi="Calibri" w:cs="Calibri"/>
                <w:color w:val="000000"/>
                <w:sz w:val="18"/>
                <w:szCs w:val="18"/>
                <w:lang w:eastAsia="it-IT"/>
              </w:rPr>
              <w:t>idrogeologicodel</w:t>
            </w:r>
            <w:proofErr w:type="spellEnd"/>
            <w:r w:rsidRPr="006148EC">
              <w:rPr>
                <w:rFonts w:ascii="Calibri" w:hAnsi="Calibri" w:cs="Calibri"/>
                <w:color w:val="000000"/>
                <w:sz w:val="18"/>
                <w:szCs w:val="18"/>
                <w:lang w:eastAsia="it-IT"/>
              </w:rPr>
              <w:t xml:space="preserve"> Versante </w:t>
            </w:r>
            <w:proofErr w:type="gramStart"/>
            <w:r w:rsidRPr="006148EC">
              <w:rPr>
                <w:rFonts w:ascii="Calibri" w:hAnsi="Calibri" w:cs="Calibri"/>
                <w:color w:val="000000"/>
                <w:sz w:val="18"/>
                <w:szCs w:val="18"/>
                <w:lang w:eastAsia="it-IT"/>
              </w:rPr>
              <w:t>Ovest  Monte</w:t>
            </w:r>
            <w:proofErr w:type="gramEnd"/>
            <w:r w:rsidRPr="006148EC">
              <w:rPr>
                <w:rFonts w:ascii="Calibri" w:hAnsi="Calibri" w:cs="Calibri"/>
                <w:color w:val="000000"/>
                <w:sz w:val="18"/>
                <w:szCs w:val="18"/>
                <w:lang w:eastAsia="it-IT"/>
              </w:rPr>
              <w:t xml:space="preserve"> S. Michele -Lato Cementir Lotto 1 - Contrapposto  S/3114.04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799.800,00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6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PROGETTO MANUTENZIONE STRAORDINARIA DELLA S.S. VIA APPIA IN SEDIMENTO COMUNALE -RIFACIMENTO MANTO </w:t>
            </w:r>
            <w:proofErr w:type="gramStart"/>
            <w:r w:rsidRPr="006148EC">
              <w:rPr>
                <w:rFonts w:ascii="Calibri" w:hAnsi="Calibri" w:cs="Calibri"/>
                <w:color w:val="000000"/>
                <w:sz w:val="18"/>
                <w:szCs w:val="18"/>
                <w:lang w:eastAsia="it-IT"/>
              </w:rPr>
              <w:t>STRADALE ,DELLE</w:t>
            </w:r>
            <w:proofErr w:type="gramEnd"/>
            <w:r w:rsidRPr="006148EC">
              <w:rPr>
                <w:rFonts w:ascii="Calibri" w:hAnsi="Calibri" w:cs="Calibri"/>
                <w:color w:val="000000"/>
                <w:sz w:val="18"/>
                <w:szCs w:val="18"/>
                <w:lang w:eastAsia="it-IT"/>
              </w:rPr>
              <w:t xml:space="preserve"> BARRIERE E DELLA SEGNALETICA </w:t>
            </w:r>
            <w:r w:rsidRPr="006148EC">
              <w:rPr>
                <w:rFonts w:ascii="Calibri" w:hAnsi="Calibri" w:cs="Calibri"/>
                <w:color w:val="000000"/>
                <w:sz w:val="18"/>
                <w:szCs w:val="18"/>
                <w:lang w:eastAsia="it-IT"/>
              </w:rPr>
              <w:br/>
              <w:t>-Contrapposto S/3098.09</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910.000,00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40200.04.0088611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RIFACIMENTO RETE IDRICA VIA DEI FORMALI</w:t>
            </w:r>
            <w:r w:rsidRPr="006148EC">
              <w:rPr>
                <w:rFonts w:ascii="Calibri" w:hAnsi="Calibri" w:cs="Calibri"/>
                <w:color w:val="000000"/>
                <w:sz w:val="18"/>
                <w:szCs w:val="18"/>
                <w:lang w:eastAsia="it-IT"/>
              </w:rPr>
              <w:br/>
              <w:t>Contrapposto S/3489.00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40200.04.0088613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LAVORI MANUTENZIONE STRAORDINARIA DELLE STRADI COMUNALI -COMPARTO 1</w:t>
            </w:r>
            <w:r w:rsidRPr="006148EC">
              <w:rPr>
                <w:rFonts w:ascii="Calibri" w:hAnsi="Calibri" w:cs="Calibri"/>
                <w:color w:val="000000"/>
                <w:sz w:val="18"/>
                <w:szCs w:val="18"/>
                <w:lang w:eastAsia="it-IT"/>
              </w:rPr>
              <w:br/>
              <w:t>Contrapposto S/3409.05</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1.088.715,11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1.088.715,11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40200.04.0088614</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LAVORI MANUTENZIONE STRAORDINARIA DELLE STRADE COMUNALI-COMPARTO2</w:t>
            </w:r>
            <w:r w:rsidRPr="006148EC">
              <w:rPr>
                <w:rFonts w:ascii="Calibri" w:hAnsi="Calibri" w:cs="Calibri"/>
                <w:color w:val="000000"/>
                <w:sz w:val="18"/>
                <w:szCs w:val="18"/>
                <w:lang w:eastAsia="it-IT"/>
              </w:rPr>
              <w:br/>
              <w:t>Contrapposto S/3409.06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1.201.038,89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1.201.038,89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40200.04.0088615</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LAVORI MANUTENZIONE STRAORDINARIA DELLE STRADI COMUNALI -COMPARTO 3</w:t>
            </w:r>
            <w:r w:rsidRPr="006148EC">
              <w:rPr>
                <w:rFonts w:ascii="Calibri" w:hAnsi="Calibri" w:cs="Calibri"/>
                <w:color w:val="000000"/>
                <w:sz w:val="18"/>
                <w:szCs w:val="18"/>
                <w:lang w:eastAsia="it-IT"/>
              </w:rPr>
              <w:br/>
              <w:t>Contrapposto S/3409.07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520.542,60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520.542,60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40300.10.0083502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PIANO D'INDAGINI </w:t>
            </w:r>
            <w:proofErr w:type="gramStart"/>
            <w:r w:rsidRPr="006148EC">
              <w:rPr>
                <w:rFonts w:ascii="Calibri" w:hAnsi="Calibri" w:cs="Calibri"/>
                <w:color w:val="000000"/>
                <w:sz w:val="18"/>
                <w:szCs w:val="18"/>
                <w:lang w:eastAsia="it-IT"/>
              </w:rPr>
              <w:t>INTEGRATIVE  NELL'EX</w:t>
            </w:r>
            <w:proofErr w:type="gramEnd"/>
            <w:r w:rsidRPr="006148EC">
              <w:rPr>
                <w:rFonts w:ascii="Calibri" w:hAnsi="Calibri" w:cs="Calibri"/>
                <w:color w:val="000000"/>
                <w:sz w:val="18"/>
                <w:szCs w:val="18"/>
                <w:lang w:eastAsia="it-IT"/>
              </w:rPr>
              <w:t xml:space="preserve"> CAVA MONTI - FONDI REGIONALI</w:t>
            </w:r>
            <w:r w:rsidRPr="006148EC">
              <w:rPr>
                <w:rFonts w:ascii="Calibri" w:hAnsi="Calibri" w:cs="Calibri"/>
                <w:color w:val="000000"/>
                <w:sz w:val="18"/>
                <w:szCs w:val="18"/>
                <w:lang w:eastAsia="it-IT"/>
              </w:rPr>
              <w:br/>
              <w:t>CONTRAPPOSTO CAP.  S/3530.04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86.968,70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40300.10.0088509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w:t>
            </w:r>
            <w:proofErr w:type="gramStart"/>
            <w:r w:rsidRPr="006148EC">
              <w:rPr>
                <w:rFonts w:ascii="Calibri" w:hAnsi="Calibri" w:cs="Calibri"/>
                <w:color w:val="000000"/>
                <w:sz w:val="18"/>
                <w:szCs w:val="18"/>
                <w:lang w:eastAsia="it-IT"/>
              </w:rPr>
              <w:t>MANUTENZIONE  STRAORDINARIA</w:t>
            </w:r>
            <w:proofErr w:type="gramEnd"/>
            <w:r w:rsidRPr="006148EC">
              <w:rPr>
                <w:rFonts w:ascii="Calibri" w:hAnsi="Calibri" w:cs="Calibri"/>
                <w:color w:val="000000"/>
                <w:sz w:val="18"/>
                <w:szCs w:val="18"/>
                <w:lang w:eastAsia="it-IT"/>
              </w:rPr>
              <w:t xml:space="preserve"> CAPPELLE COMUNALI, NICCHIARIO E VIALI INTERNI -CONTRAPPOSTO S/2040.11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220.825,00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40300.10.0088510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LAVORI DI MANUTENZIONE EDIFICI SCOLASTICI E COMUNALE</w:t>
            </w:r>
            <w:r w:rsidRPr="006148EC">
              <w:rPr>
                <w:rFonts w:ascii="Calibri" w:hAnsi="Calibri" w:cs="Calibri"/>
                <w:color w:val="000000"/>
                <w:sz w:val="18"/>
                <w:szCs w:val="18"/>
                <w:lang w:eastAsia="it-IT"/>
              </w:rPr>
              <w:br/>
              <w:t>CONTRAPPOSTO S/2040.06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40300.12.0088401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FINANZIAMENTO DISTRETTO DEL COMMERCIO D.D. 95 DEL 2025</w:t>
            </w:r>
            <w:r w:rsidRPr="006148EC">
              <w:rPr>
                <w:rFonts w:ascii="Calibri" w:hAnsi="Calibri" w:cs="Calibri"/>
                <w:color w:val="000000"/>
                <w:sz w:val="18"/>
                <w:szCs w:val="18"/>
                <w:lang w:eastAsia="it-IT"/>
              </w:rPr>
              <w:br/>
              <w:t>Contrapposto S/4037.01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170.000,00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170.000,00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40300.12.0088402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FINANZIAMENTO PROGETTO MERCATO RIONALE DECRETO INTERMINISTERIALE 26/06/2025 D.D. 95 DEL 2025</w:t>
            </w:r>
            <w:r w:rsidRPr="006148EC">
              <w:rPr>
                <w:rFonts w:ascii="Calibri" w:hAnsi="Calibri" w:cs="Calibri"/>
                <w:color w:val="000000"/>
                <w:sz w:val="18"/>
                <w:szCs w:val="18"/>
                <w:lang w:eastAsia="it-IT"/>
              </w:rPr>
              <w:br/>
              <w:t>Contrapposto S/4037.02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80.000,00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lastRenderedPageBreak/>
              <w:t>40300.12.0088500</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Project </w:t>
            </w:r>
            <w:proofErr w:type="spellStart"/>
            <w:r w:rsidRPr="006148EC">
              <w:rPr>
                <w:rFonts w:ascii="Calibri" w:hAnsi="Calibri" w:cs="Calibri"/>
                <w:color w:val="000000"/>
                <w:sz w:val="18"/>
                <w:szCs w:val="18"/>
                <w:lang w:eastAsia="it-IT"/>
              </w:rPr>
              <w:t>financing</w:t>
            </w:r>
            <w:proofErr w:type="spellEnd"/>
            <w:r w:rsidRPr="006148EC">
              <w:rPr>
                <w:rFonts w:ascii="Calibri" w:hAnsi="Calibri" w:cs="Calibri"/>
                <w:color w:val="000000"/>
                <w:sz w:val="18"/>
                <w:szCs w:val="18"/>
                <w:lang w:eastAsia="it-IT"/>
              </w:rPr>
              <w:t xml:space="preserve"> - PER LA RIQUALIFICAZIONE E GESTIONE </w:t>
            </w:r>
            <w:proofErr w:type="gramStart"/>
            <w:r w:rsidRPr="006148EC">
              <w:rPr>
                <w:rFonts w:ascii="Calibri" w:hAnsi="Calibri" w:cs="Calibri"/>
                <w:color w:val="000000"/>
                <w:sz w:val="18"/>
                <w:szCs w:val="18"/>
                <w:lang w:eastAsia="it-IT"/>
              </w:rPr>
              <w:t>DELL'AERA  MERCATO</w:t>
            </w:r>
            <w:proofErr w:type="gramEnd"/>
            <w:r w:rsidRPr="006148EC">
              <w:rPr>
                <w:rFonts w:ascii="Calibri" w:hAnsi="Calibri" w:cs="Calibri"/>
                <w:color w:val="000000"/>
                <w:sz w:val="18"/>
                <w:szCs w:val="18"/>
                <w:lang w:eastAsia="it-IT"/>
              </w:rPr>
              <w:t xml:space="preserve"> AGRO-ALIMENTARE - Contrapposto s/4034.00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3.393.377,61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40400.01.0076607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Concessione lotti di terreno per </w:t>
            </w:r>
            <w:proofErr w:type="gramStart"/>
            <w:r w:rsidRPr="006148EC">
              <w:rPr>
                <w:rFonts w:ascii="Calibri" w:hAnsi="Calibri" w:cs="Calibri"/>
                <w:color w:val="000000"/>
                <w:sz w:val="18"/>
                <w:szCs w:val="18"/>
                <w:lang w:eastAsia="it-IT"/>
              </w:rPr>
              <w:t>costruzione  cappelle</w:t>
            </w:r>
            <w:proofErr w:type="gramEnd"/>
            <w:r w:rsidRPr="006148EC">
              <w:rPr>
                <w:rFonts w:ascii="Calibri" w:hAnsi="Calibri" w:cs="Calibri"/>
                <w:color w:val="000000"/>
                <w:sz w:val="18"/>
                <w:szCs w:val="18"/>
                <w:lang w:eastAsia="it-IT"/>
              </w:rPr>
              <w:t xml:space="preserve"> cimiteriali -</w:t>
            </w:r>
            <w:r w:rsidRPr="006148EC">
              <w:rPr>
                <w:rFonts w:ascii="Calibri" w:hAnsi="Calibri" w:cs="Calibri"/>
                <w:color w:val="000000"/>
                <w:sz w:val="18"/>
                <w:szCs w:val="18"/>
                <w:lang w:eastAsia="it-IT"/>
              </w:rPr>
              <w:br/>
              <w:t>Contrapposto S/3786.02</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40.150,00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40400.01.0076702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ALIENAZIONE BENI PATRIMONIALI - DEL. G.M. </w:t>
            </w:r>
            <w:proofErr w:type="gramStart"/>
            <w:r w:rsidRPr="006148EC">
              <w:rPr>
                <w:rFonts w:ascii="Calibri" w:hAnsi="Calibri" w:cs="Calibri"/>
                <w:color w:val="000000"/>
                <w:sz w:val="18"/>
                <w:szCs w:val="18"/>
                <w:lang w:eastAsia="it-IT"/>
              </w:rPr>
              <w:t>N.142  DEL</w:t>
            </w:r>
            <w:proofErr w:type="gramEnd"/>
            <w:r w:rsidRPr="006148EC">
              <w:rPr>
                <w:rFonts w:ascii="Calibri" w:hAnsi="Calibri" w:cs="Calibri"/>
                <w:color w:val="000000"/>
                <w:sz w:val="18"/>
                <w:szCs w:val="18"/>
                <w:lang w:eastAsia="it-IT"/>
              </w:rPr>
              <w:t xml:space="preserve"> 04.11.2025     </w:t>
            </w:r>
            <w:r w:rsidRPr="006148EC">
              <w:rPr>
                <w:rFonts w:ascii="Calibri" w:hAnsi="Calibri" w:cs="Calibri"/>
                <w:color w:val="000000"/>
                <w:sz w:val="18"/>
                <w:szCs w:val="18"/>
                <w:lang w:eastAsia="it-IT"/>
              </w:rPr>
              <w:br/>
              <w:t>CONTRAPPOSTO S/3494.00</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40500.01.0087801</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Proventi ordinari delle </w:t>
            </w:r>
            <w:proofErr w:type="spellStart"/>
            <w:r w:rsidRPr="006148EC">
              <w:rPr>
                <w:rFonts w:ascii="Calibri" w:hAnsi="Calibri" w:cs="Calibri"/>
                <w:color w:val="000000"/>
                <w:sz w:val="18"/>
                <w:szCs w:val="18"/>
                <w:lang w:eastAsia="it-IT"/>
              </w:rPr>
              <w:t>concessioniedilizie</w:t>
            </w:r>
            <w:proofErr w:type="spellEnd"/>
            <w:r w:rsidRPr="006148EC">
              <w:rPr>
                <w:rFonts w:ascii="Calibri" w:hAnsi="Calibri" w:cs="Calibri"/>
                <w:color w:val="000000"/>
                <w:sz w:val="18"/>
                <w:szCs w:val="18"/>
                <w:lang w:eastAsia="it-IT"/>
              </w:rPr>
              <w:t>.</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40500.01.0087802</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Proventi dal condono edilizio -Legge 47/85 - Legge 724/94 e Legge326/03</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40500.01.0087803</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DENUNCIE INIZIO ATTIVITA'-S.C.I.A.-</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150.000,00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24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Sanzioni edilizie D.P.R. n.380/01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200.000,00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4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40500.01.0087807</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Sanzioni per omesso o ritardato versamento oneri D.P.R. n.380/01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96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proofErr w:type="gramStart"/>
            <w:r w:rsidRPr="006148EC">
              <w:rPr>
                <w:rFonts w:ascii="Calibri" w:hAnsi="Calibri" w:cs="Calibri"/>
                <w:color w:val="000000"/>
                <w:sz w:val="18"/>
                <w:szCs w:val="18"/>
                <w:lang w:eastAsia="it-IT"/>
              </w:rPr>
              <w:t>INTROITI  DIRITTI</w:t>
            </w:r>
            <w:proofErr w:type="gramEnd"/>
            <w:r w:rsidRPr="006148EC">
              <w:rPr>
                <w:rFonts w:ascii="Calibri" w:hAnsi="Calibri" w:cs="Calibri"/>
                <w:color w:val="000000"/>
                <w:sz w:val="18"/>
                <w:szCs w:val="18"/>
                <w:lang w:eastAsia="it-IT"/>
              </w:rPr>
              <w:t xml:space="preserve"> ISTRUTTORIA PRATICHE  AUTORIZZAZIONI SISMICHE</w:t>
            </w:r>
            <w:r w:rsidRPr="006148EC">
              <w:rPr>
                <w:rFonts w:ascii="Calibri" w:hAnsi="Calibri" w:cs="Calibri"/>
                <w:color w:val="000000"/>
                <w:sz w:val="18"/>
                <w:szCs w:val="18"/>
                <w:lang w:eastAsia="it-IT"/>
              </w:rPr>
              <w:br/>
              <w:t>Contrapposto S/256.04</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60.000,00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7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40500.01.0087809</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INTROITI </w:t>
            </w:r>
            <w:proofErr w:type="gramStart"/>
            <w:r w:rsidRPr="006148EC">
              <w:rPr>
                <w:rFonts w:ascii="Calibri" w:hAnsi="Calibri" w:cs="Calibri"/>
                <w:color w:val="000000"/>
                <w:sz w:val="18"/>
                <w:szCs w:val="18"/>
                <w:lang w:eastAsia="it-IT"/>
              </w:rPr>
              <w:t>ONERI  DI</w:t>
            </w:r>
            <w:proofErr w:type="gramEnd"/>
            <w:r w:rsidRPr="006148EC">
              <w:rPr>
                <w:rFonts w:ascii="Calibri" w:hAnsi="Calibri" w:cs="Calibri"/>
                <w:color w:val="000000"/>
                <w:sz w:val="18"/>
                <w:szCs w:val="18"/>
                <w:lang w:eastAsia="it-IT"/>
              </w:rPr>
              <w:t xml:space="preserve">  URBANIZZAZIONE  SECONDARIA</w:t>
            </w:r>
            <w:r w:rsidRPr="006148EC">
              <w:rPr>
                <w:rFonts w:ascii="Calibri" w:hAnsi="Calibri" w:cs="Calibri"/>
                <w:color w:val="000000"/>
                <w:sz w:val="18"/>
                <w:szCs w:val="18"/>
                <w:lang w:eastAsia="it-IT"/>
              </w:rPr>
              <w:br/>
            </w:r>
            <w:proofErr w:type="spellStart"/>
            <w:r w:rsidRPr="006148EC">
              <w:rPr>
                <w:rFonts w:ascii="Calibri" w:hAnsi="Calibri" w:cs="Calibri"/>
                <w:color w:val="000000"/>
                <w:sz w:val="18"/>
                <w:szCs w:val="18"/>
                <w:lang w:eastAsia="it-IT"/>
              </w:rPr>
              <w:t>Conrtrapposto</w:t>
            </w:r>
            <w:proofErr w:type="spellEnd"/>
            <w:r w:rsidRPr="006148EC">
              <w:rPr>
                <w:rFonts w:ascii="Calibri" w:hAnsi="Calibri" w:cs="Calibri"/>
                <w:color w:val="000000"/>
                <w:sz w:val="18"/>
                <w:szCs w:val="18"/>
                <w:lang w:eastAsia="it-IT"/>
              </w:rPr>
              <w:t xml:space="preserve"> S/3261.01</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100.000,00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r w:rsidR="006148EC" w:rsidRPr="006148EC" w:rsidTr="006148EC">
        <w:trPr>
          <w:trHeight w:val="168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40500.04.0088556</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PROJECT FINANCING - </w:t>
            </w:r>
            <w:proofErr w:type="gramStart"/>
            <w:r w:rsidRPr="006148EC">
              <w:rPr>
                <w:rFonts w:ascii="Calibri" w:hAnsi="Calibri" w:cs="Calibri"/>
                <w:color w:val="000000"/>
                <w:sz w:val="18"/>
                <w:szCs w:val="18"/>
                <w:lang w:eastAsia="it-IT"/>
              </w:rPr>
              <w:t>PROG.,COSTRUZIONE</w:t>
            </w:r>
            <w:proofErr w:type="gramEnd"/>
            <w:r w:rsidRPr="006148EC">
              <w:rPr>
                <w:rFonts w:ascii="Calibri" w:hAnsi="Calibri" w:cs="Calibri"/>
                <w:color w:val="000000"/>
                <w:sz w:val="18"/>
                <w:szCs w:val="18"/>
                <w:lang w:eastAsia="it-IT"/>
              </w:rPr>
              <w:t xml:space="preserve"> GESTIONE MANUFATTI INTERV.MANUT. E GESTIONE ILL. VOTIVA E POLIZIA MORTUARIA DEL CIMITERO COMUNALE-CONTRAPPOSTO S/3778.06</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7.663.182,78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Sì</w:t>
            </w:r>
          </w:p>
        </w:tc>
      </w:tr>
      <w:tr w:rsidR="006148EC" w:rsidRPr="006148EC" w:rsidTr="006148EC">
        <w:trPr>
          <w:trHeight w:val="12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40500.04.0088558</w:t>
            </w:r>
          </w:p>
        </w:tc>
        <w:tc>
          <w:tcPr>
            <w:tcW w:w="3020" w:type="dxa"/>
            <w:tcBorders>
              <w:top w:val="nil"/>
              <w:left w:val="nil"/>
              <w:bottom w:val="single" w:sz="4" w:space="0" w:color="auto"/>
              <w:right w:val="single" w:sz="4" w:space="0" w:color="auto"/>
            </w:tcBorders>
            <w:shd w:val="clear" w:color="auto" w:fill="auto"/>
            <w:vAlign w:val="center"/>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PROJECT FINANCING - PROGETTAZIONE E COSTRUZIONE NONCHE' GESTIONE DI UN TEMPI CREMATORIO-CONTRAPPOSTO S/3778.07</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5.000.000,00   </w:t>
            </w:r>
          </w:p>
        </w:tc>
        <w:tc>
          <w:tcPr>
            <w:tcW w:w="15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5.000.000,00   </w:t>
            </w:r>
          </w:p>
        </w:tc>
        <w:tc>
          <w:tcPr>
            <w:tcW w:w="110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rPr>
                <w:rFonts w:ascii="Calibri" w:hAnsi="Calibri" w:cs="Calibri"/>
                <w:color w:val="000000"/>
                <w:sz w:val="18"/>
                <w:szCs w:val="18"/>
                <w:lang w:eastAsia="it-IT"/>
              </w:rPr>
            </w:pPr>
            <w:r w:rsidRPr="006148EC">
              <w:rPr>
                <w:rFonts w:ascii="Calibri" w:hAnsi="Calibri" w:cs="Calibri"/>
                <w:color w:val="000000"/>
                <w:sz w:val="18"/>
                <w:szCs w:val="18"/>
                <w:lang w:eastAsia="it-IT"/>
              </w:rPr>
              <w:t xml:space="preserve">                       -     </w:t>
            </w:r>
          </w:p>
        </w:tc>
        <w:tc>
          <w:tcPr>
            <w:tcW w:w="480" w:type="dxa"/>
            <w:tcBorders>
              <w:top w:val="nil"/>
              <w:left w:val="nil"/>
              <w:bottom w:val="single" w:sz="4" w:space="0" w:color="auto"/>
              <w:right w:val="single" w:sz="4" w:space="0" w:color="auto"/>
            </w:tcBorders>
            <w:shd w:val="clear" w:color="auto" w:fill="auto"/>
            <w:noWrap/>
            <w:vAlign w:val="bottom"/>
            <w:hideMark/>
          </w:tcPr>
          <w:p w:rsidR="006148EC" w:rsidRPr="006148EC" w:rsidRDefault="006148EC" w:rsidP="006148EC">
            <w:pPr>
              <w:widowControl/>
              <w:autoSpaceDE/>
              <w:autoSpaceDN/>
              <w:jc w:val="center"/>
              <w:rPr>
                <w:rFonts w:ascii="Calibri" w:hAnsi="Calibri" w:cs="Calibri"/>
                <w:color w:val="000000"/>
                <w:sz w:val="18"/>
                <w:szCs w:val="18"/>
                <w:lang w:eastAsia="it-IT"/>
              </w:rPr>
            </w:pPr>
            <w:r w:rsidRPr="006148EC">
              <w:rPr>
                <w:rFonts w:ascii="Calibri" w:hAnsi="Calibri" w:cs="Calibri"/>
                <w:color w:val="000000"/>
                <w:sz w:val="18"/>
                <w:szCs w:val="18"/>
                <w:lang w:eastAsia="it-IT"/>
              </w:rPr>
              <w:t>No</w:t>
            </w:r>
          </w:p>
        </w:tc>
      </w:tr>
    </w:tbl>
    <w:p w:rsidR="00D402CA" w:rsidRPr="000E3626" w:rsidRDefault="00D402CA">
      <w:pPr>
        <w:rPr>
          <w:rFonts w:asciiTheme="minorHAnsi" w:hAnsiTheme="minorHAnsi" w:cstheme="minorHAnsi"/>
          <w:sz w:val="14"/>
        </w:rPr>
        <w:sectPr w:rsidR="00D402CA" w:rsidRPr="000E3626" w:rsidSect="0077337E">
          <w:footerReference w:type="default" r:id="rId25"/>
          <w:pgSz w:w="11920" w:h="16850"/>
          <w:pgMar w:top="1420" w:right="438" w:bottom="520" w:left="82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19"/>
        </w:rPr>
      </w:pPr>
    </w:p>
    <w:p w:rsidR="00D402CA" w:rsidRPr="000E3626" w:rsidRDefault="00CA5677">
      <w:pPr>
        <w:pStyle w:val="Corpotesto"/>
        <w:spacing w:before="52" w:line="276" w:lineRule="auto"/>
        <w:ind w:left="118" w:right="865"/>
        <w:jc w:val="both"/>
        <w:rPr>
          <w:rFonts w:asciiTheme="minorHAnsi" w:hAnsiTheme="minorHAnsi" w:cstheme="minorHAnsi"/>
        </w:rPr>
      </w:pPr>
      <w:r w:rsidRPr="000E3626">
        <w:rPr>
          <w:rFonts w:asciiTheme="minorHAnsi" w:hAnsiTheme="minorHAnsi" w:cstheme="minorHAnsi"/>
        </w:rPr>
        <w:t>Per</w:t>
      </w:r>
      <w:r w:rsidRPr="000E3626">
        <w:rPr>
          <w:rFonts w:asciiTheme="minorHAnsi" w:hAnsiTheme="minorHAnsi" w:cstheme="minorHAnsi"/>
          <w:spacing w:val="-12"/>
        </w:rPr>
        <w:t xml:space="preserve"> </w:t>
      </w:r>
      <w:r w:rsidRPr="000E3626">
        <w:rPr>
          <w:rFonts w:asciiTheme="minorHAnsi" w:hAnsiTheme="minorHAnsi" w:cstheme="minorHAnsi"/>
        </w:rPr>
        <w:t>determinare</w:t>
      </w:r>
      <w:r w:rsidRPr="000E3626">
        <w:rPr>
          <w:rFonts w:asciiTheme="minorHAnsi" w:hAnsiTheme="minorHAnsi" w:cstheme="minorHAnsi"/>
          <w:spacing w:val="-11"/>
        </w:rPr>
        <w:t xml:space="preserve"> </w:t>
      </w:r>
      <w:r w:rsidRPr="000E3626">
        <w:rPr>
          <w:rFonts w:asciiTheme="minorHAnsi" w:hAnsiTheme="minorHAnsi" w:cstheme="minorHAnsi"/>
        </w:rPr>
        <w:t>l’accantonamento</w:t>
      </w:r>
      <w:r w:rsidRPr="000E3626">
        <w:rPr>
          <w:rFonts w:asciiTheme="minorHAnsi" w:hAnsiTheme="minorHAnsi" w:cstheme="minorHAnsi"/>
          <w:spacing w:val="-11"/>
        </w:rPr>
        <w:t xml:space="preserve"> </w:t>
      </w:r>
      <w:r w:rsidRPr="000E3626">
        <w:rPr>
          <w:rFonts w:asciiTheme="minorHAnsi" w:hAnsiTheme="minorHAnsi" w:cstheme="minorHAnsi"/>
        </w:rPr>
        <w:t>al</w:t>
      </w:r>
      <w:r w:rsidRPr="000E3626">
        <w:rPr>
          <w:rFonts w:asciiTheme="minorHAnsi" w:hAnsiTheme="minorHAnsi" w:cstheme="minorHAnsi"/>
          <w:spacing w:val="-14"/>
        </w:rPr>
        <w:t xml:space="preserve"> </w:t>
      </w:r>
      <w:r w:rsidRPr="000E3626">
        <w:rPr>
          <w:rFonts w:asciiTheme="minorHAnsi" w:hAnsiTheme="minorHAnsi" w:cstheme="minorHAnsi"/>
        </w:rPr>
        <w:t>fondo</w:t>
      </w:r>
      <w:r w:rsidRPr="000E3626">
        <w:rPr>
          <w:rFonts w:asciiTheme="minorHAnsi" w:hAnsiTheme="minorHAnsi" w:cstheme="minorHAnsi"/>
          <w:spacing w:val="-12"/>
        </w:rPr>
        <w:t xml:space="preserve"> </w:t>
      </w:r>
      <w:r w:rsidRPr="000E3626">
        <w:rPr>
          <w:rFonts w:asciiTheme="minorHAnsi" w:hAnsiTheme="minorHAnsi" w:cstheme="minorHAnsi"/>
        </w:rPr>
        <w:t>per</w:t>
      </w:r>
      <w:r w:rsidRPr="000E3626">
        <w:rPr>
          <w:rFonts w:asciiTheme="minorHAnsi" w:hAnsiTheme="minorHAnsi" w:cstheme="minorHAnsi"/>
          <w:spacing w:val="-11"/>
        </w:rPr>
        <w:t xml:space="preserve"> </w:t>
      </w:r>
      <w:r w:rsidRPr="000E3626">
        <w:rPr>
          <w:rFonts w:asciiTheme="minorHAnsi" w:hAnsiTheme="minorHAnsi" w:cstheme="minorHAnsi"/>
        </w:rPr>
        <w:t>le</w:t>
      </w:r>
      <w:r w:rsidRPr="000E3626">
        <w:rPr>
          <w:rFonts w:asciiTheme="minorHAnsi" w:hAnsiTheme="minorHAnsi" w:cstheme="minorHAnsi"/>
          <w:spacing w:val="-11"/>
        </w:rPr>
        <w:t xml:space="preserve"> </w:t>
      </w:r>
      <w:r w:rsidRPr="000E3626">
        <w:rPr>
          <w:rFonts w:asciiTheme="minorHAnsi" w:hAnsiTheme="minorHAnsi" w:cstheme="minorHAnsi"/>
        </w:rPr>
        <w:t>entrate</w:t>
      </w:r>
      <w:r w:rsidRPr="000E3626">
        <w:rPr>
          <w:rFonts w:asciiTheme="minorHAnsi" w:hAnsiTheme="minorHAnsi" w:cstheme="minorHAnsi"/>
          <w:spacing w:val="-12"/>
        </w:rPr>
        <w:t xml:space="preserve"> </w:t>
      </w:r>
      <w:r w:rsidRPr="000E3626">
        <w:rPr>
          <w:rFonts w:asciiTheme="minorHAnsi" w:hAnsiTheme="minorHAnsi" w:cstheme="minorHAnsi"/>
        </w:rPr>
        <w:t>ritenute</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dubbia</w:t>
      </w:r>
      <w:r w:rsidRPr="000E3626">
        <w:rPr>
          <w:rFonts w:asciiTheme="minorHAnsi" w:hAnsiTheme="minorHAnsi" w:cstheme="minorHAnsi"/>
          <w:spacing w:val="-10"/>
        </w:rPr>
        <w:t xml:space="preserve"> </w:t>
      </w:r>
      <w:r w:rsidRPr="000E3626">
        <w:rPr>
          <w:rFonts w:asciiTheme="minorHAnsi" w:hAnsiTheme="minorHAnsi" w:cstheme="minorHAnsi"/>
        </w:rPr>
        <w:t>e</w:t>
      </w:r>
      <w:r w:rsidRPr="000E3626">
        <w:rPr>
          <w:rFonts w:asciiTheme="minorHAnsi" w:hAnsiTheme="minorHAnsi" w:cstheme="minorHAnsi"/>
          <w:spacing w:val="-13"/>
        </w:rPr>
        <w:t xml:space="preserve"> </w:t>
      </w:r>
      <w:r w:rsidRPr="000E3626">
        <w:rPr>
          <w:rFonts w:asciiTheme="minorHAnsi" w:hAnsiTheme="minorHAnsi" w:cstheme="minorHAnsi"/>
        </w:rPr>
        <w:t>difficile</w:t>
      </w:r>
      <w:r w:rsidRPr="000E3626">
        <w:rPr>
          <w:rFonts w:asciiTheme="minorHAnsi" w:hAnsiTheme="minorHAnsi" w:cstheme="minorHAnsi"/>
          <w:spacing w:val="-12"/>
        </w:rPr>
        <w:t xml:space="preserve"> </w:t>
      </w:r>
      <w:r w:rsidRPr="000E3626">
        <w:rPr>
          <w:rFonts w:asciiTheme="minorHAnsi" w:hAnsiTheme="minorHAnsi" w:cstheme="minorHAnsi"/>
        </w:rPr>
        <w:t>esazione</w:t>
      </w:r>
      <w:r w:rsidRPr="000E3626">
        <w:rPr>
          <w:rFonts w:asciiTheme="minorHAnsi" w:hAnsiTheme="minorHAnsi" w:cstheme="minorHAnsi"/>
          <w:spacing w:val="-5"/>
        </w:rPr>
        <w:t xml:space="preserve"> </w:t>
      </w:r>
      <w:r w:rsidRPr="000E3626">
        <w:rPr>
          <w:rFonts w:asciiTheme="minorHAnsi" w:hAnsiTheme="minorHAnsi" w:cstheme="minorHAnsi"/>
        </w:rPr>
        <w:t>è</w:t>
      </w:r>
      <w:r w:rsidRPr="000E3626">
        <w:rPr>
          <w:rFonts w:asciiTheme="minorHAnsi" w:hAnsiTheme="minorHAnsi" w:cstheme="minorHAnsi"/>
          <w:spacing w:val="-11"/>
        </w:rPr>
        <w:t xml:space="preserve"> </w:t>
      </w:r>
      <w:r w:rsidRPr="000E3626">
        <w:rPr>
          <w:rFonts w:asciiTheme="minorHAnsi" w:hAnsiTheme="minorHAnsi" w:cstheme="minorHAnsi"/>
        </w:rPr>
        <w:t>stato</w:t>
      </w:r>
      <w:r w:rsidRPr="000E3626">
        <w:rPr>
          <w:rFonts w:asciiTheme="minorHAnsi" w:hAnsiTheme="minorHAnsi" w:cstheme="minorHAnsi"/>
          <w:spacing w:val="1"/>
        </w:rPr>
        <w:t xml:space="preserve"> </w:t>
      </w:r>
      <w:r w:rsidRPr="000E3626">
        <w:rPr>
          <w:rFonts w:asciiTheme="minorHAnsi" w:hAnsiTheme="minorHAnsi" w:cstheme="minorHAnsi"/>
        </w:rPr>
        <w:t>calcolato considerando gli incassi e le riscossioni effettuate nell’anno successivo in conto residui</w:t>
      </w:r>
      <w:r w:rsidRPr="000E3626">
        <w:rPr>
          <w:rFonts w:asciiTheme="minorHAnsi" w:hAnsiTheme="minorHAnsi" w:cstheme="minorHAnsi"/>
          <w:spacing w:val="1"/>
        </w:rPr>
        <w:t xml:space="preserve"> </w:t>
      </w:r>
      <w:r w:rsidRPr="000E3626">
        <w:rPr>
          <w:rFonts w:asciiTheme="minorHAnsi" w:hAnsiTheme="minorHAnsi" w:cstheme="minorHAnsi"/>
        </w:rPr>
        <w:t>dell’anno</w:t>
      </w:r>
      <w:r w:rsidRPr="000E3626">
        <w:rPr>
          <w:rFonts w:asciiTheme="minorHAnsi" w:hAnsiTheme="minorHAnsi" w:cstheme="minorHAnsi"/>
          <w:spacing w:val="-3"/>
        </w:rPr>
        <w:t xml:space="preserve"> </w:t>
      </w:r>
      <w:r w:rsidRPr="000E3626">
        <w:rPr>
          <w:rFonts w:asciiTheme="minorHAnsi" w:hAnsiTheme="minorHAnsi" w:cstheme="minorHAnsi"/>
        </w:rPr>
        <w:t>precedente,</w:t>
      </w:r>
      <w:r w:rsidRPr="000E3626">
        <w:rPr>
          <w:rFonts w:asciiTheme="minorHAnsi" w:hAnsiTheme="minorHAnsi" w:cstheme="minorHAnsi"/>
          <w:spacing w:val="-2"/>
        </w:rPr>
        <w:t xml:space="preserve"> </w:t>
      </w:r>
      <w:r w:rsidRPr="000E3626">
        <w:rPr>
          <w:rFonts w:asciiTheme="minorHAnsi" w:hAnsiTheme="minorHAnsi" w:cstheme="minorHAnsi"/>
        </w:rPr>
        <w:t>con</w:t>
      </w:r>
      <w:r w:rsidRPr="000E3626">
        <w:rPr>
          <w:rFonts w:asciiTheme="minorHAnsi" w:hAnsiTheme="minorHAnsi" w:cstheme="minorHAnsi"/>
          <w:spacing w:val="1"/>
        </w:rPr>
        <w:t xml:space="preserve"> </w:t>
      </w:r>
      <w:r w:rsidRPr="000E3626">
        <w:rPr>
          <w:rFonts w:asciiTheme="minorHAnsi" w:hAnsiTheme="minorHAnsi" w:cstheme="minorHAnsi"/>
        </w:rPr>
        <w:t>riferimento al</w:t>
      </w:r>
      <w:r w:rsidRPr="000E3626">
        <w:rPr>
          <w:rFonts w:asciiTheme="minorHAnsi" w:hAnsiTheme="minorHAnsi" w:cstheme="minorHAnsi"/>
          <w:spacing w:val="-2"/>
        </w:rPr>
        <w:t xml:space="preserve"> </w:t>
      </w:r>
      <w:r w:rsidRPr="000E3626">
        <w:rPr>
          <w:rFonts w:asciiTheme="minorHAnsi" w:hAnsiTheme="minorHAnsi" w:cstheme="minorHAnsi"/>
        </w:rPr>
        <w:t>quinquennio</w:t>
      </w:r>
      <w:r w:rsidRPr="000E3626">
        <w:rPr>
          <w:rFonts w:asciiTheme="minorHAnsi" w:hAnsiTheme="minorHAnsi" w:cstheme="minorHAnsi"/>
          <w:spacing w:val="-1"/>
        </w:rPr>
        <w:t xml:space="preserve"> </w:t>
      </w:r>
      <w:r w:rsidRPr="00E528FC">
        <w:rPr>
          <w:rFonts w:asciiTheme="minorHAnsi" w:hAnsiTheme="minorHAnsi" w:cstheme="minorHAnsi"/>
        </w:rPr>
        <w:t>20</w:t>
      </w:r>
      <w:r w:rsidR="00FE0325" w:rsidRPr="00E528FC">
        <w:rPr>
          <w:rFonts w:asciiTheme="minorHAnsi" w:hAnsiTheme="minorHAnsi" w:cstheme="minorHAnsi"/>
        </w:rPr>
        <w:t>20</w:t>
      </w:r>
      <w:r w:rsidRPr="00E528FC">
        <w:rPr>
          <w:rFonts w:asciiTheme="minorHAnsi" w:hAnsiTheme="minorHAnsi" w:cstheme="minorHAnsi"/>
        </w:rPr>
        <w:t>-202</w:t>
      </w:r>
      <w:r w:rsidR="00FE0325" w:rsidRPr="00E528FC">
        <w:rPr>
          <w:rFonts w:asciiTheme="minorHAnsi" w:hAnsiTheme="minorHAnsi" w:cstheme="minorHAnsi"/>
        </w:rPr>
        <w:t>5</w:t>
      </w:r>
      <w:r w:rsidRPr="000E3626">
        <w:rPr>
          <w:rFonts w:asciiTheme="minorHAnsi" w:hAnsiTheme="minorHAnsi" w:cstheme="minorHAnsi"/>
        </w:rPr>
        <w:t>.</w:t>
      </w:r>
    </w:p>
    <w:p w:rsidR="00D402CA" w:rsidRPr="000E3626" w:rsidRDefault="00CA5677">
      <w:pPr>
        <w:pStyle w:val="Corpotesto"/>
        <w:spacing w:line="276" w:lineRule="auto"/>
        <w:ind w:left="118" w:right="864"/>
        <w:jc w:val="both"/>
        <w:rPr>
          <w:rFonts w:asciiTheme="minorHAnsi" w:hAnsiTheme="minorHAnsi" w:cstheme="minorHAnsi"/>
        </w:rPr>
      </w:pPr>
      <w:r w:rsidRPr="000E3626">
        <w:rPr>
          <w:rFonts w:asciiTheme="minorHAnsi" w:hAnsiTheme="minorHAnsi" w:cstheme="minorHAnsi"/>
        </w:rPr>
        <w:t>Il</w:t>
      </w:r>
      <w:r w:rsidRPr="000E3626">
        <w:rPr>
          <w:rFonts w:asciiTheme="minorHAnsi" w:hAnsiTheme="minorHAnsi" w:cstheme="minorHAnsi"/>
          <w:spacing w:val="-4"/>
        </w:rPr>
        <w:t xml:space="preserve"> </w:t>
      </w:r>
      <w:r w:rsidRPr="000E3626">
        <w:rPr>
          <w:rFonts w:asciiTheme="minorHAnsi" w:hAnsiTheme="minorHAnsi" w:cstheme="minorHAnsi"/>
        </w:rPr>
        <w:t>fondo</w:t>
      </w:r>
      <w:r w:rsidRPr="000E3626">
        <w:rPr>
          <w:rFonts w:asciiTheme="minorHAnsi" w:hAnsiTheme="minorHAnsi" w:cstheme="minorHAnsi"/>
          <w:spacing w:val="-6"/>
        </w:rPr>
        <w:t xml:space="preserve"> </w:t>
      </w:r>
      <w:r w:rsidRPr="000E3626">
        <w:rPr>
          <w:rFonts w:asciiTheme="minorHAnsi" w:hAnsiTheme="minorHAnsi" w:cstheme="minorHAnsi"/>
        </w:rPr>
        <w:t>crediti</w:t>
      </w:r>
      <w:r w:rsidRPr="000E3626">
        <w:rPr>
          <w:rFonts w:asciiTheme="minorHAnsi" w:hAnsiTheme="minorHAnsi" w:cstheme="minorHAnsi"/>
          <w:spacing w:val="-5"/>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dubbia</w:t>
      </w:r>
      <w:r w:rsidRPr="000E3626">
        <w:rPr>
          <w:rFonts w:asciiTheme="minorHAnsi" w:hAnsiTheme="minorHAnsi" w:cstheme="minorHAnsi"/>
          <w:spacing w:val="-7"/>
        </w:rPr>
        <w:t xml:space="preserve"> </w:t>
      </w:r>
      <w:r w:rsidRPr="000E3626">
        <w:rPr>
          <w:rFonts w:asciiTheme="minorHAnsi" w:hAnsiTheme="minorHAnsi" w:cstheme="minorHAnsi"/>
        </w:rPr>
        <w:t>esigibilità,</w:t>
      </w:r>
      <w:r w:rsidRPr="000E3626">
        <w:rPr>
          <w:rFonts w:asciiTheme="minorHAnsi" w:hAnsiTheme="minorHAnsi" w:cstheme="minorHAnsi"/>
          <w:spacing w:val="-8"/>
        </w:rPr>
        <w:t xml:space="preserve"> </w:t>
      </w:r>
      <w:r w:rsidRPr="000E3626">
        <w:rPr>
          <w:rFonts w:asciiTheme="minorHAnsi" w:hAnsiTheme="minorHAnsi" w:cstheme="minorHAnsi"/>
        </w:rPr>
        <w:t>pur</w:t>
      </w:r>
      <w:r w:rsidRPr="000E3626">
        <w:rPr>
          <w:rFonts w:asciiTheme="minorHAnsi" w:hAnsiTheme="minorHAnsi" w:cstheme="minorHAnsi"/>
          <w:spacing w:val="-6"/>
        </w:rPr>
        <w:t xml:space="preserve"> </w:t>
      </w:r>
      <w:r w:rsidRPr="000E3626">
        <w:rPr>
          <w:rFonts w:asciiTheme="minorHAnsi" w:hAnsiTheme="minorHAnsi" w:cstheme="minorHAnsi"/>
        </w:rPr>
        <w:t>confluendo</w:t>
      </w:r>
      <w:r w:rsidRPr="000E3626">
        <w:rPr>
          <w:rFonts w:asciiTheme="minorHAnsi" w:hAnsiTheme="minorHAnsi" w:cstheme="minorHAnsi"/>
          <w:spacing w:val="-2"/>
        </w:rPr>
        <w:t xml:space="preserve"> </w:t>
      </w:r>
      <w:r w:rsidRPr="000E3626">
        <w:rPr>
          <w:rFonts w:asciiTheme="minorHAnsi" w:hAnsiTheme="minorHAnsi" w:cstheme="minorHAnsi"/>
        </w:rPr>
        <w:t>in</w:t>
      </w:r>
      <w:r w:rsidRPr="000E3626">
        <w:rPr>
          <w:rFonts w:asciiTheme="minorHAnsi" w:hAnsiTheme="minorHAnsi" w:cstheme="minorHAnsi"/>
          <w:spacing w:val="-7"/>
        </w:rPr>
        <w:t xml:space="preserve"> </w:t>
      </w:r>
      <w:r w:rsidRPr="000E3626">
        <w:rPr>
          <w:rFonts w:asciiTheme="minorHAnsi" w:hAnsiTheme="minorHAnsi" w:cstheme="minorHAnsi"/>
        </w:rPr>
        <w:t>un</w:t>
      </w:r>
      <w:r w:rsidRPr="000E3626">
        <w:rPr>
          <w:rFonts w:asciiTheme="minorHAnsi" w:hAnsiTheme="minorHAnsi" w:cstheme="minorHAnsi"/>
          <w:spacing w:val="-4"/>
        </w:rPr>
        <w:t xml:space="preserve"> </w:t>
      </w:r>
      <w:r w:rsidRPr="000E3626">
        <w:rPr>
          <w:rFonts w:asciiTheme="minorHAnsi" w:hAnsiTheme="minorHAnsi" w:cstheme="minorHAnsi"/>
        </w:rPr>
        <w:t>unico</w:t>
      </w:r>
      <w:r w:rsidRPr="000E3626">
        <w:rPr>
          <w:rFonts w:asciiTheme="minorHAnsi" w:hAnsiTheme="minorHAnsi" w:cstheme="minorHAnsi"/>
          <w:spacing w:val="-6"/>
        </w:rPr>
        <w:t xml:space="preserve"> </w:t>
      </w:r>
      <w:r w:rsidRPr="000E3626">
        <w:rPr>
          <w:rFonts w:asciiTheme="minorHAnsi" w:hAnsiTheme="minorHAnsi" w:cstheme="minorHAnsi"/>
        </w:rPr>
        <w:t>piano</w:t>
      </w:r>
      <w:r w:rsidRPr="000E3626">
        <w:rPr>
          <w:rFonts w:asciiTheme="minorHAnsi" w:hAnsiTheme="minorHAnsi" w:cstheme="minorHAnsi"/>
          <w:spacing w:val="-5"/>
        </w:rPr>
        <w:t xml:space="preserve"> </w:t>
      </w:r>
      <w:r w:rsidRPr="000E3626">
        <w:rPr>
          <w:rFonts w:asciiTheme="minorHAnsi" w:hAnsiTheme="minorHAnsi" w:cstheme="minorHAnsi"/>
        </w:rPr>
        <w:t>finanziario</w:t>
      </w:r>
      <w:r w:rsidRPr="000E3626">
        <w:rPr>
          <w:rFonts w:asciiTheme="minorHAnsi" w:hAnsiTheme="minorHAnsi" w:cstheme="minorHAnsi"/>
          <w:spacing w:val="-6"/>
        </w:rPr>
        <w:t xml:space="preserve"> </w:t>
      </w:r>
      <w:r w:rsidRPr="000E3626">
        <w:rPr>
          <w:rFonts w:asciiTheme="minorHAnsi" w:hAnsiTheme="minorHAnsi" w:cstheme="minorHAnsi"/>
        </w:rPr>
        <w:t>incluso</w:t>
      </w:r>
      <w:r w:rsidRPr="000E3626">
        <w:rPr>
          <w:rFonts w:asciiTheme="minorHAnsi" w:hAnsiTheme="minorHAnsi" w:cstheme="minorHAnsi"/>
          <w:spacing w:val="-5"/>
        </w:rPr>
        <w:t xml:space="preserve"> </w:t>
      </w:r>
      <w:r w:rsidRPr="000E3626">
        <w:rPr>
          <w:rFonts w:asciiTheme="minorHAnsi" w:hAnsiTheme="minorHAnsi" w:cstheme="minorHAnsi"/>
        </w:rPr>
        <w:t>nella</w:t>
      </w:r>
      <w:r w:rsidRPr="000E3626">
        <w:rPr>
          <w:rFonts w:asciiTheme="minorHAnsi" w:hAnsiTheme="minorHAnsi" w:cstheme="minorHAnsi"/>
          <w:spacing w:val="-6"/>
        </w:rPr>
        <w:t xml:space="preserve"> </w:t>
      </w:r>
      <w:r w:rsidRPr="000E3626">
        <w:rPr>
          <w:rFonts w:asciiTheme="minorHAnsi" w:hAnsiTheme="minorHAnsi" w:cstheme="minorHAnsi"/>
        </w:rPr>
        <w:t>missione</w:t>
      </w:r>
      <w:r w:rsidRPr="000E3626">
        <w:rPr>
          <w:rFonts w:asciiTheme="minorHAnsi" w:hAnsiTheme="minorHAnsi" w:cstheme="minorHAnsi"/>
          <w:spacing w:val="-52"/>
        </w:rPr>
        <w:t xml:space="preserve"> </w:t>
      </w:r>
      <w:r w:rsidRPr="000E3626">
        <w:rPr>
          <w:rFonts w:asciiTheme="minorHAnsi" w:hAnsiTheme="minorHAnsi" w:cstheme="minorHAnsi"/>
        </w:rPr>
        <w:t>20 programma 2, deve essere articolato distintamente in considerazione della differente natura dei</w:t>
      </w:r>
      <w:r w:rsidRPr="000E3626">
        <w:rPr>
          <w:rFonts w:asciiTheme="minorHAnsi" w:hAnsiTheme="minorHAnsi" w:cstheme="minorHAnsi"/>
          <w:spacing w:val="1"/>
        </w:rPr>
        <w:t xml:space="preserve"> </w:t>
      </w:r>
      <w:r w:rsidRPr="000E3626">
        <w:rPr>
          <w:rFonts w:asciiTheme="minorHAnsi" w:hAnsiTheme="minorHAnsi" w:cstheme="minorHAnsi"/>
        </w:rPr>
        <w:t>crediti,</w:t>
      </w:r>
      <w:r w:rsidRPr="000E3626">
        <w:rPr>
          <w:rFonts w:asciiTheme="minorHAnsi" w:hAnsiTheme="minorHAnsi" w:cstheme="minorHAnsi"/>
          <w:spacing w:val="-3"/>
        </w:rPr>
        <w:t xml:space="preserve"> </w:t>
      </w:r>
      <w:r w:rsidRPr="000E3626">
        <w:rPr>
          <w:rFonts w:asciiTheme="minorHAnsi" w:hAnsiTheme="minorHAnsi" w:cstheme="minorHAnsi"/>
        </w:rPr>
        <w:t>come</w:t>
      </w:r>
      <w:r w:rsidRPr="000E3626">
        <w:rPr>
          <w:rFonts w:asciiTheme="minorHAnsi" w:hAnsiTheme="minorHAnsi" w:cstheme="minorHAnsi"/>
          <w:spacing w:val="3"/>
        </w:rPr>
        <w:t xml:space="preserve"> </w:t>
      </w:r>
      <w:r w:rsidRPr="000E3626">
        <w:rPr>
          <w:rFonts w:asciiTheme="minorHAnsi" w:hAnsiTheme="minorHAnsi" w:cstheme="minorHAnsi"/>
        </w:rPr>
        <w:t>risulta</w:t>
      </w:r>
      <w:r w:rsidRPr="000E3626">
        <w:rPr>
          <w:rFonts w:asciiTheme="minorHAnsi" w:hAnsiTheme="minorHAnsi" w:cstheme="minorHAnsi"/>
          <w:spacing w:val="-2"/>
        </w:rPr>
        <w:t xml:space="preserve"> </w:t>
      </w:r>
      <w:r w:rsidRPr="000E3626">
        <w:rPr>
          <w:rFonts w:asciiTheme="minorHAnsi" w:hAnsiTheme="minorHAnsi" w:cstheme="minorHAnsi"/>
        </w:rPr>
        <w:t>indicato</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appendice</w:t>
      </w:r>
      <w:r w:rsidRPr="000E3626">
        <w:rPr>
          <w:rFonts w:asciiTheme="minorHAnsi" w:hAnsiTheme="minorHAnsi" w:cstheme="minorHAnsi"/>
          <w:spacing w:val="-2"/>
        </w:rPr>
        <w:t xml:space="preserve"> </w:t>
      </w:r>
      <w:r w:rsidRPr="000E3626">
        <w:rPr>
          <w:rFonts w:asciiTheme="minorHAnsi" w:hAnsiTheme="minorHAnsi" w:cstheme="minorHAnsi"/>
        </w:rPr>
        <w:t>A.</w:t>
      </w:r>
    </w:p>
    <w:p w:rsidR="00D402CA" w:rsidRPr="000E3626" w:rsidRDefault="00B24D0C">
      <w:pPr>
        <w:pStyle w:val="Corpotesto"/>
        <w:spacing w:line="276" w:lineRule="auto"/>
        <w:ind w:left="118" w:right="866"/>
        <w:jc w:val="both"/>
        <w:rPr>
          <w:rFonts w:asciiTheme="minorHAnsi" w:hAnsiTheme="minorHAnsi" w:cstheme="minorHAnsi"/>
        </w:rPr>
      </w:pPr>
      <w:r w:rsidRPr="000E3626">
        <w:rPr>
          <w:rFonts w:asciiTheme="minorHAnsi" w:hAnsiTheme="minorHAnsi" w:cstheme="minorHAnsi"/>
        </w:rPr>
        <w:t xml:space="preserve"> </w:t>
      </w:r>
    </w:p>
    <w:p w:rsidR="00D402CA" w:rsidRPr="000E3626" w:rsidRDefault="00CA5677">
      <w:pPr>
        <w:pStyle w:val="Corpotesto"/>
        <w:spacing w:line="293" w:lineRule="exact"/>
        <w:ind w:left="118"/>
        <w:jc w:val="both"/>
        <w:rPr>
          <w:rFonts w:asciiTheme="minorHAnsi" w:hAnsiTheme="minorHAnsi" w:cstheme="minorHAnsi"/>
        </w:rPr>
      </w:pPr>
      <w:r w:rsidRPr="000E3626">
        <w:rPr>
          <w:rFonts w:asciiTheme="minorHAnsi" w:hAnsiTheme="minorHAnsi" w:cstheme="minorHAnsi"/>
        </w:rPr>
        <w:t>Viste</w:t>
      </w:r>
      <w:r w:rsidRPr="000E3626">
        <w:rPr>
          <w:rFonts w:asciiTheme="minorHAnsi" w:hAnsiTheme="minorHAnsi" w:cstheme="minorHAnsi"/>
          <w:spacing w:val="-6"/>
        </w:rPr>
        <w:t xml:space="preserve"> </w:t>
      </w:r>
      <w:r w:rsidRPr="000E3626">
        <w:rPr>
          <w:rFonts w:asciiTheme="minorHAnsi" w:hAnsiTheme="minorHAnsi" w:cstheme="minorHAnsi"/>
        </w:rPr>
        <w:t>al</w:t>
      </w:r>
      <w:r w:rsidRPr="000E3626">
        <w:rPr>
          <w:rFonts w:asciiTheme="minorHAnsi" w:hAnsiTheme="minorHAnsi" w:cstheme="minorHAnsi"/>
          <w:spacing w:val="-7"/>
        </w:rPr>
        <w:t xml:space="preserve"> </w:t>
      </w:r>
      <w:r w:rsidRPr="000E3626">
        <w:rPr>
          <w:rFonts w:asciiTheme="minorHAnsi" w:hAnsiTheme="minorHAnsi" w:cstheme="minorHAnsi"/>
        </w:rPr>
        <w:t>riguardo:</w:t>
      </w:r>
    </w:p>
    <w:p w:rsidR="00D402CA" w:rsidRPr="000E3626" w:rsidRDefault="00CA5677">
      <w:pPr>
        <w:pStyle w:val="Paragrafoelenco"/>
        <w:numPr>
          <w:ilvl w:val="0"/>
          <w:numId w:val="13"/>
        </w:numPr>
        <w:tabs>
          <w:tab w:val="left" w:pos="401"/>
          <w:tab w:val="left" w:pos="403"/>
        </w:tabs>
        <w:spacing w:before="57"/>
        <w:ind w:hanging="285"/>
        <w:jc w:val="left"/>
        <w:rPr>
          <w:rFonts w:asciiTheme="minorHAnsi" w:hAnsiTheme="minorHAnsi" w:cstheme="minorHAnsi"/>
          <w:sz w:val="24"/>
        </w:rPr>
      </w:pPr>
      <w:r w:rsidRPr="000E3626">
        <w:rPr>
          <w:rFonts w:asciiTheme="minorHAnsi" w:hAnsiTheme="minorHAnsi" w:cstheme="minorHAnsi"/>
          <w:sz w:val="24"/>
        </w:rPr>
        <w:t>il</w:t>
      </w:r>
      <w:r w:rsidRPr="000E3626">
        <w:rPr>
          <w:rFonts w:asciiTheme="minorHAnsi" w:hAnsiTheme="minorHAnsi" w:cstheme="minorHAnsi"/>
          <w:spacing w:val="24"/>
          <w:sz w:val="24"/>
        </w:rPr>
        <w:t xml:space="preserve"> </w:t>
      </w:r>
      <w:r w:rsidRPr="000E3626">
        <w:rPr>
          <w:rFonts w:asciiTheme="minorHAnsi" w:hAnsiTheme="minorHAnsi" w:cstheme="minorHAnsi"/>
          <w:sz w:val="24"/>
        </w:rPr>
        <w:t>dettaglio</w:t>
      </w:r>
      <w:r w:rsidRPr="000E3626">
        <w:rPr>
          <w:rFonts w:asciiTheme="minorHAnsi" w:hAnsiTheme="minorHAnsi" w:cstheme="minorHAnsi"/>
          <w:spacing w:val="25"/>
          <w:sz w:val="24"/>
        </w:rPr>
        <w:t xml:space="preserve"> </w:t>
      </w:r>
      <w:r w:rsidRPr="000E3626">
        <w:rPr>
          <w:rFonts w:asciiTheme="minorHAnsi" w:hAnsiTheme="minorHAnsi" w:cstheme="minorHAnsi"/>
          <w:sz w:val="24"/>
        </w:rPr>
        <w:t>delle</w:t>
      </w:r>
      <w:r w:rsidRPr="000E3626">
        <w:rPr>
          <w:rFonts w:asciiTheme="minorHAnsi" w:hAnsiTheme="minorHAnsi" w:cstheme="minorHAnsi"/>
          <w:spacing w:val="23"/>
          <w:sz w:val="24"/>
        </w:rPr>
        <w:t xml:space="preserve"> </w:t>
      </w:r>
      <w:r w:rsidRPr="000E3626">
        <w:rPr>
          <w:rFonts w:asciiTheme="minorHAnsi" w:hAnsiTheme="minorHAnsi" w:cstheme="minorHAnsi"/>
          <w:sz w:val="24"/>
        </w:rPr>
        <w:t>somme</w:t>
      </w:r>
      <w:r w:rsidRPr="000E3626">
        <w:rPr>
          <w:rFonts w:asciiTheme="minorHAnsi" w:hAnsiTheme="minorHAnsi" w:cstheme="minorHAnsi"/>
          <w:spacing w:val="28"/>
          <w:sz w:val="24"/>
        </w:rPr>
        <w:t xml:space="preserve"> </w:t>
      </w:r>
      <w:r w:rsidRPr="000E3626">
        <w:rPr>
          <w:rFonts w:asciiTheme="minorHAnsi" w:hAnsiTheme="minorHAnsi" w:cstheme="minorHAnsi"/>
          <w:sz w:val="24"/>
        </w:rPr>
        <w:t>previste</w:t>
      </w:r>
      <w:r w:rsidRPr="000E3626">
        <w:rPr>
          <w:rFonts w:asciiTheme="minorHAnsi" w:hAnsiTheme="minorHAnsi" w:cstheme="minorHAnsi"/>
          <w:spacing w:val="20"/>
          <w:sz w:val="24"/>
        </w:rPr>
        <w:t xml:space="preserve"> </w:t>
      </w:r>
      <w:r w:rsidRPr="000E3626">
        <w:rPr>
          <w:rFonts w:asciiTheme="minorHAnsi" w:hAnsiTheme="minorHAnsi" w:cstheme="minorHAnsi"/>
          <w:sz w:val="24"/>
        </w:rPr>
        <w:t>in</w:t>
      </w:r>
      <w:r w:rsidRPr="000E3626">
        <w:rPr>
          <w:rFonts w:asciiTheme="minorHAnsi" w:hAnsiTheme="minorHAnsi" w:cstheme="minorHAnsi"/>
          <w:spacing w:val="27"/>
          <w:sz w:val="24"/>
        </w:rPr>
        <w:t xml:space="preserve"> </w:t>
      </w:r>
      <w:r w:rsidRPr="000E3626">
        <w:rPr>
          <w:rFonts w:asciiTheme="minorHAnsi" w:hAnsiTheme="minorHAnsi" w:cstheme="minorHAnsi"/>
          <w:sz w:val="24"/>
        </w:rPr>
        <w:t>bilancio</w:t>
      </w:r>
      <w:r w:rsidRPr="000E3626">
        <w:rPr>
          <w:rFonts w:asciiTheme="minorHAnsi" w:hAnsiTheme="minorHAnsi" w:cstheme="minorHAnsi"/>
          <w:spacing w:val="26"/>
          <w:sz w:val="24"/>
        </w:rPr>
        <w:t xml:space="preserve"> </w:t>
      </w:r>
      <w:r w:rsidRPr="000E3626">
        <w:rPr>
          <w:rFonts w:asciiTheme="minorHAnsi" w:hAnsiTheme="minorHAnsi" w:cstheme="minorHAnsi"/>
          <w:sz w:val="24"/>
        </w:rPr>
        <w:t>a</w:t>
      </w:r>
      <w:r w:rsidRPr="000E3626">
        <w:rPr>
          <w:rFonts w:asciiTheme="minorHAnsi" w:hAnsiTheme="minorHAnsi" w:cstheme="minorHAnsi"/>
          <w:spacing w:val="22"/>
          <w:sz w:val="24"/>
        </w:rPr>
        <w:t xml:space="preserve"> </w:t>
      </w:r>
      <w:r w:rsidRPr="000E3626">
        <w:rPr>
          <w:rFonts w:asciiTheme="minorHAnsi" w:hAnsiTheme="minorHAnsi" w:cstheme="minorHAnsi"/>
          <w:sz w:val="24"/>
        </w:rPr>
        <w:t>titolo</w:t>
      </w:r>
      <w:r w:rsidRPr="000E3626">
        <w:rPr>
          <w:rFonts w:asciiTheme="minorHAnsi" w:hAnsiTheme="minorHAnsi" w:cstheme="minorHAnsi"/>
          <w:spacing w:val="22"/>
          <w:sz w:val="24"/>
        </w:rPr>
        <w:t xml:space="preserve"> </w:t>
      </w:r>
      <w:r w:rsidRPr="000E3626">
        <w:rPr>
          <w:rFonts w:asciiTheme="minorHAnsi" w:hAnsiTheme="minorHAnsi" w:cstheme="minorHAnsi"/>
          <w:sz w:val="24"/>
        </w:rPr>
        <w:t>di</w:t>
      </w:r>
      <w:r w:rsidRPr="000E3626">
        <w:rPr>
          <w:rFonts w:asciiTheme="minorHAnsi" w:hAnsiTheme="minorHAnsi" w:cstheme="minorHAnsi"/>
          <w:spacing w:val="24"/>
          <w:sz w:val="24"/>
        </w:rPr>
        <w:t xml:space="preserve"> </w:t>
      </w:r>
      <w:r w:rsidRPr="000E3626">
        <w:rPr>
          <w:rFonts w:asciiTheme="minorHAnsi" w:hAnsiTheme="minorHAnsi" w:cstheme="minorHAnsi"/>
          <w:sz w:val="24"/>
        </w:rPr>
        <w:t>fondo</w:t>
      </w:r>
      <w:r w:rsidRPr="000E3626">
        <w:rPr>
          <w:rFonts w:asciiTheme="minorHAnsi" w:hAnsiTheme="minorHAnsi" w:cstheme="minorHAnsi"/>
          <w:spacing w:val="25"/>
          <w:sz w:val="24"/>
        </w:rPr>
        <w:t xml:space="preserve"> </w:t>
      </w:r>
      <w:r w:rsidRPr="000E3626">
        <w:rPr>
          <w:rFonts w:asciiTheme="minorHAnsi" w:hAnsiTheme="minorHAnsi" w:cstheme="minorHAnsi"/>
          <w:sz w:val="24"/>
        </w:rPr>
        <w:t>svalutazione</w:t>
      </w:r>
      <w:r w:rsidRPr="000E3626">
        <w:rPr>
          <w:rFonts w:asciiTheme="minorHAnsi" w:hAnsiTheme="minorHAnsi" w:cstheme="minorHAnsi"/>
          <w:spacing w:val="21"/>
          <w:sz w:val="24"/>
        </w:rPr>
        <w:t xml:space="preserve"> </w:t>
      </w:r>
      <w:r w:rsidRPr="000E3626">
        <w:rPr>
          <w:rFonts w:asciiTheme="minorHAnsi" w:hAnsiTheme="minorHAnsi" w:cstheme="minorHAnsi"/>
          <w:sz w:val="24"/>
        </w:rPr>
        <w:t>debiti</w:t>
      </w:r>
      <w:r w:rsidRPr="000E3626">
        <w:rPr>
          <w:rFonts w:asciiTheme="minorHAnsi" w:hAnsiTheme="minorHAnsi" w:cstheme="minorHAnsi"/>
          <w:spacing w:val="30"/>
          <w:sz w:val="24"/>
        </w:rPr>
        <w:t xml:space="preserve"> </w:t>
      </w:r>
      <w:r w:rsidRPr="000E3626">
        <w:rPr>
          <w:rFonts w:asciiTheme="minorHAnsi" w:hAnsiTheme="minorHAnsi" w:cstheme="minorHAnsi"/>
          <w:sz w:val="24"/>
        </w:rPr>
        <w:t>come</w:t>
      </w:r>
      <w:r w:rsidRPr="000E3626">
        <w:rPr>
          <w:rFonts w:asciiTheme="minorHAnsi" w:hAnsiTheme="minorHAnsi" w:cstheme="minorHAnsi"/>
          <w:spacing w:val="24"/>
          <w:sz w:val="24"/>
        </w:rPr>
        <w:t xml:space="preserve"> </w:t>
      </w:r>
      <w:r w:rsidRPr="000E3626">
        <w:rPr>
          <w:rFonts w:asciiTheme="minorHAnsi" w:hAnsiTheme="minorHAnsi" w:cstheme="minorHAnsi"/>
          <w:sz w:val="24"/>
        </w:rPr>
        <w:t>riportato</w:t>
      </w:r>
    </w:p>
    <w:p w:rsidR="00D402CA" w:rsidRPr="000E3626" w:rsidRDefault="00CA5677">
      <w:pPr>
        <w:pStyle w:val="Corpotesto"/>
        <w:spacing w:before="41"/>
        <w:ind w:left="118"/>
        <w:rPr>
          <w:rFonts w:asciiTheme="minorHAnsi" w:hAnsiTheme="minorHAnsi" w:cstheme="minorHAnsi"/>
        </w:rPr>
      </w:pPr>
      <w:r w:rsidRPr="000E3626">
        <w:rPr>
          <w:rFonts w:asciiTheme="minorHAnsi" w:hAnsiTheme="minorHAnsi" w:cstheme="minorHAnsi"/>
        </w:rPr>
        <w:t>nell’appendice</w:t>
      </w:r>
      <w:r w:rsidRPr="000E3626">
        <w:rPr>
          <w:rFonts w:asciiTheme="minorHAnsi" w:hAnsiTheme="minorHAnsi" w:cstheme="minorHAnsi"/>
          <w:spacing w:val="-3"/>
        </w:rPr>
        <w:t xml:space="preserve"> </w:t>
      </w:r>
      <w:r w:rsidRPr="000E3626">
        <w:rPr>
          <w:rFonts w:asciiTheme="minorHAnsi" w:hAnsiTheme="minorHAnsi" w:cstheme="minorHAnsi"/>
        </w:rPr>
        <w:t>A;</w:t>
      </w:r>
    </w:p>
    <w:p w:rsidR="00D402CA" w:rsidRPr="000E3626" w:rsidRDefault="00CA5677">
      <w:pPr>
        <w:pStyle w:val="Paragrafoelenco"/>
        <w:numPr>
          <w:ilvl w:val="0"/>
          <w:numId w:val="13"/>
        </w:numPr>
        <w:tabs>
          <w:tab w:val="left" w:pos="401"/>
          <w:tab w:val="left" w:pos="403"/>
        </w:tabs>
        <w:spacing w:before="57"/>
        <w:ind w:hanging="285"/>
        <w:jc w:val="left"/>
        <w:rPr>
          <w:rFonts w:asciiTheme="minorHAnsi" w:hAnsiTheme="minorHAnsi" w:cstheme="minorHAnsi"/>
          <w:sz w:val="24"/>
        </w:rPr>
      </w:pPr>
      <w:r w:rsidRPr="000E3626">
        <w:rPr>
          <w:rFonts w:asciiTheme="minorHAnsi" w:hAnsiTheme="minorHAnsi" w:cstheme="minorHAnsi"/>
          <w:sz w:val="24"/>
        </w:rPr>
        <w:t>per</w:t>
      </w:r>
      <w:r w:rsidRPr="000E3626">
        <w:rPr>
          <w:rFonts w:asciiTheme="minorHAnsi" w:hAnsiTheme="minorHAnsi" w:cstheme="minorHAnsi"/>
          <w:spacing w:val="45"/>
          <w:sz w:val="24"/>
        </w:rPr>
        <w:t xml:space="preserve"> </w:t>
      </w:r>
      <w:r w:rsidRPr="000E3626">
        <w:rPr>
          <w:rFonts w:asciiTheme="minorHAnsi" w:hAnsiTheme="minorHAnsi" w:cstheme="minorHAnsi"/>
          <w:sz w:val="24"/>
        </w:rPr>
        <w:t>ciascun</w:t>
      </w:r>
      <w:r w:rsidRPr="000E3626">
        <w:rPr>
          <w:rFonts w:asciiTheme="minorHAnsi" w:hAnsiTheme="minorHAnsi" w:cstheme="minorHAnsi"/>
          <w:spacing w:val="52"/>
          <w:sz w:val="24"/>
        </w:rPr>
        <w:t xml:space="preserve"> </w:t>
      </w:r>
      <w:r w:rsidRPr="000E3626">
        <w:rPr>
          <w:rFonts w:asciiTheme="minorHAnsi" w:hAnsiTheme="minorHAnsi" w:cstheme="minorHAnsi"/>
          <w:sz w:val="24"/>
        </w:rPr>
        <w:t>capitolo</w:t>
      </w:r>
      <w:r w:rsidRPr="000E3626">
        <w:rPr>
          <w:rFonts w:asciiTheme="minorHAnsi" w:hAnsiTheme="minorHAnsi" w:cstheme="minorHAnsi"/>
          <w:spacing w:val="52"/>
          <w:sz w:val="24"/>
        </w:rPr>
        <w:t xml:space="preserve"> </w:t>
      </w:r>
      <w:r w:rsidRPr="000E3626">
        <w:rPr>
          <w:rFonts w:asciiTheme="minorHAnsi" w:hAnsiTheme="minorHAnsi" w:cstheme="minorHAnsi"/>
          <w:sz w:val="24"/>
        </w:rPr>
        <w:t>le</w:t>
      </w:r>
      <w:r w:rsidRPr="000E3626">
        <w:rPr>
          <w:rFonts w:asciiTheme="minorHAnsi" w:hAnsiTheme="minorHAnsi" w:cstheme="minorHAnsi"/>
          <w:spacing w:val="47"/>
          <w:sz w:val="24"/>
        </w:rPr>
        <w:t xml:space="preserve"> </w:t>
      </w:r>
      <w:r w:rsidRPr="000E3626">
        <w:rPr>
          <w:rFonts w:asciiTheme="minorHAnsi" w:hAnsiTheme="minorHAnsi" w:cstheme="minorHAnsi"/>
          <w:sz w:val="24"/>
        </w:rPr>
        <w:t>modalità</w:t>
      </w:r>
      <w:r w:rsidRPr="000E3626">
        <w:rPr>
          <w:rFonts w:asciiTheme="minorHAnsi" w:hAnsiTheme="minorHAnsi" w:cstheme="minorHAnsi"/>
          <w:spacing w:val="51"/>
          <w:sz w:val="24"/>
        </w:rPr>
        <w:t xml:space="preserve"> </w:t>
      </w:r>
      <w:r w:rsidRPr="000E3626">
        <w:rPr>
          <w:rFonts w:asciiTheme="minorHAnsi" w:hAnsiTheme="minorHAnsi" w:cstheme="minorHAnsi"/>
          <w:sz w:val="24"/>
        </w:rPr>
        <w:t>di</w:t>
      </w:r>
      <w:r w:rsidRPr="000E3626">
        <w:rPr>
          <w:rFonts w:asciiTheme="minorHAnsi" w:hAnsiTheme="minorHAnsi" w:cstheme="minorHAnsi"/>
          <w:spacing w:val="49"/>
          <w:sz w:val="24"/>
        </w:rPr>
        <w:t xml:space="preserve"> </w:t>
      </w:r>
      <w:r w:rsidRPr="000E3626">
        <w:rPr>
          <w:rFonts w:asciiTheme="minorHAnsi" w:hAnsiTheme="minorHAnsi" w:cstheme="minorHAnsi"/>
          <w:sz w:val="24"/>
        </w:rPr>
        <w:t>calcolo</w:t>
      </w:r>
      <w:r w:rsidRPr="000E3626">
        <w:rPr>
          <w:rFonts w:asciiTheme="minorHAnsi" w:hAnsiTheme="minorHAnsi" w:cstheme="minorHAnsi"/>
          <w:spacing w:val="53"/>
          <w:sz w:val="24"/>
        </w:rPr>
        <w:t xml:space="preserve"> </w:t>
      </w:r>
      <w:r w:rsidRPr="000E3626">
        <w:rPr>
          <w:rFonts w:asciiTheme="minorHAnsi" w:hAnsiTheme="minorHAnsi" w:cstheme="minorHAnsi"/>
          <w:sz w:val="24"/>
        </w:rPr>
        <w:t>con</w:t>
      </w:r>
      <w:r w:rsidRPr="000E3626">
        <w:rPr>
          <w:rFonts w:asciiTheme="minorHAnsi" w:hAnsiTheme="minorHAnsi" w:cstheme="minorHAnsi"/>
          <w:spacing w:val="50"/>
          <w:sz w:val="24"/>
        </w:rPr>
        <w:t xml:space="preserve"> </w:t>
      </w:r>
      <w:r w:rsidRPr="000E3626">
        <w:rPr>
          <w:rFonts w:asciiTheme="minorHAnsi" w:hAnsiTheme="minorHAnsi" w:cstheme="minorHAnsi"/>
          <w:sz w:val="24"/>
        </w:rPr>
        <w:t>riferimento</w:t>
      </w:r>
      <w:r w:rsidRPr="000E3626">
        <w:rPr>
          <w:rFonts w:asciiTheme="minorHAnsi" w:hAnsiTheme="minorHAnsi" w:cstheme="minorHAnsi"/>
          <w:spacing w:val="50"/>
          <w:sz w:val="24"/>
        </w:rPr>
        <w:t xml:space="preserve"> </w:t>
      </w:r>
      <w:r w:rsidRPr="000E3626">
        <w:rPr>
          <w:rFonts w:asciiTheme="minorHAnsi" w:hAnsiTheme="minorHAnsi" w:cstheme="minorHAnsi"/>
          <w:sz w:val="24"/>
        </w:rPr>
        <w:t>agli</w:t>
      </w:r>
      <w:r w:rsidRPr="000E3626">
        <w:rPr>
          <w:rFonts w:asciiTheme="minorHAnsi" w:hAnsiTheme="minorHAnsi" w:cstheme="minorHAnsi"/>
          <w:spacing w:val="50"/>
          <w:sz w:val="24"/>
        </w:rPr>
        <w:t xml:space="preserve"> </w:t>
      </w:r>
      <w:r w:rsidRPr="000E3626">
        <w:rPr>
          <w:rFonts w:asciiTheme="minorHAnsi" w:hAnsiTheme="minorHAnsi" w:cstheme="minorHAnsi"/>
          <w:sz w:val="24"/>
        </w:rPr>
        <w:t>incassi</w:t>
      </w:r>
      <w:r w:rsidRPr="000E3626">
        <w:rPr>
          <w:rFonts w:asciiTheme="minorHAnsi" w:hAnsiTheme="minorHAnsi" w:cstheme="minorHAnsi"/>
          <w:spacing w:val="49"/>
          <w:sz w:val="24"/>
        </w:rPr>
        <w:t xml:space="preserve"> </w:t>
      </w:r>
      <w:r w:rsidRPr="000E3626">
        <w:rPr>
          <w:rFonts w:asciiTheme="minorHAnsi" w:hAnsiTheme="minorHAnsi" w:cstheme="minorHAnsi"/>
          <w:sz w:val="24"/>
        </w:rPr>
        <w:t>avvenuti</w:t>
      </w:r>
      <w:r w:rsidRPr="000E3626">
        <w:rPr>
          <w:rFonts w:asciiTheme="minorHAnsi" w:hAnsiTheme="minorHAnsi" w:cstheme="minorHAnsi"/>
          <w:spacing w:val="50"/>
          <w:sz w:val="24"/>
        </w:rPr>
        <w:t xml:space="preserve"> </w:t>
      </w:r>
      <w:r w:rsidRPr="000E3626">
        <w:rPr>
          <w:rFonts w:asciiTheme="minorHAnsi" w:hAnsiTheme="minorHAnsi" w:cstheme="minorHAnsi"/>
          <w:sz w:val="24"/>
        </w:rPr>
        <w:t>nel</w:t>
      </w:r>
      <w:r w:rsidRPr="000E3626">
        <w:rPr>
          <w:rFonts w:asciiTheme="minorHAnsi" w:hAnsiTheme="minorHAnsi" w:cstheme="minorHAnsi"/>
          <w:spacing w:val="52"/>
          <w:sz w:val="24"/>
        </w:rPr>
        <w:t xml:space="preserve"> </w:t>
      </w:r>
      <w:r w:rsidRPr="000E3626">
        <w:rPr>
          <w:rFonts w:asciiTheme="minorHAnsi" w:hAnsiTheme="minorHAnsi" w:cstheme="minorHAnsi"/>
          <w:sz w:val="24"/>
        </w:rPr>
        <w:t>corso</w:t>
      </w:r>
      <w:r w:rsidRPr="000E3626">
        <w:rPr>
          <w:rFonts w:asciiTheme="minorHAnsi" w:hAnsiTheme="minorHAnsi" w:cstheme="minorHAnsi"/>
          <w:spacing w:val="50"/>
          <w:sz w:val="24"/>
        </w:rPr>
        <w:t xml:space="preserve"> </w:t>
      </w:r>
      <w:r w:rsidRPr="000E3626">
        <w:rPr>
          <w:rFonts w:asciiTheme="minorHAnsi" w:hAnsiTheme="minorHAnsi" w:cstheme="minorHAnsi"/>
          <w:sz w:val="24"/>
        </w:rPr>
        <w:t>del</w:t>
      </w:r>
    </w:p>
    <w:p w:rsidR="00D402CA" w:rsidRPr="000E3626" w:rsidRDefault="00CA5677">
      <w:pPr>
        <w:pStyle w:val="Corpotesto"/>
        <w:spacing w:before="41"/>
        <w:ind w:left="118"/>
        <w:rPr>
          <w:rFonts w:asciiTheme="minorHAnsi" w:hAnsiTheme="minorHAnsi" w:cstheme="minorHAnsi"/>
        </w:rPr>
      </w:pPr>
      <w:r w:rsidRPr="000E3626">
        <w:rPr>
          <w:rFonts w:asciiTheme="minorHAnsi" w:hAnsiTheme="minorHAnsi" w:cstheme="minorHAnsi"/>
        </w:rPr>
        <w:t>quinquennio</w:t>
      </w:r>
      <w:r w:rsidRPr="000E3626">
        <w:rPr>
          <w:rFonts w:asciiTheme="minorHAnsi" w:hAnsiTheme="minorHAnsi" w:cstheme="minorHAnsi"/>
          <w:spacing w:val="-3"/>
        </w:rPr>
        <w:t xml:space="preserve"> </w:t>
      </w:r>
      <w:r w:rsidRPr="000E3626">
        <w:rPr>
          <w:rFonts w:asciiTheme="minorHAnsi" w:hAnsiTheme="minorHAnsi" w:cstheme="minorHAnsi"/>
        </w:rPr>
        <w:t>così</w:t>
      </w:r>
      <w:r w:rsidRPr="000E3626">
        <w:rPr>
          <w:rFonts w:asciiTheme="minorHAnsi" w:hAnsiTheme="minorHAnsi" w:cstheme="minorHAnsi"/>
          <w:spacing w:val="-3"/>
        </w:rPr>
        <w:t xml:space="preserve"> </w:t>
      </w:r>
      <w:r w:rsidRPr="000E3626">
        <w:rPr>
          <w:rFonts w:asciiTheme="minorHAnsi" w:hAnsiTheme="minorHAnsi" w:cstheme="minorHAnsi"/>
        </w:rPr>
        <w:t>come</w:t>
      </w:r>
      <w:r w:rsidRPr="000E3626">
        <w:rPr>
          <w:rFonts w:asciiTheme="minorHAnsi" w:hAnsiTheme="minorHAnsi" w:cstheme="minorHAnsi"/>
          <w:spacing w:val="-3"/>
        </w:rPr>
        <w:t xml:space="preserve"> </w:t>
      </w:r>
      <w:r w:rsidRPr="000E3626">
        <w:rPr>
          <w:rFonts w:asciiTheme="minorHAnsi" w:hAnsiTheme="minorHAnsi" w:cstheme="minorHAnsi"/>
        </w:rPr>
        <w:t>riportati</w:t>
      </w:r>
      <w:r w:rsidRPr="000E3626">
        <w:rPr>
          <w:rFonts w:asciiTheme="minorHAnsi" w:hAnsiTheme="minorHAnsi" w:cstheme="minorHAnsi"/>
          <w:spacing w:val="-5"/>
        </w:rPr>
        <w:t xml:space="preserve"> </w:t>
      </w:r>
      <w:r w:rsidRPr="000E3626">
        <w:rPr>
          <w:rFonts w:asciiTheme="minorHAnsi" w:hAnsiTheme="minorHAnsi" w:cstheme="minorHAnsi"/>
        </w:rPr>
        <w:t>nell’appendice</w:t>
      </w:r>
      <w:r w:rsidRPr="000E3626">
        <w:rPr>
          <w:rFonts w:asciiTheme="minorHAnsi" w:hAnsiTheme="minorHAnsi" w:cstheme="minorHAnsi"/>
          <w:spacing w:val="-6"/>
        </w:rPr>
        <w:t xml:space="preserve"> </w:t>
      </w:r>
      <w:r w:rsidRPr="000E3626">
        <w:rPr>
          <w:rFonts w:asciiTheme="minorHAnsi" w:hAnsiTheme="minorHAnsi" w:cstheme="minorHAnsi"/>
        </w:rPr>
        <w:t>A;</w:t>
      </w:r>
    </w:p>
    <w:p w:rsidR="00D402CA" w:rsidRPr="000E3626" w:rsidRDefault="00CA5677">
      <w:pPr>
        <w:pStyle w:val="Corpotesto"/>
        <w:spacing w:before="105"/>
        <w:ind w:left="260" w:right="620"/>
        <w:rPr>
          <w:rFonts w:asciiTheme="minorHAnsi" w:hAnsiTheme="minorHAnsi" w:cstheme="minorHAnsi"/>
        </w:rPr>
      </w:pPr>
      <w:r w:rsidRPr="000E3626">
        <w:rPr>
          <w:rFonts w:asciiTheme="minorHAnsi" w:hAnsiTheme="minorHAnsi" w:cstheme="minorHAnsi"/>
          <w:spacing w:val="-1"/>
        </w:rPr>
        <w:t>Sintetizzando,</w:t>
      </w:r>
      <w:r w:rsidRPr="000E3626">
        <w:rPr>
          <w:rFonts w:asciiTheme="minorHAnsi" w:hAnsiTheme="minorHAnsi" w:cstheme="minorHAnsi"/>
          <w:spacing w:val="-13"/>
        </w:rPr>
        <w:t xml:space="preserve"> </w:t>
      </w:r>
      <w:r w:rsidRPr="000E3626">
        <w:rPr>
          <w:rFonts w:asciiTheme="minorHAnsi" w:hAnsiTheme="minorHAnsi" w:cstheme="minorHAnsi"/>
        </w:rPr>
        <w:t>l’ammontare</w:t>
      </w:r>
      <w:r w:rsidRPr="000E3626">
        <w:rPr>
          <w:rFonts w:asciiTheme="minorHAnsi" w:hAnsiTheme="minorHAnsi" w:cstheme="minorHAnsi"/>
          <w:spacing w:val="-14"/>
        </w:rPr>
        <w:t xml:space="preserve"> </w:t>
      </w:r>
      <w:r w:rsidRPr="000E3626">
        <w:rPr>
          <w:rFonts w:asciiTheme="minorHAnsi" w:hAnsiTheme="minorHAnsi" w:cstheme="minorHAnsi"/>
        </w:rPr>
        <w:t>del</w:t>
      </w:r>
      <w:r w:rsidRPr="000E3626">
        <w:rPr>
          <w:rFonts w:asciiTheme="minorHAnsi" w:hAnsiTheme="minorHAnsi" w:cstheme="minorHAnsi"/>
          <w:spacing w:val="-13"/>
        </w:rPr>
        <w:t xml:space="preserve"> </w:t>
      </w:r>
      <w:r w:rsidRPr="000E3626">
        <w:rPr>
          <w:rFonts w:asciiTheme="minorHAnsi" w:hAnsiTheme="minorHAnsi" w:cstheme="minorHAnsi"/>
        </w:rPr>
        <w:t>Fondo</w:t>
      </w:r>
      <w:r w:rsidRPr="000E3626">
        <w:rPr>
          <w:rFonts w:asciiTheme="minorHAnsi" w:hAnsiTheme="minorHAnsi" w:cstheme="minorHAnsi"/>
          <w:spacing w:val="-12"/>
        </w:rPr>
        <w:t xml:space="preserve"> </w:t>
      </w:r>
      <w:r w:rsidRPr="000E3626">
        <w:rPr>
          <w:rFonts w:asciiTheme="minorHAnsi" w:hAnsiTheme="minorHAnsi" w:cstheme="minorHAnsi"/>
        </w:rPr>
        <w:t>Crediti</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13"/>
        </w:rPr>
        <w:t xml:space="preserve"> </w:t>
      </w:r>
      <w:r w:rsidRPr="000E3626">
        <w:rPr>
          <w:rFonts w:asciiTheme="minorHAnsi" w:hAnsiTheme="minorHAnsi" w:cstheme="minorHAnsi"/>
        </w:rPr>
        <w:t>Dubbia</w:t>
      </w:r>
      <w:r w:rsidRPr="000E3626">
        <w:rPr>
          <w:rFonts w:asciiTheme="minorHAnsi" w:hAnsiTheme="minorHAnsi" w:cstheme="minorHAnsi"/>
          <w:spacing w:val="-13"/>
        </w:rPr>
        <w:t xml:space="preserve"> </w:t>
      </w:r>
      <w:r w:rsidRPr="000E3626">
        <w:rPr>
          <w:rFonts w:asciiTheme="minorHAnsi" w:hAnsiTheme="minorHAnsi" w:cstheme="minorHAnsi"/>
        </w:rPr>
        <w:t>Esigibilità</w:t>
      </w:r>
      <w:r w:rsidRPr="000E3626">
        <w:rPr>
          <w:rFonts w:asciiTheme="minorHAnsi" w:hAnsiTheme="minorHAnsi" w:cstheme="minorHAnsi"/>
          <w:spacing w:val="-13"/>
        </w:rPr>
        <w:t xml:space="preserve"> </w:t>
      </w:r>
      <w:r w:rsidRPr="000E3626">
        <w:rPr>
          <w:rFonts w:asciiTheme="minorHAnsi" w:hAnsiTheme="minorHAnsi" w:cstheme="minorHAnsi"/>
        </w:rPr>
        <w:t>è</w:t>
      </w:r>
      <w:r w:rsidRPr="000E3626">
        <w:rPr>
          <w:rFonts w:asciiTheme="minorHAnsi" w:hAnsiTheme="minorHAnsi" w:cstheme="minorHAnsi"/>
          <w:spacing w:val="-14"/>
        </w:rPr>
        <w:t xml:space="preserve"> </w:t>
      </w:r>
      <w:r w:rsidRPr="000E3626">
        <w:rPr>
          <w:rFonts w:asciiTheme="minorHAnsi" w:hAnsiTheme="minorHAnsi" w:cstheme="minorHAnsi"/>
        </w:rPr>
        <w:t>così</w:t>
      </w:r>
      <w:r w:rsidRPr="000E3626">
        <w:rPr>
          <w:rFonts w:asciiTheme="minorHAnsi" w:hAnsiTheme="minorHAnsi" w:cstheme="minorHAnsi"/>
          <w:spacing w:val="-12"/>
        </w:rPr>
        <w:t xml:space="preserve"> </w:t>
      </w:r>
      <w:r w:rsidRPr="000E3626">
        <w:rPr>
          <w:rFonts w:asciiTheme="minorHAnsi" w:hAnsiTheme="minorHAnsi" w:cstheme="minorHAnsi"/>
        </w:rPr>
        <w:t>calcolato</w:t>
      </w:r>
      <w:r w:rsidRPr="000E3626">
        <w:rPr>
          <w:rFonts w:asciiTheme="minorHAnsi" w:hAnsiTheme="minorHAnsi" w:cstheme="minorHAnsi"/>
          <w:spacing w:val="-13"/>
        </w:rPr>
        <w:t xml:space="preserve"> </w:t>
      </w:r>
      <w:r w:rsidRPr="000E3626">
        <w:rPr>
          <w:rFonts w:asciiTheme="minorHAnsi" w:hAnsiTheme="minorHAnsi" w:cstheme="minorHAnsi"/>
        </w:rPr>
        <w:t>nel</w:t>
      </w:r>
      <w:r w:rsidRPr="000E3626">
        <w:rPr>
          <w:rFonts w:asciiTheme="minorHAnsi" w:hAnsiTheme="minorHAnsi" w:cstheme="minorHAnsi"/>
          <w:spacing w:val="-12"/>
        </w:rPr>
        <w:t xml:space="preserve"> </w:t>
      </w:r>
      <w:r w:rsidRPr="000E3626">
        <w:rPr>
          <w:rFonts w:asciiTheme="minorHAnsi" w:hAnsiTheme="minorHAnsi" w:cstheme="minorHAnsi"/>
        </w:rPr>
        <w:t>triennio</w:t>
      </w:r>
      <w:r w:rsidRPr="000E3626">
        <w:rPr>
          <w:rFonts w:asciiTheme="minorHAnsi" w:hAnsiTheme="minorHAnsi" w:cstheme="minorHAnsi"/>
          <w:spacing w:val="-12"/>
        </w:rPr>
        <w:t xml:space="preserve"> </w:t>
      </w:r>
      <w:r w:rsidRPr="000E3626">
        <w:rPr>
          <w:rFonts w:asciiTheme="minorHAnsi" w:hAnsiTheme="minorHAnsi" w:cstheme="minorHAnsi"/>
        </w:rPr>
        <w:t>oggetto</w:t>
      </w:r>
      <w:r w:rsidRPr="000E3626">
        <w:rPr>
          <w:rFonts w:asciiTheme="minorHAnsi" w:hAnsiTheme="minorHAnsi" w:cstheme="minorHAnsi"/>
          <w:spacing w:val="-57"/>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presente bilancio di previsione:</w:t>
      </w:r>
    </w:p>
    <w:p w:rsidR="00D402CA" w:rsidRPr="000E3626" w:rsidRDefault="00D402CA">
      <w:pPr>
        <w:pStyle w:val="Corpotesto"/>
        <w:spacing w:before="4"/>
        <w:rPr>
          <w:rFonts w:asciiTheme="minorHAnsi" w:hAnsiTheme="minorHAnsi" w:cstheme="minorHAnsi"/>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94"/>
        <w:gridCol w:w="2492"/>
        <w:gridCol w:w="2494"/>
      </w:tblGrid>
      <w:tr w:rsidR="00D402CA" w:rsidRPr="000E3626">
        <w:trPr>
          <w:trHeight w:val="297"/>
        </w:trPr>
        <w:tc>
          <w:tcPr>
            <w:tcW w:w="2492" w:type="dxa"/>
          </w:tcPr>
          <w:p w:rsidR="00D402CA" w:rsidRPr="000E3626" w:rsidRDefault="00D402CA">
            <w:pPr>
              <w:pStyle w:val="TableParagraph"/>
              <w:rPr>
                <w:rFonts w:asciiTheme="minorHAnsi" w:hAnsiTheme="minorHAnsi" w:cstheme="minorHAnsi"/>
                <w:sz w:val="20"/>
              </w:rPr>
            </w:pPr>
          </w:p>
        </w:tc>
        <w:tc>
          <w:tcPr>
            <w:tcW w:w="2494" w:type="dxa"/>
          </w:tcPr>
          <w:p w:rsidR="00D402CA" w:rsidRPr="000E3626" w:rsidRDefault="00CA5677">
            <w:pPr>
              <w:pStyle w:val="TableParagraph"/>
              <w:spacing w:line="258" w:lineRule="exact"/>
              <w:ind w:left="509" w:right="489"/>
              <w:jc w:val="center"/>
              <w:rPr>
                <w:rFonts w:asciiTheme="minorHAnsi" w:hAnsiTheme="minorHAnsi" w:cstheme="minorHAnsi"/>
                <w:b/>
                <w:sz w:val="24"/>
              </w:rPr>
            </w:pPr>
            <w:r w:rsidRPr="000E3626">
              <w:rPr>
                <w:rFonts w:asciiTheme="minorHAnsi" w:hAnsiTheme="minorHAnsi" w:cstheme="minorHAnsi"/>
                <w:b/>
                <w:sz w:val="24"/>
              </w:rPr>
              <w:t>202</w:t>
            </w:r>
            <w:r w:rsidR="00B24D0C" w:rsidRPr="000E3626">
              <w:rPr>
                <w:rFonts w:asciiTheme="minorHAnsi" w:hAnsiTheme="minorHAnsi" w:cstheme="minorHAnsi"/>
                <w:b/>
                <w:sz w:val="24"/>
              </w:rPr>
              <w:t>6</w:t>
            </w:r>
          </w:p>
        </w:tc>
        <w:tc>
          <w:tcPr>
            <w:tcW w:w="2492" w:type="dxa"/>
          </w:tcPr>
          <w:p w:rsidR="00D402CA" w:rsidRPr="000E3626" w:rsidRDefault="00CA5677">
            <w:pPr>
              <w:pStyle w:val="TableParagraph"/>
              <w:spacing w:line="258" w:lineRule="exact"/>
              <w:ind w:left="509" w:right="492"/>
              <w:jc w:val="center"/>
              <w:rPr>
                <w:rFonts w:asciiTheme="minorHAnsi" w:hAnsiTheme="minorHAnsi" w:cstheme="minorHAnsi"/>
                <w:b/>
                <w:sz w:val="24"/>
              </w:rPr>
            </w:pPr>
            <w:r w:rsidRPr="000E3626">
              <w:rPr>
                <w:rFonts w:asciiTheme="minorHAnsi" w:hAnsiTheme="minorHAnsi" w:cstheme="minorHAnsi"/>
                <w:b/>
                <w:sz w:val="24"/>
              </w:rPr>
              <w:t>202</w:t>
            </w:r>
            <w:r w:rsidR="00B24D0C" w:rsidRPr="000E3626">
              <w:rPr>
                <w:rFonts w:asciiTheme="minorHAnsi" w:hAnsiTheme="minorHAnsi" w:cstheme="minorHAnsi"/>
                <w:b/>
                <w:sz w:val="24"/>
              </w:rPr>
              <w:t>7</w:t>
            </w:r>
          </w:p>
        </w:tc>
        <w:tc>
          <w:tcPr>
            <w:tcW w:w="2494" w:type="dxa"/>
          </w:tcPr>
          <w:p w:rsidR="00D402CA" w:rsidRPr="000E3626" w:rsidRDefault="00CA5677">
            <w:pPr>
              <w:pStyle w:val="TableParagraph"/>
              <w:spacing w:line="258" w:lineRule="exact"/>
              <w:ind w:left="507" w:right="492"/>
              <w:jc w:val="center"/>
              <w:rPr>
                <w:rFonts w:asciiTheme="minorHAnsi" w:hAnsiTheme="minorHAnsi" w:cstheme="minorHAnsi"/>
                <w:b/>
                <w:sz w:val="24"/>
              </w:rPr>
            </w:pPr>
            <w:r w:rsidRPr="000E3626">
              <w:rPr>
                <w:rFonts w:asciiTheme="minorHAnsi" w:hAnsiTheme="minorHAnsi" w:cstheme="minorHAnsi"/>
                <w:b/>
                <w:sz w:val="24"/>
              </w:rPr>
              <w:t>202</w:t>
            </w:r>
            <w:r w:rsidR="00B24D0C" w:rsidRPr="000E3626">
              <w:rPr>
                <w:rFonts w:asciiTheme="minorHAnsi" w:hAnsiTheme="minorHAnsi" w:cstheme="minorHAnsi"/>
                <w:b/>
                <w:sz w:val="24"/>
              </w:rPr>
              <w:t>8</w:t>
            </w:r>
          </w:p>
        </w:tc>
      </w:tr>
      <w:tr w:rsidR="00D402CA" w:rsidRPr="000E3626">
        <w:trPr>
          <w:trHeight w:val="297"/>
        </w:trPr>
        <w:tc>
          <w:tcPr>
            <w:tcW w:w="2492" w:type="dxa"/>
          </w:tcPr>
          <w:p w:rsidR="00D402CA" w:rsidRPr="000E3626" w:rsidRDefault="00CA5677">
            <w:pPr>
              <w:pStyle w:val="TableParagraph"/>
              <w:spacing w:line="258" w:lineRule="exact"/>
              <w:ind w:left="283"/>
              <w:rPr>
                <w:rFonts w:asciiTheme="minorHAnsi" w:hAnsiTheme="minorHAnsi" w:cstheme="minorHAnsi"/>
                <w:b/>
                <w:sz w:val="24"/>
              </w:rPr>
            </w:pPr>
            <w:r w:rsidRPr="000E3626">
              <w:rPr>
                <w:rFonts w:asciiTheme="minorHAnsi" w:hAnsiTheme="minorHAnsi" w:cstheme="minorHAnsi"/>
                <w:b/>
                <w:sz w:val="24"/>
              </w:rPr>
              <w:t>Ammontare</w:t>
            </w:r>
            <w:r w:rsidRPr="000E3626">
              <w:rPr>
                <w:rFonts w:asciiTheme="minorHAnsi" w:hAnsiTheme="minorHAnsi" w:cstheme="minorHAnsi"/>
                <w:b/>
                <w:spacing w:val="-11"/>
                <w:sz w:val="24"/>
              </w:rPr>
              <w:t xml:space="preserve"> </w:t>
            </w:r>
            <w:r w:rsidRPr="000E3626">
              <w:rPr>
                <w:rFonts w:asciiTheme="minorHAnsi" w:hAnsiTheme="minorHAnsi" w:cstheme="minorHAnsi"/>
                <w:b/>
                <w:sz w:val="24"/>
              </w:rPr>
              <w:t>FCDE</w:t>
            </w:r>
          </w:p>
        </w:tc>
        <w:tc>
          <w:tcPr>
            <w:tcW w:w="2494" w:type="dxa"/>
          </w:tcPr>
          <w:p w:rsidR="00D402CA" w:rsidRPr="000E3626" w:rsidRDefault="00F81B66">
            <w:pPr>
              <w:pStyle w:val="TableParagraph"/>
              <w:spacing w:line="258" w:lineRule="exact"/>
              <w:ind w:left="509" w:right="489"/>
              <w:jc w:val="center"/>
              <w:rPr>
                <w:rFonts w:asciiTheme="minorHAnsi" w:hAnsiTheme="minorHAnsi" w:cstheme="minorHAnsi"/>
                <w:sz w:val="24"/>
              </w:rPr>
            </w:pPr>
            <w:r w:rsidRPr="000E3626">
              <w:rPr>
                <w:rFonts w:asciiTheme="minorHAnsi" w:hAnsiTheme="minorHAnsi" w:cstheme="minorHAnsi"/>
                <w:sz w:val="24"/>
              </w:rPr>
              <w:t>5.465.103,99</w:t>
            </w:r>
          </w:p>
        </w:tc>
        <w:tc>
          <w:tcPr>
            <w:tcW w:w="2492" w:type="dxa"/>
          </w:tcPr>
          <w:p w:rsidR="00D402CA" w:rsidRPr="000E3626" w:rsidRDefault="00F81B66">
            <w:pPr>
              <w:pStyle w:val="TableParagraph"/>
              <w:spacing w:line="258" w:lineRule="exact"/>
              <w:ind w:left="509" w:right="492"/>
              <w:jc w:val="center"/>
              <w:rPr>
                <w:rFonts w:asciiTheme="minorHAnsi" w:hAnsiTheme="minorHAnsi" w:cstheme="minorHAnsi"/>
                <w:sz w:val="24"/>
              </w:rPr>
            </w:pPr>
            <w:r w:rsidRPr="000E3626">
              <w:rPr>
                <w:rFonts w:asciiTheme="minorHAnsi" w:hAnsiTheme="minorHAnsi" w:cstheme="minorHAnsi"/>
                <w:sz w:val="24"/>
              </w:rPr>
              <w:t>5.465.095,33</w:t>
            </w:r>
          </w:p>
        </w:tc>
        <w:tc>
          <w:tcPr>
            <w:tcW w:w="2494" w:type="dxa"/>
          </w:tcPr>
          <w:p w:rsidR="00D402CA" w:rsidRPr="000E3626" w:rsidRDefault="00F81B66">
            <w:pPr>
              <w:pStyle w:val="TableParagraph"/>
              <w:spacing w:line="258" w:lineRule="exact"/>
              <w:ind w:left="507" w:right="492"/>
              <w:jc w:val="center"/>
              <w:rPr>
                <w:rFonts w:asciiTheme="minorHAnsi" w:hAnsiTheme="minorHAnsi" w:cstheme="minorHAnsi"/>
                <w:sz w:val="24"/>
              </w:rPr>
            </w:pPr>
            <w:r w:rsidRPr="000E3626">
              <w:rPr>
                <w:rFonts w:asciiTheme="minorHAnsi" w:hAnsiTheme="minorHAnsi" w:cstheme="minorHAnsi"/>
                <w:sz w:val="24"/>
              </w:rPr>
              <w:t>5.465.095,33</w:t>
            </w:r>
          </w:p>
        </w:tc>
      </w:tr>
      <w:tr w:rsidR="00F81B66" w:rsidRPr="000E3626">
        <w:trPr>
          <w:trHeight w:val="297"/>
        </w:trPr>
        <w:tc>
          <w:tcPr>
            <w:tcW w:w="2492" w:type="dxa"/>
          </w:tcPr>
          <w:p w:rsidR="00F81B66" w:rsidRPr="000E3626" w:rsidRDefault="00F81B66">
            <w:pPr>
              <w:pStyle w:val="TableParagraph"/>
              <w:spacing w:line="258" w:lineRule="exact"/>
              <w:ind w:left="283"/>
              <w:rPr>
                <w:rFonts w:asciiTheme="minorHAnsi" w:hAnsiTheme="minorHAnsi" w:cstheme="minorHAnsi"/>
                <w:b/>
                <w:sz w:val="24"/>
              </w:rPr>
            </w:pPr>
          </w:p>
        </w:tc>
        <w:tc>
          <w:tcPr>
            <w:tcW w:w="2494" w:type="dxa"/>
          </w:tcPr>
          <w:p w:rsidR="00F81B66" w:rsidRPr="000E3626" w:rsidRDefault="00F81B66">
            <w:pPr>
              <w:pStyle w:val="TableParagraph"/>
              <w:spacing w:line="258" w:lineRule="exact"/>
              <w:ind w:left="509" w:right="489"/>
              <w:jc w:val="center"/>
              <w:rPr>
                <w:rFonts w:asciiTheme="minorHAnsi" w:hAnsiTheme="minorHAnsi" w:cstheme="minorHAnsi"/>
                <w:sz w:val="24"/>
              </w:rPr>
            </w:pPr>
          </w:p>
        </w:tc>
        <w:tc>
          <w:tcPr>
            <w:tcW w:w="2492" w:type="dxa"/>
          </w:tcPr>
          <w:p w:rsidR="00F81B66" w:rsidRPr="000E3626" w:rsidRDefault="00F81B66">
            <w:pPr>
              <w:pStyle w:val="TableParagraph"/>
              <w:spacing w:line="258" w:lineRule="exact"/>
              <w:ind w:left="509" w:right="492"/>
              <w:jc w:val="center"/>
              <w:rPr>
                <w:rFonts w:asciiTheme="minorHAnsi" w:hAnsiTheme="minorHAnsi" w:cstheme="minorHAnsi"/>
                <w:sz w:val="24"/>
              </w:rPr>
            </w:pPr>
          </w:p>
        </w:tc>
        <w:tc>
          <w:tcPr>
            <w:tcW w:w="2494" w:type="dxa"/>
          </w:tcPr>
          <w:p w:rsidR="00F81B66" w:rsidRPr="000E3626" w:rsidRDefault="00F81B66">
            <w:pPr>
              <w:pStyle w:val="TableParagraph"/>
              <w:spacing w:line="258" w:lineRule="exact"/>
              <w:ind w:left="507" w:right="492"/>
              <w:jc w:val="center"/>
              <w:rPr>
                <w:rFonts w:asciiTheme="minorHAnsi" w:hAnsiTheme="minorHAnsi" w:cstheme="minorHAnsi"/>
                <w:sz w:val="24"/>
              </w:rPr>
            </w:pPr>
          </w:p>
        </w:tc>
      </w:tr>
    </w:tbl>
    <w:p w:rsidR="00D402CA" w:rsidRPr="000E3626" w:rsidRDefault="00D402CA">
      <w:pPr>
        <w:spacing w:line="258" w:lineRule="exact"/>
        <w:jc w:val="center"/>
        <w:rPr>
          <w:rFonts w:asciiTheme="minorHAnsi" w:hAnsiTheme="minorHAnsi" w:cstheme="minorHAnsi"/>
          <w:sz w:val="24"/>
        </w:rPr>
        <w:sectPr w:rsidR="00D402CA" w:rsidRPr="000E3626">
          <w:pgSz w:w="11920" w:h="16850"/>
          <w:pgMar w:top="1440" w:right="180" w:bottom="440" w:left="820" w:header="0" w:footer="241" w:gutter="0"/>
          <w:cols w:space="720"/>
        </w:sectPr>
      </w:pPr>
    </w:p>
    <w:p w:rsidR="00D402CA" w:rsidRPr="000E3626" w:rsidRDefault="00D402CA">
      <w:pPr>
        <w:pStyle w:val="Corpotesto"/>
        <w:rPr>
          <w:rFonts w:asciiTheme="minorHAnsi" w:hAnsiTheme="minorHAnsi" w:cstheme="minorHAnsi"/>
          <w:sz w:val="26"/>
        </w:rPr>
      </w:pPr>
    </w:p>
    <w:p w:rsidR="00D402CA" w:rsidRPr="000E3626" w:rsidRDefault="00CA5677">
      <w:pPr>
        <w:pStyle w:val="Titolo2"/>
        <w:rPr>
          <w:rFonts w:asciiTheme="minorHAnsi" w:hAnsiTheme="minorHAnsi" w:cstheme="minorHAnsi"/>
        </w:rPr>
      </w:pPr>
      <w:bookmarkStart w:id="11" w:name="_bookmark10"/>
      <w:bookmarkEnd w:id="11"/>
      <w:r w:rsidRPr="000E3626">
        <w:rPr>
          <w:rFonts w:asciiTheme="minorHAnsi" w:hAnsiTheme="minorHAnsi" w:cstheme="minorHAnsi"/>
          <w:color w:val="4471C3"/>
          <w:spacing w:val="-6"/>
        </w:rPr>
        <w:t>Fondo</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6"/>
        </w:rPr>
        <w:t>di</w:t>
      </w:r>
      <w:r w:rsidRPr="000E3626">
        <w:rPr>
          <w:rFonts w:asciiTheme="minorHAnsi" w:hAnsiTheme="minorHAnsi" w:cstheme="minorHAnsi"/>
          <w:color w:val="4471C3"/>
          <w:spacing w:val="-4"/>
        </w:rPr>
        <w:t xml:space="preserve"> </w:t>
      </w:r>
      <w:r w:rsidRPr="000E3626">
        <w:rPr>
          <w:rFonts w:asciiTheme="minorHAnsi" w:hAnsiTheme="minorHAnsi" w:cstheme="minorHAnsi"/>
          <w:color w:val="4471C3"/>
          <w:spacing w:val="-6"/>
        </w:rPr>
        <w:t>garanzia</w:t>
      </w:r>
      <w:r w:rsidRPr="000E3626">
        <w:rPr>
          <w:rFonts w:asciiTheme="minorHAnsi" w:hAnsiTheme="minorHAnsi" w:cstheme="minorHAnsi"/>
          <w:color w:val="4471C3"/>
          <w:spacing w:val="-5"/>
        </w:rPr>
        <w:t xml:space="preserve"> </w:t>
      </w:r>
      <w:r w:rsidRPr="000E3626">
        <w:rPr>
          <w:rFonts w:asciiTheme="minorHAnsi" w:hAnsiTheme="minorHAnsi" w:cstheme="minorHAnsi"/>
          <w:color w:val="4471C3"/>
          <w:spacing w:val="-6"/>
        </w:rPr>
        <w:t>debiti</w:t>
      </w:r>
      <w:r w:rsidRPr="000E3626">
        <w:rPr>
          <w:rFonts w:asciiTheme="minorHAnsi" w:hAnsiTheme="minorHAnsi" w:cstheme="minorHAnsi"/>
          <w:color w:val="4471C3"/>
          <w:spacing w:val="-4"/>
        </w:rPr>
        <w:t xml:space="preserve"> </w:t>
      </w:r>
      <w:r w:rsidRPr="000E3626">
        <w:rPr>
          <w:rFonts w:asciiTheme="minorHAnsi" w:hAnsiTheme="minorHAnsi" w:cstheme="minorHAnsi"/>
          <w:color w:val="4471C3"/>
          <w:spacing w:val="-6"/>
        </w:rPr>
        <w:t>commerciali</w:t>
      </w:r>
    </w:p>
    <w:p w:rsidR="00D402CA" w:rsidRPr="000E3626" w:rsidRDefault="00D402CA">
      <w:pPr>
        <w:pStyle w:val="Corpotesto"/>
        <w:spacing w:before="8"/>
        <w:rPr>
          <w:rFonts w:asciiTheme="minorHAnsi" w:hAnsiTheme="minorHAnsi" w:cstheme="minorHAnsi"/>
          <w:sz w:val="31"/>
        </w:rPr>
      </w:pPr>
    </w:p>
    <w:p w:rsidR="00D402CA" w:rsidRPr="000E3626" w:rsidRDefault="00CA5677">
      <w:pPr>
        <w:pStyle w:val="Corpotesto"/>
        <w:ind w:left="508" w:right="822"/>
        <w:jc w:val="both"/>
        <w:rPr>
          <w:rFonts w:asciiTheme="minorHAnsi" w:hAnsiTheme="minorHAnsi" w:cstheme="minorHAnsi"/>
        </w:rPr>
      </w:pPr>
      <w:r w:rsidRPr="000E3626">
        <w:rPr>
          <w:rFonts w:asciiTheme="minorHAnsi" w:hAnsiTheme="minorHAnsi" w:cstheme="minorHAnsi"/>
        </w:rPr>
        <w:t>In merito alla relazione</w:t>
      </w:r>
      <w:r w:rsidRPr="000E3626">
        <w:rPr>
          <w:rFonts w:asciiTheme="minorHAnsi" w:hAnsiTheme="minorHAnsi" w:cstheme="minorHAnsi"/>
          <w:spacing w:val="1"/>
        </w:rPr>
        <w:t xml:space="preserve"> </w:t>
      </w:r>
      <w:r w:rsidRPr="000E3626">
        <w:rPr>
          <w:rFonts w:asciiTheme="minorHAnsi" w:hAnsiTheme="minorHAnsi" w:cstheme="minorHAnsi"/>
        </w:rPr>
        <w:t>di cui all’art. 41 del D.L. 66/2014</w:t>
      </w:r>
      <w:r w:rsidRPr="000E3626">
        <w:rPr>
          <w:rFonts w:asciiTheme="minorHAnsi" w:hAnsiTheme="minorHAnsi" w:cstheme="minorHAnsi"/>
          <w:spacing w:val="1"/>
        </w:rPr>
        <w:t xml:space="preserve"> </w:t>
      </w:r>
      <w:r w:rsidRPr="000E3626">
        <w:rPr>
          <w:rFonts w:asciiTheme="minorHAnsi" w:hAnsiTheme="minorHAnsi" w:cstheme="minorHAnsi"/>
        </w:rPr>
        <w:t>introduce nelle</w:t>
      </w:r>
      <w:r w:rsidRPr="000E3626">
        <w:rPr>
          <w:rFonts w:asciiTheme="minorHAnsi" w:hAnsiTheme="minorHAnsi" w:cstheme="minorHAnsi"/>
          <w:spacing w:val="1"/>
        </w:rPr>
        <w:t xml:space="preserve"> </w:t>
      </w:r>
      <w:r w:rsidRPr="000E3626">
        <w:rPr>
          <w:rFonts w:asciiTheme="minorHAnsi" w:hAnsiTheme="minorHAnsi" w:cstheme="minorHAnsi"/>
        </w:rPr>
        <w:t>pubbliche amministrazioni l’obbligo di allegare alle relazioni ai</w:t>
      </w:r>
      <w:r w:rsidRPr="000E3626">
        <w:rPr>
          <w:rFonts w:asciiTheme="minorHAnsi" w:hAnsiTheme="minorHAnsi" w:cstheme="minorHAnsi"/>
          <w:spacing w:val="1"/>
        </w:rPr>
        <w:t xml:space="preserve"> </w:t>
      </w:r>
      <w:r w:rsidRPr="000E3626">
        <w:rPr>
          <w:rFonts w:asciiTheme="minorHAnsi" w:hAnsiTheme="minorHAnsi" w:cstheme="minorHAnsi"/>
        </w:rPr>
        <w:t>bilanci consuntivi o di esercizio, a decorrere dall’esercizio finanziario 2014, “un prospetto, sottoscritto dal rappresentante legale e dal</w:t>
      </w:r>
      <w:r w:rsidRPr="000E3626">
        <w:rPr>
          <w:rFonts w:asciiTheme="minorHAnsi" w:hAnsiTheme="minorHAnsi" w:cstheme="minorHAnsi"/>
          <w:spacing w:val="1"/>
        </w:rPr>
        <w:t xml:space="preserve"> </w:t>
      </w:r>
      <w:r w:rsidRPr="000E3626">
        <w:rPr>
          <w:rFonts w:asciiTheme="minorHAnsi" w:hAnsiTheme="minorHAnsi" w:cstheme="minorHAnsi"/>
        </w:rPr>
        <w:t>responsabile finanziario, attestante l’importo dei pagamenti relativi a transazioni commerciali effettuate dopo la scadenza dei termini”</w:t>
      </w:r>
      <w:r w:rsidRPr="000E3626">
        <w:rPr>
          <w:rFonts w:asciiTheme="minorHAnsi" w:hAnsiTheme="minorHAnsi" w:cstheme="minorHAnsi"/>
          <w:spacing w:val="1"/>
        </w:rPr>
        <w:t xml:space="preserve"> </w:t>
      </w:r>
      <w:r w:rsidRPr="000E3626">
        <w:rPr>
          <w:rFonts w:asciiTheme="minorHAnsi" w:hAnsiTheme="minorHAnsi" w:cstheme="minorHAnsi"/>
        </w:rPr>
        <w:t>previsti dal citato d.lgs. n.231/2002 - come modificato dal d.lgs. n. 192/2012- “nonché un indicatore dei propri tempi medi di pagamento</w:t>
      </w:r>
      <w:r w:rsidRPr="000E3626">
        <w:rPr>
          <w:rFonts w:asciiTheme="minorHAnsi" w:hAnsiTheme="minorHAnsi" w:cstheme="minorHAnsi"/>
          <w:spacing w:val="1"/>
        </w:rPr>
        <w:t xml:space="preserve"> </w:t>
      </w:r>
      <w:r w:rsidRPr="000E3626">
        <w:rPr>
          <w:rFonts w:asciiTheme="minorHAnsi" w:hAnsiTheme="minorHAnsi" w:cstheme="minorHAnsi"/>
        </w:rPr>
        <w:t>relativi</w:t>
      </w:r>
      <w:r w:rsidRPr="000E3626">
        <w:rPr>
          <w:rFonts w:asciiTheme="minorHAnsi" w:hAnsiTheme="minorHAnsi" w:cstheme="minorHAnsi"/>
          <w:spacing w:val="-1"/>
        </w:rPr>
        <w:t xml:space="preserve"> </w:t>
      </w:r>
      <w:r w:rsidRPr="000E3626">
        <w:rPr>
          <w:rFonts w:asciiTheme="minorHAnsi" w:hAnsiTheme="minorHAnsi" w:cstheme="minorHAnsi"/>
        </w:rPr>
        <w:t>agli</w:t>
      </w:r>
      <w:r w:rsidRPr="000E3626">
        <w:rPr>
          <w:rFonts w:asciiTheme="minorHAnsi" w:hAnsiTheme="minorHAnsi" w:cstheme="minorHAnsi"/>
          <w:spacing w:val="-2"/>
        </w:rPr>
        <w:t xml:space="preserve"> </w:t>
      </w:r>
      <w:r w:rsidRPr="000E3626">
        <w:rPr>
          <w:rFonts w:asciiTheme="minorHAnsi" w:hAnsiTheme="minorHAnsi" w:cstheme="minorHAnsi"/>
        </w:rPr>
        <w:t>acquisti</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beni, servizi e</w:t>
      </w:r>
      <w:r w:rsidRPr="000E3626">
        <w:rPr>
          <w:rFonts w:asciiTheme="minorHAnsi" w:hAnsiTheme="minorHAnsi" w:cstheme="minorHAnsi"/>
          <w:spacing w:val="-2"/>
        </w:rPr>
        <w:t xml:space="preserve"> </w:t>
      </w:r>
      <w:r w:rsidRPr="000E3626">
        <w:rPr>
          <w:rFonts w:asciiTheme="minorHAnsi" w:hAnsiTheme="minorHAnsi" w:cstheme="minorHAnsi"/>
        </w:rPr>
        <w:t>forniture”.</w:t>
      </w:r>
    </w:p>
    <w:p w:rsidR="00D402CA" w:rsidRPr="000E3626" w:rsidRDefault="00D402CA">
      <w:pPr>
        <w:pStyle w:val="Corpotesto"/>
        <w:spacing w:before="7"/>
        <w:rPr>
          <w:rFonts w:asciiTheme="minorHAnsi" w:hAnsiTheme="minorHAnsi" w:cstheme="minorHAnsi"/>
          <w:sz w:val="19"/>
        </w:rPr>
      </w:pPr>
    </w:p>
    <w:p w:rsidR="00D402CA" w:rsidRPr="000E3626" w:rsidRDefault="00CA5677">
      <w:pPr>
        <w:pStyle w:val="Corpotesto"/>
        <w:spacing w:before="1"/>
        <w:ind w:left="508" w:right="823"/>
        <w:jc w:val="both"/>
        <w:rPr>
          <w:rFonts w:asciiTheme="minorHAnsi" w:hAnsiTheme="minorHAnsi" w:cstheme="minorHAnsi"/>
        </w:rPr>
      </w:pPr>
      <w:r w:rsidRPr="000E3626">
        <w:rPr>
          <w:rFonts w:asciiTheme="minorHAnsi" w:hAnsiTheme="minorHAnsi" w:cstheme="minorHAnsi"/>
        </w:rPr>
        <w:t>La norma dispone, altresì, che le relazioni ai bilanci consuntivi o di esercizio debbano indicare, nelle ipotesi di superamento dei termini di</w:t>
      </w:r>
      <w:r w:rsidRPr="000E3626">
        <w:rPr>
          <w:rFonts w:asciiTheme="minorHAnsi" w:hAnsiTheme="minorHAnsi" w:cstheme="minorHAnsi"/>
          <w:spacing w:val="1"/>
        </w:rPr>
        <w:t xml:space="preserve"> </w:t>
      </w:r>
      <w:r w:rsidRPr="000E3626">
        <w:rPr>
          <w:rFonts w:asciiTheme="minorHAnsi" w:hAnsiTheme="minorHAnsi" w:cstheme="minorHAnsi"/>
        </w:rPr>
        <w:t>pagamento</w:t>
      </w:r>
      <w:r w:rsidRPr="000E3626">
        <w:rPr>
          <w:rFonts w:asciiTheme="minorHAnsi" w:hAnsiTheme="minorHAnsi" w:cstheme="minorHAnsi"/>
          <w:spacing w:val="1"/>
        </w:rPr>
        <w:t xml:space="preserve"> </w:t>
      </w:r>
      <w:r w:rsidRPr="000E3626">
        <w:rPr>
          <w:rFonts w:asciiTheme="minorHAnsi" w:hAnsiTheme="minorHAnsi" w:cstheme="minorHAnsi"/>
        </w:rPr>
        <w:t>previsti</w:t>
      </w:r>
      <w:r w:rsidRPr="000E3626">
        <w:rPr>
          <w:rFonts w:asciiTheme="minorHAnsi" w:hAnsiTheme="minorHAnsi" w:cstheme="minorHAnsi"/>
          <w:spacing w:val="1"/>
        </w:rPr>
        <w:t xml:space="preserve"> </w:t>
      </w:r>
      <w:r w:rsidRPr="000E3626">
        <w:rPr>
          <w:rFonts w:asciiTheme="minorHAnsi" w:hAnsiTheme="minorHAnsi" w:cstheme="minorHAnsi"/>
        </w:rPr>
        <w:t>dall’art.</w:t>
      </w:r>
      <w:r w:rsidRPr="000E3626">
        <w:rPr>
          <w:rFonts w:asciiTheme="minorHAnsi" w:hAnsiTheme="minorHAnsi" w:cstheme="minorHAnsi"/>
          <w:spacing w:val="1"/>
        </w:rPr>
        <w:t xml:space="preserve"> </w:t>
      </w:r>
      <w:r w:rsidRPr="000E3626">
        <w:rPr>
          <w:rFonts w:asciiTheme="minorHAnsi" w:hAnsiTheme="minorHAnsi" w:cstheme="minorHAnsi"/>
        </w:rPr>
        <w:t>4</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medesimo</w:t>
      </w:r>
      <w:r w:rsidRPr="000E3626">
        <w:rPr>
          <w:rFonts w:asciiTheme="minorHAnsi" w:hAnsiTheme="minorHAnsi" w:cstheme="minorHAnsi"/>
          <w:spacing w:val="1"/>
        </w:rPr>
        <w:t xml:space="preserve"> </w:t>
      </w:r>
      <w:r w:rsidRPr="000E3626">
        <w:rPr>
          <w:rFonts w:asciiTheme="minorHAnsi" w:hAnsiTheme="minorHAnsi" w:cstheme="minorHAnsi"/>
        </w:rPr>
        <w:t>d.lgs.</w:t>
      </w:r>
      <w:r w:rsidRPr="000E3626">
        <w:rPr>
          <w:rFonts w:asciiTheme="minorHAnsi" w:hAnsiTheme="minorHAnsi" w:cstheme="minorHAnsi"/>
          <w:spacing w:val="1"/>
        </w:rPr>
        <w:t xml:space="preserve"> </w:t>
      </w:r>
      <w:r w:rsidRPr="000E3626">
        <w:rPr>
          <w:rFonts w:asciiTheme="minorHAnsi" w:hAnsiTheme="minorHAnsi" w:cstheme="minorHAnsi"/>
        </w:rPr>
        <w:t>n.231/2002,</w:t>
      </w:r>
      <w:r w:rsidRPr="000E3626">
        <w:rPr>
          <w:rFonts w:asciiTheme="minorHAnsi" w:hAnsiTheme="minorHAnsi" w:cstheme="minorHAnsi"/>
          <w:spacing w:val="1"/>
        </w:rPr>
        <w:t xml:space="preserve"> </w:t>
      </w:r>
      <w:r w:rsidRPr="000E3626">
        <w:rPr>
          <w:rFonts w:asciiTheme="minorHAnsi" w:hAnsiTheme="minorHAnsi" w:cstheme="minorHAnsi"/>
        </w:rPr>
        <w:t>anche</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1"/>
        </w:rPr>
        <w:t xml:space="preserve"> </w:t>
      </w:r>
      <w:r w:rsidRPr="000E3626">
        <w:rPr>
          <w:rFonts w:asciiTheme="minorHAnsi" w:hAnsiTheme="minorHAnsi" w:cstheme="minorHAnsi"/>
        </w:rPr>
        <w:t>misure</w:t>
      </w:r>
      <w:r w:rsidRPr="000E3626">
        <w:rPr>
          <w:rFonts w:asciiTheme="minorHAnsi" w:hAnsiTheme="minorHAnsi" w:cstheme="minorHAnsi"/>
          <w:spacing w:val="1"/>
        </w:rPr>
        <w:t xml:space="preserve"> </w:t>
      </w:r>
      <w:r w:rsidRPr="000E3626">
        <w:rPr>
          <w:rFonts w:asciiTheme="minorHAnsi" w:hAnsiTheme="minorHAnsi" w:cstheme="minorHAnsi"/>
        </w:rPr>
        <w:t>adottate</w:t>
      </w:r>
      <w:r w:rsidRPr="000E3626">
        <w:rPr>
          <w:rFonts w:asciiTheme="minorHAnsi" w:hAnsiTheme="minorHAnsi" w:cstheme="minorHAnsi"/>
          <w:spacing w:val="1"/>
        </w:rPr>
        <w:t xml:space="preserve"> </w:t>
      </w:r>
      <w:r w:rsidRPr="000E3626">
        <w:rPr>
          <w:rFonts w:asciiTheme="minorHAnsi" w:hAnsiTheme="minorHAnsi" w:cstheme="minorHAnsi"/>
        </w:rPr>
        <w:t>o</w:t>
      </w:r>
      <w:r w:rsidRPr="000E3626">
        <w:rPr>
          <w:rFonts w:asciiTheme="minorHAnsi" w:hAnsiTheme="minorHAnsi" w:cstheme="minorHAnsi"/>
          <w:spacing w:val="1"/>
        </w:rPr>
        <w:t xml:space="preserve"> </w:t>
      </w:r>
      <w:r w:rsidRPr="000E3626">
        <w:rPr>
          <w:rFonts w:asciiTheme="minorHAnsi" w:hAnsiTheme="minorHAnsi" w:cstheme="minorHAnsi"/>
        </w:rPr>
        <w:t>previste</w:t>
      </w:r>
      <w:r w:rsidRPr="000E3626">
        <w:rPr>
          <w:rFonts w:asciiTheme="minorHAnsi" w:hAnsiTheme="minorHAnsi" w:cstheme="minorHAnsi"/>
          <w:spacing w:val="1"/>
        </w:rPr>
        <w:t xml:space="preserve"> </w:t>
      </w:r>
      <w:r w:rsidRPr="000E3626">
        <w:rPr>
          <w:rFonts w:asciiTheme="minorHAnsi" w:hAnsiTheme="minorHAnsi" w:cstheme="minorHAnsi"/>
        </w:rPr>
        <w:t>per</w:t>
      </w:r>
      <w:r w:rsidRPr="000E3626">
        <w:rPr>
          <w:rFonts w:asciiTheme="minorHAnsi" w:hAnsiTheme="minorHAnsi" w:cstheme="minorHAnsi"/>
          <w:spacing w:val="1"/>
        </w:rPr>
        <w:t xml:space="preserve"> </w:t>
      </w:r>
      <w:r w:rsidRPr="000E3626">
        <w:rPr>
          <w:rFonts w:asciiTheme="minorHAnsi" w:hAnsiTheme="minorHAnsi" w:cstheme="minorHAnsi"/>
        </w:rPr>
        <w:t>consentire</w:t>
      </w:r>
      <w:r w:rsidRPr="000E3626">
        <w:rPr>
          <w:rFonts w:asciiTheme="minorHAnsi" w:hAnsiTheme="minorHAnsi" w:cstheme="minorHAnsi"/>
          <w:spacing w:val="1"/>
        </w:rPr>
        <w:t xml:space="preserve"> </w:t>
      </w:r>
      <w:r w:rsidRPr="000E3626">
        <w:rPr>
          <w:rFonts w:asciiTheme="minorHAnsi" w:hAnsiTheme="minorHAnsi" w:cstheme="minorHAnsi"/>
        </w:rPr>
        <w:t>la</w:t>
      </w:r>
      <w:r w:rsidRPr="000E3626">
        <w:rPr>
          <w:rFonts w:asciiTheme="minorHAnsi" w:hAnsiTheme="minorHAnsi" w:cstheme="minorHAnsi"/>
          <w:spacing w:val="1"/>
        </w:rPr>
        <w:t xml:space="preserve"> </w:t>
      </w:r>
      <w:r w:rsidRPr="000E3626">
        <w:rPr>
          <w:rFonts w:asciiTheme="minorHAnsi" w:hAnsiTheme="minorHAnsi" w:cstheme="minorHAnsi"/>
        </w:rPr>
        <w:t>tempestiva</w:t>
      </w:r>
      <w:r w:rsidRPr="000E3626">
        <w:rPr>
          <w:rFonts w:asciiTheme="minorHAnsi" w:hAnsiTheme="minorHAnsi" w:cstheme="minorHAnsi"/>
          <w:spacing w:val="-52"/>
        </w:rPr>
        <w:t xml:space="preserve"> </w:t>
      </w:r>
      <w:r w:rsidRPr="000E3626">
        <w:rPr>
          <w:rFonts w:asciiTheme="minorHAnsi" w:hAnsiTheme="minorHAnsi" w:cstheme="minorHAnsi"/>
        </w:rPr>
        <w:t>effettuazione dei pagamenti”. Le attestazioni e le misure adottate per la risoluzione delle criticità che hanno generato il ritardo dei</w:t>
      </w:r>
      <w:r w:rsidRPr="000E3626">
        <w:rPr>
          <w:rFonts w:asciiTheme="minorHAnsi" w:hAnsiTheme="minorHAnsi" w:cstheme="minorHAnsi"/>
          <w:spacing w:val="1"/>
        </w:rPr>
        <w:t xml:space="preserve"> </w:t>
      </w:r>
      <w:r w:rsidRPr="000E3626">
        <w:rPr>
          <w:rFonts w:asciiTheme="minorHAnsi" w:hAnsiTheme="minorHAnsi" w:cstheme="minorHAnsi"/>
        </w:rPr>
        <w:t>pagamenti, contenute nel prospetto, sono oggetto di verifica da parte dell’organo di controllo di regolarità amministrativa e contabile, che</w:t>
      </w:r>
      <w:r w:rsidRPr="000E3626">
        <w:rPr>
          <w:rFonts w:asciiTheme="minorHAnsi" w:hAnsiTheme="minorHAnsi" w:cstheme="minorHAnsi"/>
          <w:spacing w:val="-52"/>
        </w:rPr>
        <w:t xml:space="preserve"> </w:t>
      </w:r>
      <w:r w:rsidRPr="000E3626">
        <w:rPr>
          <w:rFonts w:asciiTheme="minorHAnsi" w:hAnsiTheme="minorHAnsi" w:cstheme="minorHAnsi"/>
        </w:rPr>
        <w:t>ne</w:t>
      </w:r>
      <w:r w:rsidRPr="000E3626">
        <w:rPr>
          <w:rFonts w:asciiTheme="minorHAnsi" w:hAnsiTheme="minorHAnsi" w:cstheme="minorHAnsi"/>
          <w:spacing w:val="-2"/>
        </w:rPr>
        <w:t xml:space="preserve"> </w:t>
      </w:r>
      <w:r w:rsidRPr="000E3626">
        <w:rPr>
          <w:rFonts w:asciiTheme="minorHAnsi" w:hAnsiTheme="minorHAnsi" w:cstheme="minorHAnsi"/>
        </w:rPr>
        <w:t>deve</w:t>
      </w:r>
      <w:r w:rsidRPr="000E3626">
        <w:rPr>
          <w:rFonts w:asciiTheme="minorHAnsi" w:hAnsiTheme="minorHAnsi" w:cstheme="minorHAnsi"/>
          <w:spacing w:val="-1"/>
        </w:rPr>
        <w:t xml:space="preserve"> </w:t>
      </w:r>
      <w:r w:rsidRPr="000E3626">
        <w:rPr>
          <w:rFonts w:asciiTheme="minorHAnsi" w:hAnsiTheme="minorHAnsi" w:cstheme="minorHAnsi"/>
        </w:rPr>
        <w:t>dare</w:t>
      </w:r>
      <w:r w:rsidRPr="000E3626">
        <w:rPr>
          <w:rFonts w:asciiTheme="minorHAnsi" w:hAnsiTheme="minorHAnsi" w:cstheme="minorHAnsi"/>
          <w:spacing w:val="-1"/>
        </w:rPr>
        <w:t xml:space="preserve"> </w:t>
      </w:r>
      <w:r w:rsidRPr="000E3626">
        <w:rPr>
          <w:rFonts w:asciiTheme="minorHAnsi" w:hAnsiTheme="minorHAnsi" w:cstheme="minorHAnsi"/>
        </w:rPr>
        <w:t>atto</w:t>
      </w:r>
      <w:r w:rsidRPr="000E3626">
        <w:rPr>
          <w:rFonts w:asciiTheme="minorHAnsi" w:hAnsiTheme="minorHAnsi" w:cstheme="minorHAnsi"/>
          <w:spacing w:val="-1"/>
        </w:rPr>
        <w:t xml:space="preserve"> </w:t>
      </w:r>
      <w:r w:rsidRPr="000E3626">
        <w:rPr>
          <w:rFonts w:asciiTheme="minorHAnsi" w:hAnsiTheme="minorHAnsi" w:cstheme="minorHAnsi"/>
        </w:rPr>
        <w:t>nella</w:t>
      </w:r>
      <w:r w:rsidRPr="000E3626">
        <w:rPr>
          <w:rFonts w:asciiTheme="minorHAnsi" w:hAnsiTheme="minorHAnsi" w:cstheme="minorHAnsi"/>
          <w:spacing w:val="-1"/>
        </w:rPr>
        <w:t xml:space="preserve"> </w:t>
      </w:r>
      <w:r w:rsidRPr="000E3626">
        <w:rPr>
          <w:rFonts w:asciiTheme="minorHAnsi" w:hAnsiTheme="minorHAnsi" w:cstheme="minorHAnsi"/>
        </w:rPr>
        <w:t>relazione</w:t>
      </w:r>
      <w:r w:rsidRPr="000E3626">
        <w:rPr>
          <w:rFonts w:asciiTheme="minorHAnsi" w:hAnsiTheme="minorHAnsi" w:cstheme="minorHAnsi"/>
          <w:spacing w:val="1"/>
        </w:rPr>
        <w:t xml:space="preserve"> </w:t>
      </w:r>
      <w:r w:rsidRPr="000E3626">
        <w:rPr>
          <w:rFonts w:asciiTheme="minorHAnsi" w:hAnsiTheme="minorHAnsi" w:cstheme="minorHAnsi"/>
        </w:rPr>
        <w:t>al</w:t>
      </w:r>
      <w:r w:rsidRPr="000E3626">
        <w:rPr>
          <w:rFonts w:asciiTheme="minorHAnsi" w:hAnsiTheme="minorHAnsi" w:cstheme="minorHAnsi"/>
          <w:spacing w:val="-2"/>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 esercizio.</w:t>
      </w:r>
    </w:p>
    <w:p w:rsidR="00D402CA" w:rsidRPr="000E3626" w:rsidRDefault="00D402CA">
      <w:pPr>
        <w:pStyle w:val="Corpotesto"/>
        <w:spacing w:before="9"/>
        <w:rPr>
          <w:rFonts w:asciiTheme="minorHAnsi" w:hAnsiTheme="minorHAnsi" w:cstheme="minorHAnsi"/>
          <w:sz w:val="19"/>
        </w:rPr>
      </w:pPr>
    </w:p>
    <w:p w:rsidR="00D402CA" w:rsidRPr="000E3626" w:rsidRDefault="00CA5677">
      <w:pPr>
        <w:pStyle w:val="Corpotesto"/>
        <w:spacing w:before="1"/>
        <w:ind w:left="508" w:right="932"/>
        <w:rPr>
          <w:rFonts w:asciiTheme="minorHAnsi" w:hAnsiTheme="minorHAnsi" w:cstheme="minorHAnsi"/>
        </w:rPr>
      </w:pPr>
      <w:r w:rsidRPr="000E3626">
        <w:rPr>
          <w:rFonts w:asciiTheme="minorHAnsi" w:hAnsiTheme="minorHAnsi" w:cstheme="minorHAnsi"/>
        </w:rPr>
        <w:t>Al</w:t>
      </w:r>
      <w:r w:rsidRPr="000E3626">
        <w:rPr>
          <w:rFonts w:asciiTheme="minorHAnsi" w:hAnsiTheme="minorHAnsi" w:cstheme="minorHAnsi"/>
          <w:spacing w:val="4"/>
        </w:rPr>
        <w:t xml:space="preserve"> </w:t>
      </w:r>
      <w:r w:rsidRPr="000E3626">
        <w:rPr>
          <w:rFonts w:asciiTheme="minorHAnsi" w:hAnsiTheme="minorHAnsi" w:cstheme="minorHAnsi"/>
        </w:rPr>
        <w:t>riguardo</w:t>
      </w:r>
      <w:r w:rsidRPr="000E3626">
        <w:rPr>
          <w:rFonts w:asciiTheme="minorHAnsi" w:hAnsiTheme="minorHAnsi" w:cstheme="minorHAnsi"/>
          <w:spacing w:val="4"/>
        </w:rPr>
        <w:t xml:space="preserve"> </w:t>
      </w:r>
      <w:r w:rsidRPr="000E3626">
        <w:rPr>
          <w:rFonts w:asciiTheme="minorHAnsi" w:hAnsiTheme="minorHAnsi" w:cstheme="minorHAnsi"/>
        </w:rPr>
        <w:t>le</w:t>
      </w:r>
      <w:r w:rsidRPr="000E3626">
        <w:rPr>
          <w:rFonts w:asciiTheme="minorHAnsi" w:hAnsiTheme="minorHAnsi" w:cstheme="minorHAnsi"/>
          <w:spacing w:val="2"/>
        </w:rPr>
        <w:t xml:space="preserve"> </w:t>
      </w:r>
      <w:r w:rsidRPr="000E3626">
        <w:rPr>
          <w:rFonts w:asciiTheme="minorHAnsi" w:hAnsiTheme="minorHAnsi" w:cstheme="minorHAnsi"/>
        </w:rPr>
        <w:t>recenti nome,</w:t>
      </w:r>
      <w:r w:rsidRPr="000E3626">
        <w:rPr>
          <w:rFonts w:asciiTheme="minorHAnsi" w:hAnsiTheme="minorHAnsi" w:cstheme="minorHAnsi"/>
          <w:spacing w:val="4"/>
        </w:rPr>
        <w:t xml:space="preserve"> </w:t>
      </w:r>
      <w:r w:rsidRPr="000E3626">
        <w:rPr>
          <w:rFonts w:asciiTheme="minorHAnsi" w:hAnsiTheme="minorHAnsi" w:cstheme="minorHAnsi"/>
        </w:rPr>
        <w:t>avuto</w:t>
      </w:r>
      <w:r w:rsidRPr="000E3626">
        <w:rPr>
          <w:rFonts w:asciiTheme="minorHAnsi" w:hAnsiTheme="minorHAnsi" w:cstheme="minorHAnsi"/>
          <w:spacing w:val="5"/>
        </w:rPr>
        <w:t xml:space="preserve"> </w:t>
      </w:r>
      <w:r w:rsidRPr="000E3626">
        <w:rPr>
          <w:rFonts w:asciiTheme="minorHAnsi" w:hAnsiTheme="minorHAnsi" w:cstheme="minorHAnsi"/>
        </w:rPr>
        <w:t>riguardo</w:t>
      </w:r>
      <w:r w:rsidRPr="000E3626">
        <w:rPr>
          <w:rFonts w:asciiTheme="minorHAnsi" w:hAnsiTheme="minorHAnsi" w:cstheme="minorHAnsi"/>
          <w:spacing w:val="6"/>
        </w:rPr>
        <w:t xml:space="preserve"> </w:t>
      </w:r>
      <w:r w:rsidRPr="000E3626">
        <w:rPr>
          <w:rFonts w:asciiTheme="minorHAnsi" w:hAnsiTheme="minorHAnsi" w:cstheme="minorHAnsi"/>
        </w:rPr>
        <w:t>in</w:t>
      </w:r>
      <w:r w:rsidRPr="000E3626">
        <w:rPr>
          <w:rFonts w:asciiTheme="minorHAnsi" w:hAnsiTheme="minorHAnsi" w:cstheme="minorHAnsi"/>
          <w:spacing w:val="4"/>
        </w:rPr>
        <w:t xml:space="preserve"> </w:t>
      </w:r>
      <w:r w:rsidRPr="000E3626">
        <w:rPr>
          <w:rFonts w:asciiTheme="minorHAnsi" w:hAnsiTheme="minorHAnsi" w:cstheme="minorHAnsi"/>
        </w:rPr>
        <w:t>particolare</w:t>
      </w:r>
      <w:r w:rsidRPr="000E3626">
        <w:rPr>
          <w:rFonts w:asciiTheme="minorHAnsi" w:hAnsiTheme="minorHAnsi" w:cstheme="minorHAnsi"/>
          <w:spacing w:val="3"/>
        </w:rPr>
        <w:t xml:space="preserve"> </w:t>
      </w:r>
      <w:proofErr w:type="gramStart"/>
      <w:r w:rsidRPr="000E3626">
        <w:rPr>
          <w:rFonts w:asciiTheme="minorHAnsi" w:hAnsiTheme="minorHAnsi" w:cstheme="minorHAnsi"/>
        </w:rPr>
        <w:t>dell’ art.</w:t>
      </w:r>
      <w:proofErr w:type="gramEnd"/>
      <w:r w:rsidRPr="000E3626">
        <w:rPr>
          <w:rFonts w:asciiTheme="minorHAnsi" w:hAnsiTheme="minorHAnsi" w:cstheme="minorHAnsi"/>
          <w:spacing w:val="3"/>
        </w:rPr>
        <w:t xml:space="preserve"> </w:t>
      </w:r>
      <w:r w:rsidRPr="000E3626">
        <w:rPr>
          <w:rFonts w:asciiTheme="minorHAnsi" w:hAnsiTheme="minorHAnsi" w:cstheme="minorHAnsi"/>
        </w:rPr>
        <w:t>4</w:t>
      </w:r>
      <w:r w:rsidRPr="000E3626">
        <w:rPr>
          <w:rFonts w:asciiTheme="minorHAnsi" w:hAnsiTheme="minorHAnsi" w:cstheme="minorHAnsi"/>
          <w:spacing w:val="3"/>
        </w:rPr>
        <w:t xml:space="preserve"> </w:t>
      </w:r>
      <w:r w:rsidRPr="000E3626">
        <w:rPr>
          <w:rFonts w:asciiTheme="minorHAnsi" w:hAnsiTheme="minorHAnsi" w:cstheme="minorHAnsi"/>
        </w:rPr>
        <w:t>-</w:t>
      </w:r>
      <w:r w:rsidRPr="000E3626">
        <w:rPr>
          <w:rFonts w:asciiTheme="minorHAnsi" w:hAnsiTheme="minorHAnsi" w:cstheme="minorHAnsi"/>
          <w:spacing w:val="2"/>
        </w:rPr>
        <w:t xml:space="preserve"> </w:t>
      </w:r>
      <w:r w:rsidRPr="000E3626">
        <w:rPr>
          <w:rFonts w:asciiTheme="minorHAnsi" w:hAnsiTheme="minorHAnsi" w:cstheme="minorHAnsi"/>
        </w:rPr>
        <w:t>bis</w:t>
      </w:r>
      <w:r w:rsidRPr="000E3626">
        <w:rPr>
          <w:rFonts w:asciiTheme="minorHAnsi" w:hAnsiTheme="minorHAnsi" w:cstheme="minorHAnsi"/>
          <w:spacing w:val="-1"/>
        </w:rPr>
        <w:t xml:space="preserve"> </w:t>
      </w:r>
      <w:r w:rsidRPr="000E3626">
        <w:rPr>
          <w:rFonts w:asciiTheme="minorHAnsi" w:hAnsiTheme="minorHAnsi" w:cstheme="minorHAnsi"/>
        </w:rPr>
        <w:t>Disposizioni</w:t>
      </w:r>
      <w:r w:rsidRPr="000E3626">
        <w:rPr>
          <w:rFonts w:asciiTheme="minorHAnsi" w:hAnsiTheme="minorHAnsi" w:cstheme="minorHAnsi"/>
          <w:spacing w:val="2"/>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materia</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4"/>
        </w:rPr>
        <w:t xml:space="preserve"> </w:t>
      </w:r>
      <w:r w:rsidRPr="000E3626">
        <w:rPr>
          <w:rFonts w:asciiTheme="minorHAnsi" w:hAnsiTheme="minorHAnsi" w:cstheme="minorHAnsi"/>
        </w:rPr>
        <w:t>riduzione</w:t>
      </w:r>
      <w:r w:rsidRPr="000E3626">
        <w:rPr>
          <w:rFonts w:asciiTheme="minorHAnsi" w:hAnsiTheme="minorHAnsi" w:cstheme="minorHAnsi"/>
          <w:spacing w:val="4"/>
        </w:rPr>
        <w:t xml:space="preserve"> </w:t>
      </w:r>
      <w:r w:rsidRPr="000E3626">
        <w:rPr>
          <w:rFonts w:asciiTheme="minorHAnsi" w:hAnsiTheme="minorHAnsi" w:cstheme="minorHAnsi"/>
        </w:rPr>
        <w:t>dei</w:t>
      </w:r>
      <w:r w:rsidRPr="000E3626">
        <w:rPr>
          <w:rFonts w:asciiTheme="minorHAnsi" w:hAnsiTheme="minorHAnsi" w:cstheme="minorHAnsi"/>
          <w:spacing w:val="7"/>
        </w:rPr>
        <w:t xml:space="preserve"> </w:t>
      </w:r>
      <w:r w:rsidRPr="000E3626">
        <w:rPr>
          <w:rFonts w:asciiTheme="minorHAnsi" w:hAnsiTheme="minorHAnsi" w:cstheme="minorHAnsi"/>
        </w:rPr>
        <w:t>tempi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pagamento</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2"/>
        </w:rPr>
        <w:t xml:space="preserve"> </w:t>
      </w:r>
      <w:r w:rsidRPr="000E3626">
        <w:rPr>
          <w:rFonts w:asciiTheme="minorHAnsi" w:hAnsiTheme="minorHAnsi" w:cstheme="minorHAnsi"/>
        </w:rPr>
        <w:t>pubbliche</w:t>
      </w:r>
      <w:r w:rsidRPr="000E3626">
        <w:rPr>
          <w:rFonts w:asciiTheme="minorHAnsi" w:hAnsiTheme="minorHAnsi" w:cstheme="minorHAnsi"/>
          <w:spacing w:val="-2"/>
        </w:rPr>
        <w:t xml:space="preserve"> </w:t>
      </w:r>
      <w:r w:rsidRPr="000E3626">
        <w:rPr>
          <w:rFonts w:asciiTheme="minorHAnsi" w:hAnsiTheme="minorHAnsi" w:cstheme="minorHAnsi"/>
        </w:rPr>
        <w:t>amministrazioni</w:t>
      </w:r>
      <w:r w:rsidRPr="000E3626">
        <w:rPr>
          <w:rFonts w:asciiTheme="minorHAnsi" w:hAnsiTheme="minorHAnsi" w:cstheme="minorHAnsi"/>
          <w:spacing w:val="-4"/>
        </w:rPr>
        <w:t xml:space="preserve"> </w:t>
      </w:r>
      <w:r w:rsidRPr="000E3626">
        <w:rPr>
          <w:rFonts w:asciiTheme="minorHAnsi" w:hAnsiTheme="minorHAnsi" w:cstheme="minorHAnsi"/>
        </w:rPr>
        <w:t>In vigore</w:t>
      </w:r>
      <w:r w:rsidRPr="000E3626">
        <w:rPr>
          <w:rFonts w:asciiTheme="minorHAnsi" w:hAnsiTheme="minorHAnsi" w:cstheme="minorHAnsi"/>
          <w:spacing w:val="-3"/>
        </w:rPr>
        <w:t xml:space="preserve"> </w:t>
      </w:r>
      <w:r w:rsidRPr="000E3626">
        <w:rPr>
          <w:rFonts w:asciiTheme="minorHAnsi" w:hAnsiTheme="minorHAnsi" w:cstheme="minorHAnsi"/>
        </w:rPr>
        <w:t>dal</w:t>
      </w:r>
      <w:r w:rsidRPr="000E3626">
        <w:rPr>
          <w:rFonts w:asciiTheme="minorHAnsi" w:hAnsiTheme="minorHAnsi" w:cstheme="minorHAnsi"/>
          <w:spacing w:val="-1"/>
        </w:rPr>
        <w:t xml:space="preserve"> </w:t>
      </w:r>
      <w:r w:rsidRPr="000E3626">
        <w:rPr>
          <w:rFonts w:asciiTheme="minorHAnsi" w:hAnsiTheme="minorHAnsi" w:cstheme="minorHAnsi"/>
        </w:rPr>
        <w:t>22/04/2023</w:t>
      </w:r>
      <w:r w:rsidRPr="000E3626">
        <w:rPr>
          <w:rFonts w:asciiTheme="minorHAnsi" w:hAnsiTheme="minorHAnsi" w:cstheme="minorHAnsi"/>
          <w:spacing w:val="-1"/>
        </w:rPr>
        <w:t xml:space="preserve"> </w:t>
      </w:r>
      <w:r w:rsidRPr="000E3626">
        <w:rPr>
          <w:rFonts w:asciiTheme="minorHAnsi" w:hAnsiTheme="minorHAnsi" w:cstheme="minorHAnsi"/>
        </w:rPr>
        <w:t>come modificato</w:t>
      </w:r>
      <w:r w:rsidRPr="000E3626">
        <w:rPr>
          <w:rFonts w:asciiTheme="minorHAnsi" w:hAnsiTheme="minorHAnsi" w:cstheme="minorHAnsi"/>
          <w:spacing w:val="-3"/>
        </w:rPr>
        <w:t xml:space="preserve"> </w:t>
      </w:r>
      <w:r w:rsidRPr="000E3626">
        <w:rPr>
          <w:rFonts w:asciiTheme="minorHAnsi" w:hAnsiTheme="minorHAnsi" w:cstheme="minorHAnsi"/>
        </w:rPr>
        <w:t>da: Legge</w:t>
      </w:r>
      <w:r w:rsidRPr="000E3626">
        <w:rPr>
          <w:rFonts w:asciiTheme="minorHAnsi" w:hAnsiTheme="minorHAnsi" w:cstheme="minorHAnsi"/>
          <w:spacing w:val="-4"/>
        </w:rPr>
        <w:t xml:space="preserve"> </w:t>
      </w:r>
      <w:r w:rsidRPr="000E3626">
        <w:rPr>
          <w:rFonts w:asciiTheme="minorHAnsi" w:hAnsiTheme="minorHAnsi" w:cstheme="minorHAnsi"/>
        </w:rPr>
        <w:t>del 21/04/2023</w:t>
      </w:r>
      <w:r w:rsidRPr="000E3626">
        <w:rPr>
          <w:rFonts w:asciiTheme="minorHAnsi" w:hAnsiTheme="minorHAnsi" w:cstheme="minorHAnsi"/>
          <w:spacing w:val="-1"/>
        </w:rPr>
        <w:t xml:space="preserve"> </w:t>
      </w:r>
      <w:r w:rsidRPr="000E3626">
        <w:rPr>
          <w:rFonts w:asciiTheme="minorHAnsi" w:hAnsiTheme="minorHAnsi" w:cstheme="minorHAnsi"/>
        </w:rPr>
        <w:t>n.</w:t>
      </w:r>
      <w:r w:rsidRPr="000E3626">
        <w:rPr>
          <w:rFonts w:asciiTheme="minorHAnsi" w:hAnsiTheme="minorHAnsi" w:cstheme="minorHAnsi"/>
          <w:spacing w:val="-4"/>
        </w:rPr>
        <w:t xml:space="preserve"> </w:t>
      </w:r>
      <w:r w:rsidRPr="000E3626">
        <w:rPr>
          <w:rFonts w:asciiTheme="minorHAnsi" w:hAnsiTheme="minorHAnsi" w:cstheme="minorHAnsi"/>
        </w:rPr>
        <w:t>41</w:t>
      </w:r>
      <w:r w:rsidRPr="000E3626">
        <w:rPr>
          <w:rFonts w:asciiTheme="minorHAnsi" w:hAnsiTheme="minorHAnsi" w:cstheme="minorHAnsi"/>
          <w:spacing w:val="-1"/>
        </w:rPr>
        <w:t xml:space="preserve"> </w:t>
      </w:r>
      <w:r w:rsidRPr="000E3626">
        <w:rPr>
          <w:rFonts w:asciiTheme="minorHAnsi" w:hAnsiTheme="minorHAnsi" w:cstheme="minorHAnsi"/>
        </w:rPr>
        <w:t>Allegato che</w:t>
      </w:r>
      <w:r w:rsidRPr="000E3626">
        <w:rPr>
          <w:rFonts w:asciiTheme="minorHAnsi" w:hAnsiTheme="minorHAnsi" w:cstheme="minorHAnsi"/>
          <w:spacing w:val="-4"/>
        </w:rPr>
        <w:t xml:space="preserve"> </w:t>
      </w:r>
      <w:r w:rsidRPr="000E3626">
        <w:rPr>
          <w:rFonts w:asciiTheme="minorHAnsi" w:hAnsiTheme="minorHAnsi" w:cstheme="minorHAnsi"/>
        </w:rPr>
        <w:t>così</w:t>
      </w:r>
      <w:r w:rsidRPr="000E3626">
        <w:rPr>
          <w:rFonts w:asciiTheme="minorHAnsi" w:hAnsiTheme="minorHAnsi" w:cstheme="minorHAnsi"/>
          <w:spacing w:val="-3"/>
        </w:rPr>
        <w:t xml:space="preserve"> </w:t>
      </w:r>
      <w:r w:rsidRPr="000E3626">
        <w:rPr>
          <w:rFonts w:asciiTheme="minorHAnsi" w:hAnsiTheme="minorHAnsi" w:cstheme="minorHAnsi"/>
        </w:rPr>
        <w:t>recita</w:t>
      </w:r>
    </w:p>
    <w:p w:rsidR="00D402CA" w:rsidRPr="000E3626" w:rsidRDefault="00D402CA">
      <w:pPr>
        <w:pStyle w:val="Corpotesto"/>
        <w:spacing w:before="7"/>
        <w:rPr>
          <w:rFonts w:asciiTheme="minorHAnsi" w:hAnsiTheme="minorHAnsi" w:cstheme="minorHAnsi"/>
          <w:sz w:val="19"/>
        </w:rPr>
      </w:pPr>
    </w:p>
    <w:p w:rsidR="00D402CA" w:rsidRPr="000E3626" w:rsidRDefault="00CA5677">
      <w:pPr>
        <w:pStyle w:val="Corpotesto"/>
        <w:ind w:left="508" w:right="923" w:firstLine="478"/>
        <w:jc w:val="both"/>
        <w:rPr>
          <w:rFonts w:asciiTheme="minorHAnsi" w:hAnsiTheme="minorHAnsi" w:cstheme="minorHAnsi"/>
        </w:rPr>
      </w:pPr>
      <w:r w:rsidRPr="000E3626">
        <w:rPr>
          <w:rFonts w:asciiTheme="minorHAnsi" w:hAnsiTheme="minorHAnsi" w:cstheme="minorHAnsi"/>
        </w:rPr>
        <w:t xml:space="preserve">Ai fini dell’attuazione della Riforma 1.11, «Riduzione dei tempi di pagamento delle pubbliche amministrazioni e delle </w:t>
      </w:r>
      <w:proofErr w:type="spellStart"/>
      <w:r w:rsidRPr="000E3626">
        <w:rPr>
          <w:rFonts w:asciiTheme="minorHAnsi" w:hAnsiTheme="minorHAnsi" w:cstheme="minorHAnsi"/>
        </w:rPr>
        <w:t>autorita'</w:t>
      </w:r>
      <w:proofErr w:type="spellEnd"/>
      <w:r w:rsidRPr="000E3626">
        <w:rPr>
          <w:rFonts w:asciiTheme="minorHAnsi" w:hAnsiTheme="minorHAnsi" w:cstheme="minorHAnsi"/>
          <w:spacing w:val="1"/>
        </w:rPr>
        <w:t xml:space="preserve"> </w:t>
      </w:r>
      <w:r w:rsidRPr="000E3626">
        <w:rPr>
          <w:rFonts w:asciiTheme="minorHAnsi" w:hAnsiTheme="minorHAnsi" w:cstheme="minorHAnsi"/>
        </w:rPr>
        <w:t>sanitarie»,</w:t>
      </w:r>
      <w:r w:rsidRPr="000E3626">
        <w:rPr>
          <w:rFonts w:asciiTheme="minorHAnsi" w:hAnsiTheme="minorHAnsi" w:cstheme="minorHAnsi"/>
          <w:spacing w:val="-10"/>
        </w:rPr>
        <w:t xml:space="preserve"> </w:t>
      </w:r>
      <w:r w:rsidRPr="000E3626">
        <w:rPr>
          <w:rFonts w:asciiTheme="minorHAnsi" w:hAnsiTheme="minorHAnsi" w:cstheme="minorHAnsi"/>
        </w:rPr>
        <w:t>della</w:t>
      </w:r>
      <w:r w:rsidRPr="000E3626">
        <w:rPr>
          <w:rFonts w:asciiTheme="minorHAnsi" w:hAnsiTheme="minorHAnsi" w:cstheme="minorHAnsi"/>
          <w:spacing w:val="-12"/>
        </w:rPr>
        <w:t xml:space="preserve"> </w:t>
      </w:r>
      <w:r w:rsidRPr="000E3626">
        <w:rPr>
          <w:rFonts w:asciiTheme="minorHAnsi" w:hAnsiTheme="minorHAnsi" w:cstheme="minorHAnsi"/>
        </w:rPr>
        <w:t>Missione</w:t>
      </w:r>
      <w:r w:rsidRPr="000E3626">
        <w:rPr>
          <w:rFonts w:asciiTheme="minorHAnsi" w:hAnsiTheme="minorHAnsi" w:cstheme="minorHAnsi"/>
          <w:spacing w:val="-9"/>
        </w:rPr>
        <w:t xml:space="preserve"> </w:t>
      </w:r>
      <w:r w:rsidRPr="000E3626">
        <w:rPr>
          <w:rFonts w:asciiTheme="minorHAnsi" w:hAnsiTheme="minorHAnsi" w:cstheme="minorHAnsi"/>
        </w:rPr>
        <w:t>1,</w:t>
      </w:r>
      <w:r w:rsidRPr="000E3626">
        <w:rPr>
          <w:rFonts w:asciiTheme="minorHAnsi" w:hAnsiTheme="minorHAnsi" w:cstheme="minorHAnsi"/>
          <w:spacing w:val="-9"/>
        </w:rPr>
        <w:t xml:space="preserve"> </w:t>
      </w:r>
      <w:r w:rsidRPr="000E3626">
        <w:rPr>
          <w:rFonts w:asciiTheme="minorHAnsi" w:hAnsiTheme="minorHAnsi" w:cstheme="minorHAnsi"/>
        </w:rPr>
        <w:t>componente</w:t>
      </w:r>
      <w:r w:rsidRPr="000E3626">
        <w:rPr>
          <w:rFonts w:asciiTheme="minorHAnsi" w:hAnsiTheme="minorHAnsi" w:cstheme="minorHAnsi"/>
          <w:spacing w:val="-12"/>
        </w:rPr>
        <w:t xml:space="preserve"> </w:t>
      </w:r>
      <w:r w:rsidRPr="000E3626">
        <w:rPr>
          <w:rFonts w:asciiTheme="minorHAnsi" w:hAnsiTheme="minorHAnsi" w:cstheme="minorHAnsi"/>
        </w:rPr>
        <w:t>1,</w:t>
      </w:r>
      <w:r w:rsidRPr="000E3626">
        <w:rPr>
          <w:rFonts w:asciiTheme="minorHAnsi" w:hAnsiTheme="minorHAnsi" w:cstheme="minorHAnsi"/>
          <w:spacing w:val="-11"/>
        </w:rPr>
        <w:t xml:space="preserve"> </w:t>
      </w:r>
      <w:r w:rsidRPr="000E3626">
        <w:rPr>
          <w:rFonts w:asciiTheme="minorHAnsi" w:hAnsiTheme="minorHAnsi" w:cstheme="minorHAnsi"/>
        </w:rPr>
        <w:t>del</w:t>
      </w:r>
      <w:r w:rsidRPr="000E3626">
        <w:rPr>
          <w:rFonts w:asciiTheme="minorHAnsi" w:hAnsiTheme="minorHAnsi" w:cstheme="minorHAnsi"/>
          <w:spacing w:val="-11"/>
        </w:rPr>
        <w:t xml:space="preserve"> </w:t>
      </w:r>
      <w:r w:rsidRPr="000E3626">
        <w:rPr>
          <w:rFonts w:asciiTheme="minorHAnsi" w:hAnsiTheme="minorHAnsi" w:cstheme="minorHAnsi"/>
        </w:rPr>
        <w:t>PNRR</w:t>
      </w:r>
      <w:r w:rsidRPr="000E3626">
        <w:rPr>
          <w:rFonts w:asciiTheme="minorHAnsi" w:hAnsiTheme="minorHAnsi" w:cstheme="minorHAnsi"/>
          <w:spacing w:val="-11"/>
        </w:rPr>
        <w:t xml:space="preserve"> </w:t>
      </w:r>
      <w:r w:rsidRPr="000E3626">
        <w:rPr>
          <w:rFonts w:asciiTheme="minorHAnsi" w:hAnsiTheme="minorHAnsi" w:cstheme="minorHAnsi"/>
        </w:rPr>
        <w:t>le</w:t>
      </w:r>
      <w:r w:rsidRPr="000E3626">
        <w:rPr>
          <w:rFonts w:asciiTheme="minorHAnsi" w:hAnsiTheme="minorHAnsi" w:cstheme="minorHAnsi"/>
          <w:spacing w:val="-9"/>
        </w:rPr>
        <w:t xml:space="preserve"> </w:t>
      </w:r>
      <w:r w:rsidRPr="000E3626">
        <w:rPr>
          <w:rFonts w:asciiTheme="minorHAnsi" w:hAnsiTheme="minorHAnsi" w:cstheme="minorHAnsi"/>
        </w:rPr>
        <w:t>Amministrazioni</w:t>
      </w:r>
      <w:r w:rsidRPr="000E3626">
        <w:rPr>
          <w:rFonts w:asciiTheme="minorHAnsi" w:hAnsiTheme="minorHAnsi" w:cstheme="minorHAnsi"/>
          <w:spacing w:val="-10"/>
        </w:rPr>
        <w:t xml:space="preserve"> </w:t>
      </w:r>
      <w:r w:rsidRPr="000E3626">
        <w:rPr>
          <w:rFonts w:asciiTheme="minorHAnsi" w:hAnsiTheme="minorHAnsi" w:cstheme="minorHAnsi"/>
        </w:rPr>
        <w:t>centrali</w:t>
      </w:r>
      <w:r w:rsidRPr="000E3626">
        <w:rPr>
          <w:rFonts w:asciiTheme="minorHAnsi" w:hAnsiTheme="minorHAnsi" w:cstheme="minorHAnsi"/>
          <w:spacing w:val="-10"/>
        </w:rPr>
        <w:t xml:space="preserve"> </w:t>
      </w:r>
      <w:r w:rsidRPr="000E3626">
        <w:rPr>
          <w:rFonts w:asciiTheme="minorHAnsi" w:hAnsiTheme="minorHAnsi" w:cstheme="minorHAnsi"/>
        </w:rPr>
        <w:t>dello</w:t>
      </w:r>
      <w:r w:rsidRPr="000E3626">
        <w:rPr>
          <w:rFonts w:asciiTheme="minorHAnsi" w:hAnsiTheme="minorHAnsi" w:cstheme="minorHAnsi"/>
          <w:spacing w:val="-9"/>
        </w:rPr>
        <w:t xml:space="preserve"> </w:t>
      </w:r>
      <w:r w:rsidRPr="000E3626">
        <w:rPr>
          <w:rFonts w:asciiTheme="minorHAnsi" w:hAnsiTheme="minorHAnsi" w:cstheme="minorHAnsi"/>
        </w:rPr>
        <w:t>Stato</w:t>
      </w:r>
      <w:r w:rsidRPr="000E3626">
        <w:rPr>
          <w:rFonts w:asciiTheme="minorHAnsi" w:hAnsiTheme="minorHAnsi" w:cstheme="minorHAnsi"/>
          <w:spacing w:val="-9"/>
        </w:rPr>
        <w:t xml:space="preserve"> </w:t>
      </w:r>
      <w:r w:rsidRPr="000E3626">
        <w:rPr>
          <w:rFonts w:asciiTheme="minorHAnsi" w:hAnsiTheme="minorHAnsi" w:cstheme="minorHAnsi"/>
        </w:rPr>
        <w:t>adottano</w:t>
      </w:r>
      <w:r w:rsidRPr="000E3626">
        <w:rPr>
          <w:rFonts w:asciiTheme="minorHAnsi" w:hAnsiTheme="minorHAnsi" w:cstheme="minorHAnsi"/>
          <w:spacing w:val="-9"/>
        </w:rPr>
        <w:t xml:space="preserve"> </w:t>
      </w:r>
      <w:r w:rsidRPr="000E3626">
        <w:rPr>
          <w:rFonts w:asciiTheme="minorHAnsi" w:hAnsiTheme="minorHAnsi" w:cstheme="minorHAnsi"/>
        </w:rPr>
        <w:t>specifiche</w:t>
      </w:r>
      <w:r w:rsidRPr="000E3626">
        <w:rPr>
          <w:rFonts w:asciiTheme="minorHAnsi" w:hAnsiTheme="minorHAnsi" w:cstheme="minorHAnsi"/>
          <w:spacing w:val="-12"/>
        </w:rPr>
        <w:t xml:space="preserve"> </w:t>
      </w:r>
      <w:r w:rsidRPr="000E3626">
        <w:rPr>
          <w:rFonts w:asciiTheme="minorHAnsi" w:hAnsiTheme="minorHAnsi" w:cstheme="minorHAnsi"/>
        </w:rPr>
        <w:t>misure,</w:t>
      </w:r>
      <w:r w:rsidRPr="000E3626">
        <w:rPr>
          <w:rFonts w:asciiTheme="minorHAnsi" w:hAnsiTheme="minorHAnsi" w:cstheme="minorHAnsi"/>
          <w:spacing w:val="-8"/>
        </w:rPr>
        <w:t xml:space="preserve"> </w:t>
      </w:r>
      <w:r w:rsidRPr="000E3626">
        <w:rPr>
          <w:rFonts w:asciiTheme="minorHAnsi" w:hAnsiTheme="minorHAnsi" w:cstheme="minorHAnsi"/>
        </w:rPr>
        <w:t>anche</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10"/>
        </w:rPr>
        <w:t xml:space="preserve"> </w:t>
      </w:r>
      <w:r w:rsidRPr="000E3626">
        <w:rPr>
          <w:rFonts w:asciiTheme="minorHAnsi" w:hAnsiTheme="minorHAnsi" w:cstheme="minorHAnsi"/>
        </w:rPr>
        <w:t>carattere</w:t>
      </w:r>
      <w:r w:rsidRPr="000E3626">
        <w:rPr>
          <w:rFonts w:asciiTheme="minorHAnsi" w:hAnsiTheme="minorHAnsi" w:cstheme="minorHAnsi"/>
          <w:spacing w:val="1"/>
        </w:rPr>
        <w:t xml:space="preserve"> </w:t>
      </w:r>
      <w:r w:rsidRPr="000E3626">
        <w:rPr>
          <w:rFonts w:asciiTheme="minorHAnsi" w:hAnsiTheme="minorHAnsi" w:cstheme="minorHAnsi"/>
        </w:rPr>
        <w:t>organizzativo,</w:t>
      </w:r>
      <w:r w:rsidRPr="000E3626">
        <w:rPr>
          <w:rFonts w:asciiTheme="minorHAnsi" w:hAnsiTheme="minorHAnsi" w:cstheme="minorHAnsi"/>
          <w:spacing w:val="-7"/>
        </w:rPr>
        <w:t xml:space="preserve"> </w:t>
      </w:r>
      <w:r w:rsidRPr="000E3626">
        <w:rPr>
          <w:rFonts w:asciiTheme="minorHAnsi" w:hAnsiTheme="minorHAnsi" w:cstheme="minorHAnsi"/>
        </w:rPr>
        <w:t>finalizzate</w:t>
      </w:r>
      <w:r w:rsidRPr="000E3626">
        <w:rPr>
          <w:rFonts w:asciiTheme="minorHAnsi" w:hAnsiTheme="minorHAnsi" w:cstheme="minorHAnsi"/>
          <w:spacing w:val="-9"/>
        </w:rPr>
        <w:t xml:space="preserve"> </w:t>
      </w:r>
      <w:r w:rsidRPr="000E3626">
        <w:rPr>
          <w:rFonts w:asciiTheme="minorHAnsi" w:hAnsiTheme="minorHAnsi" w:cstheme="minorHAnsi"/>
        </w:rPr>
        <w:t>all'efficientamento</w:t>
      </w:r>
      <w:r w:rsidRPr="000E3626">
        <w:rPr>
          <w:rFonts w:asciiTheme="minorHAnsi" w:hAnsiTheme="minorHAnsi" w:cstheme="minorHAnsi"/>
          <w:spacing w:val="-5"/>
        </w:rPr>
        <w:t xml:space="preserve"> </w:t>
      </w:r>
      <w:r w:rsidRPr="000E3626">
        <w:rPr>
          <w:rFonts w:asciiTheme="minorHAnsi" w:hAnsiTheme="minorHAnsi" w:cstheme="minorHAnsi"/>
        </w:rPr>
        <w:t>dei</w:t>
      </w:r>
      <w:r w:rsidRPr="000E3626">
        <w:rPr>
          <w:rFonts w:asciiTheme="minorHAnsi" w:hAnsiTheme="minorHAnsi" w:cstheme="minorHAnsi"/>
          <w:spacing w:val="-7"/>
        </w:rPr>
        <w:t xml:space="preserve"> </w:t>
      </w:r>
      <w:r w:rsidRPr="000E3626">
        <w:rPr>
          <w:rFonts w:asciiTheme="minorHAnsi" w:hAnsiTheme="minorHAnsi" w:cstheme="minorHAnsi"/>
        </w:rPr>
        <w:t>rispettivi</w:t>
      </w:r>
      <w:r w:rsidRPr="000E3626">
        <w:rPr>
          <w:rFonts w:asciiTheme="minorHAnsi" w:hAnsiTheme="minorHAnsi" w:cstheme="minorHAnsi"/>
          <w:spacing w:val="-6"/>
        </w:rPr>
        <w:t xml:space="preserve"> </w:t>
      </w:r>
      <w:r w:rsidRPr="000E3626">
        <w:rPr>
          <w:rFonts w:asciiTheme="minorHAnsi" w:hAnsiTheme="minorHAnsi" w:cstheme="minorHAnsi"/>
        </w:rPr>
        <w:t>processi</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spesa,</w:t>
      </w:r>
      <w:r w:rsidRPr="000E3626">
        <w:rPr>
          <w:rFonts w:asciiTheme="minorHAnsi" w:hAnsiTheme="minorHAnsi" w:cstheme="minorHAnsi"/>
          <w:spacing w:val="-7"/>
        </w:rPr>
        <w:t xml:space="preserve"> </w:t>
      </w:r>
      <w:r w:rsidRPr="000E3626">
        <w:rPr>
          <w:rFonts w:asciiTheme="minorHAnsi" w:hAnsiTheme="minorHAnsi" w:cstheme="minorHAnsi"/>
        </w:rPr>
        <w:t>dandone</w:t>
      </w:r>
      <w:r w:rsidRPr="000E3626">
        <w:rPr>
          <w:rFonts w:asciiTheme="minorHAnsi" w:hAnsiTheme="minorHAnsi" w:cstheme="minorHAnsi"/>
          <w:spacing w:val="-7"/>
        </w:rPr>
        <w:t xml:space="preserve"> </w:t>
      </w:r>
      <w:r w:rsidRPr="000E3626">
        <w:rPr>
          <w:rFonts w:asciiTheme="minorHAnsi" w:hAnsiTheme="minorHAnsi" w:cstheme="minorHAnsi"/>
        </w:rPr>
        <w:t>conto</w:t>
      </w:r>
      <w:r w:rsidRPr="000E3626">
        <w:rPr>
          <w:rFonts w:asciiTheme="minorHAnsi" w:hAnsiTheme="minorHAnsi" w:cstheme="minorHAnsi"/>
          <w:spacing w:val="-6"/>
        </w:rPr>
        <w:t xml:space="preserve"> </w:t>
      </w:r>
      <w:r w:rsidRPr="000E3626">
        <w:rPr>
          <w:rFonts w:asciiTheme="minorHAnsi" w:hAnsiTheme="minorHAnsi" w:cstheme="minorHAnsi"/>
        </w:rPr>
        <w:t>nell'ambito</w:t>
      </w:r>
      <w:r w:rsidRPr="000E3626">
        <w:rPr>
          <w:rFonts w:asciiTheme="minorHAnsi" w:hAnsiTheme="minorHAnsi" w:cstheme="minorHAnsi"/>
          <w:spacing w:val="-9"/>
        </w:rPr>
        <w:t xml:space="preserve"> </w:t>
      </w:r>
      <w:r w:rsidRPr="000E3626">
        <w:rPr>
          <w:rFonts w:asciiTheme="minorHAnsi" w:hAnsiTheme="minorHAnsi" w:cstheme="minorHAnsi"/>
        </w:rPr>
        <w:t>della</w:t>
      </w:r>
      <w:r w:rsidRPr="000E3626">
        <w:rPr>
          <w:rFonts w:asciiTheme="minorHAnsi" w:hAnsiTheme="minorHAnsi" w:cstheme="minorHAnsi"/>
          <w:spacing w:val="-8"/>
        </w:rPr>
        <w:t xml:space="preserve"> </w:t>
      </w:r>
      <w:r w:rsidRPr="000E3626">
        <w:rPr>
          <w:rFonts w:asciiTheme="minorHAnsi" w:hAnsiTheme="minorHAnsi" w:cstheme="minorHAnsi"/>
        </w:rPr>
        <w:t>nota</w:t>
      </w:r>
      <w:r w:rsidRPr="000E3626">
        <w:rPr>
          <w:rFonts w:asciiTheme="minorHAnsi" w:hAnsiTheme="minorHAnsi" w:cstheme="minorHAnsi"/>
          <w:spacing w:val="-7"/>
        </w:rPr>
        <w:t xml:space="preserve"> </w:t>
      </w:r>
      <w:r w:rsidRPr="000E3626">
        <w:rPr>
          <w:rFonts w:asciiTheme="minorHAnsi" w:hAnsiTheme="minorHAnsi" w:cstheme="minorHAnsi"/>
        </w:rPr>
        <w:t>integrativa</w:t>
      </w:r>
      <w:r w:rsidRPr="000E3626">
        <w:rPr>
          <w:rFonts w:asciiTheme="minorHAnsi" w:hAnsiTheme="minorHAnsi" w:cstheme="minorHAnsi"/>
          <w:spacing w:val="-6"/>
        </w:rPr>
        <w:t xml:space="preserve"> </w:t>
      </w:r>
      <w:r w:rsidRPr="000E3626">
        <w:rPr>
          <w:rFonts w:asciiTheme="minorHAnsi" w:hAnsiTheme="minorHAnsi" w:cstheme="minorHAnsi"/>
        </w:rPr>
        <w:t>al</w:t>
      </w:r>
      <w:r w:rsidRPr="000E3626">
        <w:rPr>
          <w:rFonts w:asciiTheme="minorHAnsi" w:hAnsiTheme="minorHAnsi" w:cstheme="minorHAnsi"/>
          <w:spacing w:val="-7"/>
        </w:rPr>
        <w:t xml:space="preserve"> </w:t>
      </w:r>
      <w:r w:rsidRPr="000E3626">
        <w:rPr>
          <w:rFonts w:asciiTheme="minorHAnsi" w:hAnsiTheme="minorHAnsi" w:cstheme="minorHAnsi"/>
        </w:rPr>
        <w:t>rendiconto</w:t>
      </w:r>
      <w:r w:rsidRPr="000E3626">
        <w:rPr>
          <w:rFonts w:asciiTheme="minorHAnsi" w:hAnsiTheme="minorHAnsi" w:cstheme="minorHAnsi"/>
          <w:spacing w:val="1"/>
        </w:rPr>
        <w:t xml:space="preserve"> </w:t>
      </w:r>
      <w:r w:rsidRPr="000E3626">
        <w:rPr>
          <w:rFonts w:asciiTheme="minorHAnsi" w:hAnsiTheme="minorHAnsi" w:cstheme="minorHAnsi"/>
        </w:rPr>
        <w:t>secondo gli schemi indicati dal Dipartimento della Ragioneria generale dello Stato del Ministero dell'economia e delle finanze nell'ambito</w:t>
      </w:r>
      <w:r w:rsidRPr="000E3626">
        <w:rPr>
          <w:rFonts w:asciiTheme="minorHAnsi" w:hAnsiTheme="minorHAnsi" w:cstheme="minorHAnsi"/>
          <w:spacing w:val="1"/>
        </w:rPr>
        <w:t xml:space="preserve"> </w:t>
      </w:r>
      <w:r w:rsidRPr="000E3626">
        <w:rPr>
          <w:rFonts w:asciiTheme="minorHAnsi" w:hAnsiTheme="minorHAnsi" w:cstheme="minorHAnsi"/>
        </w:rPr>
        <w:t>della circolare</w:t>
      </w:r>
      <w:r w:rsidRPr="000E3626">
        <w:rPr>
          <w:rFonts w:asciiTheme="minorHAnsi" w:hAnsiTheme="minorHAnsi" w:cstheme="minorHAnsi"/>
          <w:spacing w:val="1"/>
        </w:rPr>
        <w:t xml:space="preserve"> </w:t>
      </w:r>
      <w:r w:rsidRPr="000E3626">
        <w:rPr>
          <w:rFonts w:asciiTheme="minorHAnsi" w:hAnsiTheme="minorHAnsi" w:cstheme="minorHAnsi"/>
        </w:rPr>
        <w:t>annuale</w:t>
      </w:r>
      <w:r w:rsidRPr="000E3626">
        <w:rPr>
          <w:rFonts w:asciiTheme="minorHAnsi" w:hAnsiTheme="minorHAnsi" w:cstheme="minorHAnsi"/>
          <w:spacing w:val="1"/>
        </w:rPr>
        <w:t xml:space="preserve"> </w:t>
      </w:r>
      <w:r w:rsidRPr="000E3626">
        <w:rPr>
          <w:rFonts w:asciiTheme="minorHAnsi" w:hAnsiTheme="minorHAnsi" w:cstheme="minorHAnsi"/>
        </w:rPr>
        <w:t>sul rendiconto</w:t>
      </w:r>
      <w:r w:rsidRPr="000E3626">
        <w:rPr>
          <w:rFonts w:asciiTheme="minorHAnsi" w:hAnsiTheme="minorHAnsi" w:cstheme="minorHAnsi"/>
          <w:spacing w:val="-2"/>
        </w:rPr>
        <w:t xml:space="preserve"> </w:t>
      </w:r>
      <w:r w:rsidRPr="000E3626">
        <w:rPr>
          <w:rFonts w:asciiTheme="minorHAnsi" w:hAnsiTheme="minorHAnsi" w:cstheme="minorHAnsi"/>
        </w:rPr>
        <w:t>generale</w:t>
      </w:r>
      <w:r w:rsidRPr="000E3626">
        <w:rPr>
          <w:rFonts w:asciiTheme="minorHAnsi" w:hAnsiTheme="minorHAnsi" w:cstheme="minorHAnsi"/>
          <w:spacing w:val="-1"/>
        </w:rPr>
        <w:t xml:space="preserve"> </w:t>
      </w:r>
      <w:r w:rsidRPr="000E3626">
        <w:rPr>
          <w:rFonts w:asciiTheme="minorHAnsi" w:hAnsiTheme="minorHAnsi" w:cstheme="minorHAnsi"/>
        </w:rPr>
        <w:t>dello Stato.</w:t>
      </w:r>
    </w:p>
    <w:p w:rsidR="00D402CA" w:rsidRPr="000E3626" w:rsidRDefault="00D402CA">
      <w:pPr>
        <w:pStyle w:val="Corpotesto"/>
        <w:spacing w:before="8"/>
        <w:rPr>
          <w:rFonts w:asciiTheme="minorHAnsi" w:hAnsiTheme="minorHAnsi" w:cstheme="minorHAnsi"/>
          <w:sz w:val="19"/>
        </w:rPr>
      </w:pPr>
    </w:p>
    <w:p w:rsidR="00D402CA" w:rsidRPr="000E3626" w:rsidRDefault="00CA5677">
      <w:pPr>
        <w:pStyle w:val="Corpotesto"/>
        <w:ind w:left="527" w:right="905" w:firstLine="382"/>
        <w:jc w:val="both"/>
        <w:rPr>
          <w:rFonts w:asciiTheme="minorHAnsi" w:hAnsiTheme="minorHAnsi" w:cstheme="minorHAnsi"/>
        </w:rPr>
      </w:pPr>
      <w:r w:rsidRPr="000E3626">
        <w:rPr>
          <w:rFonts w:asciiTheme="minorHAnsi" w:hAnsiTheme="minorHAnsi" w:cstheme="minorHAnsi"/>
        </w:rPr>
        <w:t>Le amministrazioni pubbliche di cui all'articolo 1, comma 2, del decreto legislativo 30 marzo 2001, n. 165, nell'ambito dei sistemi di</w:t>
      </w:r>
      <w:r w:rsidRPr="000E3626">
        <w:rPr>
          <w:rFonts w:asciiTheme="minorHAnsi" w:hAnsiTheme="minorHAnsi" w:cstheme="minorHAnsi"/>
          <w:spacing w:val="1"/>
        </w:rPr>
        <w:t xml:space="preserve"> </w:t>
      </w:r>
      <w:r w:rsidRPr="000E3626">
        <w:rPr>
          <w:rFonts w:asciiTheme="minorHAnsi" w:hAnsiTheme="minorHAnsi" w:cstheme="minorHAnsi"/>
        </w:rPr>
        <w:t>valutazione della performance previsti dai rispettivi ordinamenti, provvedono ad assegnare, integrando i rispettivi contratti individuali, ai</w:t>
      </w:r>
      <w:r w:rsidRPr="000E3626">
        <w:rPr>
          <w:rFonts w:asciiTheme="minorHAnsi" w:hAnsiTheme="minorHAnsi" w:cstheme="minorHAnsi"/>
          <w:spacing w:val="1"/>
        </w:rPr>
        <w:t xml:space="preserve"> </w:t>
      </w:r>
      <w:r w:rsidRPr="000E3626">
        <w:rPr>
          <w:rFonts w:asciiTheme="minorHAnsi" w:hAnsiTheme="minorHAnsi" w:cstheme="minorHAnsi"/>
        </w:rPr>
        <w:t>dirigenti</w:t>
      </w:r>
      <w:r w:rsidRPr="000E3626">
        <w:rPr>
          <w:rFonts w:asciiTheme="minorHAnsi" w:hAnsiTheme="minorHAnsi" w:cstheme="minorHAnsi"/>
          <w:spacing w:val="-7"/>
        </w:rPr>
        <w:t xml:space="preserve"> </w:t>
      </w:r>
      <w:r w:rsidRPr="000E3626">
        <w:rPr>
          <w:rFonts w:asciiTheme="minorHAnsi" w:hAnsiTheme="minorHAnsi" w:cstheme="minorHAnsi"/>
        </w:rPr>
        <w:t>responsabili</w:t>
      </w:r>
      <w:r w:rsidRPr="000E3626">
        <w:rPr>
          <w:rFonts w:asciiTheme="minorHAnsi" w:hAnsiTheme="minorHAnsi" w:cstheme="minorHAnsi"/>
          <w:spacing w:val="-11"/>
        </w:rPr>
        <w:t xml:space="preserve"> </w:t>
      </w:r>
      <w:r w:rsidRPr="000E3626">
        <w:rPr>
          <w:rFonts w:asciiTheme="minorHAnsi" w:hAnsiTheme="minorHAnsi" w:cstheme="minorHAnsi"/>
        </w:rPr>
        <w:t>dei</w:t>
      </w:r>
      <w:r w:rsidRPr="000E3626">
        <w:rPr>
          <w:rFonts w:asciiTheme="minorHAnsi" w:hAnsiTheme="minorHAnsi" w:cstheme="minorHAnsi"/>
          <w:spacing w:val="-10"/>
        </w:rPr>
        <w:t xml:space="preserve"> </w:t>
      </w:r>
      <w:r w:rsidRPr="000E3626">
        <w:rPr>
          <w:rFonts w:asciiTheme="minorHAnsi" w:hAnsiTheme="minorHAnsi" w:cstheme="minorHAnsi"/>
        </w:rPr>
        <w:t>pagamenti</w:t>
      </w:r>
      <w:r w:rsidRPr="000E3626">
        <w:rPr>
          <w:rFonts w:asciiTheme="minorHAnsi" w:hAnsiTheme="minorHAnsi" w:cstheme="minorHAnsi"/>
          <w:spacing w:val="-9"/>
        </w:rPr>
        <w:t xml:space="preserve"> </w:t>
      </w:r>
      <w:r w:rsidRPr="000E3626">
        <w:rPr>
          <w:rFonts w:asciiTheme="minorHAnsi" w:hAnsiTheme="minorHAnsi" w:cstheme="minorHAnsi"/>
        </w:rPr>
        <w:t>delle</w:t>
      </w:r>
      <w:r w:rsidRPr="000E3626">
        <w:rPr>
          <w:rFonts w:asciiTheme="minorHAnsi" w:hAnsiTheme="minorHAnsi" w:cstheme="minorHAnsi"/>
          <w:spacing w:val="-9"/>
        </w:rPr>
        <w:t xml:space="preserve"> </w:t>
      </w:r>
      <w:r w:rsidRPr="000E3626">
        <w:rPr>
          <w:rFonts w:asciiTheme="minorHAnsi" w:hAnsiTheme="minorHAnsi" w:cstheme="minorHAnsi"/>
        </w:rPr>
        <w:t>fatture</w:t>
      </w:r>
      <w:r w:rsidRPr="000E3626">
        <w:rPr>
          <w:rFonts w:asciiTheme="minorHAnsi" w:hAnsiTheme="minorHAnsi" w:cstheme="minorHAnsi"/>
          <w:spacing w:val="-8"/>
        </w:rPr>
        <w:t xml:space="preserve"> </w:t>
      </w:r>
      <w:r w:rsidRPr="000E3626">
        <w:rPr>
          <w:rFonts w:asciiTheme="minorHAnsi" w:hAnsiTheme="minorHAnsi" w:cstheme="minorHAnsi"/>
        </w:rPr>
        <w:t>commerciali</w:t>
      </w:r>
      <w:r w:rsidRPr="000E3626">
        <w:rPr>
          <w:rFonts w:asciiTheme="minorHAnsi" w:hAnsiTheme="minorHAnsi" w:cstheme="minorHAnsi"/>
          <w:spacing w:val="-8"/>
        </w:rPr>
        <w:t xml:space="preserve"> </w:t>
      </w:r>
      <w:proofErr w:type="spellStart"/>
      <w:r w:rsidRPr="000E3626">
        <w:rPr>
          <w:rFonts w:asciiTheme="minorHAnsi" w:hAnsiTheme="minorHAnsi" w:cstheme="minorHAnsi"/>
        </w:rPr>
        <w:t>nonche</w:t>
      </w:r>
      <w:proofErr w:type="spellEnd"/>
      <w:r w:rsidRPr="000E3626">
        <w:rPr>
          <w:rFonts w:asciiTheme="minorHAnsi" w:hAnsiTheme="minorHAnsi" w:cstheme="minorHAnsi"/>
        </w:rPr>
        <w:t>'</w:t>
      </w:r>
      <w:r w:rsidRPr="000E3626">
        <w:rPr>
          <w:rFonts w:asciiTheme="minorHAnsi" w:hAnsiTheme="minorHAnsi" w:cstheme="minorHAnsi"/>
          <w:spacing w:val="-7"/>
        </w:rPr>
        <w:t xml:space="preserve"> </w:t>
      </w:r>
      <w:r w:rsidRPr="000E3626">
        <w:rPr>
          <w:rFonts w:asciiTheme="minorHAnsi" w:hAnsiTheme="minorHAnsi" w:cstheme="minorHAnsi"/>
        </w:rPr>
        <w:t>ai</w:t>
      </w:r>
      <w:r w:rsidRPr="000E3626">
        <w:rPr>
          <w:rFonts w:asciiTheme="minorHAnsi" w:hAnsiTheme="minorHAnsi" w:cstheme="minorHAnsi"/>
          <w:spacing w:val="-11"/>
        </w:rPr>
        <w:t xml:space="preserve"> </w:t>
      </w:r>
      <w:r w:rsidRPr="000E3626">
        <w:rPr>
          <w:rFonts w:asciiTheme="minorHAnsi" w:hAnsiTheme="minorHAnsi" w:cstheme="minorHAnsi"/>
        </w:rPr>
        <w:t>dirigenti</w:t>
      </w:r>
      <w:r w:rsidRPr="000E3626">
        <w:rPr>
          <w:rFonts w:asciiTheme="minorHAnsi" w:hAnsiTheme="minorHAnsi" w:cstheme="minorHAnsi"/>
          <w:spacing w:val="-8"/>
        </w:rPr>
        <w:t xml:space="preserve"> </w:t>
      </w:r>
      <w:r w:rsidRPr="000E3626">
        <w:rPr>
          <w:rFonts w:asciiTheme="minorHAnsi" w:hAnsiTheme="minorHAnsi" w:cstheme="minorHAnsi"/>
        </w:rPr>
        <w:t>apicali</w:t>
      </w:r>
      <w:r w:rsidRPr="000E3626">
        <w:rPr>
          <w:rFonts w:asciiTheme="minorHAnsi" w:hAnsiTheme="minorHAnsi" w:cstheme="minorHAnsi"/>
          <w:spacing w:val="-10"/>
        </w:rPr>
        <w:t xml:space="preserve"> </w:t>
      </w:r>
      <w:r w:rsidRPr="000E3626">
        <w:rPr>
          <w:rFonts w:asciiTheme="minorHAnsi" w:hAnsiTheme="minorHAnsi" w:cstheme="minorHAnsi"/>
        </w:rPr>
        <w:t>delle</w:t>
      </w:r>
      <w:r w:rsidRPr="000E3626">
        <w:rPr>
          <w:rFonts w:asciiTheme="minorHAnsi" w:hAnsiTheme="minorHAnsi" w:cstheme="minorHAnsi"/>
          <w:spacing w:val="-8"/>
        </w:rPr>
        <w:t xml:space="preserve"> </w:t>
      </w:r>
      <w:r w:rsidRPr="000E3626">
        <w:rPr>
          <w:rFonts w:asciiTheme="minorHAnsi" w:hAnsiTheme="minorHAnsi" w:cstheme="minorHAnsi"/>
        </w:rPr>
        <w:t>rispettive</w:t>
      </w:r>
      <w:r w:rsidRPr="000E3626">
        <w:rPr>
          <w:rFonts w:asciiTheme="minorHAnsi" w:hAnsiTheme="minorHAnsi" w:cstheme="minorHAnsi"/>
          <w:spacing w:val="-7"/>
        </w:rPr>
        <w:t xml:space="preserve"> </w:t>
      </w:r>
      <w:r w:rsidRPr="000E3626">
        <w:rPr>
          <w:rFonts w:asciiTheme="minorHAnsi" w:hAnsiTheme="minorHAnsi" w:cstheme="minorHAnsi"/>
        </w:rPr>
        <w:t>strutture</w:t>
      </w:r>
      <w:r w:rsidRPr="000E3626">
        <w:rPr>
          <w:rFonts w:asciiTheme="minorHAnsi" w:hAnsiTheme="minorHAnsi" w:cstheme="minorHAnsi"/>
          <w:spacing w:val="-9"/>
        </w:rPr>
        <w:t xml:space="preserve"> </w:t>
      </w:r>
      <w:r w:rsidRPr="000E3626">
        <w:rPr>
          <w:rFonts w:asciiTheme="minorHAnsi" w:hAnsiTheme="minorHAnsi" w:cstheme="minorHAnsi"/>
        </w:rPr>
        <w:t>specifici</w:t>
      </w:r>
      <w:r w:rsidRPr="000E3626">
        <w:rPr>
          <w:rFonts w:asciiTheme="minorHAnsi" w:hAnsiTheme="minorHAnsi" w:cstheme="minorHAnsi"/>
          <w:spacing w:val="-9"/>
        </w:rPr>
        <w:t xml:space="preserve"> </w:t>
      </w:r>
      <w:r w:rsidRPr="000E3626">
        <w:rPr>
          <w:rFonts w:asciiTheme="minorHAnsi" w:hAnsiTheme="minorHAnsi" w:cstheme="minorHAnsi"/>
        </w:rPr>
        <w:t>obiettivi</w:t>
      </w:r>
      <w:r w:rsidRPr="000E3626">
        <w:rPr>
          <w:rFonts w:asciiTheme="minorHAnsi" w:hAnsiTheme="minorHAnsi" w:cstheme="minorHAnsi"/>
          <w:spacing w:val="-10"/>
        </w:rPr>
        <w:t xml:space="preserve"> </w:t>
      </w:r>
      <w:r w:rsidRPr="000E3626">
        <w:rPr>
          <w:rFonts w:asciiTheme="minorHAnsi" w:hAnsiTheme="minorHAnsi" w:cstheme="minorHAnsi"/>
        </w:rPr>
        <w:t>annuali</w:t>
      </w:r>
      <w:r w:rsidRPr="000E3626">
        <w:rPr>
          <w:rFonts w:asciiTheme="minorHAnsi" w:hAnsiTheme="minorHAnsi" w:cstheme="minorHAnsi"/>
          <w:spacing w:val="1"/>
        </w:rPr>
        <w:t xml:space="preserve"> </w:t>
      </w:r>
      <w:r w:rsidRPr="000E3626">
        <w:rPr>
          <w:rFonts w:asciiTheme="minorHAnsi" w:hAnsiTheme="minorHAnsi" w:cstheme="minorHAnsi"/>
        </w:rPr>
        <w:t>relativi al rispetto dei tempi di pagamento previsti dalle vigenti disposizioni e valutati, ai fini del riconoscimento della retribuzione di</w:t>
      </w:r>
      <w:r w:rsidRPr="000E3626">
        <w:rPr>
          <w:rFonts w:asciiTheme="minorHAnsi" w:hAnsiTheme="minorHAnsi" w:cstheme="minorHAnsi"/>
          <w:spacing w:val="1"/>
        </w:rPr>
        <w:t xml:space="preserve"> </w:t>
      </w:r>
      <w:r w:rsidRPr="000E3626">
        <w:rPr>
          <w:rFonts w:asciiTheme="minorHAnsi" w:hAnsiTheme="minorHAnsi" w:cstheme="minorHAnsi"/>
        </w:rPr>
        <w:t>risultato, in misura non inferiore al 30 per cento. Ai fini dell'individuazione degli obiettivi annuali, si fa riferimento all'indicatore di ritardo</w:t>
      </w:r>
      <w:r w:rsidRPr="000E3626">
        <w:rPr>
          <w:rFonts w:asciiTheme="minorHAnsi" w:hAnsiTheme="minorHAnsi" w:cstheme="minorHAnsi"/>
          <w:spacing w:val="1"/>
        </w:rPr>
        <w:t xml:space="preserve"> </w:t>
      </w:r>
      <w:r w:rsidRPr="000E3626">
        <w:rPr>
          <w:rFonts w:asciiTheme="minorHAnsi" w:hAnsiTheme="minorHAnsi" w:cstheme="minorHAnsi"/>
        </w:rPr>
        <w:t>annuale</w:t>
      </w:r>
      <w:r w:rsidRPr="000E3626">
        <w:rPr>
          <w:rFonts w:asciiTheme="minorHAnsi" w:hAnsiTheme="minorHAnsi" w:cstheme="minorHAnsi"/>
          <w:spacing w:val="-2"/>
        </w:rPr>
        <w:t xml:space="preserve"> </w:t>
      </w:r>
      <w:r w:rsidRPr="000E3626">
        <w:rPr>
          <w:rFonts w:asciiTheme="minorHAnsi" w:hAnsiTheme="minorHAnsi" w:cstheme="minorHAnsi"/>
        </w:rPr>
        <w:t>di cui all'articolo</w:t>
      </w:r>
      <w:r w:rsidRPr="000E3626">
        <w:rPr>
          <w:rFonts w:asciiTheme="minorHAnsi" w:hAnsiTheme="minorHAnsi" w:cstheme="minorHAnsi"/>
          <w:spacing w:val="-1"/>
        </w:rPr>
        <w:t xml:space="preserve"> </w:t>
      </w:r>
      <w:r w:rsidRPr="000E3626">
        <w:rPr>
          <w:rFonts w:asciiTheme="minorHAnsi" w:hAnsiTheme="minorHAnsi" w:cstheme="minorHAnsi"/>
        </w:rPr>
        <w:t>1,</w:t>
      </w:r>
      <w:r w:rsidRPr="000E3626">
        <w:rPr>
          <w:rFonts w:asciiTheme="minorHAnsi" w:hAnsiTheme="minorHAnsi" w:cstheme="minorHAnsi"/>
          <w:spacing w:val="1"/>
        </w:rPr>
        <w:t xml:space="preserve"> </w:t>
      </w:r>
      <w:r w:rsidRPr="000E3626">
        <w:rPr>
          <w:rFonts w:asciiTheme="minorHAnsi" w:hAnsiTheme="minorHAnsi" w:cstheme="minorHAnsi"/>
        </w:rPr>
        <w:t>commi</w:t>
      </w:r>
      <w:r w:rsidRPr="000E3626">
        <w:rPr>
          <w:rFonts w:asciiTheme="minorHAnsi" w:hAnsiTheme="minorHAnsi" w:cstheme="minorHAnsi"/>
          <w:spacing w:val="-2"/>
        </w:rPr>
        <w:t xml:space="preserve"> </w:t>
      </w:r>
      <w:r w:rsidRPr="000E3626">
        <w:rPr>
          <w:rFonts w:asciiTheme="minorHAnsi" w:hAnsiTheme="minorHAnsi" w:cstheme="minorHAnsi"/>
        </w:rPr>
        <w:t>859, lettera</w:t>
      </w:r>
      <w:r w:rsidRPr="000E3626">
        <w:rPr>
          <w:rFonts w:asciiTheme="minorHAnsi" w:hAnsiTheme="minorHAnsi" w:cstheme="minorHAnsi"/>
          <w:spacing w:val="-2"/>
        </w:rPr>
        <w:t xml:space="preserve"> </w:t>
      </w:r>
      <w:r w:rsidRPr="000E3626">
        <w:rPr>
          <w:rFonts w:asciiTheme="minorHAnsi" w:hAnsiTheme="minorHAnsi" w:cstheme="minorHAnsi"/>
        </w:rPr>
        <w:t>b),</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861,</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1"/>
        </w:rPr>
        <w:t xml:space="preserve"> </w:t>
      </w:r>
      <w:r w:rsidRPr="000E3626">
        <w:rPr>
          <w:rFonts w:asciiTheme="minorHAnsi" w:hAnsiTheme="minorHAnsi" w:cstheme="minorHAnsi"/>
        </w:rPr>
        <w:t>legge</w:t>
      </w:r>
      <w:r w:rsidRPr="000E3626">
        <w:rPr>
          <w:rFonts w:asciiTheme="minorHAnsi" w:hAnsiTheme="minorHAnsi" w:cstheme="minorHAnsi"/>
          <w:spacing w:val="-2"/>
        </w:rPr>
        <w:t xml:space="preserve"> </w:t>
      </w:r>
      <w:r w:rsidRPr="000E3626">
        <w:rPr>
          <w:rFonts w:asciiTheme="minorHAnsi" w:hAnsiTheme="minorHAnsi" w:cstheme="minorHAnsi"/>
        </w:rPr>
        <w:t>30</w:t>
      </w:r>
      <w:r w:rsidRPr="000E3626">
        <w:rPr>
          <w:rFonts w:asciiTheme="minorHAnsi" w:hAnsiTheme="minorHAnsi" w:cstheme="minorHAnsi"/>
          <w:spacing w:val="-1"/>
        </w:rPr>
        <w:t xml:space="preserve"> </w:t>
      </w:r>
      <w:r w:rsidRPr="000E3626">
        <w:rPr>
          <w:rFonts w:asciiTheme="minorHAnsi" w:hAnsiTheme="minorHAnsi" w:cstheme="minorHAnsi"/>
        </w:rPr>
        <w:t>dicembre</w:t>
      </w:r>
      <w:r w:rsidRPr="000E3626">
        <w:rPr>
          <w:rFonts w:asciiTheme="minorHAnsi" w:hAnsiTheme="minorHAnsi" w:cstheme="minorHAnsi"/>
          <w:spacing w:val="-1"/>
        </w:rPr>
        <w:t xml:space="preserve"> </w:t>
      </w:r>
      <w:r w:rsidRPr="000E3626">
        <w:rPr>
          <w:rFonts w:asciiTheme="minorHAnsi" w:hAnsiTheme="minorHAnsi" w:cstheme="minorHAnsi"/>
        </w:rPr>
        <w:t>2018,</w:t>
      </w:r>
      <w:r w:rsidRPr="000E3626">
        <w:rPr>
          <w:rFonts w:asciiTheme="minorHAnsi" w:hAnsiTheme="minorHAnsi" w:cstheme="minorHAnsi"/>
          <w:spacing w:val="-2"/>
        </w:rPr>
        <w:t xml:space="preserve"> </w:t>
      </w:r>
      <w:r w:rsidRPr="000E3626">
        <w:rPr>
          <w:rFonts w:asciiTheme="minorHAnsi" w:hAnsiTheme="minorHAnsi" w:cstheme="minorHAnsi"/>
        </w:rPr>
        <w:t>n.</w:t>
      </w:r>
      <w:r w:rsidRPr="000E3626">
        <w:rPr>
          <w:rFonts w:asciiTheme="minorHAnsi" w:hAnsiTheme="minorHAnsi" w:cstheme="minorHAnsi"/>
          <w:spacing w:val="-1"/>
        </w:rPr>
        <w:t xml:space="preserve"> </w:t>
      </w:r>
      <w:r w:rsidRPr="000E3626">
        <w:rPr>
          <w:rFonts w:asciiTheme="minorHAnsi" w:hAnsiTheme="minorHAnsi" w:cstheme="minorHAnsi"/>
        </w:rPr>
        <w:t>145.</w:t>
      </w:r>
    </w:p>
    <w:p w:rsidR="00D402CA" w:rsidRPr="000E3626" w:rsidRDefault="00D402CA">
      <w:pPr>
        <w:pStyle w:val="Corpotesto"/>
        <w:spacing w:before="10"/>
        <w:rPr>
          <w:rFonts w:asciiTheme="minorHAnsi" w:hAnsiTheme="minorHAnsi" w:cstheme="minorHAnsi"/>
          <w:sz w:val="19"/>
        </w:rPr>
      </w:pPr>
    </w:p>
    <w:p w:rsidR="00D402CA" w:rsidRPr="000E3626" w:rsidRDefault="00CA5677">
      <w:pPr>
        <w:pStyle w:val="Corpotesto"/>
        <w:ind w:left="527"/>
        <w:rPr>
          <w:rFonts w:asciiTheme="minorHAnsi" w:hAnsiTheme="minorHAnsi" w:cstheme="minorHAnsi"/>
        </w:rPr>
      </w:pPr>
      <w:r w:rsidRPr="000E3626">
        <w:rPr>
          <w:rFonts w:asciiTheme="minorHAnsi" w:hAnsiTheme="minorHAnsi" w:cstheme="minorHAnsi"/>
        </w:rPr>
        <w:t>La</w:t>
      </w:r>
      <w:r w:rsidRPr="000E3626">
        <w:rPr>
          <w:rFonts w:asciiTheme="minorHAnsi" w:hAnsiTheme="minorHAnsi" w:cstheme="minorHAnsi"/>
          <w:spacing w:val="-2"/>
        </w:rPr>
        <w:t xml:space="preserve"> </w:t>
      </w:r>
      <w:r w:rsidRPr="000E3626">
        <w:rPr>
          <w:rFonts w:asciiTheme="minorHAnsi" w:hAnsiTheme="minorHAnsi" w:cstheme="minorHAnsi"/>
        </w:rPr>
        <w:t>verifica</w:t>
      </w:r>
      <w:r w:rsidRPr="000E3626">
        <w:rPr>
          <w:rFonts w:asciiTheme="minorHAnsi" w:hAnsiTheme="minorHAnsi" w:cstheme="minorHAnsi"/>
          <w:spacing w:val="-4"/>
        </w:rPr>
        <w:t xml:space="preserve"> </w:t>
      </w:r>
      <w:r w:rsidRPr="000E3626">
        <w:rPr>
          <w:rFonts w:asciiTheme="minorHAnsi" w:hAnsiTheme="minorHAnsi" w:cstheme="minorHAnsi"/>
        </w:rPr>
        <w:t>del</w:t>
      </w:r>
      <w:r w:rsidRPr="000E3626">
        <w:rPr>
          <w:rFonts w:asciiTheme="minorHAnsi" w:hAnsiTheme="minorHAnsi" w:cstheme="minorHAnsi"/>
          <w:spacing w:val="-4"/>
        </w:rPr>
        <w:t xml:space="preserve"> </w:t>
      </w:r>
      <w:r w:rsidRPr="000E3626">
        <w:rPr>
          <w:rFonts w:asciiTheme="minorHAnsi" w:hAnsiTheme="minorHAnsi" w:cstheme="minorHAnsi"/>
        </w:rPr>
        <w:t>raggiungimento</w:t>
      </w:r>
      <w:r w:rsidRPr="000E3626">
        <w:rPr>
          <w:rFonts w:asciiTheme="minorHAnsi" w:hAnsiTheme="minorHAnsi" w:cstheme="minorHAnsi"/>
          <w:spacing w:val="-3"/>
        </w:rPr>
        <w:t xml:space="preserve"> </w:t>
      </w:r>
      <w:r w:rsidRPr="000E3626">
        <w:rPr>
          <w:rFonts w:asciiTheme="minorHAnsi" w:hAnsiTheme="minorHAnsi" w:cstheme="minorHAnsi"/>
        </w:rPr>
        <w:t>degli</w:t>
      </w:r>
      <w:r w:rsidRPr="000E3626">
        <w:rPr>
          <w:rFonts w:asciiTheme="minorHAnsi" w:hAnsiTheme="minorHAnsi" w:cstheme="minorHAnsi"/>
          <w:spacing w:val="-3"/>
        </w:rPr>
        <w:t xml:space="preserve"> </w:t>
      </w:r>
      <w:r w:rsidRPr="000E3626">
        <w:rPr>
          <w:rFonts w:asciiTheme="minorHAnsi" w:hAnsiTheme="minorHAnsi" w:cstheme="minorHAnsi"/>
        </w:rPr>
        <w:t>obiettivi</w:t>
      </w:r>
      <w:r w:rsidRPr="000E3626">
        <w:rPr>
          <w:rFonts w:asciiTheme="minorHAnsi" w:hAnsiTheme="minorHAnsi" w:cstheme="minorHAnsi"/>
          <w:spacing w:val="-5"/>
        </w:rPr>
        <w:t xml:space="preserve"> </w:t>
      </w:r>
      <w:r w:rsidRPr="000E3626">
        <w:rPr>
          <w:rFonts w:asciiTheme="minorHAnsi" w:hAnsiTheme="minorHAnsi" w:cstheme="minorHAnsi"/>
        </w:rPr>
        <w:t>relativi</w:t>
      </w:r>
      <w:r w:rsidRPr="000E3626">
        <w:rPr>
          <w:rFonts w:asciiTheme="minorHAnsi" w:hAnsiTheme="minorHAnsi" w:cstheme="minorHAnsi"/>
          <w:spacing w:val="-1"/>
        </w:rPr>
        <w:t xml:space="preserve"> </w:t>
      </w:r>
      <w:r w:rsidRPr="000E3626">
        <w:rPr>
          <w:rFonts w:asciiTheme="minorHAnsi" w:hAnsiTheme="minorHAnsi" w:cstheme="minorHAnsi"/>
        </w:rPr>
        <w:t>al</w:t>
      </w:r>
      <w:r w:rsidRPr="000E3626">
        <w:rPr>
          <w:rFonts w:asciiTheme="minorHAnsi" w:hAnsiTheme="minorHAnsi" w:cstheme="minorHAnsi"/>
          <w:spacing w:val="-4"/>
        </w:rPr>
        <w:t xml:space="preserve"> </w:t>
      </w:r>
      <w:r w:rsidRPr="000E3626">
        <w:rPr>
          <w:rFonts w:asciiTheme="minorHAnsi" w:hAnsiTheme="minorHAnsi" w:cstheme="minorHAnsi"/>
        </w:rPr>
        <w:t>rispetto</w:t>
      </w:r>
      <w:r w:rsidRPr="000E3626">
        <w:rPr>
          <w:rFonts w:asciiTheme="minorHAnsi" w:hAnsiTheme="minorHAnsi" w:cstheme="minorHAnsi"/>
          <w:spacing w:val="-3"/>
        </w:rPr>
        <w:t xml:space="preserve"> </w:t>
      </w:r>
      <w:r w:rsidRPr="000E3626">
        <w:rPr>
          <w:rFonts w:asciiTheme="minorHAnsi" w:hAnsiTheme="minorHAnsi" w:cstheme="minorHAnsi"/>
        </w:rPr>
        <w:t>dei</w:t>
      </w:r>
      <w:r w:rsidRPr="000E3626">
        <w:rPr>
          <w:rFonts w:asciiTheme="minorHAnsi" w:hAnsiTheme="minorHAnsi" w:cstheme="minorHAnsi"/>
          <w:spacing w:val="-3"/>
        </w:rPr>
        <w:t xml:space="preserve"> </w:t>
      </w:r>
      <w:r w:rsidRPr="000E3626">
        <w:rPr>
          <w:rFonts w:asciiTheme="minorHAnsi" w:hAnsiTheme="minorHAnsi" w:cstheme="minorHAnsi"/>
        </w:rPr>
        <w:t>tempi</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pagamento</w:t>
      </w:r>
      <w:r w:rsidRPr="000E3626">
        <w:rPr>
          <w:rFonts w:asciiTheme="minorHAnsi" w:hAnsiTheme="minorHAnsi" w:cstheme="minorHAnsi"/>
          <w:spacing w:val="-4"/>
        </w:rPr>
        <w:t xml:space="preserve"> </w:t>
      </w:r>
      <w:r w:rsidRPr="000E3626">
        <w:rPr>
          <w:rFonts w:asciiTheme="minorHAnsi" w:hAnsiTheme="minorHAnsi" w:cstheme="minorHAnsi"/>
        </w:rPr>
        <w:t>è</w:t>
      </w:r>
      <w:r w:rsidRPr="000E3626">
        <w:rPr>
          <w:rFonts w:asciiTheme="minorHAnsi" w:hAnsiTheme="minorHAnsi" w:cstheme="minorHAnsi"/>
          <w:spacing w:val="-3"/>
        </w:rPr>
        <w:t xml:space="preserve"> </w:t>
      </w:r>
      <w:r w:rsidRPr="000E3626">
        <w:rPr>
          <w:rFonts w:asciiTheme="minorHAnsi" w:hAnsiTheme="minorHAnsi" w:cstheme="minorHAnsi"/>
        </w:rPr>
        <w:t>effettuata</w:t>
      </w:r>
      <w:r w:rsidRPr="000E3626">
        <w:rPr>
          <w:rFonts w:asciiTheme="minorHAnsi" w:hAnsiTheme="minorHAnsi" w:cstheme="minorHAnsi"/>
          <w:spacing w:val="-1"/>
        </w:rPr>
        <w:t xml:space="preserve"> </w:t>
      </w:r>
      <w:r w:rsidRPr="000E3626">
        <w:rPr>
          <w:rFonts w:asciiTheme="minorHAnsi" w:hAnsiTheme="minorHAnsi" w:cstheme="minorHAnsi"/>
        </w:rPr>
        <w:t>dal</w:t>
      </w:r>
      <w:r w:rsidRPr="000E3626">
        <w:rPr>
          <w:rFonts w:asciiTheme="minorHAnsi" w:hAnsiTheme="minorHAnsi" w:cstheme="minorHAnsi"/>
          <w:spacing w:val="-4"/>
        </w:rPr>
        <w:t xml:space="preserve"> </w:t>
      </w:r>
      <w:r w:rsidRPr="000E3626">
        <w:rPr>
          <w:rFonts w:asciiTheme="minorHAnsi" w:hAnsiTheme="minorHAnsi" w:cstheme="minorHAnsi"/>
        </w:rPr>
        <w:t>competente</w:t>
      </w:r>
      <w:r w:rsidRPr="000E3626">
        <w:rPr>
          <w:rFonts w:asciiTheme="minorHAnsi" w:hAnsiTheme="minorHAnsi" w:cstheme="minorHAnsi"/>
          <w:spacing w:val="-4"/>
        </w:rPr>
        <w:t xml:space="preserve"> </w:t>
      </w:r>
      <w:r w:rsidRPr="000E3626">
        <w:rPr>
          <w:rFonts w:asciiTheme="minorHAnsi" w:hAnsiTheme="minorHAnsi" w:cstheme="minorHAnsi"/>
        </w:rPr>
        <w:t>organo</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controllo</w:t>
      </w:r>
      <w:r w:rsidRPr="000E3626">
        <w:rPr>
          <w:rFonts w:asciiTheme="minorHAnsi" w:hAnsiTheme="minorHAnsi" w:cstheme="minorHAnsi"/>
          <w:spacing w:val="-3"/>
        </w:rPr>
        <w:t xml:space="preserve"> </w:t>
      </w:r>
      <w:r w:rsidRPr="000E3626">
        <w:rPr>
          <w:rFonts w:asciiTheme="minorHAnsi" w:hAnsiTheme="minorHAnsi" w:cstheme="minorHAnsi"/>
        </w:rPr>
        <w:t>di</w:t>
      </w:r>
    </w:p>
    <w:p w:rsidR="00D402CA" w:rsidRPr="000E3626" w:rsidRDefault="00D402CA">
      <w:pPr>
        <w:rPr>
          <w:rFonts w:asciiTheme="minorHAnsi" w:hAnsiTheme="minorHAnsi" w:cstheme="minorHAnsi"/>
        </w:rPr>
        <w:sectPr w:rsidR="00D402CA" w:rsidRPr="000E3626">
          <w:footerReference w:type="default" r:id="rId26"/>
          <w:pgSz w:w="16850" w:h="11920" w:orient="landscape"/>
          <w:pgMar w:top="1100" w:right="1000" w:bottom="440" w:left="980" w:header="0" w:footer="241" w:gutter="0"/>
          <w:cols w:space="720"/>
        </w:sectPr>
      </w:pPr>
    </w:p>
    <w:p w:rsidR="00D402CA" w:rsidRPr="000E3626" w:rsidRDefault="00D402CA">
      <w:pPr>
        <w:pStyle w:val="Corpotesto"/>
        <w:spacing w:before="8"/>
        <w:rPr>
          <w:rFonts w:asciiTheme="minorHAnsi" w:hAnsiTheme="minorHAnsi" w:cstheme="minorHAnsi"/>
          <w:sz w:val="22"/>
        </w:rPr>
      </w:pPr>
    </w:p>
    <w:p w:rsidR="00D402CA" w:rsidRPr="000E3626" w:rsidRDefault="00CA5677">
      <w:pPr>
        <w:pStyle w:val="Corpotesto"/>
        <w:spacing w:before="52"/>
        <w:ind w:left="527" w:right="902"/>
        <w:jc w:val="both"/>
        <w:rPr>
          <w:rFonts w:asciiTheme="minorHAnsi" w:hAnsiTheme="minorHAnsi" w:cstheme="minorHAnsi"/>
        </w:rPr>
      </w:pPr>
      <w:r w:rsidRPr="000E3626">
        <w:rPr>
          <w:rFonts w:asciiTheme="minorHAnsi" w:hAnsiTheme="minorHAnsi" w:cstheme="minorHAnsi"/>
        </w:rPr>
        <w:t>regolarità</w:t>
      </w:r>
      <w:r w:rsidRPr="000E3626">
        <w:rPr>
          <w:rFonts w:asciiTheme="minorHAnsi" w:hAnsiTheme="minorHAnsi" w:cstheme="minorHAnsi"/>
          <w:spacing w:val="-10"/>
        </w:rPr>
        <w:t xml:space="preserve"> </w:t>
      </w:r>
      <w:r w:rsidRPr="000E3626">
        <w:rPr>
          <w:rFonts w:asciiTheme="minorHAnsi" w:hAnsiTheme="minorHAnsi" w:cstheme="minorHAnsi"/>
        </w:rPr>
        <w:t>amministrativa</w:t>
      </w:r>
      <w:r w:rsidRPr="000E3626">
        <w:rPr>
          <w:rFonts w:asciiTheme="minorHAnsi" w:hAnsiTheme="minorHAnsi" w:cstheme="minorHAnsi"/>
          <w:spacing w:val="-6"/>
        </w:rPr>
        <w:t xml:space="preserve"> </w:t>
      </w:r>
      <w:r w:rsidRPr="000E3626">
        <w:rPr>
          <w:rFonts w:asciiTheme="minorHAnsi" w:hAnsiTheme="minorHAnsi" w:cstheme="minorHAnsi"/>
        </w:rPr>
        <w:t>e</w:t>
      </w:r>
      <w:r w:rsidRPr="000E3626">
        <w:rPr>
          <w:rFonts w:asciiTheme="minorHAnsi" w:hAnsiTheme="minorHAnsi" w:cstheme="minorHAnsi"/>
          <w:spacing w:val="-9"/>
        </w:rPr>
        <w:t xml:space="preserve"> </w:t>
      </w:r>
      <w:r w:rsidRPr="000E3626">
        <w:rPr>
          <w:rFonts w:asciiTheme="minorHAnsi" w:hAnsiTheme="minorHAnsi" w:cstheme="minorHAnsi"/>
        </w:rPr>
        <w:t>contabile</w:t>
      </w:r>
      <w:r w:rsidRPr="000E3626">
        <w:rPr>
          <w:rFonts w:asciiTheme="minorHAnsi" w:hAnsiTheme="minorHAnsi" w:cstheme="minorHAnsi"/>
          <w:spacing w:val="-6"/>
        </w:rPr>
        <w:t xml:space="preserve"> </w:t>
      </w:r>
      <w:r w:rsidRPr="000E3626">
        <w:rPr>
          <w:rFonts w:asciiTheme="minorHAnsi" w:hAnsiTheme="minorHAnsi" w:cstheme="minorHAnsi"/>
        </w:rPr>
        <w:t>sulla</w:t>
      </w:r>
      <w:r w:rsidRPr="000E3626">
        <w:rPr>
          <w:rFonts w:asciiTheme="minorHAnsi" w:hAnsiTheme="minorHAnsi" w:cstheme="minorHAnsi"/>
          <w:spacing w:val="-8"/>
        </w:rPr>
        <w:t xml:space="preserve"> </w:t>
      </w:r>
      <w:r w:rsidRPr="000E3626">
        <w:rPr>
          <w:rFonts w:asciiTheme="minorHAnsi" w:hAnsiTheme="minorHAnsi" w:cstheme="minorHAnsi"/>
        </w:rPr>
        <w:t>base</w:t>
      </w:r>
      <w:r w:rsidRPr="000E3626">
        <w:rPr>
          <w:rFonts w:asciiTheme="minorHAnsi" w:hAnsiTheme="minorHAnsi" w:cstheme="minorHAnsi"/>
          <w:spacing w:val="-12"/>
        </w:rPr>
        <w:t xml:space="preserve"> </w:t>
      </w:r>
      <w:r w:rsidRPr="000E3626">
        <w:rPr>
          <w:rFonts w:asciiTheme="minorHAnsi" w:hAnsiTheme="minorHAnsi" w:cstheme="minorHAnsi"/>
        </w:rPr>
        <w:t>degli</w:t>
      </w:r>
      <w:r w:rsidRPr="000E3626">
        <w:rPr>
          <w:rFonts w:asciiTheme="minorHAnsi" w:hAnsiTheme="minorHAnsi" w:cstheme="minorHAnsi"/>
          <w:spacing w:val="-6"/>
        </w:rPr>
        <w:t xml:space="preserve"> </w:t>
      </w:r>
      <w:r w:rsidRPr="000E3626">
        <w:rPr>
          <w:rFonts w:asciiTheme="minorHAnsi" w:hAnsiTheme="minorHAnsi" w:cstheme="minorHAnsi"/>
        </w:rPr>
        <w:t>indicatori</w:t>
      </w:r>
      <w:r w:rsidRPr="000E3626">
        <w:rPr>
          <w:rFonts w:asciiTheme="minorHAnsi" w:hAnsiTheme="minorHAnsi" w:cstheme="minorHAnsi"/>
          <w:spacing w:val="-9"/>
        </w:rPr>
        <w:t xml:space="preserve"> </w:t>
      </w:r>
      <w:r w:rsidRPr="000E3626">
        <w:rPr>
          <w:rFonts w:asciiTheme="minorHAnsi" w:hAnsiTheme="minorHAnsi" w:cstheme="minorHAnsi"/>
        </w:rPr>
        <w:t>elaborati</w:t>
      </w:r>
      <w:r w:rsidRPr="000E3626">
        <w:rPr>
          <w:rFonts w:asciiTheme="minorHAnsi" w:hAnsiTheme="minorHAnsi" w:cstheme="minorHAnsi"/>
          <w:spacing w:val="-12"/>
        </w:rPr>
        <w:t xml:space="preserve"> </w:t>
      </w:r>
      <w:r w:rsidRPr="000E3626">
        <w:rPr>
          <w:rFonts w:asciiTheme="minorHAnsi" w:hAnsiTheme="minorHAnsi" w:cstheme="minorHAnsi"/>
        </w:rPr>
        <w:t>mediante</w:t>
      </w:r>
      <w:r w:rsidRPr="000E3626">
        <w:rPr>
          <w:rFonts w:asciiTheme="minorHAnsi" w:hAnsiTheme="minorHAnsi" w:cstheme="minorHAnsi"/>
          <w:spacing w:val="-4"/>
        </w:rPr>
        <w:t xml:space="preserve"> </w:t>
      </w:r>
      <w:r w:rsidRPr="000E3626">
        <w:rPr>
          <w:rFonts w:asciiTheme="minorHAnsi" w:hAnsiTheme="minorHAnsi" w:cstheme="minorHAnsi"/>
        </w:rPr>
        <w:t>la</w:t>
      </w:r>
      <w:r w:rsidRPr="000E3626">
        <w:rPr>
          <w:rFonts w:asciiTheme="minorHAnsi" w:hAnsiTheme="minorHAnsi" w:cstheme="minorHAnsi"/>
          <w:spacing w:val="-8"/>
        </w:rPr>
        <w:t xml:space="preserve"> </w:t>
      </w:r>
      <w:r w:rsidRPr="000E3626">
        <w:rPr>
          <w:rFonts w:asciiTheme="minorHAnsi" w:hAnsiTheme="minorHAnsi" w:cstheme="minorHAnsi"/>
        </w:rPr>
        <w:t>piattaforma</w:t>
      </w:r>
      <w:r w:rsidRPr="000E3626">
        <w:rPr>
          <w:rFonts w:asciiTheme="minorHAnsi" w:hAnsiTheme="minorHAnsi" w:cstheme="minorHAnsi"/>
          <w:spacing w:val="-9"/>
        </w:rPr>
        <w:t xml:space="preserve"> </w:t>
      </w:r>
      <w:r w:rsidRPr="000E3626">
        <w:rPr>
          <w:rFonts w:asciiTheme="minorHAnsi" w:hAnsiTheme="minorHAnsi" w:cstheme="minorHAnsi"/>
        </w:rPr>
        <w:t>elettronica</w:t>
      </w:r>
      <w:r w:rsidRPr="000E3626">
        <w:rPr>
          <w:rFonts w:asciiTheme="minorHAnsi" w:hAnsiTheme="minorHAnsi" w:cstheme="minorHAnsi"/>
          <w:spacing w:val="-9"/>
        </w:rPr>
        <w:t xml:space="preserve"> </w:t>
      </w:r>
      <w:r w:rsidRPr="000E3626">
        <w:rPr>
          <w:rFonts w:asciiTheme="minorHAnsi" w:hAnsiTheme="minorHAnsi" w:cstheme="minorHAnsi"/>
        </w:rPr>
        <w:t>per</w:t>
      </w:r>
      <w:r w:rsidRPr="000E3626">
        <w:rPr>
          <w:rFonts w:asciiTheme="minorHAnsi" w:hAnsiTheme="minorHAnsi" w:cstheme="minorHAnsi"/>
          <w:spacing w:val="-8"/>
        </w:rPr>
        <w:t xml:space="preserve"> </w:t>
      </w:r>
      <w:r w:rsidRPr="000E3626">
        <w:rPr>
          <w:rFonts w:asciiTheme="minorHAnsi" w:hAnsiTheme="minorHAnsi" w:cstheme="minorHAnsi"/>
        </w:rPr>
        <w:t>la</w:t>
      </w:r>
      <w:r w:rsidRPr="000E3626">
        <w:rPr>
          <w:rFonts w:asciiTheme="minorHAnsi" w:hAnsiTheme="minorHAnsi" w:cstheme="minorHAnsi"/>
          <w:spacing w:val="-9"/>
        </w:rPr>
        <w:t xml:space="preserve"> </w:t>
      </w:r>
      <w:r w:rsidRPr="000E3626">
        <w:rPr>
          <w:rFonts w:asciiTheme="minorHAnsi" w:hAnsiTheme="minorHAnsi" w:cstheme="minorHAnsi"/>
        </w:rPr>
        <w:t>gestione</w:t>
      </w:r>
      <w:r w:rsidRPr="000E3626">
        <w:rPr>
          <w:rFonts w:asciiTheme="minorHAnsi" w:hAnsiTheme="minorHAnsi" w:cstheme="minorHAnsi"/>
          <w:spacing w:val="-8"/>
        </w:rPr>
        <w:t xml:space="preserve"> </w:t>
      </w:r>
      <w:r w:rsidRPr="000E3626">
        <w:rPr>
          <w:rFonts w:asciiTheme="minorHAnsi" w:hAnsiTheme="minorHAnsi" w:cstheme="minorHAnsi"/>
        </w:rPr>
        <w:t>telematica</w:t>
      </w:r>
      <w:r w:rsidRPr="000E3626">
        <w:rPr>
          <w:rFonts w:asciiTheme="minorHAnsi" w:hAnsiTheme="minorHAnsi" w:cstheme="minorHAnsi"/>
          <w:spacing w:val="-9"/>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rilascio delle certificazioni di cui all'articolo 7, comma 1, del decreto-legge 8 aprile 2013, n. 35, convertito, con modificazioni, dalla legge 6</w:t>
      </w:r>
      <w:r w:rsidRPr="000E3626">
        <w:rPr>
          <w:rFonts w:asciiTheme="minorHAnsi" w:hAnsiTheme="minorHAnsi" w:cstheme="minorHAnsi"/>
          <w:spacing w:val="1"/>
        </w:rPr>
        <w:t xml:space="preserve"> </w:t>
      </w:r>
      <w:r w:rsidRPr="000E3626">
        <w:rPr>
          <w:rFonts w:asciiTheme="minorHAnsi" w:hAnsiTheme="minorHAnsi" w:cstheme="minorHAnsi"/>
        </w:rPr>
        <w:t>giugno</w:t>
      </w:r>
      <w:r w:rsidRPr="000E3626">
        <w:rPr>
          <w:rFonts w:asciiTheme="minorHAnsi" w:hAnsiTheme="minorHAnsi" w:cstheme="minorHAnsi"/>
          <w:spacing w:val="-1"/>
        </w:rPr>
        <w:t xml:space="preserve"> </w:t>
      </w:r>
      <w:r w:rsidRPr="000E3626">
        <w:rPr>
          <w:rFonts w:asciiTheme="minorHAnsi" w:hAnsiTheme="minorHAnsi" w:cstheme="minorHAnsi"/>
        </w:rPr>
        <w:t>2013,</w:t>
      </w:r>
      <w:r w:rsidRPr="000E3626">
        <w:rPr>
          <w:rFonts w:asciiTheme="minorHAnsi" w:hAnsiTheme="minorHAnsi" w:cstheme="minorHAnsi"/>
          <w:spacing w:val="-1"/>
        </w:rPr>
        <w:t xml:space="preserve"> </w:t>
      </w:r>
      <w:r w:rsidRPr="000E3626">
        <w:rPr>
          <w:rFonts w:asciiTheme="minorHAnsi" w:hAnsiTheme="minorHAnsi" w:cstheme="minorHAnsi"/>
        </w:rPr>
        <w:t>n.</w:t>
      </w:r>
      <w:r w:rsidRPr="000E3626">
        <w:rPr>
          <w:rFonts w:asciiTheme="minorHAnsi" w:hAnsiTheme="minorHAnsi" w:cstheme="minorHAnsi"/>
          <w:spacing w:val="-1"/>
        </w:rPr>
        <w:t xml:space="preserve"> </w:t>
      </w:r>
      <w:r w:rsidRPr="000E3626">
        <w:rPr>
          <w:rFonts w:asciiTheme="minorHAnsi" w:hAnsiTheme="minorHAnsi" w:cstheme="minorHAnsi"/>
        </w:rPr>
        <w:t>64.</w:t>
      </w:r>
    </w:p>
    <w:p w:rsidR="00D402CA" w:rsidRPr="000E3626" w:rsidRDefault="00D402CA">
      <w:pPr>
        <w:pStyle w:val="Corpotesto"/>
        <w:spacing w:before="7"/>
        <w:rPr>
          <w:rFonts w:asciiTheme="minorHAnsi" w:hAnsiTheme="minorHAnsi" w:cstheme="minorHAnsi"/>
          <w:sz w:val="19"/>
        </w:rPr>
      </w:pPr>
    </w:p>
    <w:p w:rsidR="00D402CA" w:rsidRPr="000E3626" w:rsidRDefault="00CA5677">
      <w:pPr>
        <w:spacing w:line="242" w:lineRule="auto"/>
        <w:ind w:left="527" w:right="900"/>
        <w:jc w:val="both"/>
        <w:rPr>
          <w:rFonts w:asciiTheme="minorHAnsi" w:hAnsiTheme="minorHAnsi" w:cstheme="minorHAnsi"/>
        </w:rPr>
      </w:pPr>
      <w:r w:rsidRPr="000E3626">
        <w:rPr>
          <w:rFonts w:asciiTheme="minorHAnsi" w:hAnsiTheme="minorHAnsi" w:cstheme="minorHAnsi"/>
          <w:sz w:val="24"/>
        </w:rPr>
        <w:t>Ai fini del monitoraggio e della rendicontazione degli obiettivi della Riforma di cui al comma 1, il Dipartimento della Ragioneria generale</w:t>
      </w:r>
      <w:r w:rsidRPr="000E3626">
        <w:rPr>
          <w:rFonts w:asciiTheme="minorHAnsi" w:hAnsiTheme="minorHAnsi" w:cstheme="minorHAnsi"/>
          <w:spacing w:val="1"/>
          <w:sz w:val="24"/>
        </w:rPr>
        <w:t xml:space="preserve"> </w:t>
      </w:r>
      <w:r w:rsidRPr="000E3626">
        <w:rPr>
          <w:rFonts w:asciiTheme="minorHAnsi" w:hAnsiTheme="minorHAnsi" w:cstheme="minorHAnsi"/>
          <w:sz w:val="24"/>
        </w:rPr>
        <w:t xml:space="preserve">dello Stato del Ministero dell'economia e delle </w:t>
      </w:r>
      <w:r w:rsidRPr="000E3626">
        <w:rPr>
          <w:rFonts w:asciiTheme="minorHAnsi" w:hAnsiTheme="minorHAnsi" w:cstheme="minorHAnsi"/>
        </w:rPr>
        <w:t>finanze definisce, entro trenta giorni dalla data di entrata in vigore della legge di conversione del</w:t>
      </w:r>
      <w:r w:rsidRPr="000E3626">
        <w:rPr>
          <w:rFonts w:asciiTheme="minorHAnsi" w:hAnsiTheme="minorHAnsi" w:cstheme="minorHAnsi"/>
          <w:spacing w:val="1"/>
        </w:rPr>
        <w:t xml:space="preserve"> </w:t>
      </w:r>
      <w:r w:rsidRPr="000E3626">
        <w:rPr>
          <w:rFonts w:asciiTheme="minorHAnsi" w:hAnsiTheme="minorHAnsi" w:cstheme="minorHAnsi"/>
        </w:rPr>
        <w:t>presente</w:t>
      </w:r>
      <w:r w:rsidRPr="000E3626">
        <w:rPr>
          <w:rFonts w:asciiTheme="minorHAnsi" w:hAnsiTheme="minorHAnsi" w:cstheme="minorHAnsi"/>
          <w:spacing w:val="-3"/>
        </w:rPr>
        <w:t xml:space="preserve"> </w:t>
      </w:r>
      <w:r w:rsidRPr="000E3626">
        <w:rPr>
          <w:rFonts w:asciiTheme="minorHAnsi" w:hAnsiTheme="minorHAnsi" w:cstheme="minorHAnsi"/>
        </w:rPr>
        <w:t>decreto, la base di calcolo</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4"/>
        </w:rPr>
        <w:t xml:space="preserve"> </w:t>
      </w:r>
      <w:r w:rsidRPr="000E3626">
        <w:rPr>
          <w:rFonts w:asciiTheme="minorHAnsi" w:hAnsiTheme="minorHAnsi" w:cstheme="minorHAnsi"/>
        </w:rPr>
        <w:t>modalità</w:t>
      </w:r>
      <w:r w:rsidRPr="000E3626">
        <w:rPr>
          <w:rFonts w:asciiTheme="minorHAnsi" w:hAnsiTheme="minorHAnsi" w:cstheme="minorHAnsi"/>
          <w:spacing w:val="-3"/>
        </w:rPr>
        <w:t xml:space="preserve"> </w:t>
      </w:r>
      <w:r w:rsidRPr="000E3626">
        <w:rPr>
          <w:rFonts w:asciiTheme="minorHAnsi" w:hAnsiTheme="minorHAnsi" w:cstheme="minorHAnsi"/>
        </w:rPr>
        <w:t>di rappresentazione</w:t>
      </w:r>
      <w:r w:rsidRPr="000E3626">
        <w:rPr>
          <w:rFonts w:asciiTheme="minorHAnsi" w:hAnsiTheme="minorHAnsi" w:cstheme="minorHAnsi"/>
          <w:spacing w:val="-3"/>
        </w:rPr>
        <w:t xml:space="preserve"> </w:t>
      </w:r>
      <w:r w:rsidRPr="000E3626">
        <w:rPr>
          <w:rFonts w:asciiTheme="minorHAnsi" w:hAnsiTheme="minorHAnsi" w:cstheme="minorHAnsi"/>
        </w:rPr>
        <w:t>degli indicatori ivi previsti.</w:t>
      </w:r>
    </w:p>
    <w:p w:rsidR="00D402CA" w:rsidRPr="000E3626" w:rsidRDefault="00D402CA">
      <w:pPr>
        <w:pStyle w:val="Corpotesto"/>
        <w:spacing w:before="7"/>
        <w:rPr>
          <w:rFonts w:asciiTheme="minorHAnsi" w:hAnsiTheme="minorHAnsi" w:cstheme="minorHAnsi"/>
          <w:sz w:val="19"/>
        </w:rPr>
      </w:pPr>
    </w:p>
    <w:p w:rsidR="00D402CA" w:rsidRPr="000E3626" w:rsidRDefault="00D402CA">
      <w:pPr>
        <w:pStyle w:val="Corpotesto"/>
        <w:spacing w:before="1"/>
        <w:rPr>
          <w:rFonts w:asciiTheme="minorHAnsi" w:hAnsiTheme="minorHAnsi" w:cstheme="minorHAnsi"/>
          <w:sz w:val="20"/>
        </w:rPr>
      </w:pPr>
    </w:p>
    <w:p w:rsidR="00D402CA" w:rsidRPr="000E3626" w:rsidRDefault="00D402CA">
      <w:pPr>
        <w:pStyle w:val="Corpotesto"/>
        <w:spacing w:before="2" w:after="1"/>
        <w:rPr>
          <w:rFonts w:asciiTheme="minorHAnsi" w:hAnsiTheme="minorHAnsi" w:cstheme="minorHAnsi"/>
          <w:color w:val="FF0000"/>
          <w:sz w:val="10"/>
        </w:rPr>
      </w:pPr>
    </w:p>
    <w:p w:rsidR="00D402CA" w:rsidRDefault="00D402CA">
      <w:pPr>
        <w:pStyle w:val="Corpotesto"/>
        <w:spacing w:before="1"/>
        <w:rPr>
          <w:rFonts w:asciiTheme="minorHAnsi" w:hAnsiTheme="minorHAnsi" w:cstheme="minorHAnsi"/>
          <w:color w:val="FF0000"/>
          <w:sz w:val="34"/>
        </w:rPr>
      </w:pPr>
    </w:p>
    <w:p w:rsidR="00662F43" w:rsidRDefault="00662F43">
      <w:pPr>
        <w:pStyle w:val="Corpotesto"/>
        <w:spacing w:before="1"/>
        <w:rPr>
          <w:rFonts w:asciiTheme="minorHAnsi" w:hAnsiTheme="minorHAnsi" w:cstheme="minorHAnsi"/>
          <w:color w:val="FF0000"/>
          <w:sz w:val="34"/>
        </w:rPr>
      </w:pPr>
      <w:r>
        <w:rPr>
          <w:noProof/>
        </w:rPr>
        <w:drawing>
          <wp:inline distT="0" distB="0" distL="0" distR="0" wp14:anchorId="1085BF79" wp14:editId="74A6D859">
            <wp:extent cx="4204357" cy="3781425"/>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6557" cy="3792397"/>
                    </a:xfrm>
                    <a:prstGeom prst="rect">
                      <a:avLst/>
                    </a:prstGeom>
                  </pic:spPr>
                </pic:pic>
              </a:graphicData>
            </a:graphic>
          </wp:inline>
        </w:drawing>
      </w:r>
    </w:p>
    <w:p w:rsidR="00662F43" w:rsidRDefault="00662F43">
      <w:pPr>
        <w:pStyle w:val="Corpotesto"/>
        <w:spacing w:before="1"/>
        <w:rPr>
          <w:rFonts w:asciiTheme="minorHAnsi" w:hAnsiTheme="minorHAnsi" w:cstheme="minorHAnsi"/>
          <w:color w:val="FF0000"/>
          <w:sz w:val="34"/>
        </w:rPr>
      </w:pPr>
      <w:r>
        <w:rPr>
          <w:noProof/>
        </w:rPr>
        <w:lastRenderedPageBreak/>
        <w:drawing>
          <wp:inline distT="0" distB="0" distL="0" distR="0" wp14:anchorId="7DD86F22" wp14:editId="1065EA2A">
            <wp:extent cx="4155530" cy="2186305"/>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114" cy="2210288"/>
                    </a:xfrm>
                    <a:prstGeom prst="rect">
                      <a:avLst/>
                    </a:prstGeom>
                  </pic:spPr>
                </pic:pic>
              </a:graphicData>
            </a:graphic>
          </wp:inline>
        </w:drawing>
      </w:r>
    </w:p>
    <w:p w:rsidR="00662F43" w:rsidRDefault="00662F43">
      <w:pPr>
        <w:pStyle w:val="Corpotesto"/>
        <w:spacing w:before="1"/>
        <w:rPr>
          <w:rFonts w:asciiTheme="minorHAnsi" w:hAnsiTheme="minorHAnsi" w:cstheme="minorHAnsi"/>
          <w:color w:val="FF0000"/>
          <w:sz w:val="34"/>
        </w:rPr>
      </w:pPr>
    </w:p>
    <w:p w:rsidR="00662F43" w:rsidRPr="000E3626" w:rsidRDefault="00662F43">
      <w:pPr>
        <w:pStyle w:val="Corpotesto"/>
        <w:spacing w:before="1"/>
        <w:rPr>
          <w:rFonts w:asciiTheme="minorHAnsi" w:hAnsiTheme="minorHAnsi" w:cstheme="minorHAnsi"/>
          <w:color w:val="FF0000"/>
          <w:sz w:val="34"/>
        </w:rPr>
      </w:pPr>
    </w:p>
    <w:p w:rsidR="00D402CA" w:rsidRPr="000E3626" w:rsidRDefault="00CA5677">
      <w:pPr>
        <w:pStyle w:val="Paragrafoelenco"/>
        <w:numPr>
          <w:ilvl w:val="1"/>
          <w:numId w:val="13"/>
        </w:numPr>
        <w:tabs>
          <w:tab w:val="left" w:pos="1229"/>
        </w:tabs>
        <w:spacing w:before="1"/>
        <w:ind w:right="888"/>
        <w:rPr>
          <w:rFonts w:asciiTheme="minorHAnsi" w:hAnsiTheme="minorHAnsi" w:cstheme="minorHAnsi"/>
          <w:sz w:val="24"/>
        </w:rPr>
      </w:pPr>
      <w:r w:rsidRPr="000E3626">
        <w:rPr>
          <w:rFonts w:asciiTheme="minorHAnsi" w:hAnsiTheme="minorHAnsi" w:cstheme="minorHAnsi"/>
          <w:sz w:val="24"/>
        </w:rPr>
        <w:t>Tenuto conto che lo stock di debito al 31/12/</w:t>
      </w:r>
      <w:proofErr w:type="gramStart"/>
      <w:r w:rsidRPr="000E3626">
        <w:rPr>
          <w:rFonts w:asciiTheme="minorHAnsi" w:hAnsiTheme="minorHAnsi" w:cstheme="minorHAnsi"/>
          <w:sz w:val="24"/>
        </w:rPr>
        <w:t>202</w:t>
      </w:r>
      <w:r w:rsidR="00E928F8" w:rsidRPr="000E3626">
        <w:rPr>
          <w:rFonts w:asciiTheme="minorHAnsi" w:hAnsiTheme="minorHAnsi" w:cstheme="minorHAnsi"/>
          <w:sz w:val="24"/>
        </w:rPr>
        <w:t>5</w:t>
      </w:r>
      <w:r w:rsidRPr="000E3626">
        <w:rPr>
          <w:rFonts w:asciiTheme="minorHAnsi" w:hAnsiTheme="minorHAnsi" w:cstheme="minorHAnsi"/>
          <w:sz w:val="24"/>
        </w:rPr>
        <w:t xml:space="preserve">  ha</w:t>
      </w:r>
      <w:proofErr w:type="gramEnd"/>
      <w:r w:rsidRPr="000E3626">
        <w:rPr>
          <w:rFonts w:asciiTheme="minorHAnsi" w:hAnsiTheme="minorHAnsi" w:cstheme="minorHAnsi"/>
          <w:sz w:val="24"/>
        </w:rPr>
        <w:t xml:space="preserve"> subito riduzioni rispetto a quello risultante al 31/12/202</w:t>
      </w:r>
      <w:r w:rsidR="00E928F8" w:rsidRPr="000E3626">
        <w:rPr>
          <w:rFonts w:asciiTheme="minorHAnsi" w:hAnsiTheme="minorHAnsi" w:cstheme="minorHAnsi"/>
          <w:sz w:val="24"/>
        </w:rPr>
        <w:t>4</w:t>
      </w:r>
      <w:r w:rsidRPr="000E3626">
        <w:rPr>
          <w:rFonts w:asciiTheme="minorHAnsi" w:hAnsiTheme="minorHAnsi" w:cstheme="minorHAnsi"/>
          <w:sz w:val="24"/>
        </w:rPr>
        <w:t>, secondo le</w:t>
      </w:r>
      <w:r w:rsidRPr="000E3626">
        <w:rPr>
          <w:rFonts w:asciiTheme="minorHAnsi" w:hAnsiTheme="minorHAnsi" w:cstheme="minorHAnsi"/>
          <w:spacing w:val="1"/>
          <w:sz w:val="24"/>
        </w:rPr>
        <w:t xml:space="preserve"> </w:t>
      </w:r>
      <w:r w:rsidRPr="000E3626">
        <w:rPr>
          <w:rFonts w:asciiTheme="minorHAnsi" w:hAnsiTheme="minorHAnsi" w:cstheme="minorHAnsi"/>
          <w:sz w:val="24"/>
        </w:rPr>
        <w:t>norme</w:t>
      </w:r>
      <w:r w:rsidRPr="000E3626">
        <w:rPr>
          <w:rFonts w:asciiTheme="minorHAnsi" w:hAnsiTheme="minorHAnsi" w:cstheme="minorHAnsi"/>
          <w:spacing w:val="-8"/>
          <w:sz w:val="24"/>
        </w:rPr>
        <w:t xml:space="preserve"> </w:t>
      </w:r>
      <w:r w:rsidRPr="000E3626">
        <w:rPr>
          <w:rFonts w:asciiTheme="minorHAnsi" w:hAnsiTheme="minorHAnsi" w:cstheme="minorHAnsi"/>
          <w:sz w:val="24"/>
        </w:rPr>
        <w:t>vigenti</w:t>
      </w:r>
      <w:r w:rsidRPr="000E3626">
        <w:rPr>
          <w:rFonts w:asciiTheme="minorHAnsi" w:hAnsiTheme="minorHAnsi" w:cstheme="minorHAnsi"/>
          <w:spacing w:val="-8"/>
          <w:sz w:val="24"/>
        </w:rPr>
        <w:t xml:space="preserve"> </w:t>
      </w:r>
      <w:r w:rsidRPr="000E3626">
        <w:rPr>
          <w:rFonts w:asciiTheme="minorHAnsi" w:hAnsiTheme="minorHAnsi" w:cstheme="minorHAnsi"/>
          <w:sz w:val="24"/>
        </w:rPr>
        <w:t>in</w:t>
      </w:r>
      <w:r w:rsidRPr="000E3626">
        <w:rPr>
          <w:rFonts w:asciiTheme="minorHAnsi" w:hAnsiTheme="minorHAnsi" w:cstheme="minorHAnsi"/>
          <w:spacing w:val="-8"/>
          <w:sz w:val="24"/>
        </w:rPr>
        <w:t xml:space="preserve"> </w:t>
      </w:r>
      <w:r w:rsidRPr="000E3626">
        <w:rPr>
          <w:rFonts w:asciiTheme="minorHAnsi" w:hAnsiTheme="minorHAnsi" w:cstheme="minorHAnsi"/>
          <w:sz w:val="24"/>
        </w:rPr>
        <w:t>materia</w:t>
      </w:r>
      <w:r w:rsidRPr="000E3626">
        <w:rPr>
          <w:rFonts w:asciiTheme="minorHAnsi" w:hAnsiTheme="minorHAnsi" w:cstheme="minorHAnsi"/>
          <w:spacing w:val="-13"/>
          <w:sz w:val="24"/>
        </w:rPr>
        <w:t xml:space="preserve"> </w:t>
      </w:r>
      <w:r w:rsidRPr="00E528FC">
        <w:rPr>
          <w:rFonts w:asciiTheme="minorHAnsi" w:hAnsiTheme="minorHAnsi" w:cstheme="minorHAnsi"/>
          <w:sz w:val="24"/>
        </w:rPr>
        <w:t>l’Ente</w:t>
      </w:r>
      <w:r w:rsidRPr="00E528FC">
        <w:rPr>
          <w:rFonts w:asciiTheme="minorHAnsi" w:hAnsiTheme="minorHAnsi" w:cstheme="minorHAnsi"/>
          <w:spacing w:val="-10"/>
          <w:sz w:val="24"/>
        </w:rPr>
        <w:t xml:space="preserve"> </w:t>
      </w:r>
      <w:r w:rsidR="00E928F8" w:rsidRPr="00E528FC">
        <w:rPr>
          <w:rFonts w:asciiTheme="minorHAnsi" w:hAnsiTheme="minorHAnsi" w:cstheme="minorHAnsi"/>
          <w:spacing w:val="-10"/>
          <w:sz w:val="24"/>
        </w:rPr>
        <w:t xml:space="preserve"> NON  </w:t>
      </w:r>
      <w:r w:rsidRPr="000E3626">
        <w:rPr>
          <w:rFonts w:asciiTheme="minorHAnsi" w:hAnsiTheme="minorHAnsi" w:cstheme="minorHAnsi"/>
          <w:sz w:val="24"/>
        </w:rPr>
        <w:t>è</w:t>
      </w:r>
      <w:r w:rsidRPr="000E3626">
        <w:rPr>
          <w:rFonts w:asciiTheme="minorHAnsi" w:hAnsiTheme="minorHAnsi" w:cstheme="minorHAnsi"/>
          <w:spacing w:val="-8"/>
          <w:sz w:val="24"/>
        </w:rPr>
        <w:t xml:space="preserve"> </w:t>
      </w:r>
      <w:r w:rsidRPr="000E3626">
        <w:rPr>
          <w:rFonts w:asciiTheme="minorHAnsi" w:hAnsiTheme="minorHAnsi" w:cstheme="minorHAnsi"/>
          <w:sz w:val="24"/>
        </w:rPr>
        <w:t>tenuto</w:t>
      </w:r>
      <w:r w:rsidRPr="000E3626">
        <w:rPr>
          <w:rFonts w:asciiTheme="minorHAnsi" w:hAnsiTheme="minorHAnsi" w:cstheme="minorHAnsi"/>
          <w:spacing w:val="-11"/>
          <w:sz w:val="24"/>
        </w:rPr>
        <w:t xml:space="preserve"> </w:t>
      </w:r>
      <w:r w:rsidRPr="000E3626">
        <w:rPr>
          <w:rFonts w:asciiTheme="minorHAnsi" w:hAnsiTheme="minorHAnsi" w:cstheme="minorHAnsi"/>
          <w:sz w:val="24"/>
        </w:rPr>
        <w:t>ad</w:t>
      </w:r>
      <w:r w:rsidRPr="000E3626">
        <w:rPr>
          <w:rFonts w:asciiTheme="minorHAnsi" w:hAnsiTheme="minorHAnsi" w:cstheme="minorHAnsi"/>
          <w:spacing w:val="-10"/>
          <w:sz w:val="24"/>
        </w:rPr>
        <w:t xml:space="preserve"> </w:t>
      </w:r>
      <w:r w:rsidRPr="000E3626">
        <w:rPr>
          <w:rFonts w:asciiTheme="minorHAnsi" w:hAnsiTheme="minorHAnsi" w:cstheme="minorHAnsi"/>
          <w:sz w:val="24"/>
        </w:rPr>
        <w:t>accantonare</w:t>
      </w:r>
      <w:r w:rsidRPr="000E3626">
        <w:rPr>
          <w:rFonts w:asciiTheme="minorHAnsi" w:hAnsiTheme="minorHAnsi" w:cstheme="minorHAnsi"/>
          <w:spacing w:val="-10"/>
          <w:sz w:val="24"/>
        </w:rPr>
        <w:t xml:space="preserve"> </w:t>
      </w:r>
      <w:r w:rsidRPr="000E3626">
        <w:rPr>
          <w:rFonts w:asciiTheme="minorHAnsi" w:hAnsiTheme="minorHAnsi" w:cstheme="minorHAnsi"/>
          <w:sz w:val="24"/>
        </w:rPr>
        <w:t>la</w:t>
      </w:r>
      <w:r w:rsidRPr="000E3626">
        <w:rPr>
          <w:rFonts w:asciiTheme="minorHAnsi" w:hAnsiTheme="minorHAnsi" w:cstheme="minorHAnsi"/>
          <w:spacing w:val="-8"/>
          <w:sz w:val="24"/>
        </w:rPr>
        <w:t xml:space="preserve"> </w:t>
      </w:r>
      <w:r w:rsidRPr="000E3626">
        <w:rPr>
          <w:rFonts w:asciiTheme="minorHAnsi" w:hAnsiTheme="minorHAnsi" w:cstheme="minorHAnsi"/>
          <w:sz w:val="24"/>
        </w:rPr>
        <w:t>quota</w:t>
      </w:r>
      <w:r w:rsidRPr="000E3626">
        <w:rPr>
          <w:rFonts w:asciiTheme="minorHAnsi" w:hAnsiTheme="minorHAnsi" w:cstheme="minorHAnsi"/>
          <w:spacing w:val="-6"/>
          <w:sz w:val="24"/>
        </w:rPr>
        <w:t xml:space="preserve"> </w:t>
      </w:r>
      <w:r w:rsidRPr="000E3626">
        <w:rPr>
          <w:rFonts w:asciiTheme="minorHAnsi" w:hAnsiTheme="minorHAnsi" w:cstheme="minorHAnsi"/>
          <w:sz w:val="24"/>
        </w:rPr>
        <w:t>per</w:t>
      </w:r>
      <w:r w:rsidRPr="000E3626">
        <w:rPr>
          <w:rFonts w:asciiTheme="minorHAnsi" w:hAnsiTheme="minorHAnsi" w:cstheme="minorHAnsi"/>
          <w:spacing w:val="-6"/>
          <w:sz w:val="24"/>
        </w:rPr>
        <w:t xml:space="preserve"> </w:t>
      </w:r>
      <w:r w:rsidRPr="000E3626">
        <w:rPr>
          <w:rFonts w:asciiTheme="minorHAnsi" w:hAnsiTheme="minorHAnsi" w:cstheme="minorHAnsi"/>
          <w:sz w:val="24"/>
        </w:rPr>
        <w:t>il</w:t>
      </w:r>
      <w:r w:rsidRPr="000E3626">
        <w:rPr>
          <w:rFonts w:asciiTheme="minorHAnsi" w:hAnsiTheme="minorHAnsi" w:cstheme="minorHAnsi"/>
          <w:spacing w:val="-6"/>
          <w:sz w:val="24"/>
        </w:rPr>
        <w:t xml:space="preserve"> </w:t>
      </w:r>
      <w:r w:rsidRPr="000E3626">
        <w:rPr>
          <w:rFonts w:asciiTheme="minorHAnsi" w:hAnsiTheme="minorHAnsi" w:cstheme="minorHAnsi"/>
          <w:sz w:val="24"/>
        </w:rPr>
        <w:t>superamento</w:t>
      </w:r>
      <w:r w:rsidRPr="000E3626">
        <w:rPr>
          <w:rFonts w:asciiTheme="minorHAnsi" w:hAnsiTheme="minorHAnsi" w:cstheme="minorHAnsi"/>
          <w:spacing w:val="-6"/>
          <w:sz w:val="24"/>
        </w:rPr>
        <w:t xml:space="preserve"> </w:t>
      </w:r>
      <w:r w:rsidRPr="000E3626">
        <w:rPr>
          <w:rFonts w:asciiTheme="minorHAnsi" w:hAnsiTheme="minorHAnsi" w:cstheme="minorHAnsi"/>
          <w:sz w:val="24"/>
        </w:rPr>
        <w:t>dell'indicatore</w:t>
      </w:r>
      <w:r w:rsidRPr="000E3626">
        <w:rPr>
          <w:rFonts w:asciiTheme="minorHAnsi" w:hAnsiTheme="minorHAnsi" w:cstheme="minorHAnsi"/>
          <w:spacing w:val="-8"/>
          <w:sz w:val="24"/>
        </w:rPr>
        <w:t xml:space="preserve"> </w:t>
      </w:r>
      <w:r w:rsidRPr="000E3626">
        <w:rPr>
          <w:rFonts w:asciiTheme="minorHAnsi" w:hAnsiTheme="minorHAnsi" w:cstheme="minorHAnsi"/>
          <w:sz w:val="24"/>
        </w:rPr>
        <w:t>di</w:t>
      </w:r>
      <w:r w:rsidRPr="000E3626">
        <w:rPr>
          <w:rFonts w:asciiTheme="minorHAnsi" w:hAnsiTheme="minorHAnsi" w:cstheme="minorHAnsi"/>
          <w:spacing w:val="-6"/>
          <w:sz w:val="24"/>
        </w:rPr>
        <w:t xml:space="preserve"> </w:t>
      </w:r>
      <w:r w:rsidRPr="000E3626">
        <w:rPr>
          <w:rFonts w:asciiTheme="minorHAnsi" w:hAnsiTheme="minorHAnsi" w:cstheme="minorHAnsi"/>
          <w:sz w:val="24"/>
        </w:rPr>
        <w:t>riduzione</w:t>
      </w:r>
      <w:r w:rsidRPr="000E3626">
        <w:rPr>
          <w:rFonts w:asciiTheme="minorHAnsi" w:hAnsiTheme="minorHAnsi" w:cstheme="minorHAnsi"/>
          <w:spacing w:val="-9"/>
          <w:sz w:val="24"/>
        </w:rPr>
        <w:t xml:space="preserve"> </w:t>
      </w: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debito commerciale;</w:t>
      </w:r>
    </w:p>
    <w:p w:rsidR="00D402CA" w:rsidRPr="000E3626" w:rsidRDefault="00CA5677">
      <w:pPr>
        <w:pStyle w:val="Paragrafoelenco"/>
        <w:numPr>
          <w:ilvl w:val="1"/>
          <w:numId w:val="13"/>
        </w:numPr>
        <w:tabs>
          <w:tab w:val="left" w:pos="1229"/>
        </w:tabs>
        <w:spacing w:before="121"/>
        <w:ind w:hanging="361"/>
        <w:rPr>
          <w:rFonts w:asciiTheme="minorHAnsi" w:hAnsiTheme="minorHAnsi" w:cstheme="minorHAnsi"/>
          <w:color w:val="FF0000"/>
          <w:sz w:val="24"/>
        </w:rPr>
      </w:pPr>
      <w:r w:rsidRPr="000E3626">
        <w:rPr>
          <w:rFonts w:asciiTheme="minorHAnsi" w:hAnsiTheme="minorHAnsi" w:cstheme="minorHAnsi"/>
          <w:sz w:val="24"/>
        </w:rPr>
        <w:t>Inoltre</w:t>
      </w:r>
      <w:r w:rsidRPr="000E3626">
        <w:rPr>
          <w:rFonts w:asciiTheme="minorHAnsi" w:hAnsiTheme="minorHAnsi" w:cstheme="minorHAnsi"/>
          <w:spacing w:val="-7"/>
          <w:sz w:val="24"/>
        </w:rPr>
        <w:t xml:space="preserve"> </w:t>
      </w:r>
      <w:r w:rsidRPr="000E3626">
        <w:rPr>
          <w:rFonts w:asciiTheme="minorHAnsi" w:hAnsiTheme="minorHAnsi" w:cstheme="minorHAnsi"/>
          <w:sz w:val="24"/>
        </w:rPr>
        <w:t>si</w:t>
      </w:r>
      <w:r w:rsidRPr="000E3626">
        <w:rPr>
          <w:rFonts w:asciiTheme="minorHAnsi" w:hAnsiTheme="minorHAnsi" w:cstheme="minorHAnsi"/>
          <w:spacing w:val="-4"/>
          <w:sz w:val="24"/>
        </w:rPr>
        <w:t xml:space="preserve"> </w:t>
      </w:r>
      <w:r w:rsidRPr="000E3626">
        <w:rPr>
          <w:rFonts w:asciiTheme="minorHAnsi" w:hAnsiTheme="minorHAnsi" w:cstheme="minorHAnsi"/>
          <w:sz w:val="24"/>
        </w:rPr>
        <w:t>constata</w:t>
      </w:r>
      <w:r w:rsidRPr="000E3626">
        <w:rPr>
          <w:rFonts w:asciiTheme="minorHAnsi" w:hAnsiTheme="minorHAnsi" w:cstheme="minorHAnsi"/>
          <w:spacing w:val="-2"/>
          <w:sz w:val="24"/>
        </w:rPr>
        <w:t xml:space="preserve"> </w:t>
      </w:r>
      <w:r w:rsidRPr="000E3626">
        <w:rPr>
          <w:rFonts w:asciiTheme="minorHAnsi" w:hAnsiTheme="minorHAnsi" w:cstheme="minorHAnsi"/>
          <w:sz w:val="24"/>
        </w:rPr>
        <w:t>che</w:t>
      </w:r>
      <w:r w:rsidRPr="000E3626">
        <w:rPr>
          <w:rFonts w:asciiTheme="minorHAnsi" w:hAnsiTheme="minorHAnsi" w:cstheme="minorHAnsi"/>
          <w:spacing w:val="-6"/>
          <w:sz w:val="24"/>
        </w:rPr>
        <w:t xml:space="preserve"> </w:t>
      </w:r>
      <w:r w:rsidRPr="000E3626">
        <w:rPr>
          <w:rFonts w:asciiTheme="minorHAnsi" w:hAnsiTheme="minorHAnsi" w:cstheme="minorHAnsi"/>
          <w:sz w:val="24"/>
        </w:rPr>
        <w:t>l’indicatore</w:t>
      </w:r>
      <w:r w:rsidRPr="000E3626">
        <w:rPr>
          <w:rFonts w:asciiTheme="minorHAnsi" w:hAnsiTheme="minorHAnsi" w:cstheme="minorHAnsi"/>
          <w:spacing w:val="-2"/>
          <w:sz w:val="24"/>
        </w:rPr>
        <w:t xml:space="preserve"> </w:t>
      </w:r>
      <w:r w:rsidRPr="000E3626">
        <w:rPr>
          <w:rFonts w:asciiTheme="minorHAnsi" w:hAnsiTheme="minorHAnsi" w:cstheme="minorHAnsi"/>
          <w:sz w:val="24"/>
        </w:rPr>
        <w:t>relativo</w:t>
      </w:r>
      <w:r w:rsidRPr="000E3626">
        <w:rPr>
          <w:rFonts w:asciiTheme="minorHAnsi" w:hAnsiTheme="minorHAnsi" w:cstheme="minorHAnsi"/>
          <w:spacing w:val="-5"/>
          <w:sz w:val="24"/>
        </w:rPr>
        <w:t xml:space="preserve"> </w:t>
      </w:r>
      <w:r w:rsidRPr="000E3626">
        <w:rPr>
          <w:rFonts w:asciiTheme="minorHAnsi" w:hAnsiTheme="minorHAnsi" w:cstheme="minorHAnsi"/>
          <w:sz w:val="24"/>
        </w:rPr>
        <w:t>al</w:t>
      </w:r>
      <w:r w:rsidRPr="000E3626">
        <w:rPr>
          <w:rFonts w:asciiTheme="minorHAnsi" w:hAnsiTheme="minorHAnsi" w:cstheme="minorHAnsi"/>
          <w:spacing w:val="-9"/>
          <w:sz w:val="24"/>
        </w:rPr>
        <w:t xml:space="preserve"> </w:t>
      </w:r>
      <w:r w:rsidRPr="000E3626">
        <w:rPr>
          <w:rFonts w:asciiTheme="minorHAnsi" w:hAnsiTheme="minorHAnsi" w:cstheme="minorHAnsi"/>
          <w:sz w:val="24"/>
        </w:rPr>
        <w:t>tempo</w:t>
      </w:r>
      <w:r w:rsidRPr="000E3626">
        <w:rPr>
          <w:rFonts w:asciiTheme="minorHAnsi" w:hAnsiTheme="minorHAnsi" w:cstheme="minorHAnsi"/>
          <w:spacing w:val="-1"/>
          <w:sz w:val="24"/>
        </w:rPr>
        <w:t xml:space="preserve"> </w:t>
      </w:r>
      <w:r w:rsidRPr="000E3626">
        <w:rPr>
          <w:rFonts w:asciiTheme="minorHAnsi" w:hAnsiTheme="minorHAnsi" w:cstheme="minorHAnsi"/>
          <w:sz w:val="24"/>
        </w:rPr>
        <w:t>medio</w:t>
      </w:r>
      <w:r w:rsidRPr="000E3626">
        <w:rPr>
          <w:rFonts w:asciiTheme="minorHAnsi" w:hAnsiTheme="minorHAnsi" w:cstheme="minorHAnsi"/>
          <w:spacing w:val="-6"/>
          <w:sz w:val="24"/>
        </w:rPr>
        <w:t xml:space="preserve"> </w:t>
      </w:r>
      <w:r w:rsidRPr="000E3626">
        <w:rPr>
          <w:rFonts w:asciiTheme="minorHAnsi" w:hAnsiTheme="minorHAnsi" w:cstheme="minorHAnsi"/>
          <w:sz w:val="24"/>
        </w:rPr>
        <w:t>ponderato</w:t>
      </w:r>
      <w:r w:rsidRPr="000E3626">
        <w:rPr>
          <w:rFonts w:asciiTheme="minorHAnsi" w:hAnsiTheme="minorHAnsi" w:cstheme="minorHAnsi"/>
          <w:spacing w:val="-7"/>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ritardo</w:t>
      </w:r>
      <w:r w:rsidRPr="000E3626">
        <w:rPr>
          <w:rFonts w:asciiTheme="minorHAnsi" w:hAnsiTheme="minorHAnsi" w:cstheme="minorHAnsi"/>
          <w:spacing w:val="-7"/>
          <w:sz w:val="24"/>
        </w:rPr>
        <w:t xml:space="preserve"> </w:t>
      </w:r>
      <w:r w:rsidRPr="000E3626">
        <w:rPr>
          <w:rFonts w:asciiTheme="minorHAnsi" w:hAnsiTheme="minorHAnsi" w:cstheme="minorHAnsi"/>
          <w:sz w:val="24"/>
        </w:rPr>
        <w:t>risulta</w:t>
      </w:r>
      <w:r w:rsidRPr="000E3626">
        <w:rPr>
          <w:rFonts w:asciiTheme="minorHAnsi" w:hAnsiTheme="minorHAnsi" w:cstheme="minorHAnsi"/>
          <w:spacing w:val="-6"/>
          <w:sz w:val="24"/>
        </w:rPr>
        <w:t xml:space="preserve"> </w:t>
      </w:r>
      <w:r w:rsidRPr="000E3626">
        <w:rPr>
          <w:rFonts w:asciiTheme="minorHAnsi" w:hAnsiTheme="minorHAnsi" w:cstheme="minorHAnsi"/>
          <w:sz w:val="24"/>
        </w:rPr>
        <w:t>essere</w:t>
      </w:r>
      <w:r w:rsidRPr="000E3626">
        <w:rPr>
          <w:rFonts w:asciiTheme="minorHAnsi" w:hAnsiTheme="minorHAnsi" w:cstheme="minorHAnsi"/>
          <w:spacing w:val="-3"/>
          <w:sz w:val="24"/>
        </w:rPr>
        <w:t xml:space="preserve"> </w:t>
      </w:r>
      <w:r w:rsidRPr="000E3626">
        <w:rPr>
          <w:rFonts w:asciiTheme="minorHAnsi" w:hAnsiTheme="minorHAnsi" w:cstheme="minorHAnsi"/>
          <w:sz w:val="24"/>
        </w:rPr>
        <w:t>pari</w:t>
      </w:r>
      <w:r w:rsidRPr="000E3626">
        <w:rPr>
          <w:rFonts w:asciiTheme="minorHAnsi" w:hAnsiTheme="minorHAnsi" w:cstheme="minorHAnsi"/>
          <w:spacing w:val="-5"/>
          <w:sz w:val="24"/>
        </w:rPr>
        <w:t xml:space="preserve"> </w:t>
      </w:r>
      <w:r w:rsidRPr="000E3626">
        <w:rPr>
          <w:rFonts w:asciiTheme="minorHAnsi" w:hAnsiTheme="minorHAnsi" w:cstheme="minorHAnsi"/>
          <w:color w:val="FF0000"/>
          <w:sz w:val="24"/>
        </w:rPr>
        <w:t>a</w:t>
      </w:r>
      <w:r w:rsidRPr="000E3626">
        <w:rPr>
          <w:rFonts w:asciiTheme="minorHAnsi" w:hAnsiTheme="minorHAnsi" w:cstheme="minorHAnsi"/>
          <w:color w:val="FF0000"/>
          <w:spacing w:val="-2"/>
          <w:sz w:val="24"/>
        </w:rPr>
        <w:t xml:space="preserve"> </w:t>
      </w:r>
      <w:r w:rsidR="00E928F8" w:rsidRPr="000E3626">
        <w:rPr>
          <w:rFonts w:asciiTheme="minorHAnsi" w:hAnsiTheme="minorHAnsi" w:cstheme="minorHAnsi"/>
          <w:color w:val="FF0000"/>
          <w:spacing w:val="-2"/>
          <w:sz w:val="24"/>
        </w:rPr>
        <w:t>-4</w:t>
      </w:r>
      <w:r w:rsidRPr="000E3626">
        <w:rPr>
          <w:rFonts w:asciiTheme="minorHAnsi" w:hAnsiTheme="minorHAnsi" w:cstheme="minorHAnsi"/>
          <w:color w:val="FF0000"/>
          <w:sz w:val="24"/>
        </w:rPr>
        <w:t>gg;</w:t>
      </w:r>
    </w:p>
    <w:p w:rsidR="00D402CA" w:rsidRPr="000E3626" w:rsidRDefault="00D402CA">
      <w:pPr>
        <w:jc w:val="both"/>
        <w:rPr>
          <w:rFonts w:asciiTheme="minorHAnsi" w:hAnsiTheme="minorHAnsi" w:cstheme="minorHAnsi"/>
          <w:sz w:val="24"/>
        </w:rPr>
        <w:sectPr w:rsidR="00D402CA" w:rsidRPr="000E3626">
          <w:pgSz w:w="16850" w:h="11920" w:orient="landscape"/>
          <w:pgMar w:top="1100" w:right="1000" w:bottom="520" w:left="98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5"/>
        <w:rPr>
          <w:rFonts w:asciiTheme="minorHAnsi" w:hAnsiTheme="minorHAnsi" w:cstheme="minorHAnsi"/>
          <w:sz w:val="17"/>
        </w:rPr>
      </w:pPr>
    </w:p>
    <w:p w:rsidR="00D402CA" w:rsidRPr="000E3626" w:rsidRDefault="00D402CA">
      <w:pPr>
        <w:pStyle w:val="Corpotesto"/>
        <w:ind w:left="343"/>
        <w:rPr>
          <w:rFonts w:asciiTheme="minorHAnsi" w:hAnsiTheme="minorHAnsi" w:cstheme="minorHAnsi"/>
          <w:sz w:val="20"/>
        </w:rPr>
      </w:pPr>
    </w:p>
    <w:p w:rsidR="00D402CA" w:rsidRPr="000E3626" w:rsidRDefault="00851E0C">
      <w:pPr>
        <w:rPr>
          <w:rFonts w:asciiTheme="minorHAnsi" w:hAnsiTheme="minorHAnsi" w:cstheme="minorHAnsi"/>
          <w:sz w:val="20"/>
        </w:rPr>
        <w:sectPr w:rsidR="00D402CA" w:rsidRPr="000E3626">
          <w:pgSz w:w="16850" w:h="11920" w:orient="landscape"/>
          <w:pgMar w:top="1100" w:right="1000" w:bottom="440" w:left="980" w:header="0" w:footer="241" w:gutter="0"/>
          <w:cols w:space="720"/>
        </w:sectPr>
      </w:pPr>
      <w:r w:rsidRPr="000E3626">
        <w:rPr>
          <w:rFonts w:asciiTheme="minorHAnsi" w:hAnsiTheme="minorHAnsi" w:cstheme="minorHAnsi"/>
          <w:noProof/>
        </w:rPr>
        <w:drawing>
          <wp:inline distT="0" distB="0" distL="0" distR="0" wp14:anchorId="366863CD" wp14:editId="3B6074BA">
            <wp:extent cx="9442450" cy="5588000"/>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42450" cy="5588000"/>
                    </a:xfrm>
                    <a:prstGeom prst="rect">
                      <a:avLst/>
                    </a:prstGeom>
                  </pic:spPr>
                </pic:pic>
              </a:graphicData>
            </a:graphic>
          </wp:inline>
        </w:drawing>
      </w: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14"/>
        </w:rPr>
      </w:pPr>
    </w:p>
    <w:p w:rsidR="00D402CA" w:rsidRPr="000E3626" w:rsidRDefault="00851E0C">
      <w:pPr>
        <w:pStyle w:val="Corpotesto"/>
        <w:ind w:left="143"/>
        <w:rPr>
          <w:rFonts w:asciiTheme="minorHAnsi" w:hAnsiTheme="minorHAnsi" w:cstheme="minorHAnsi"/>
          <w:sz w:val="20"/>
        </w:rPr>
      </w:pPr>
      <w:r w:rsidRPr="000E3626">
        <w:rPr>
          <w:rFonts w:asciiTheme="minorHAnsi" w:hAnsiTheme="minorHAnsi" w:cstheme="minorHAnsi"/>
          <w:noProof/>
        </w:rPr>
        <w:drawing>
          <wp:inline distT="0" distB="0" distL="0" distR="0" wp14:anchorId="1DE07DC5" wp14:editId="119F3B63">
            <wp:extent cx="9442450" cy="5466080"/>
            <wp:effectExtent l="0" t="0" r="635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42450" cy="546608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00" w:bottom="440" w:left="98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4"/>
        <w:rPr>
          <w:rFonts w:asciiTheme="minorHAnsi" w:hAnsiTheme="minorHAnsi" w:cstheme="minorHAnsi"/>
          <w:sz w:val="29"/>
        </w:rPr>
      </w:pPr>
    </w:p>
    <w:p w:rsidR="00D402CA" w:rsidRPr="000E3626" w:rsidRDefault="00851E0C">
      <w:pPr>
        <w:pStyle w:val="Corpotesto"/>
        <w:ind w:left="128"/>
        <w:rPr>
          <w:rFonts w:asciiTheme="minorHAnsi" w:hAnsiTheme="minorHAnsi" w:cstheme="minorHAnsi"/>
          <w:sz w:val="20"/>
        </w:rPr>
      </w:pPr>
      <w:r w:rsidRPr="000E3626">
        <w:rPr>
          <w:rFonts w:asciiTheme="minorHAnsi" w:hAnsiTheme="minorHAnsi" w:cstheme="minorHAnsi"/>
          <w:noProof/>
        </w:rPr>
        <w:drawing>
          <wp:inline distT="0" distB="0" distL="0" distR="0" wp14:anchorId="086BC24F" wp14:editId="7FA1B7B4">
            <wp:extent cx="9442450" cy="3573145"/>
            <wp:effectExtent l="0" t="0" r="635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42450" cy="357314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00" w:bottom="440" w:left="980" w:header="0" w:footer="241" w:gutter="0"/>
          <w:cols w:space="720"/>
        </w:sectPr>
      </w:pPr>
    </w:p>
    <w:p w:rsidR="00125AF2" w:rsidRDefault="00125AF2">
      <w:pPr>
        <w:pStyle w:val="Corpotesto"/>
        <w:spacing w:before="3"/>
        <w:rPr>
          <w:rFonts w:asciiTheme="minorHAnsi" w:eastAsia="Calibri" w:hAnsiTheme="minorHAnsi" w:cstheme="minorHAnsi"/>
          <w:color w:val="4471C3"/>
          <w:spacing w:val="-6"/>
          <w:sz w:val="32"/>
          <w:szCs w:val="32"/>
        </w:rPr>
      </w:pPr>
      <w:bookmarkStart w:id="12" w:name="_bookmark11"/>
      <w:bookmarkEnd w:id="12"/>
      <w:r w:rsidRPr="00125AF2">
        <w:rPr>
          <w:rFonts w:asciiTheme="minorHAnsi" w:eastAsia="Calibri" w:hAnsiTheme="minorHAnsi" w:cstheme="minorHAnsi"/>
          <w:color w:val="4471C3"/>
          <w:spacing w:val="-6"/>
          <w:sz w:val="32"/>
          <w:szCs w:val="32"/>
        </w:rPr>
        <w:lastRenderedPageBreak/>
        <w:t>TABELLA DIMOSTRATIVA DEL RISULTATO DI AMMINISTRAZIONE PRESUNTO</w:t>
      </w:r>
    </w:p>
    <w:p w:rsidR="00D402CA" w:rsidRPr="000E3626" w:rsidRDefault="00125AF2">
      <w:pPr>
        <w:pStyle w:val="Corpotesto"/>
        <w:spacing w:before="3"/>
        <w:rPr>
          <w:rFonts w:asciiTheme="minorHAnsi" w:hAnsiTheme="minorHAnsi" w:cstheme="minorHAnsi"/>
          <w:sz w:val="15"/>
        </w:rPr>
      </w:pPr>
      <w:r>
        <w:rPr>
          <w:rFonts w:ascii="Helvetica" w:eastAsiaTheme="minorHAnsi" w:hAnsi="Helvetica" w:cs="Helvetica"/>
          <w:sz w:val="20"/>
          <w:szCs w:val="20"/>
        </w:rPr>
        <w:t>(ALL'INIZIO DELL'ESERCIZIO 2026)</w:t>
      </w:r>
      <w:r w:rsidRPr="00125AF2">
        <w:rPr>
          <w:noProof/>
        </w:rPr>
        <w:t xml:space="preserve"> </w:t>
      </w:r>
      <w:r>
        <w:rPr>
          <w:noProof/>
        </w:rPr>
        <w:drawing>
          <wp:inline distT="0" distB="0" distL="0" distR="0" wp14:anchorId="3FED1565" wp14:editId="6A030F4B">
            <wp:extent cx="8836809" cy="6115642"/>
            <wp:effectExtent l="0" t="0" r="254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48545" cy="6123764"/>
                    </a:xfrm>
                    <a:prstGeom prst="rect">
                      <a:avLst/>
                    </a:prstGeom>
                  </pic:spPr>
                </pic:pic>
              </a:graphicData>
            </a:graphic>
          </wp:inline>
        </w:drawing>
      </w:r>
    </w:p>
    <w:p w:rsidR="00D402CA" w:rsidRPr="000E3626" w:rsidRDefault="00D402CA">
      <w:pPr>
        <w:rPr>
          <w:rFonts w:asciiTheme="minorHAnsi" w:hAnsiTheme="minorHAnsi" w:cstheme="minorHAnsi"/>
          <w:sz w:val="15"/>
        </w:rPr>
        <w:sectPr w:rsidR="00D402CA" w:rsidRPr="000E3626">
          <w:pgSz w:w="16850" w:h="11920" w:orient="landscape"/>
          <w:pgMar w:top="1100" w:right="1000" w:bottom="440" w:left="98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11"/>
        <w:rPr>
          <w:rFonts w:asciiTheme="minorHAnsi" w:hAnsiTheme="minorHAnsi" w:cstheme="minorHAnsi"/>
          <w:sz w:val="25"/>
        </w:rPr>
      </w:pPr>
    </w:p>
    <w:p w:rsidR="00D402CA" w:rsidRPr="000E3626" w:rsidRDefault="00125AF2" w:rsidP="007F3681">
      <w:pPr>
        <w:pStyle w:val="Corpotesto"/>
        <w:rPr>
          <w:rFonts w:asciiTheme="minorHAnsi" w:hAnsiTheme="minorHAnsi" w:cstheme="minorHAnsi"/>
          <w:sz w:val="20"/>
        </w:rPr>
      </w:pPr>
      <w:r>
        <w:rPr>
          <w:noProof/>
        </w:rPr>
        <w:drawing>
          <wp:inline distT="0" distB="0" distL="0" distR="0" wp14:anchorId="7FF02F14" wp14:editId="32263975">
            <wp:extent cx="9442450" cy="4646930"/>
            <wp:effectExtent l="0" t="0" r="635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42450" cy="464693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00" w:bottom="440" w:left="980" w:header="0" w:footer="241" w:gutter="0"/>
          <w:cols w:space="720"/>
        </w:sectPr>
      </w:pPr>
    </w:p>
    <w:p w:rsidR="00D402CA" w:rsidRPr="000E3626" w:rsidRDefault="00D32932">
      <w:pPr>
        <w:pStyle w:val="Corpotesto"/>
        <w:rPr>
          <w:rFonts w:asciiTheme="minorHAnsi" w:hAnsiTheme="minorHAnsi" w:cstheme="minorHAnsi"/>
          <w:b/>
          <w:sz w:val="20"/>
        </w:rPr>
      </w:pPr>
      <w:r w:rsidRPr="000E3626">
        <w:rPr>
          <w:rFonts w:asciiTheme="minorHAnsi" w:eastAsiaTheme="minorHAnsi" w:hAnsiTheme="minorHAnsi" w:cstheme="minorHAnsi"/>
          <w:b/>
          <w:sz w:val="28"/>
          <w:szCs w:val="28"/>
        </w:rPr>
        <w:lastRenderedPageBreak/>
        <w:t>ELENCO ANALITICO DELLE RISORSE ACCANTONATE NEL RISULTATO DI AMMINISTRAZIONE PRESUNTO</w:t>
      </w:r>
    </w:p>
    <w:p w:rsidR="00D402CA" w:rsidRPr="000E3626" w:rsidRDefault="00D402CA">
      <w:pPr>
        <w:pStyle w:val="Corpotesto"/>
        <w:spacing w:before="9"/>
        <w:rPr>
          <w:rFonts w:asciiTheme="minorHAnsi" w:hAnsiTheme="minorHAnsi" w:cstheme="minorHAnsi"/>
        </w:rPr>
      </w:pPr>
    </w:p>
    <w:p w:rsidR="00D402CA" w:rsidRPr="000E3626" w:rsidRDefault="00D402CA">
      <w:pPr>
        <w:pStyle w:val="Corpotesto"/>
        <w:ind w:left="359"/>
        <w:rPr>
          <w:rFonts w:asciiTheme="minorHAnsi" w:hAnsiTheme="minorHAnsi" w:cstheme="minorHAnsi"/>
          <w:sz w:val="20"/>
        </w:rPr>
      </w:pPr>
    </w:p>
    <w:p w:rsidR="00D402CA" w:rsidRPr="000E3626" w:rsidRDefault="00D32932">
      <w:pPr>
        <w:rPr>
          <w:rFonts w:asciiTheme="minorHAnsi" w:hAnsiTheme="minorHAnsi" w:cstheme="minorHAnsi"/>
          <w:sz w:val="20"/>
        </w:rPr>
        <w:sectPr w:rsidR="00D402CA" w:rsidRPr="000E3626">
          <w:pgSz w:w="16850" w:h="11920" w:orient="landscape"/>
          <w:pgMar w:top="1100" w:right="1000" w:bottom="440" w:left="980" w:header="0" w:footer="241" w:gutter="0"/>
          <w:cols w:space="720"/>
        </w:sectPr>
      </w:pPr>
      <w:r w:rsidRPr="000E3626">
        <w:rPr>
          <w:rFonts w:asciiTheme="minorHAnsi" w:hAnsiTheme="minorHAnsi" w:cstheme="minorHAnsi"/>
          <w:noProof/>
          <w:sz w:val="20"/>
        </w:rPr>
        <w:drawing>
          <wp:inline distT="0" distB="0" distL="0" distR="0">
            <wp:extent cx="9439275" cy="5667375"/>
            <wp:effectExtent l="0" t="0" r="9525"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39275" cy="5667375"/>
                    </a:xfrm>
                    <a:prstGeom prst="rect">
                      <a:avLst/>
                    </a:prstGeom>
                    <a:noFill/>
                    <a:ln>
                      <a:noFill/>
                    </a:ln>
                  </pic:spPr>
                </pic:pic>
              </a:graphicData>
            </a:graphic>
          </wp:inline>
        </w:drawing>
      </w:r>
    </w:p>
    <w:p w:rsidR="00D402CA" w:rsidRPr="000E3626" w:rsidRDefault="00790776">
      <w:pPr>
        <w:pStyle w:val="Corpotesto"/>
        <w:rPr>
          <w:rFonts w:asciiTheme="minorHAnsi" w:hAnsiTheme="minorHAnsi" w:cstheme="minorHAnsi"/>
          <w:b/>
          <w:sz w:val="20"/>
        </w:rPr>
      </w:pPr>
      <w:r w:rsidRPr="000E3626">
        <w:rPr>
          <w:rFonts w:asciiTheme="minorHAnsi" w:eastAsiaTheme="minorHAnsi" w:hAnsiTheme="minorHAnsi" w:cstheme="minorHAnsi"/>
          <w:b/>
          <w:sz w:val="28"/>
          <w:szCs w:val="28"/>
        </w:rPr>
        <w:lastRenderedPageBreak/>
        <w:t>ELENCO ANALITICO DELLE RISORSE VINCOLATE NEL RISULTATO DI AMMINISTRAZIONE PRESUNTO</w:t>
      </w: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8"/>
        <w:rPr>
          <w:rFonts w:asciiTheme="minorHAnsi" w:hAnsiTheme="minorHAnsi" w:cstheme="minorHAnsi"/>
          <w:sz w:val="15"/>
        </w:rPr>
      </w:pPr>
    </w:p>
    <w:p w:rsidR="00D402CA" w:rsidRPr="000E3626" w:rsidRDefault="00D402CA">
      <w:pPr>
        <w:pStyle w:val="Corpotesto"/>
        <w:ind w:left="251"/>
        <w:rPr>
          <w:rFonts w:asciiTheme="minorHAnsi" w:hAnsiTheme="minorHAnsi" w:cstheme="minorHAnsi"/>
          <w:sz w:val="20"/>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5BB61AB8" wp14:editId="742BFE60">
            <wp:extent cx="8961120" cy="484503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99266" cy="4865655"/>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09313491" wp14:editId="56B810CB">
            <wp:extent cx="8889365" cy="1111320"/>
            <wp:effectExtent l="0" t="0" r="698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68583" cy="1121224"/>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56CA9A8A" wp14:editId="35978F1A">
            <wp:extent cx="8889558" cy="4169920"/>
            <wp:effectExtent l="0" t="0" r="6985"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11587" cy="4180253"/>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6AD4CE6C" wp14:editId="66F2F309">
            <wp:extent cx="9183756" cy="114812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99205" cy="1150055"/>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1259B2A9" wp14:editId="1627CB8C">
            <wp:extent cx="9199659" cy="404334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36905" cy="4059715"/>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61300242" wp14:editId="0F6F6EF2">
            <wp:extent cx="9295075" cy="1162041"/>
            <wp:effectExtent l="0" t="0" r="1905" b="63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65888" cy="1170894"/>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0FB87EA6" wp14:editId="33DF500A">
            <wp:extent cx="9287123" cy="444409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13569" cy="4456752"/>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740BAFEF" wp14:editId="18F46318">
            <wp:extent cx="9318928" cy="1165023"/>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412078" cy="1176668"/>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190E7025" wp14:editId="59F0ED1E">
            <wp:extent cx="9295075" cy="4516376"/>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18016" cy="4527523"/>
                    </a:xfrm>
                    <a:prstGeom prst="rect">
                      <a:avLst/>
                    </a:prstGeom>
                  </pic:spPr>
                </pic:pic>
              </a:graphicData>
            </a:graphic>
          </wp:inline>
        </w:drawing>
      </w: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p>
    <w:p w:rsidR="00790776" w:rsidRPr="000E3626" w:rsidRDefault="00790776" w:rsidP="00790776">
      <w:pPr>
        <w:rPr>
          <w:rFonts w:asciiTheme="minorHAnsi" w:hAnsiTheme="minorHAnsi" w:cstheme="minorHAnsi"/>
        </w:rPr>
      </w:pPr>
      <w:r w:rsidRPr="000E3626">
        <w:rPr>
          <w:rFonts w:asciiTheme="minorHAnsi" w:hAnsiTheme="minorHAnsi" w:cstheme="minorHAnsi"/>
          <w:noProof/>
        </w:rPr>
        <w:drawing>
          <wp:inline distT="0" distB="0" distL="0" distR="0" wp14:anchorId="0AC58226" wp14:editId="561EB502">
            <wp:extent cx="9263269" cy="2638274"/>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451836" cy="2691980"/>
                    </a:xfrm>
                    <a:prstGeom prst="rect">
                      <a:avLst/>
                    </a:prstGeom>
                  </pic:spPr>
                </pic:pic>
              </a:graphicData>
            </a:graphic>
          </wp:inline>
        </w:drawing>
      </w:r>
    </w:p>
    <w:p w:rsidR="00D402CA" w:rsidRPr="000E3626" w:rsidRDefault="00D402CA">
      <w:pPr>
        <w:rPr>
          <w:rFonts w:asciiTheme="minorHAnsi" w:hAnsiTheme="minorHAnsi" w:cstheme="minorHAnsi"/>
          <w:sz w:val="20"/>
        </w:rPr>
      </w:pPr>
    </w:p>
    <w:p w:rsidR="00790776" w:rsidRPr="000E3626" w:rsidRDefault="00790776">
      <w:pPr>
        <w:rPr>
          <w:rFonts w:asciiTheme="minorHAnsi" w:hAnsiTheme="minorHAnsi" w:cstheme="minorHAnsi"/>
          <w:sz w:val="20"/>
        </w:rPr>
        <w:sectPr w:rsidR="00790776" w:rsidRPr="000E3626">
          <w:pgSz w:w="16850" w:h="11920" w:orient="landscape"/>
          <w:pgMar w:top="1100" w:right="1000" w:bottom="440" w:left="980" w:header="0" w:footer="241" w:gutter="0"/>
          <w:cols w:space="720"/>
        </w:sectPr>
      </w:pPr>
      <w:r w:rsidRPr="000E3626">
        <w:rPr>
          <w:rFonts w:asciiTheme="minorHAnsi" w:hAnsiTheme="minorHAnsi" w:cstheme="minorHAnsi"/>
          <w:noProof/>
        </w:rPr>
        <w:drawing>
          <wp:inline distT="0" distB="0" distL="0" distR="0" wp14:anchorId="560172E2" wp14:editId="17FD3162">
            <wp:extent cx="9215945" cy="3235187"/>
            <wp:effectExtent l="0" t="0" r="4445"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07657" cy="3267382"/>
                    </a:xfrm>
                    <a:prstGeom prst="rect">
                      <a:avLst/>
                    </a:prstGeom>
                  </pic:spPr>
                </pic:pic>
              </a:graphicData>
            </a:graphic>
          </wp:inline>
        </w:drawing>
      </w: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CA5677">
      <w:pPr>
        <w:pStyle w:val="Titolo2"/>
        <w:spacing w:before="24"/>
        <w:jc w:val="both"/>
        <w:rPr>
          <w:rFonts w:asciiTheme="minorHAnsi" w:hAnsiTheme="minorHAnsi" w:cstheme="minorHAnsi"/>
        </w:rPr>
      </w:pPr>
      <w:bookmarkStart w:id="13" w:name="_bookmark12"/>
      <w:bookmarkEnd w:id="13"/>
      <w:r w:rsidRPr="000E3626">
        <w:rPr>
          <w:rFonts w:asciiTheme="minorHAnsi" w:hAnsiTheme="minorHAnsi" w:cstheme="minorHAnsi"/>
          <w:color w:val="4471C3"/>
          <w:spacing w:val="-6"/>
        </w:rPr>
        <w:t>Fondo</w:t>
      </w:r>
      <w:r w:rsidRPr="000E3626">
        <w:rPr>
          <w:rFonts w:asciiTheme="minorHAnsi" w:hAnsiTheme="minorHAnsi" w:cstheme="minorHAnsi"/>
          <w:color w:val="4471C3"/>
          <w:spacing w:val="-20"/>
        </w:rPr>
        <w:t xml:space="preserve"> </w:t>
      </w:r>
      <w:r w:rsidRPr="000E3626">
        <w:rPr>
          <w:rFonts w:asciiTheme="minorHAnsi" w:hAnsiTheme="minorHAnsi" w:cstheme="minorHAnsi"/>
          <w:color w:val="4471C3"/>
          <w:spacing w:val="-6"/>
        </w:rPr>
        <w:t>di</w:t>
      </w:r>
      <w:r w:rsidRPr="000E3626">
        <w:rPr>
          <w:rFonts w:asciiTheme="minorHAnsi" w:hAnsiTheme="minorHAnsi" w:cstheme="minorHAnsi"/>
          <w:color w:val="4471C3"/>
          <w:spacing w:val="-8"/>
        </w:rPr>
        <w:t xml:space="preserve"> </w:t>
      </w:r>
      <w:r w:rsidRPr="000E3626">
        <w:rPr>
          <w:rFonts w:asciiTheme="minorHAnsi" w:hAnsiTheme="minorHAnsi" w:cstheme="minorHAnsi"/>
          <w:color w:val="4471C3"/>
          <w:spacing w:val="-6"/>
        </w:rPr>
        <w:t>riserva-</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5"/>
        </w:rPr>
        <w:t>La</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5"/>
        </w:rPr>
        <w:t>previsione</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5"/>
        </w:rPr>
        <w:t>di</w:t>
      </w:r>
      <w:r w:rsidRPr="000E3626">
        <w:rPr>
          <w:rFonts w:asciiTheme="minorHAnsi" w:hAnsiTheme="minorHAnsi" w:cstheme="minorHAnsi"/>
          <w:color w:val="4471C3"/>
          <w:spacing w:val="-13"/>
        </w:rPr>
        <w:t xml:space="preserve"> </w:t>
      </w:r>
      <w:r w:rsidRPr="000E3626">
        <w:rPr>
          <w:rFonts w:asciiTheme="minorHAnsi" w:hAnsiTheme="minorHAnsi" w:cstheme="minorHAnsi"/>
          <w:color w:val="4471C3"/>
          <w:spacing w:val="-5"/>
        </w:rPr>
        <w:t>Bilancio</w:t>
      </w:r>
    </w:p>
    <w:p w:rsidR="00D402CA" w:rsidRPr="000E3626" w:rsidRDefault="00D402CA">
      <w:pPr>
        <w:pStyle w:val="Corpotesto"/>
        <w:spacing w:before="3"/>
        <w:rPr>
          <w:rFonts w:asciiTheme="minorHAnsi" w:hAnsiTheme="minorHAnsi" w:cstheme="minorHAnsi"/>
          <w:sz w:val="32"/>
        </w:rPr>
      </w:pPr>
    </w:p>
    <w:p w:rsidR="00D402CA" w:rsidRPr="000E3626" w:rsidRDefault="00CA5677">
      <w:pPr>
        <w:pStyle w:val="Corpotesto"/>
        <w:ind w:left="208" w:right="1026"/>
        <w:jc w:val="both"/>
        <w:rPr>
          <w:rFonts w:asciiTheme="minorHAnsi" w:hAnsiTheme="minorHAnsi" w:cstheme="minorHAnsi"/>
        </w:rPr>
      </w:pPr>
      <w:r w:rsidRPr="000E3626">
        <w:rPr>
          <w:rFonts w:asciiTheme="minorHAnsi" w:hAnsiTheme="minorHAnsi" w:cstheme="minorHAnsi"/>
        </w:rPr>
        <w:t>L'Ente,</w:t>
      </w:r>
      <w:r w:rsidRPr="000E3626">
        <w:rPr>
          <w:rFonts w:asciiTheme="minorHAnsi" w:hAnsiTheme="minorHAnsi" w:cstheme="minorHAnsi"/>
          <w:spacing w:val="1"/>
        </w:rPr>
        <w:t xml:space="preserve"> </w:t>
      </w:r>
      <w:r w:rsidRPr="000E3626">
        <w:rPr>
          <w:rFonts w:asciiTheme="minorHAnsi" w:hAnsiTheme="minorHAnsi" w:cstheme="minorHAnsi"/>
        </w:rPr>
        <w:t>sulla</w:t>
      </w:r>
      <w:r w:rsidRPr="000E3626">
        <w:rPr>
          <w:rFonts w:asciiTheme="minorHAnsi" w:hAnsiTheme="minorHAnsi" w:cstheme="minorHAnsi"/>
          <w:spacing w:val="1"/>
        </w:rPr>
        <w:t xml:space="preserve"> </w:t>
      </w:r>
      <w:r w:rsidRPr="000E3626">
        <w:rPr>
          <w:rFonts w:asciiTheme="minorHAnsi" w:hAnsiTheme="minorHAnsi" w:cstheme="minorHAnsi"/>
        </w:rPr>
        <w:t>base</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1"/>
        </w:rPr>
        <w:t xml:space="preserve"> </w:t>
      </w:r>
      <w:r w:rsidRPr="000E3626">
        <w:rPr>
          <w:rFonts w:asciiTheme="minorHAnsi" w:hAnsiTheme="minorHAnsi" w:cstheme="minorHAnsi"/>
        </w:rPr>
        <w:t>situazione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cassa</w:t>
      </w:r>
      <w:r w:rsidRPr="000E3626">
        <w:rPr>
          <w:rFonts w:asciiTheme="minorHAnsi" w:hAnsiTheme="minorHAnsi" w:cstheme="minorHAnsi"/>
          <w:spacing w:val="1"/>
        </w:rPr>
        <w:t xml:space="preserve"> </w:t>
      </w:r>
      <w:r w:rsidRPr="000E3626">
        <w:rPr>
          <w:rFonts w:asciiTheme="minorHAnsi" w:hAnsiTheme="minorHAnsi" w:cstheme="minorHAnsi"/>
        </w:rPr>
        <w:t>attuale,</w:t>
      </w:r>
      <w:r w:rsidRPr="000E3626">
        <w:rPr>
          <w:rFonts w:asciiTheme="minorHAnsi" w:hAnsiTheme="minorHAnsi" w:cstheme="minorHAnsi"/>
          <w:spacing w:val="1"/>
        </w:rPr>
        <w:t xml:space="preserve"> </w:t>
      </w:r>
      <w:r w:rsidRPr="000E3626">
        <w:rPr>
          <w:rFonts w:asciiTheme="minorHAnsi" w:hAnsiTheme="minorHAnsi" w:cstheme="minorHAnsi"/>
        </w:rPr>
        <w:t>non</w:t>
      </w:r>
      <w:r w:rsidRPr="000E3626">
        <w:rPr>
          <w:rFonts w:asciiTheme="minorHAnsi" w:hAnsiTheme="minorHAnsi" w:cstheme="minorHAnsi"/>
          <w:spacing w:val="1"/>
        </w:rPr>
        <w:t xml:space="preserve"> </w:t>
      </w:r>
      <w:r w:rsidRPr="000E3626">
        <w:rPr>
          <w:rFonts w:asciiTheme="minorHAnsi" w:hAnsiTheme="minorHAnsi" w:cstheme="minorHAnsi"/>
        </w:rPr>
        <w:t>ritiene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ricorrere</w:t>
      </w:r>
      <w:r w:rsidRPr="000E3626">
        <w:rPr>
          <w:rFonts w:asciiTheme="minorHAnsi" w:hAnsiTheme="minorHAnsi" w:cstheme="minorHAnsi"/>
          <w:spacing w:val="1"/>
        </w:rPr>
        <w:t xml:space="preserve"> </w:t>
      </w:r>
      <w:r w:rsidRPr="000E3626">
        <w:rPr>
          <w:rFonts w:asciiTheme="minorHAnsi" w:hAnsiTheme="minorHAnsi" w:cstheme="minorHAnsi"/>
        </w:rPr>
        <w:t>all'utilizzo</w:t>
      </w:r>
      <w:r w:rsidRPr="000E3626">
        <w:rPr>
          <w:rFonts w:asciiTheme="minorHAnsi" w:hAnsiTheme="minorHAnsi" w:cstheme="minorHAnsi"/>
          <w:spacing w:val="1"/>
        </w:rPr>
        <w:t xml:space="preserve"> </w:t>
      </w:r>
      <w:r w:rsidRPr="000E3626">
        <w:rPr>
          <w:rFonts w:asciiTheme="minorHAnsi" w:hAnsiTheme="minorHAnsi" w:cstheme="minorHAnsi"/>
        </w:rPr>
        <w:t>dell'anticipazione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Tesoreria</w:t>
      </w:r>
      <w:r w:rsidRPr="000E3626">
        <w:rPr>
          <w:rFonts w:asciiTheme="minorHAnsi" w:hAnsiTheme="minorHAnsi" w:cstheme="minorHAnsi"/>
          <w:spacing w:val="1"/>
        </w:rPr>
        <w:t xml:space="preserve"> </w:t>
      </w:r>
      <w:r w:rsidRPr="000E3626">
        <w:rPr>
          <w:rFonts w:asciiTheme="minorHAnsi" w:hAnsiTheme="minorHAnsi" w:cstheme="minorHAnsi"/>
        </w:rPr>
        <w:t>ovvero</w:t>
      </w:r>
      <w:r w:rsidRPr="000E3626">
        <w:rPr>
          <w:rFonts w:asciiTheme="minorHAnsi" w:hAnsiTheme="minorHAnsi" w:cstheme="minorHAnsi"/>
          <w:spacing w:val="1"/>
        </w:rPr>
        <w:t xml:space="preserve"> </w:t>
      </w:r>
      <w:r w:rsidRPr="000E3626">
        <w:rPr>
          <w:rFonts w:asciiTheme="minorHAnsi" w:hAnsiTheme="minorHAnsi" w:cstheme="minorHAnsi"/>
        </w:rPr>
        <w:t>all'utilizzo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entrate</w:t>
      </w:r>
      <w:r w:rsidRPr="000E3626">
        <w:rPr>
          <w:rFonts w:asciiTheme="minorHAnsi" w:hAnsiTheme="minorHAnsi" w:cstheme="minorHAnsi"/>
          <w:spacing w:val="1"/>
        </w:rPr>
        <w:t xml:space="preserve"> </w:t>
      </w:r>
      <w:r w:rsidRPr="000E3626">
        <w:rPr>
          <w:rFonts w:asciiTheme="minorHAnsi" w:hAnsiTheme="minorHAnsi" w:cstheme="minorHAnsi"/>
        </w:rPr>
        <w:t>aventi</w:t>
      </w:r>
      <w:r w:rsidRPr="000E3626">
        <w:rPr>
          <w:rFonts w:asciiTheme="minorHAnsi" w:hAnsiTheme="minorHAnsi" w:cstheme="minorHAnsi"/>
          <w:spacing w:val="1"/>
        </w:rPr>
        <w:t xml:space="preserve"> </w:t>
      </w:r>
      <w:r w:rsidRPr="000E3626">
        <w:rPr>
          <w:rFonts w:asciiTheme="minorHAnsi" w:hAnsiTheme="minorHAnsi" w:cstheme="minorHAnsi"/>
        </w:rPr>
        <w:t>specifica</w:t>
      </w:r>
      <w:r w:rsidRPr="000E3626">
        <w:rPr>
          <w:rFonts w:asciiTheme="minorHAnsi" w:hAnsiTheme="minorHAnsi" w:cstheme="minorHAnsi"/>
          <w:spacing w:val="1"/>
        </w:rPr>
        <w:t xml:space="preserve"> </w:t>
      </w:r>
      <w:r w:rsidRPr="000E3626">
        <w:rPr>
          <w:rFonts w:asciiTheme="minorHAnsi" w:hAnsiTheme="minorHAnsi" w:cstheme="minorHAnsi"/>
        </w:rPr>
        <w:t>destinazione.</w:t>
      </w:r>
      <w:r w:rsidRPr="000E3626">
        <w:rPr>
          <w:rFonts w:asciiTheme="minorHAnsi" w:hAnsiTheme="minorHAnsi" w:cstheme="minorHAnsi"/>
          <w:spacing w:val="1"/>
        </w:rPr>
        <w:t xml:space="preserve"> </w:t>
      </w:r>
      <w:r w:rsidRPr="000E3626">
        <w:rPr>
          <w:rFonts w:asciiTheme="minorHAnsi" w:hAnsiTheme="minorHAnsi" w:cstheme="minorHAnsi"/>
        </w:rPr>
        <w:t>Pertanto non trova applicazione il comma 2-ter dell'art. 166, il quale eleva la quota minima di</w:t>
      </w:r>
      <w:r w:rsidRPr="000E3626">
        <w:rPr>
          <w:rFonts w:asciiTheme="minorHAnsi" w:hAnsiTheme="minorHAnsi" w:cstheme="minorHAnsi"/>
          <w:spacing w:val="1"/>
        </w:rPr>
        <w:t xml:space="preserve"> </w:t>
      </w:r>
      <w:r w:rsidRPr="000E3626">
        <w:rPr>
          <w:rFonts w:asciiTheme="minorHAnsi" w:hAnsiTheme="minorHAnsi" w:cstheme="minorHAnsi"/>
        </w:rPr>
        <w:t>dotazione</w:t>
      </w:r>
      <w:r w:rsidRPr="000E3626">
        <w:rPr>
          <w:rFonts w:asciiTheme="minorHAnsi" w:hAnsiTheme="minorHAnsi" w:cstheme="minorHAnsi"/>
          <w:spacing w:val="-4"/>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fondo</w:t>
      </w:r>
      <w:r w:rsidRPr="000E3626">
        <w:rPr>
          <w:rFonts w:asciiTheme="minorHAnsi" w:hAnsiTheme="minorHAnsi" w:cstheme="minorHAnsi"/>
          <w:spacing w:val="-1"/>
        </w:rPr>
        <w:t xml:space="preserve"> </w:t>
      </w:r>
      <w:r w:rsidRPr="000E3626">
        <w:rPr>
          <w:rFonts w:asciiTheme="minorHAnsi" w:hAnsiTheme="minorHAnsi" w:cstheme="minorHAnsi"/>
        </w:rPr>
        <w:t>allo</w:t>
      </w:r>
      <w:r w:rsidRPr="000E3626">
        <w:rPr>
          <w:rFonts w:asciiTheme="minorHAnsi" w:hAnsiTheme="minorHAnsi" w:cstheme="minorHAnsi"/>
          <w:spacing w:val="1"/>
        </w:rPr>
        <w:t xml:space="preserve"> </w:t>
      </w:r>
      <w:r w:rsidRPr="000E3626">
        <w:rPr>
          <w:rFonts w:asciiTheme="minorHAnsi" w:hAnsiTheme="minorHAnsi" w:cstheme="minorHAnsi"/>
        </w:rPr>
        <w:t>0,45%</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2"/>
        </w:rPr>
        <w:t xml:space="preserve"> </w:t>
      </w:r>
      <w:r w:rsidRPr="000E3626">
        <w:rPr>
          <w:rFonts w:asciiTheme="minorHAnsi" w:hAnsiTheme="minorHAnsi" w:cstheme="minorHAnsi"/>
        </w:rPr>
        <w:t>spese correnti iniziali</w:t>
      </w:r>
      <w:r w:rsidRPr="000E3626">
        <w:rPr>
          <w:rFonts w:asciiTheme="minorHAnsi" w:hAnsiTheme="minorHAnsi" w:cstheme="minorHAnsi"/>
          <w:spacing w:val="-3"/>
        </w:rPr>
        <w:t xml:space="preserve"> </w:t>
      </w:r>
      <w:r w:rsidRPr="000E3626">
        <w:rPr>
          <w:rFonts w:asciiTheme="minorHAnsi" w:hAnsiTheme="minorHAnsi" w:cstheme="minorHAnsi"/>
        </w:rPr>
        <w:t>nel</w:t>
      </w:r>
      <w:r w:rsidRPr="000E3626">
        <w:rPr>
          <w:rFonts w:asciiTheme="minorHAnsi" w:hAnsiTheme="minorHAnsi" w:cstheme="minorHAnsi"/>
          <w:spacing w:val="-2"/>
        </w:rPr>
        <w:t xml:space="preserve"> </w:t>
      </w:r>
      <w:r w:rsidRPr="000E3626">
        <w:rPr>
          <w:rFonts w:asciiTheme="minorHAnsi" w:hAnsiTheme="minorHAnsi" w:cstheme="minorHAnsi"/>
        </w:rPr>
        <w:t>caso</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3"/>
        </w:rPr>
        <w:t xml:space="preserve"> </w:t>
      </w:r>
      <w:r w:rsidRPr="000E3626">
        <w:rPr>
          <w:rFonts w:asciiTheme="minorHAnsi" w:hAnsiTheme="minorHAnsi" w:cstheme="minorHAnsi"/>
        </w:rPr>
        <w:t>cui</w:t>
      </w:r>
      <w:r w:rsidRPr="000E3626">
        <w:rPr>
          <w:rFonts w:asciiTheme="minorHAnsi" w:hAnsiTheme="minorHAnsi" w:cstheme="minorHAnsi"/>
          <w:spacing w:val="-3"/>
        </w:rPr>
        <w:t xml:space="preserve"> </w:t>
      </w:r>
      <w:r w:rsidRPr="000E3626">
        <w:rPr>
          <w:rFonts w:asciiTheme="minorHAnsi" w:hAnsiTheme="minorHAnsi" w:cstheme="minorHAnsi"/>
        </w:rPr>
        <w:t>si</w:t>
      </w:r>
      <w:r w:rsidRPr="000E3626">
        <w:rPr>
          <w:rFonts w:asciiTheme="minorHAnsi" w:hAnsiTheme="minorHAnsi" w:cstheme="minorHAnsi"/>
          <w:spacing w:val="-6"/>
        </w:rPr>
        <w:t xml:space="preserve"> </w:t>
      </w:r>
      <w:r w:rsidRPr="000E3626">
        <w:rPr>
          <w:rFonts w:asciiTheme="minorHAnsi" w:hAnsiTheme="minorHAnsi" w:cstheme="minorHAnsi"/>
        </w:rPr>
        <w:t>manifestino</w:t>
      </w:r>
      <w:r w:rsidRPr="000E3626">
        <w:rPr>
          <w:rFonts w:asciiTheme="minorHAnsi" w:hAnsiTheme="minorHAnsi" w:cstheme="minorHAnsi"/>
          <w:spacing w:val="-5"/>
        </w:rPr>
        <w:t xml:space="preserve"> </w:t>
      </w:r>
      <w:r w:rsidRPr="000E3626">
        <w:rPr>
          <w:rFonts w:asciiTheme="minorHAnsi" w:hAnsiTheme="minorHAnsi" w:cstheme="minorHAnsi"/>
        </w:rPr>
        <w:t>deficit</w:t>
      </w:r>
      <w:r w:rsidRPr="000E3626">
        <w:rPr>
          <w:rFonts w:asciiTheme="minorHAnsi" w:hAnsiTheme="minorHAnsi" w:cstheme="minorHAnsi"/>
          <w:spacing w:val="-58"/>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cassa</w:t>
      </w:r>
      <w:r w:rsidRPr="000E3626">
        <w:rPr>
          <w:rFonts w:asciiTheme="minorHAnsi" w:hAnsiTheme="minorHAnsi" w:cstheme="minorHAnsi"/>
          <w:spacing w:val="-3"/>
        </w:rPr>
        <w:t xml:space="preserve"> </w:t>
      </w:r>
      <w:r w:rsidRPr="000E3626">
        <w:rPr>
          <w:rFonts w:asciiTheme="minorHAnsi" w:hAnsiTheme="minorHAnsi" w:cstheme="minorHAnsi"/>
        </w:rPr>
        <w:t>tali</w:t>
      </w:r>
      <w:r w:rsidRPr="000E3626">
        <w:rPr>
          <w:rFonts w:asciiTheme="minorHAnsi" w:hAnsiTheme="minorHAnsi" w:cstheme="minorHAnsi"/>
          <w:spacing w:val="-5"/>
        </w:rPr>
        <w:t xml:space="preserve"> </w:t>
      </w:r>
      <w:r w:rsidRPr="000E3626">
        <w:rPr>
          <w:rFonts w:asciiTheme="minorHAnsi" w:hAnsiTheme="minorHAnsi" w:cstheme="minorHAnsi"/>
        </w:rPr>
        <w:t>da</w:t>
      </w:r>
      <w:r w:rsidRPr="000E3626">
        <w:rPr>
          <w:rFonts w:asciiTheme="minorHAnsi" w:hAnsiTheme="minorHAnsi" w:cstheme="minorHAnsi"/>
          <w:spacing w:val="-1"/>
        </w:rPr>
        <w:t xml:space="preserve"> </w:t>
      </w:r>
      <w:r w:rsidRPr="000E3626">
        <w:rPr>
          <w:rFonts w:asciiTheme="minorHAnsi" w:hAnsiTheme="minorHAnsi" w:cstheme="minorHAnsi"/>
        </w:rPr>
        <w:t>ricorrere</w:t>
      </w:r>
      <w:r w:rsidRPr="000E3626">
        <w:rPr>
          <w:rFonts w:asciiTheme="minorHAnsi" w:hAnsiTheme="minorHAnsi" w:cstheme="minorHAnsi"/>
          <w:spacing w:val="-1"/>
        </w:rPr>
        <w:t xml:space="preserve"> </w:t>
      </w:r>
      <w:r w:rsidRPr="000E3626">
        <w:rPr>
          <w:rFonts w:asciiTheme="minorHAnsi" w:hAnsiTheme="minorHAnsi" w:cstheme="minorHAnsi"/>
        </w:rPr>
        <w:t>agli strumenti</w:t>
      </w:r>
      <w:r w:rsidRPr="000E3626">
        <w:rPr>
          <w:rFonts w:asciiTheme="minorHAnsi" w:hAnsiTheme="minorHAnsi" w:cstheme="minorHAnsi"/>
          <w:spacing w:val="2"/>
        </w:rPr>
        <w:t xml:space="preserve"> </w:t>
      </w:r>
      <w:r w:rsidRPr="000E3626">
        <w:rPr>
          <w:rFonts w:asciiTheme="minorHAnsi" w:hAnsiTheme="minorHAnsi" w:cstheme="minorHAnsi"/>
        </w:rPr>
        <w:t>sopra</w:t>
      </w:r>
      <w:r w:rsidRPr="000E3626">
        <w:rPr>
          <w:rFonts w:asciiTheme="minorHAnsi" w:hAnsiTheme="minorHAnsi" w:cstheme="minorHAnsi"/>
          <w:spacing w:val="-2"/>
        </w:rPr>
        <w:t xml:space="preserve"> </w:t>
      </w:r>
      <w:r w:rsidRPr="000E3626">
        <w:rPr>
          <w:rFonts w:asciiTheme="minorHAnsi" w:hAnsiTheme="minorHAnsi" w:cstheme="minorHAnsi"/>
        </w:rPr>
        <w:t>citati.</w:t>
      </w:r>
    </w:p>
    <w:p w:rsidR="00D402CA" w:rsidRPr="000E3626" w:rsidRDefault="00CA5677">
      <w:pPr>
        <w:pStyle w:val="Corpotesto"/>
        <w:ind w:left="208" w:right="1029"/>
        <w:jc w:val="both"/>
        <w:rPr>
          <w:rFonts w:asciiTheme="minorHAnsi" w:hAnsiTheme="minorHAnsi" w:cstheme="minorHAnsi"/>
        </w:rPr>
      </w:pPr>
      <w:r w:rsidRPr="000E3626">
        <w:rPr>
          <w:rFonts w:asciiTheme="minorHAnsi" w:hAnsiTheme="minorHAnsi" w:cstheme="minorHAnsi"/>
        </w:rPr>
        <w:t>In</w:t>
      </w:r>
      <w:r w:rsidRPr="000E3626">
        <w:rPr>
          <w:rFonts w:asciiTheme="minorHAnsi" w:hAnsiTheme="minorHAnsi" w:cstheme="minorHAnsi"/>
          <w:spacing w:val="-11"/>
        </w:rPr>
        <w:t xml:space="preserve"> </w:t>
      </w:r>
      <w:r w:rsidRPr="000E3626">
        <w:rPr>
          <w:rFonts w:asciiTheme="minorHAnsi" w:hAnsiTheme="minorHAnsi" w:cstheme="minorHAnsi"/>
        </w:rPr>
        <w:t>sede</w:t>
      </w:r>
      <w:r w:rsidRPr="000E3626">
        <w:rPr>
          <w:rFonts w:asciiTheme="minorHAnsi" w:hAnsiTheme="minorHAnsi" w:cstheme="minorHAnsi"/>
          <w:spacing w:val="-12"/>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Bilancio</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Previsione</w:t>
      </w:r>
      <w:r w:rsidRPr="000E3626">
        <w:rPr>
          <w:rFonts w:asciiTheme="minorHAnsi" w:hAnsiTheme="minorHAnsi" w:cstheme="minorHAnsi"/>
          <w:spacing w:val="-11"/>
        </w:rPr>
        <w:t xml:space="preserve"> </w:t>
      </w:r>
      <w:r w:rsidRPr="000E3626">
        <w:rPr>
          <w:rFonts w:asciiTheme="minorHAnsi" w:hAnsiTheme="minorHAnsi" w:cstheme="minorHAnsi"/>
        </w:rPr>
        <w:t>è</w:t>
      </w:r>
      <w:r w:rsidRPr="000E3626">
        <w:rPr>
          <w:rFonts w:asciiTheme="minorHAnsi" w:hAnsiTheme="minorHAnsi" w:cstheme="minorHAnsi"/>
          <w:spacing w:val="-12"/>
        </w:rPr>
        <w:t xml:space="preserve"> </w:t>
      </w:r>
      <w:r w:rsidRPr="000E3626">
        <w:rPr>
          <w:rFonts w:asciiTheme="minorHAnsi" w:hAnsiTheme="minorHAnsi" w:cstheme="minorHAnsi"/>
        </w:rPr>
        <w:t>stato</w:t>
      </w:r>
      <w:r w:rsidRPr="000E3626">
        <w:rPr>
          <w:rFonts w:asciiTheme="minorHAnsi" w:hAnsiTheme="minorHAnsi" w:cstheme="minorHAnsi"/>
          <w:spacing w:val="-11"/>
        </w:rPr>
        <w:t xml:space="preserve"> </w:t>
      </w:r>
      <w:r w:rsidRPr="000E3626">
        <w:rPr>
          <w:rFonts w:asciiTheme="minorHAnsi" w:hAnsiTheme="minorHAnsi" w:cstheme="minorHAnsi"/>
        </w:rPr>
        <w:t>iscritto</w:t>
      </w:r>
      <w:r w:rsidRPr="000E3626">
        <w:rPr>
          <w:rFonts w:asciiTheme="minorHAnsi" w:hAnsiTheme="minorHAnsi" w:cstheme="minorHAnsi"/>
          <w:spacing w:val="-11"/>
        </w:rPr>
        <w:t xml:space="preserve"> </w:t>
      </w:r>
      <w:r w:rsidRPr="000E3626">
        <w:rPr>
          <w:rFonts w:asciiTheme="minorHAnsi" w:hAnsiTheme="minorHAnsi" w:cstheme="minorHAnsi"/>
        </w:rPr>
        <w:t>alla</w:t>
      </w:r>
      <w:r w:rsidRPr="000E3626">
        <w:rPr>
          <w:rFonts w:asciiTheme="minorHAnsi" w:hAnsiTheme="minorHAnsi" w:cstheme="minorHAnsi"/>
          <w:spacing w:val="-12"/>
        </w:rPr>
        <w:t xml:space="preserve"> </w:t>
      </w:r>
      <w:r w:rsidRPr="000E3626">
        <w:rPr>
          <w:rFonts w:asciiTheme="minorHAnsi" w:hAnsiTheme="minorHAnsi" w:cstheme="minorHAnsi"/>
        </w:rPr>
        <w:t>Missione</w:t>
      </w:r>
      <w:r w:rsidRPr="000E3626">
        <w:rPr>
          <w:rFonts w:asciiTheme="minorHAnsi" w:hAnsiTheme="minorHAnsi" w:cstheme="minorHAnsi"/>
          <w:spacing w:val="-11"/>
        </w:rPr>
        <w:t xml:space="preserve"> </w:t>
      </w:r>
      <w:r w:rsidRPr="000E3626">
        <w:rPr>
          <w:rFonts w:asciiTheme="minorHAnsi" w:hAnsiTheme="minorHAnsi" w:cstheme="minorHAnsi"/>
        </w:rPr>
        <w:t>20,-</w:t>
      </w:r>
      <w:r w:rsidRPr="000E3626">
        <w:rPr>
          <w:rFonts w:asciiTheme="minorHAnsi" w:hAnsiTheme="minorHAnsi" w:cstheme="minorHAnsi"/>
          <w:spacing w:val="-11"/>
        </w:rPr>
        <w:t xml:space="preserve"> </w:t>
      </w:r>
      <w:r w:rsidRPr="000E3626">
        <w:rPr>
          <w:rFonts w:asciiTheme="minorHAnsi" w:hAnsiTheme="minorHAnsi" w:cstheme="minorHAnsi"/>
        </w:rPr>
        <w:t>Programma</w:t>
      </w:r>
      <w:r w:rsidRPr="000E3626">
        <w:rPr>
          <w:rFonts w:asciiTheme="minorHAnsi" w:hAnsiTheme="minorHAnsi" w:cstheme="minorHAnsi"/>
          <w:spacing w:val="-12"/>
        </w:rPr>
        <w:t xml:space="preserve"> </w:t>
      </w:r>
      <w:r w:rsidRPr="000E3626">
        <w:rPr>
          <w:rFonts w:asciiTheme="minorHAnsi" w:hAnsiTheme="minorHAnsi" w:cstheme="minorHAnsi"/>
        </w:rPr>
        <w:t>01,</w:t>
      </w:r>
      <w:r w:rsidRPr="000E3626">
        <w:rPr>
          <w:rFonts w:asciiTheme="minorHAnsi" w:hAnsiTheme="minorHAnsi" w:cstheme="minorHAnsi"/>
          <w:spacing w:val="-11"/>
        </w:rPr>
        <w:t xml:space="preserve"> </w:t>
      </w:r>
      <w:proofErr w:type="spellStart"/>
      <w:r w:rsidRPr="000E3626">
        <w:rPr>
          <w:rFonts w:asciiTheme="minorHAnsi" w:hAnsiTheme="minorHAnsi" w:cstheme="minorHAnsi"/>
        </w:rPr>
        <w:t>cap</w:t>
      </w:r>
      <w:proofErr w:type="spellEnd"/>
      <w:r w:rsidRPr="000E3626">
        <w:rPr>
          <w:rFonts w:asciiTheme="minorHAnsi" w:hAnsiTheme="minorHAnsi" w:cstheme="minorHAnsi"/>
          <w:spacing w:val="21"/>
        </w:rPr>
        <w:t xml:space="preserve"> </w:t>
      </w:r>
      <w:r w:rsidRPr="000E3626">
        <w:rPr>
          <w:rFonts w:asciiTheme="minorHAnsi" w:hAnsiTheme="minorHAnsi" w:cstheme="minorHAnsi"/>
        </w:rPr>
        <w:t>(P.D.C.U</w:t>
      </w:r>
      <w:r w:rsidRPr="000E3626">
        <w:rPr>
          <w:rFonts w:asciiTheme="minorHAnsi" w:hAnsiTheme="minorHAnsi" w:cstheme="minorHAnsi"/>
          <w:spacing w:val="-58"/>
        </w:rPr>
        <w:t xml:space="preserve"> </w:t>
      </w:r>
      <w:r w:rsidRPr="000E3626">
        <w:rPr>
          <w:rFonts w:asciiTheme="minorHAnsi" w:hAnsiTheme="minorHAnsi" w:cstheme="minorHAnsi"/>
          <w:spacing w:val="-2"/>
        </w:rPr>
        <w:t>1.10.01.01.001)</w:t>
      </w:r>
      <w:r w:rsidRPr="000E3626">
        <w:rPr>
          <w:rFonts w:asciiTheme="minorHAnsi" w:hAnsiTheme="minorHAnsi" w:cstheme="minorHAnsi"/>
          <w:spacing w:val="-18"/>
        </w:rPr>
        <w:t xml:space="preserve"> </w:t>
      </w:r>
      <w:r w:rsidRPr="000E3626">
        <w:rPr>
          <w:rFonts w:asciiTheme="minorHAnsi" w:hAnsiTheme="minorHAnsi" w:cstheme="minorHAnsi"/>
          <w:spacing w:val="-2"/>
        </w:rPr>
        <w:t>un</w:t>
      </w:r>
      <w:r w:rsidRPr="000E3626">
        <w:rPr>
          <w:rFonts w:asciiTheme="minorHAnsi" w:hAnsiTheme="minorHAnsi" w:cstheme="minorHAnsi"/>
          <w:spacing w:val="-17"/>
        </w:rPr>
        <w:t xml:space="preserve"> </w:t>
      </w:r>
      <w:r w:rsidRPr="000E3626">
        <w:rPr>
          <w:rFonts w:asciiTheme="minorHAnsi" w:hAnsiTheme="minorHAnsi" w:cstheme="minorHAnsi"/>
          <w:spacing w:val="-2"/>
        </w:rPr>
        <w:t>fondo</w:t>
      </w:r>
      <w:r w:rsidRPr="000E3626">
        <w:rPr>
          <w:rFonts w:asciiTheme="minorHAnsi" w:hAnsiTheme="minorHAnsi" w:cstheme="minorHAnsi"/>
          <w:spacing w:val="-13"/>
        </w:rPr>
        <w:t xml:space="preserve"> </w:t>
      </w:r>
      <w:r w:rsidRPr="000E3626">
        <w:rPr>
          <w:rFonts w:asciiTheme="minorHAnsi" w:hAnsiTheme="minorHAnsi" w:cstheme="minorHAnsi"/>
          <w:spacing w:val="-2"/>
        </w:rPr>
        <w:t>di</w:t>
      </w:r>
      <w:r w:rsidRPr="000E3626">
        <w:rPr>
          <w:rFonts w:asciiTheme="minorHAnsi" w:hAnsiTheme="minorHAnsi" w:cstheme="minorHAnsi"/>
          <w:spacing w:val="-14"/>
        </w:rPr>
        <w:t xml:space="preserve"> </w:t>
      </w:r>
      <w:r w:rsidRPr="000E3626">
        <w:rPr>
          <w:rFonts w:asciiTheme="minorHAnsi" w:hAnsiTheme="minorHAnsi" w:cstheme="minorHAnsi"/>
          <w:spacing w:val="-2"/>
        </w:rPr>
        <w:t>riserva</w:t>
      </w:r>
      <w:r w:rsidRPr="000E3626">
        <w:rPr>
          <w:rFonts w:asciiTheme="minorHAnsi" w:hAnsiTheme="minorHAnsi" w:cstheme="minorHAnsi"/>
          <w:spacing w:val="-21"/>
        </w:rPr>
        <w:t xml:space="preserve"> </w:t>
      </w:r>
      <w:r w:rsidRPr="000E3626">
        <w:rPr>
          <w:rFonts w:asciiTheme="minorHAnsi" w:hAnsiTheme="minorHAnsi" w:cstheme="minorHAnsi"/>
          <w:spacing w:val="-1"/>
        </w:rPr>
        <w:t>per</w:t>
      </w:r>
      <w:r w:rsidRPr="000E3626">
        <w:rPr>
          <w:rFonts w:asciiTheme="minorHAnsi" w:hAnsiTheme="minorHAnsi" w:cstheme="minorHAnsi"/>
          <w:spacing w:val="-18"/>
        </w:rPr>
        <w:t xml:space="preserve"> </w:t>
      </w:r>
      <w:r w:rsidRPr="000E3626">
        <w:rPr>
          <w:rFonts w:asciiTheme="minorHAnsi" w:hAnsiTheme="minorHAnsi" w:cstheme="minorHAnsi"/>
          <w:spacing w:val="-1"/>
        </w:rPr>
        <w:t>l’anno</w:t>
      </w:r>
      <w:r w:rsidRPr="000E3626">
        <w:rPr>
          <w:rFonts w:asciiTheme="minorHAnsi" w:hAnsiTheme="minorHAnsi" w:cstheme="minorHAnsi"/>
          <w:spacing w:val="-17"/>
        </w:rPr>
        <w:t xml:space="preserve"> </w:t>
      </w:r>
      <w:proofErr w:type="gramStart"/>
      <w:r w:rsidRPr="000E3626">
        <w:rPr>
          <w:rFonts w:asciiTheme="minorHAnsi" w:hAnsiTheme="minorHAnsi" w:cstheme="minorHAnsi"/>
          <w:spacing w:val="-1"/>
        </w:rPr>
        <w:t>202</w:t>
      </w:r>
      <w:r w:rsidR="002F2BB2" w:rsidRPr="000E3626">
        <w:rPr>
          <w:rFonts w:asciiTheme="minorHAnsi" w:hAnsiTheme="minorHAnsi" w:cstheme="minorHAnsi"/>
          <w:spacing w:val="-1"/>
        </w:rPr>
        <w:t xml:space="preserve">6 </w:t>
      </w:r>
      <w:r w:rsidRPr="000E3626">
        <w:rPr>
          <w:rFonts w:asciiTheme="minorHAnsi" w:hAnsiTheme="minorHAnsi" w:cstheme="minorHAnsi"/>
          <w:spacing w:val="-14"/>
        </w:rPr>
        <w:t xml:space="preserve"> </w:t>
      </w:r>
      <w:r w:rsidRPr="000E3626">
        <w:rPr>
          <w:rFonts w:asciiTheme="minorHAnsi" w:hAnsiTheme="minorHAnsi" w:cstheme="minorHAnsi"/>
          <w:spacing w:val="-1"/>
        </w:rPr>
        <w:t>di</w:t>
      </w:r>
      <w:proofErr w:type="gramEnd"/>
      <w:r w:rsidRPr="000E3626">
        <w:rPr>
          <w:rFonts w:asciiTheme="minorHAnsi" w:hAnsiTheme="minorHAnsi" w:cstheme="minorHAnsi"/>
          <w:spacing w:val="-13"/>
        </w:rPr>
        <w:t xml:space="preserve"> </w:t>
      </w:r>
      <w:r w:rsidRPr="000E3626">
        <w:rPr>
          <w:rFonts w:asciiTheme="minorHAnsi" w:hAnsiTheme="minorHAnsi" w:cstheme="minorHAnsi"/>
          <w:spacing w:val="-1"/>
        </w:rPr>
        <w:t>€</w:t>
      </w:r>
      <w:r w:rsidRPr="000E3626">
        <w:rPr>
          <w:rFonts w:asciiTheme="minorHAnsi" w:hAnsiTheme="minorHAnsi" w:cstheme="minorHAnsi"/>
          <w:spacing w:val="-17"/>
        </w:rPr>
        <w:t xml:space="preserve"> </w:t>
      </w:r>
      <w:r w:rsidR="002F2BB2" w:rsidRPr="000E3626">
        <w:rPr>
          <w:rFonts w:asciiTheme="minorHAnsi" w:hAnsiTheme="minorHAnsi" w:cstheme="minorHAnsi"/>
          <w:spacing w:val="-17"/>
        </w:rPr>
        <w:t>200</w:t>
      </w:r>
      <w:r w:rsidRPr="000E3626">
        <w:rPr>
          <w:rFonts w:asciiTheme="minorHAnsi" w:hAnsiTheme="minorHAnsi" w:cstheme="minorHAnsi"/>
          <w:spacing w:val="-1"/>
        </w:rPr>
        <w:t>.000,00</w:t>
      </w:r>
      <w:r w:rsidRPr="000E3626">
        <w:rPr>
          <w:rFonts w:asciiTheme="minorHAnsi" w:hAnsiTheme="minorHAnsi" w:cstheme="minorHAnsi"/>
          <w:spacing w:val="-29"/>
        </w:rPr>
        <w:t xml:space="preserve"> </w:t>
      </w:r>
      <w:r w:rsidRPr="000E3626">
        <w:rPr>
          <w:rFonts w:asciiTheme="minorHAnsi" w:hAnsiTheme="minorHAnsi" w:cstheme="minorHAnsi"/>
          <w:spacing w:val="-1"/>
        </w:rPr>
        <w:t>e</w:t>
      </w:r>
      <w:r w:rsidRPr="000E3626">
        <w:rPr>
          <w:rFonts w:asciiTheme="minorHAnsi" w:hAnsiTheme="minorHAnsi" w:cstheme="minorHAnsi"/>
          <w:spacing w:val="-21"/>
        </w:rPr>
        <w:t xml:space="preserve"> </w:t>
      </w:r>
      <w:r w:rsidRPr="000E3626">
        <w:rPr>
          <w:rFonts w:asciiTheme="minorHAnsi" w:hAnsiTheme="minorHAnsi" w:cstheme="minorHAnsi"/>
          <w:spacing w:val="-1"/>
        </w:rPr>
        <w:t>per</w:t>
      </w:r>
      <w:r w:rsidRPr="000E3626">
        <w:rPr>
          <w:rFonts w:asciiTheme="minorHAnsi" w:hAnsiTheme="minorHAnsi" w:cstheme="minorHAnsi"/>
          <w:spacing w:val="-15"/>
        </w:rPr>
        <w:t xml:space="preserve"> </w:t>
      </w:r>
      <w:r w:rsidRPr="000E3626">
        <w:rPr>
          <w:rFonts w:asciiTheme="minorHAnsi" w:hAnsiTheme="minorHAnsi" w:cstheme="minorHAnsi"/>
          <w:spacing w:val="-1"/>
        </w:rPr>
        <w:t>ciascuno</w:t>
      </w:r>
      <w:r w:rsidRPr="000E3626">
        <w:rPr>
          <w:rFonts w:asciiTheme="minorHAnsi" w:hAnsiTheme="minorHAnsi" w:cstheme="minorHAnsi"/>
          <w:spacing w:val="-17"/>
        </w:rPr>
        <w:t xml:space="preserve"> </w:t>
      </w:r>
      <w:r w:rsidRPr="000E3626">
        <w:rPr>
          <w:rFonts w:asciiTheme="minorHAnsi" w:hAnsiTheme="minorHAnsi" w:cstheme="minorHAnsi"/>
          <w:spacing w:val="-1"/>
        </w:rPr>
        <w:t>degli</w:t>
      </w:r>
      <w:r w:rsidRPr="000E3626">
        <w:rPr>
          <w:rFonts w:asciiTheme="minorHAnsi" w:hAnsiTheme="minorHAnsi" w:cstheme="minorHAnsi"/>
          <w:spacing w:val="-16"/>
        </w:rPr>
        <w:t xml:space="preserve"> </w:t>
      </w:r>
      <w:r w:rsidRPr="000E3626">
        <w:rPr>
          <w:rFonts w:asciiTheme="minorHAnsi" w:hAnsiTheme="minorHAnsi" w:cstheme="minorHAnsi"/>
          <w:spacing w:val="-1"/>
        </w:rPr>
        <w:t>anni</w:t>
      </w:r>
      <w:r w:rsidRPr="000E3626">
        <w:rPr>
          <w:rFonts w:asciiTheme="minorHAnsi" w:hAnsiTheme="minorHAnsi" w:cstheme="minorHAnsi"/>
          <w:spacing w:val="-17"/>
        </w:rPr>
        <w:t xml:space="preserve"> </w:t>
      </w:r>
      <w:r w:rsidRPr="000E3626">
        <w:rPr>
          <w:rFonts w:asciiTheme="minorHAnsi" w:hAnsiTheme="minorHAnsi" w:cstheme="minorHAnsi"/>
          <w:spacing w:val="-1"/>
        </w:rPr>
        <w:t>202</w:t>
      </w:r>
      <w:r w:rsidR="002F2BB2" w:rsidRPr="000E3626">
        <w:rPr>
          <w:rFonts w:asciiTheme="minorHAnsi" w:hAnsiTheme="minorHAnsi" w:cstheme="minorHAnsi"/>
          <w:spacing w:val="-1"/>
        </w:rPr>
        <w:t>7</w:t>
      </w:r>
      <w:r w:rsidRPr="000E3626">
        <w:rPr>
          <w:rFonts w:asciiTheme="minorHAnsi" w:hAnsiTheme="minorHAnsi" w:cstheme="minorHAnsi"/>
          <w:spacing w:val="-57"/>
        </w:rPr>
        <w:t xml:space="preserve"> </w:t>
      </w:r>
      <w:r w:rsidRPr="000E3626">
        <w:rPr>
          <w:rFonts w:asciiTheme="minorHAnsi" w:hAnsiTheme="minorHAnsi" w:cstheme="minorHAnsi"/>
        </w:rPr>
        <w:t>e</w:t>
      </w:r>
      <w:r w:rsidRPr="000E3626">
        <w:rPr>
          <w:rFonts w:asciiTheme="minorHAnsi" w:hAnsiTheme="minorHAnsi" w:cstheme="minorHAnsi"/>
          <w:spacing w:val="-11"/>
        </w:rPr>
        <w:t xml:space="preserve"> </w:t>
      </w:r>
      <w:r w:rsidRPr="000E3626">
        <w:rPr>
          <w:rFonts w:asciiTheme="minorHAnsi" w:hAnsiTheme="minorHAnsi" w:cstheme="minorHAnsi"/>
        </w:rPr>
        <w:t>202</w:t>
      </w:r>
      <w:r w:rsidR="002F2BB2" w:rsidRPr="000E3626">
        <w:rPr>
          <w:rFonts w:asciiTheme="minorHAnsi" w:hAnsiTheme="minorHAnsi" w:cstheme="minorHAnsi"/>
        </w:rPr>
        <w:t>8</w:t>
      </w:r>
      <w:r w:rsidRPr="000E3626">
        <w:rPr>
          <w:rFonts w:asciiTheme="minorHAnsi" w:hAnsiTheme="minorHAnsi" w:cstheme="minorHAnsi"/>
        </w:rPr>
        <w:t xml:space="preserve"> di €. </w:t>
      </w:r>
      <w:r w:rsidR="002F2BB2" w:rsidRPr="000E3626">
        <w:rPr>
          <w:rFonts w:asciiTheme="minorHAnsi" w:hAnsiTheme="minorHAnsi" w:cstheme="minorHAnsi"/>
        </w:rPr>
        <w:t>200</w:t>
      </w:r>
      <w:r w:rsidRPr="000E3626">
        <w:rPr>
          <w:rFonts w:asciiTheme="minorHAnsi" w:hAnsiTheme="minorHAnsi" w:cstheme="minorHAnsi"/>
        </w:rPr>
        <w:t>.000,00</w:t>
      </w:r>
    </w:p>
    <w:p w:rsidR="00D402CA" w:rsidRPr="000E3626" w:rsidRDefault="00D402CA">
      <w:pPr>
        <w:pStyle w:val="Corpotesto"/>
        <w:rPr>
          <w:rFonts w:asciiTheme="minorHAnsi" w:hAnsiTheme="minorHAnsi" w:cstheme="minorHAnsi"/>
        </w:rPr>
      </w:pPr>
    </w:p>
    <w:p w:rsidR="00D402CA" w:rsidRPr="000E3626" w:rsidRDefault="00CA5677">
      <w:pPr>
        <w:pStyle w:val="Corpotesto"/>
        <w:ind w:left="208"/>
        <w:jc w:val="both"/>
        <w:rPr>
          <w:rFonts w:asciiTheme="minorHAnsi" w:hAnsiTheme="minorHAnsi" w:cstheme="minorHAnsi"/>
        </w:rPr>
      </w:pP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seguito</w:t>
      </w:r>
      <w:r w:rsidRPr="000E3626">
        <w:rPr>
          <w:rFonts w:asciiTheme="minorHAnsi" w:hAnsiTheme="minorHAnsi" w:cstheme="minorHAnsi"/>
          <w:spacing w:val="-5"/>
        </w:rPr>
        <w:t xml:space="preserve"> </w:t>
      </w:r>
      <w:r w:rsidRPr="000E3626">
        <w:rPr>
          <w:rFonts w:asciiTheme="minorHAnsi" w:hAnsiTheme="minorHAnsi" w:cstheme="minorHAnsi"/>
        </w:rPr>
        <w:t>specificato</w:t>
      </w:r>
      <w:r w:rsidRPr="000E3626">
        <w:rPr>
          <w:rFonts w:asciiTheme="minorHAnsi" w:hAnsiTheme="minorHAnsi" w:cstheme="minorHAnsi"/>
          <w:spacing w:val="-4"/>
        </w:rPr>
        <w:t xml:space="preserve"> </w:t>
      </w:r>
      <w:r w:rsidRPr="000E3626">
        <w:rPr>
          <w:rFonts w:asciiTheme="minorHAnsi" w:hAnsiTheme="minorHAnsi" w:cstheme="minorHAnsi"/>
        </w:rPr>
        <w:t>il</w:t>
      </w:r>
      <w:r w:rsidRPr="000E3626">
        <w:rPr>
          <w:rFonts w:asciiTheme="minorHAnsi" w:hAnsiTheme="minorHAnsi" w:cstheme="minorHAnsi"/>
          <w:spacing w:val="-4"/>
        </w:rPr>
        <w:t xml:space="preserve"> </w:t>
      </w:r>
      <w:r w:rsidRPr="000E3626">
        <w:rPr>
          <w:rFonts w:asciiTheme="minorHAnsi" w:hAnsiTheme="minorHAnsi" w:cstheme="minorHAnsi"/>
        </w:rPr>
        <w:t>calcolo</w:t>
      </w:r>
      <w:r w:rsidRPr="000E3626">
        <w:rPr>
          <w:rFonts w:asciiTheme="minorHAnsi" w:hAnsiTheme="minorHAnsi" w:cstheme="minorHAnsi"/>
          <w:spacing w:val="-5"/>
        </w:rPr>
        <w:t xml:space="preserve"> </w:t>
      </w:r>
      <w:r w:rsidRPr="000E3626">
        <w:rPr>
          <w:rFonts w:asciiTheme="minorHAnsi" w:hAnsiTheme="minorHAnsi" w:cstheme="minorHAnsi"/>
        </w:rPr>
        <w:t>della</w:t>
      </w:r>
      <w:r w:rsidRPr="000E3626">
        <w:rPr>
          <w:rFonts w:asciiTheme="minorHAnsi" w:hAnsiTheme="minorHAnsi" w:cstheme="minorHAnsi"/>
          <w:spacing w:val="-6"/>
        </w:rPr>
        <w:t xml:space="preserve"> </w:t>
      </w:r>
      <w:r w:rsidRPr="000E3626">
        <w:rPr>
          <w:rFonts w:asciiTheme="minorHAnsi" w:hAnsiTheme="minorHAnsi" w:cstheme="minorHAnsi"/>
        </w:rPr>
        <w:t>percentuale</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accantonamento:</w:t>
      </w:r>
    </w:p>
    <w:p w:rsidR="00D402CA" w:rsidRPr="000E3626" w:rsidRDefault="00D402CA">
      <w:pPr>
        <w:pStyle w:val="Corpotesto"/>
        <w:spacing w:before="1" w:after="1"/>
        <w:rPr>
          <w:rFonts w:asciiTheme="minorHAnsi" w:hAnsiTheme="minorHAnsi" w:cstheme="minorHAnsi"/>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2298"/>
        <w:gridCol w:w="1770"/>
        <w:gridCol w:w="1921"/>
      </w:tblGrid>
      <w:tr w:rsidR="00D402CA" w:rsidRPr="000E3626">
        <w:trPr>
          <w:trHeight w:val="321"/>
        </w:trPr>
        <w:tc>
          <w:tcPr>
            <w:tcW w:w="3181" w:type="dxa"/>
          </w:tcPr>
          <w:p w:rsidR="00D402CA" w:rsidRPr="000E3626" w:rsidRDefault="00D402CA">
            <w:pPr>
              <w:pStyle w:val="TableParagraph"/>
              <w:rPr>
                <w:rFonts w:asciiTheme="minorHAnsi" w:hAnsiTheme="minorHAnsi" w:cstheme="minorHAnsi"/>
                <w:sz w:val="24"/>
              </w:rPr>
            </w:pPr>
          </w:p>
        </w:tc>
        <w:tc>
          <w:tcPr>
            <w:tcW w:w="2298" w:type="dxa"/>
          </w:tcPr>
          <w:p w:rsidR="00D402CA" w:rsidRPr="000E3626" w:rsidRDefault="00CA5677">
            <w:pPr>
              <w:pStyle w:val="TableParagraph"/>
              <w:spacing w:before="18"/>
              <w:ind w:left="857" w:right="838"/>
              <w:jc w:val="center"/>
              <w:rPr>
                <w:rFonts w:asciiTheme="minorHAnsi" w:hAnsiTheme="minorHAnsi" w:cstheme="minorHAnsi"/>
              </w:rPr>
            </w:pPr>
            <w:r w:rsidRPr="000E3626">
              <w:rPr>
                <w:rFonts w:asciiTheme="minorHAnsi" w:hAnsiTheme="minorHAnsi" w:cstheme="minorHAnsi"/>
              </w:rPr>
              <w:t>202</w:t>
            </w:r>
            <w:r w:rsidR="002F2BB2" w:rsidRPr="000E3626">
              <w:rPr>
                <w:rFonts w:asciiTheme="minorHAnsi" w:hAnsiTheme="minorHAnsi" w:cstheme="minorHAnsi"/>
              </w:rPr>
              <w:t>6</w:t>
            </w:r>
          </w:p>
        </w:tc>
        <w:tc>
          <w:tcPr>
            <w:tcW w:w="1770" w:type="dxa"/>
          </w:tcPr>
          <w:p w:rsidR="00D402CA" w:rsidRPr="000E3626" w:rsidRDefault="00CA5677">
            <w:pPr>
              <w:pStyle w:val="TableParagraph"/>
              <w:spacing w:before="18"/>
              <w:ind w:left="595" w:right="578"/>
              <w:jc w:val="center"/>
              <w:rPr>
                <w:rFonts w:asciiTheme="minorHAnsi" w:hAnsiTheme="minorHAnsi" w:cstheme="minorHAnsi"/>
              </w:rPr>
            </w:pPr>
            <w:r w:rsidRPr="000E3626">
              <w:rPr>
                <w:rFonts w:asciiTheme="minorHAnsi" w:hAnsiTheme="minorHAnsi" w:cstheme="minorHAnsi"/>
              </w:rPr>
              <w:t>202</w:t>
            </w:r>
            <w:r w:rsidR="002F2BB2" w:rsidRPr="000E3626">
              <w:rPr>
                <w:rFonts w:asciiTheme="minorHAnsi" w:hAnsiTheme="minorHAnsi" w:cstheme="minorHAnsi"/>
              </w:rPr>
              <w:t>7</w:t>
            </w:r>
          </w:p>
        </w:tc>
        <w:tc>
          <w:tcPr>
            <w:tcW w:w="1921" w:type="dxa"/>
          </w:tcPr>
          <w:p w:rsidR="00D402CA" w:rsidRPr="000E3626" w:rsidRDefault="00CA5677">
            <w:pPr>
              <w:pStyle w:val="TableParagraph"/>
              <w:spacing w:before="18"/>
              <w:ind w:left="676" w:right="648"/>
              <w:jc w:val="center"/>
              <w:rPr>
                <w:rFonts w:asciiTheme="minorHAnsi" w:hAnsiTheme="minorHAnsi" w:cstheme="minorHAnsi"/>
              </w:rPr>
            </w:pPr>
            <w:r w:rsidRPr="000E3626">
              <w:rPr>
                <w:rFonts w:asciiTheme="minorHAnsi" w:hAnsiTheme="minorHAnsi" w:cstheme="minorHAnsi"/>
              </w:rPr>
              <w:t>202</w:t>
            </w:r>
            <w:r w:rsidR="002F2BB2" w:rsidRPr="000E3626">
              <w:rPr>
                <w:rFonts w:asciiTheme="minorHAnsi" w:hAnsiTheme="minorHAnsi" w:cstheme="minorHAnsi"/>
              </w:rPr>
              <w:t>8</w:t>
            </w:r>
          </w:p>
        </w:tc>
      </w:tr>
      <w:tr w:rsidR="00D402CA" w:rsidRPr="000E3626">
        <w:trPr>
          <w:trHeight w:val="318"/>
        </w:trPr>
        <w:tc>
          <w:tcPr>
            <w:tcW w:w="3181" w:type="dxa"/>
          </w:tcPr>
          <w:p w:rsidR="00D402CA" w:rsidRPr="000E3626" w:rsidRDefault="00CA5677">
            <w:pPr>
              <w:pStyle w:val="TableParagraph"/>
              <w:spacing w:before="18"/>
              <w:ind w:left="76"/>
              <w:rPr>
                <w:rFonts w:asciiTheme="minorHAnsi" w:hAnsiTheme="minorHAnsi" w:cstheme="minorHAnsi"/>
              </w:rPr>
            </w:pPr>
            <w:r w:rsidRPr="000E3626">
              <w:rPr>
                <w:rFonts w:asciiTheme="minorHAnsi" w:hAnsiTheme="minorHAnsi" w:cstheme="minorHAnsi"/>
              </w:rPr>
              <w:t>Spese</w:t>
            </w:r>
            <w:r w:rsidRPr="000E3626">
              <w:rPr>
                <w:rFonts w:asciiTheme="minorHAnsi" w:hAnsiTheme="minorHAnsi" w:cstheme="minorHAnsi"/>
                <w:spacing w:val="-2"/>
              </w:rPr>
              <w:t xml:space="preserve"> </w:t>
            </w:r>
            <w:r w:rsidRPr="000E3626">
              <w:rPr>
                <w:rFonts w:asciiTheme="minorHAnsi" w:hAnsiTheme="minorHAnsi" w:cstheme="minorHAnsi"/>
              </w:rPr>
              <w:t>correnti</w:t>
            </w:r>
            <w:r w:rsidRPr="000E3626">
              <w:rPr>
                <w:rFonts w:asciiTheme="minorHAnsi" w:hAnsiTheme="minorHAnsi" w:cstheme="minorHAnsi"/>
                <w:spacing w:val="-5"/>
              </w:rPr>
              <w:t xml:space="preserve"> </w:t>
            </w:r>
            <w:r w:rsidRPr="000E3626">
              <w:rPr>
                <w:rFonts w:asciiTheme="minorHAnsi" w:hAnsiTheme="minorHAnsi" w:cstheme="minorHAnsi"/>
              </w:rPr>
              <w:t>-</w:t>
            </w:r>
            <w:r w:rsidRPr="000E3626">
              <w:rPr>
                <w:rFonts w:asciiTheme="minorHAnsi" w:hAnsiTheme="minorHAnsi" w:cstheme="minorHAnsi"/>
                <w:spacing w:val="-6"/>
              </w:rPr>
              <w:t xml:space="preserve"> </w:t>
            </w:r>
            <w:r w:rsidRPr="000E3626">
              <w:rPr>
                <w:rFonts w:asciiTheme="minorHAnsi" w:hAnsiTheme="minorHAnsi" w:cstheme="minorHAnsi"/>
              </w:rPr>
              <w:t>Titolo</w:t>
            </w:r>
            <w:r w:rsidRPr="000E3626">
              <w:rPr>
                <w:rFonts w:asciiTheme="minorHAnsi" w:hAnsiTheme="minorHAnsi" w:cstheme="minorHAnsi"/>
                <w:spacing w:val="-4"/>
              </w:rPr>
              <w:t xml:space="preserve"> </w:t>
            </w:r>
            <w:r w:rsidRPr="000E3626">
              <w:rPr>
                <w:rFonts w:asciiTheme="minorHAnsi" w:hAnsiTheme="minorHAnsi" w:cstheme="minorHAnsi"/>
              </w:rPr>
              <w:t>1</w:t>
            </w:r>
          </w:p>
        </w:tc>
        <w:tc>
          <w:tcPr>
            <w:tcW w:w="2298" w:type="dxa"/>
          </w:tcPr>
          <w:p w:rsidR="00D402CA" w:rsidRPr="000E3626" w:rsidRDefault="00790776" w:rsidP="00790776">
            <w:pPr>
              <w:pStyle w:val="TableParagraph"/>
              <w:spacing w:before="16"/>
              <w:ind w:left="714"/>
              <w:rPr>
                <w:rFonts w:asciiTheme="minorHAnsi" w:hAnsiTheme="minorHAnsi" w:cstheme="minorHAnsi"/>
                <w:color w:val="FF0000"/>
              </w:rPr>
            </w:pPr>
            <w:r w:rsidRPr="000E3626">
              <w:rPr>
                <w:rFonts w:asciiTheme="minorHAnsi" w:hAnsiTheme="minorHAnsi" w:cstheme="minorHAnsi"/>
              </w:rPr>
              <w:t>44.472.872,08</w:t>
            </w:r>
          </w:p>
        </w:tc>
        <w:tc>
          <w:tcPr>
            <w:tcW w:w="1770" w:type="dxa"/>
          </w:tcPr>
          <w:p w:rsidR="00D402CA" w:rsidRPr="000E3626" w:rsidRDefault="00790776" w:rsidP="00790776">
            <w:pPr>
              <w:pStyle w:val="TableParagraph"/>
              <w:spacing w:before="16"/>
              <w:ind w:right="168"/>
              <w:jc w:val="center"/>
              <w:rPr>
                <w:rFonts w:asciiTheme="minorHAnsi" w:hAnsiTheme="minorHAnsi" w:cstheme="minorHAnsi"/>
                <w:color w:val="FF0000"/>
              </w:rPr>
            </w:pPr>
            <w:r w:rsidRPr="000E3626">
              <w:rPr>
                <w:rFonts w:asciiTheme="minorHAnsi" w:hAnsiTheme="minorHAnsi" w:cstheme="minorHAnsi"/>
              </w:rPr>
              <w:t>41.074.727,27</w:t>
            </w:r>
          </w:p>
        </w:tc>
        <w:tc>
          <w:tcPr>
            <w:tcW w:w="1921" w:type="dxa"/>
          </w:tcPr>
          <w:p w:rsidR="00D402CA" w:rsidRPr="000E3626" w:rsidRDefault="00790776" w:rsidP="00790776">
            <w:pPr>
              <w:pStyle w:val="TableParagraph"/>
              <w:spacing w:before="16"/>
              <w:ind w:right="199"/>
              <w:jc w:val="center"/>
              <w:rPr>
                <w:rFonts w:asciiTheme="minorHAnsi" w:hAnsiTheme="minorHAnsi" w:cstheme="minorHAnsi"/>
                <w:color w:val="FF0000"/>
              </w:rPr>
            </w:pPr>
            <w:r w:rsidRPr="000E3626">
              <w:rPr>
                <w:rFonts w:asciiTheme="minorHAnsi" w:hAnsiTheme="minorHAnsi" w:cstheme="minorHAnsi"/>
              </w:rPr>
              <w:t>40.876.236,28</w:t>
            </w:r>
          </w:p>
        </w:tc>
      </w:tr>
      <w:tr w:rsidR="00D402CA" w:rsidRPr="000E3626">
        <w:trPr>
          <w:trHeight w:val="323"/>
        </w:trPr>
        <w:tc>
          <w:tcPr>
            <w:tcW w:w="3181" w:type="dxa"/>
          </w:tcPr>
          <w:p w:rsidR="00D402CA" w:rsidRPr="000E3626" w:rsidRDefault="00CA5677">
            <w:pPr>
              <w:pStyle w:val="TableParagraph"/>
              <w:spacing w:before="20"/>
              <w:ind w:left="76"/>
              <w:rPr>
                <w:rFonts w:asciiTheme="minorHAnsi" w:hAnsiTheme="minorHAnsi" w:cstheme="minorHAnsi"/>
              </w:rPr>
            </w:pPr>
            <w:r w:rsidRPr="000E3626">
              <w:rPr>
                <w:rFonts w:asciiTheme="minorHAnsi" w:hAnsiTheme="minorHAnsi" w:cstheme="minorHAnsi"/>
              </w:rPr>
              <w:t>Fondo</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riserva</w:t>
            </w:r>
            <w:r w:rsidRPr="000E3626">
              <w:rPr>
                <w:rFonts w:asciiTheme="minorHAnsi" w:hAnsiTheme="minorHAnsi" w:cstheme="minorHAnsi"/>
                <w:spacing w:val="-10"/>
              </w:rPr>
              <w:t xml:space="preserve"> </w:t>
            </w:r>
            <w:r w:rsidRPr="000E3626">
              <w:rPr>
                <w:rFonts w:asciiTheme="minorHAnsi" w:hAnsiTheme="minorHAnsi" w:cstheme="minorHAnsi"/>
              </w:rPr>
              <w:t>accantonato</w:t>
            </w:r>
          </w:p>
        </w:tc>
        <w:tc>
          <w:tcPr>
            <w:tcW w:w="2298" w:type="dxa"/>
          </w:tcPr>
          <w:p w:rsidR="00D402CA" w:rsidRPr="000E3626" w:rsidRDefault="002F2BB2">
            <w:pPr>
              <w:pStyle w:val="TableParagraph"/>
              <w:spacing w:before="1"/>
              <w:ind w:left="685"/>
              <w:rPr>
                <w:rFonts w:asciiTheme="minorHAnsi" w:hAnsiTheme="minorHAnsi" w:cstheme="minorHAnsi"/>
                <w:sz w:val="24"/>
              </w:rPr>
            </w:pPr>
            <w:r w:rsidRPr="000E3626">
              <w:rPr>
                <w:rFonts w:asciiTheme="minorHAnsi" w:hAnsiTheme="minorHAnsi" w:cstheme="minorHAnsi"/>
                <w:sz w:val="24"/>
              </w:rPr>
              <w:t>200</w:t>
            </w:r>
            <w:r w:rsidR="00CA5677" w:rsidRPr="000E3626">
              <w:rPr>
                <w:rFonts w:asciiTheme="minorHAnsi" w:hAnsiTheme="minorHAnsi" w:cstheme="minorHAnsi"/>
                <w:sz w:val="24"/>
              </w:rPr>
              <w:t>.000,00</w:t>
            </w:r>
          </w:p>
        </w:tc>
        <w:tc>
          <w:tcPr>
            <w:tcW w:w="1770" w:type="dxa"/>
          </w:tcPr>
          <w:p w:rsidR="00D402CA" w:rsidRPr="000E3626" w:rsidRDefault="002F2BB2">
            <w:pPr>
              <w:pStyle w:val="TableParagraph"/>
              <w:spacing w:before="20"/>
              <w:ind w:right="232"/>
              <w:jc w:val="right"/>
              <w:rPr>
                <w:rFonts w:asciiTheme="minorHAnsi" w:hAnsiTheme="minorHAnsi" w:cstheme="minorHAnsi"/>
              </w:rPr>
            </w:pPr>
            <w:r w:rsidRPr="000E3626">
              <w:rPr>
                <w:rFonts w:asciiTheme="minorHAnsi" w:hAnsiTheme="minorHAnsi" w:cstheme="minorHAnsi"/>
                <w:sz w:val="24"/>
              </w:rPr>
              <w:t>200.000,00</w:t>
            </w:r>
          </w:p>
        </w:tc>
        <w:tc>
          <w:tcPr>
            <w:tcW w:w="1921" w:type="dxa"/>
          </w:tcPr>
          <w:p w:rsidR="00D402CA" w:rsidRPr="000E3626" w:rsidRDefault="002F2BB2">
            <w:pPr>
              <w:pStyle w:val="TableParagraph"/>
              <w:spacing w:before="20"/>
              <w:ind w:right="266"/>
              <w:jc w:val="right"/>
              <w:rPr>
                <w:rFonts w:asciiTheme="minorHAnsi" w:hAnsiTheme="minorHAnsi" w:cstheme="minorHAnsi"/>
              </w:rPr>
            </w:pPr>
            <w:r w:rsidRPr="000E3626">
              <w:rPr>
                <w:rFonts w:asciiTheme="minorHAnsi" w:hAnsiTheme="minorHAnsi" w:cstheme="minorHAnsi"/>
                <w:sz w:val="24"/>
              </w:rPr>
              <w:t>200.000,00</w:t>
            </w:r>
          </w:p>
        </w:tc>
      </w:tr>
      <w:tr w:rsidR="00D402CA" w:rsidRPr="000E3626">
        <w:trPr>
          <w:trHeight w:val="321"/>
        </w:trPr>
        <w:tc>
          <w:tcPr>
            <w:tcW w:w="3181" w:type="dxa"/>
          </w:tcPr>
          <w:p w:rsidR="00D402CA" w:rsidRPr="000E3626" w:rsidRDefault="00CA5677">
            <w:pPr>
              <w:pStyle w:val="TableParagraph"/>
              <w:spacing w:before="18"/>
              <w:ind w:left="76"/>
              <w:rPr>
                <w:rFonts w:asciiTheme="minorHAnsi" w:hAnsiTheme="minorHAnsi" w:cstheme="minorHAnsi"/>
              </w:rPr>
            </w:pPr>
            <w:r w:rsidRPr="000E3626">
              <w:rPr>
                <w:rFonts w:asciiTheme="minorHAnsi" w:hAnsiTheme="minorHAnsi" w:cstheme="minorHAnsi"/>
                <w:spacing w:val="-1"/>
              </w:rPr>
              <w:t>Percentuale</w:t>
            </w:r>
            <w:r w:rsidRPr="000E3626">
              <w:rPr>
                <w:rFonts w:asciiTheme="minorHAnsi" w:hAnsiTheme="minorHAnsi" w:cstheme="minorHAnsi"/>
                <w:spacing w:val="-9"/>
              </w:rPr>
              <w:t xml:space="preserve"> </w:t>
            </w:r>
            <w:r w:rsidRPr="000E3626">
              <w:rPr>
                <w:rFonts w:asciiTheme="minorHAnsi" w:hAnsiTheme="minorHAnsi" w:cstheme="minorHAnsi"/>
                <w:spacing w:val="-1"/>
              </w:rPr>
              <w:t>accantonamento</w:t>
            </w:r>
          </w:p>
        </w:tc>
        <w:tc>
          <w:tcPr>
            <w:tcW w:w="2298" w:type="dxa"/>
          </w:tcPr>
          <w:p w:rsidR="00D402CA" w:rsidRPr="000E3626" w:rsidRDefault="00CA5677">
            <w:pPr>
              <w:pStyle w:val="TableParagraph"/>
              <w:spacing w:before="16"/>
              <w:ind w:left="862" w:right="838"/>
              <w:jc w:val="center"/>
              <w:rPr>
                <w:rFonts w:asciiTheme="minorHAnsi" w:hAnsiTheme="minorHAnsi" w:cstheme="minorHAnsi"/>
              </w:rPr>
            </w:pPr>
            <w:r w:rsidRPr="000E3626">
              <w:rPr>
                <w:rFonts w:asciiTheme="minorHAnsi" w:hAnsiTheme="minorHAnsi" w:cstheme="minorHAnsi"/>
              </w:rPr>
              <w:t>0,4</w:t>
            </w:r>
            <w:r w:rsidR="00B97B17" w:rsidRPr="000E3626">
              <w:rPr>
                <w:rFonts w:asciiTheme="minorHAnsi" w:hAnsiTheme="minorHAnsi" w:cstheme="minorHAnsi"/>
              </w:rPr>
              <w:t>8</w:t>
            </w:r>
            <w:r w:rsidRPr="000E3626">
              <w:rPr>
                <w:rFonts w:asciiTheme="minorHAnsi" w:hAnsiTheme="minorHAnsi" w:cstheme="minorHAnsi"/>
              </w:rPr>
              <w:t>%</w:t>
            </w:r>
          </w:p>
        </w:tc>
        <w:tc>
          <w:tcPr>
            <w:tcW w:w="1770" w:type="dxa"/>
          </w:tcPr>
          <w:p w:rsidR="00D402CA" w:rsidRPr="000E3626" w:rsidRDefault="00CA5677">
            <w:pPr>
              <w:pStyle w:val="TableParagraph"/>
              <w:spacing w:before="16"/>
              <w:ind w:left="595" w:right="578"/>
              <w:jc w:val="center"/>
              <w:rPr>
                <w:rFonts w:asciiTheme="minorHAnsi" w:hAnsiTheme="minorHAnsi" w:cstheme="minorHAnsi"/>
              </w:rPr>
            </w:pPr>
            <w:r w:rsidRPr="000E3626">
              <w:rPr>
                <w:rFonts w:asciiTheme="minorHAnsi" w:hAnsiTheme="minorHAnsi" w:cstheme="minorHAnsi"/>
              </w:rPr>
              <w:t>0,48%</w:t>
            </w:r>
          </w:p>
        </w:tc>
        <w:tc>
          <w:tcPr>
            <w:tcW w:w="1921" w:type="dxa"/>
          </w:tcPr>
          <w:p w:rsidR="00D402CA" w:rsidRPr="000E3626" w:rsidRDefault="00CA5677">
            <w:pPr>
              <w:pStyle w:val="TableParagraph"/>
              <w:spacing w:before="16"/>
              <w:ind w:left="676" w:right="648"/>
              <w:jc w:val="center"/>
              <w:rPr>
                <w:rFonts w:asciiTheme="minorHAnsi" w:hAnsiTheme="minorHAnsi" w:cstheme="minorHAnsi"/>
              </w:rPr>
            </w:pPr>
            <w:r w:rsidRPr="000E3626">
              <w:rPr>
                <w:rFonts w:asciiTheme="minorHAnsi" w:hAnsiTheme="minorHAnsi" w:cstheme="minorHAnsi"/>
              </w:rPr>
              <w:t>0,48%</w:t>
            </w:r>
          </w:p>
        </w:tc>
      </w:tr>
    </w:tbl>
    <w:p w:rsidR="00D402CA" w:rsidRPr="000E3626" w:rsidRDefault="00D402CA">
      <w:pPr>
        <w:pStyle w:val="Corpotesto"/>
        <w:rPr>
          <w:rFonts w:asciiTheme="minorHAnsi" w:hAnsiTheme="minorHAnsi" w:cstheme="minorHAnsi"/>
          <w:sz w:val="26"/>
        </w:rPr>
      </w:pPr>
    </w:p>
    <w:p w:rsidR="00D402CA" w:rsidRPr="000E3626" w:rsidRDefault="00D402CA">
      <w:pPr>
        <w:pStyle w:val="Corpotesto"/>
        <w:rPr>
          <w:rFonts w:asciiTheme="minorHAnsi" w:hAnsiTheme="minorHAnsi" w:cstheme="minorHAnsi"/>
          <w:sz w:val="26"/>
        </w:rPr>
      </w:pPr>
    </w:p>
    <w:p w:rsidR="00D402CA" w:rsidRPr="000E3626" w:rsidRDefault="00D402CA">
      <w:pPr>
        <w:pStyle w:val="Corpotesto"/>
        <w:spacing w:before="9"/>
        <w:rPr>
          <w:rFonts w:asciiTheme="minorHAnsi" w:hAnsiTheme="minorHAnsi" w:cstheme="minorHAnsi"/>
          <w:sz w:val="38"/>
        </w:rPr>
      </w:pPr>
    </w:p>
    <w:p w:rsidR="00D402CA" w:rsidRPr="000E3626" w:rsidRDefault="00CA5677">
      <w:pPr>
        <w:pStyle w:val="Titolo2"/>
        <w:spacing w:before="0"/>
        <w:ind w:left="208"/>
        <w:jc w:val="both"/>
        <w:rPr>
          <w:rFonts w:asciiTheme="minorHAnsi" w:hAnsiTheme="minorHAnsi" w:cstheme="minorHAnsi"/>
        </w:rPr>
      </w:pPr>
      <w:bookmarkStart w:id="14" w:name="_bookmark13"/>
      <w:bookmarkEnd w:id="14"/>
      <w:r w:rsidRPr="000E3626">
        <w:rPr>
          <w:rFonts w:asciiTheme="minorHAnsi" w:hAnsiTheme="minorHAnsi" w:cstheme="minorHAnsi"/>
          <w:color w:val="4471C3"/>
          <w:spacing w:val="-6"/>
        </w:rPr>
        <w:t>FONDO</w:t>
      </w:r>
      <w:r w:rsidRPr="000E3626">
        <w:rPr>
          <w:rFonts w:asciiTheme="minorHAnsi" w:hAnsiTheme="minorHAnsi" w:cstheme="minorHAnsi"/>
          <w:color w:val="4471C3"/>
          <w:spacing w:val="-11"/>
        </w:rPr>
        <w:t xml:space="preserve"> </w:t>
      </w:r>
      <w:r w:rsidRPr="000E3626">
        <w:rPr>
          <w:rFonts w:asciiTheme="minorHAnsi" w:hAnsiTheme="minorHAnsi" w:cstheme="minorHAnsi"/>
          <w:color w:val="4471C3"/>
          <w:spacing w:val="-6"/>
        </w:rPr>
        <w:t>RISCHI</w:t>
      </w:r>
      <w:r w:rsidRPr="000E3626">
        <w:rPr>
          <w:rFonts w:asciiTheme="minorHAnsi" w:hAnsiTheme="minorHAnsi" w:cstheme="minorHAnsi"/>
          <w:color w:val="4471C3"/>
          <w:spacing w:val="-7"/>
        </w:rPr>
        <w:t xml:space="preserve"> </w:t>
      </w:r>
      <w:r w:rsidRPr="000E3626">
        <w:rPr>
          <w:rFonts w:asciiTheme="minorHAnsi" w:hAnsiTheme="minorHAnsi" w:cstheme="minorHAnsi"/>
          <w:color w:val="4471C3"/>
          <w:spacing w:val="-6"/>
        </w:rPr>
        <w:t>CONTENZIOSO</w:t>
      </w:r>
    </w:p>
    <w:p w:rsidR="00D402CA" w:rsidRPr="000E3626" w:rsidRDefault="00CA5677">
      <w:pPr>
        <w:pStyle w:val="Corpotesto"/>
        <w:ind w:left="359" w:right="1241"/>
        <w:jc w:val="both"/>
        <w:rPr>
          <w:rFonts w:asciiTheme="minorHAnsi" w:hAnsiTheme="minorHAnsi" w:cstheme="minorHAnsi"/>
        </w:rPr>
      </w:pPr>
      <w:r w:rsidRPr="000E3626">
        <w:rPr>
          <w:rFonts w:asciiTheme="minorHAnsi" w:hAnsiTheme="minorHAnsi" w:cstheme="minorHAnsi"/>
        </w:rPr>
        <w:t>Il principio concernente la contabilità finanziaria al paragrafo 5.2 punto h) (allegato 4.2 del</w:t>
      </w:r>
      <w:r w:rsidRPr="000E3626">
        <w:rPr>
          <w:rFonts w:asciiTheme="minorHAnsi" w:hAnsiTheme="minorHAnsi" w:cstheme="minorHAnsi"/>
          <w:spacing w:val="1"/>
        </w:rPr>
        <w:t xml:space="preserve"> </w:t>
      </w:r>
      <w:r w:rsidRPr="000E3626">
        <w:rPr>
          <w:rFonts w:asciiTheme="minorHAnsi" w:hAnsiTheme="minorHAnsi" w:cstheme="minorHAnsi"/>
        </w:rPr>
        <w:t>D.lgs. 118/2011) prevede che nel caso in cui l'Ente, a seguito del contenzioso in cui ha</w:t>
      </w:r>
      <w:r w:rsidRPr="000E3626">
        <w:rPr>
          <w:rFonts w:asciiTheme="minorHAnsi" w:hAnsiTheme="minorHAnsi" w:cstheme="minorHAnsi"/>
          <w:spacing w:val="1"/>
        </w:rPr>
        <w:t xml:space="preserve"> </w:t>
      </w:r>
      <w:r w:rsidRPr="000E3626">
        <w:rPr>
          <w:rFonts w:asciiTheme="minorHAnsi" w:hAnsiTheme="minorHAnsi" w:cstheme="minorHAnsi"/>
        </w:rPr>
        <w:t>significative probabilità di soccombere, o di sentenza non definitiva e non esecutiva, sia</w:t>
      </w:r>
      <w:r w:rsidRPr="000E3626">
        <w:rPr>
          <w:rFonts w:asciiTheme="minorHAnsi" w:hAnsiTheme="minorHAnsi" w:cstheme="minorHAnsi"/>
          <w:spacing w:val="1"/>
        </w:rPr>
        <w:t xml:space="preserve"> </w:t>
      </w:r>
      <w:r w:rsidRPr="000E3626">
        <w:rPr>
          <w:rFonts w:asciiTheme="minorHAnsi" w:hAnsiTheme="minorHAnsi" w:cstheme="minorHAnsi"/>
        </w:rPr>
        <w:t xml:space="preserve">condannato al pagamento delle spese, in attesa degli esiti del giudizio, si </w:t>
      </w:r>
      <w:proofErr w:type="spellStart"/>
      <w:r w:rsidRPr="000E3626">
        <w:rPr>
          <w:rFonts w:asciiTheme="minorHAnsi" w:hAnsiTheme="minorHAnsi" w:cstheme="minorHAnsi"/>
        </w:rPr>
        <w:t>é</w:t>
      </w:r>
      <w:proofErr w:type="spellEnd"/>
      <w:r w:rsidRPr="000E3626">
        <w:rPr>
          <w:rFonts w:asciiTheme="minorHAnsi" w:hAnsiTheme="minorHAnsi" w:cstheme="minorHAnsi"/>
        </w:rPr>
        <w:t xml:space="preserve"> in presenza di</w:t>
      </w:r>
      <w:r w:rsidRPr="000E3626">
        <w:rPr>
          <w:rFonts w:asciiTheme="minorHAnsi" w:hAnsiTheme="minorHAnsi" w:cstheme="minorHAnsi"/>
          <w:spacing w:val="1"/>
        </w:rPr>
        <w:t xml:space="preserve"> </w:t>
      </w:r>
      <w:r w:rsidRPr="000E3626">
        <w:rPr>
          <w:rFonts w:asciiTheme="minorHAnsi" w:hAnsiTheme="minorHAnsi" w:cstheme="minorHAnsi"/>
        </w:rPr>
        <w:t>un'obbligazione passiva condizionata al verificarsi di un evento (l'esito del giudizio e/o del</w:t>
      </w:r>
      <w:r w:rsidRPr="000E3626">
        <w:rPr>
          <w:rFonts w:asciiTheme="minorHAnsi" w:hAnsiTheme="minorHAnsi" w:cstheme="minorHAnsi"/>
          <w:spacing w:val="1"/>
        </w:rPr>
        <w:t xml:space="preserve"> </w:t>
      </w:r>
      <w:r w:rsidRPr="000E3626">
        <w:rPr>
          <w:rFonts w:asciiTheme="minorHAnsi" w:hAnsiTheme="minorHAnsi" w:cstheme="minorHAnsi"/>
        </w:rPr>
        <w:t>ricorso),</w:t>
      </w:r>
      <w:r w:rsidRPr="000E3626">
        <w:rPr>
          <w:rFonts w:asciiTheme="minorHAnsi" w:hAnsiTheme="minorHAnsi" w:cstheme="minorHAnsi"/>
          <w:spacing w:val="-1"/>
        </w:rPr>
        <w:t xml:space="preserve"> </w:t>
      </w:r>
      <w:r w:rsidRPr="000E3626">
        <w:rPr>
          <w:rFonts w:asciiTheme="minorHAnsi" w:hAnsiTheme="minorHAnsi" w:cstheme="minorHAnsi"/>
        </w:rPr>
        <w:t>con</w:t>
      </w:r>
      <w:r w:rsidRPr="000E3626">
        <w:rPr>
          <w:rFonts w:asciiTheme="minorHAnsi" w:hAnsiTheme="minorHAnsi" w:cstheme="minorHAnsi"/>
          <w:spacing w:val="2"/>
        </w:rPr>
        <w:t xml:space="preserve"> </w:t>
      </w:r>
      <w:r w:rsidRPr="000E3626">
        <w:rPr>
          <w:rFonts w:asciiTheme="minorHAnsi" w:hAnsiTheme="minorHAnsi" w:cstheme="minorHAnsi"/>
        </w:rPr>
        <w:t>riferimento</w:t>
      </w:r>
      <w:r w:rsidRPr="000E3626">
        <w:rPr>
          <w:rFonts w:asciiTheme="minorHAnsi" w:hAnsiTheme="minorHAnsi" w:cstheme="minorHAnsi"/>
          <w:spacing w:val="2"/>
        </w:rPr>
        <w:t xml:space="preserve"> </w:t>
      </w:r>
      <w:r w:rsidRPr="000E3626">
        <w:rPr>
          <w:rFonts w:asciiTheme="minorHAnsi" w:hAnsiTheme="minorHAnsi" w:cstheme="minorHAnsi"/>
        </w:rPr>
        <w:t>al</w:t>
      </w:r>
      <w:r w:rsidRPr="000E3626">
        <w:rPr>
          <w:rFonts w:asciiTheme="minorHAnsi" w:hAnsiTheme="minorHAnsi" w:cstheme="minorHAnsi"/>
          <w:spacing w:val="-1"/>
        </w:rPr>
        <w:t xml:space="preserve"> </w:t>
      </w:r>
      <w:r w:rsidRPr="000E3626">
        <w:rPr>
          <w:rFonts w:asciiTheme="minorHAnsi" w:hAnsiTheme="minorHAnsi" w:cstheme="minorHAnsi"/>
        </w:rPr>
        <w:t>quale</w:t>
      </w:r>
      <w:r w:rsidRPr="000E3626">
        <w:rPr>
          <w:rFonts w:asciiTheme="minorHAnsi" w:hAnsiTheme="minorHAnsi" w:cstheme="minorHAnsi"/>
          <w:spacing w:val="-1"/>
        </w:rPr>
        <w:t xml:space="preserve"> </w:t>
      </w:r>
      <w:r w:rsidRPr="000E3626">
        <w:rPr>
          <w:rFonts w:asciiTheme="minorHAnsi" w:hAnsiTheme="minorHAnsi" w:cstheme="minorHAnsi"/>
        </w:rPr>
        <w:t>non è</w:t>
      </w:r>
      <w:r w:rsidRPr="000E3626">
        <w:rPr>
          <w:rFonts w:asciiTheme="minorHAnsi" w:hAnsiTheme="minorHAnsi" w:cstheme="minorHAnsi"/>
          <w:spacing w:val="-1"/>
        </w:rPr>
        <w:t xml:space="preserve"> </w:t>
      </w:r>
      <w:r w:rsidRPr="000E3626">
        <w:rPr>
          <w:rFonts w:asciiTheme="minorHAnsi" w:hAnsiTheme="minorHAnsi" w:cstheme="minorHAnsi"/>
        </w:rPr>
        <w:t>possibile</w:t>
      </w:r>
      <w:r w:rsidRPr="000E3626">
        <w:rPr>
          <w:rFonts w:asciiTheme="minorHAnsi" w:hAnsiTheme="minorHAnsi" w:cstheme="minorHAnsi"/>
          <w:spacing w:val="-2"/>
        </w:rPr>
        <w:t xml:space="preserve"> </w:t>
      </w:r>
      <w:r w:rsidRPr="000E3626">
        <w:rPr>
          <w:rFonts w:asciiTheme="minorHAnsi" w:hAnsiTheme="minorHAnsi" w:cstheme="minorHAnsi"/>
        </w:rPr>
        <w:t>impegnare alcuna</w:t>
      </w:r>
      <w:r w:rsidRPr="000E3626">
        <w:rPr>
          <w:rFonts w:asciiTheme="minorHAnsi" w:hAnsiTheme="minorHAnsi" w:cstheme="minorHAnsi"/>
          <w:spacing w:val="-2"/>
        </w:rPr>
        <w:t xml:space="preserve"> </w:t>
      </w:r>
      <w:r w:rsidRPr="000E3626">
        <w:rPr>
          <w:rFonts w:asciiTheme="minorHAnsi" w:hAnsiTheme="minorHAnsi" w:cstheme="minorHAnsi"/>
        </w:rPr>
        <w:t>spesa.</w:t>
      </w:r>
    </w:p>
    <w:p w:rsidR="00D402CA" w:rsidRPr="000E3626" w:rsidRDefault="00CA5677" w:rsidP="00B158AD">
      <w:pPr>
        <w:pStyle w:val="Corpotesto"/>
        <w:spacing w:before="1"/>
        <w:ind w:left="359" w:right="1244"/>
        <w:jc w:val="both"/>
        <w:rPr>
          <w:rFonts w:asciiTheme="minorHAnsi" w:hAnsiTheme="minorHAnsi" w:cstheme="minorHAnsi"/>
        </w:rPr>
      </w:pPr>
      <w:r w:rsidRPr="000E3626">
        <w:rPr>
          <w:rFonts w:asciiTheme="minorHAnsi" w:hAnsiTheme="minorHAnsi" w:cstheme="minorHAnsi"/>
        </w:rPr>
        <w:t xml:space="preserve">In tale situazione l'Ente </w:t>
      </w:r>
      <w:proofErr w:type="spellStart"/>
      <w:r w:rsidRPr="000E3626">
        <w:rPr>
          <w:rFonts w:asciiTheme="minorHAnsi" w:hAnsiTheme="minorHAnsi" w:cstheme="minorHAnsi"/>
        </w:rPr>
        <w:t>é</w:t>
      </w:r>
      <w:proofErr w:type="spellEnd"/>
      <w:r w:rsidRPr="000E3626">
        <w:rPr>
          <w:rFonts w:asciiTheme="minorHAnsi" w:hAnsiTheme="minorHAnsi" w:cstheme="minorHAnsi"/>
        </w:rPr>
        <w:t xml:space="preserve"> tenuto ad accantonare le risorse necessarie per il pagamento degli</w:t>
      </w:r>
      <w:r w:rsidRPr="000E3626">
        <w:rPr>
          <w:rFonts w:asciiTheme="minorHAnsi" w:hAnsiTheme="minorHAnsi" w:cstheme="minorHAnsi"/>
          <w:spacing w:val="-57"/>
        </w:rPr>
        <w:t xml:space="preserve"> </w:t>
      </w:r>
      <w:r w:rsidRPr="000E3626">
        <w:rPr>
          <w:rFonts w:asciiTheme="minorHAnsi" w:hAnsiTheme="minorHAnsi" w:cstheme="minorHAnsi"/>
        </w:rPr>
        <w:t>oneri previsti dalla sentenza, stanziando nell'esercizio le relative spese che, a fine esercizio,</w:t>
      </w:r>
      <w:r w:rsidRPr="000E3626">
        <w:rPr>
          <w:rFonts w:asciiTheme="minorHAnsi" w:hAnsiTheme="minorHAnsi" w:cstheme="minorHAnsi"/>
          <w:spacing w:val="-57"/>
        </w:rPr>
        <w:t xml:space="preserve"> </w:t>
      </w:r>
      <w:r w:rsidRPr="000E3626">
        <w:rPr>
          <w:rFonts w:asciiTheme="minorHAnsi" w:hAnsiTheme="minorHAnsi" w:cstheme="minorHAnsi"/>
        </w:rPr>
        <w:t>incrementeranno il risultato di amministrazione che dovrà essere vincolato alla copertura</w:t>
      </w:r>
      <w:r w:rsidRPr="000E3626">
        <w:rPr>
          <w:rFonts w:asciiTheme="minorHAnsi" w:hAnsiTheme="minorHAnsi" w:cstheme="minorHAnsi"/>
          <w:spacing w:val="1"/>
        </w:rPr>
        <w:t xml:space="preserve"> </w:t>
      </w:r>
      <w:r w:rsidRPr="000E3626">
        <w:rPr>
          <w:rFonts w:asciiTheme="minorHAnsi" w:hAnsiTheme="minorHAnsi" w:cstheme="minorHAnsi"/>
        </w:rPr>
        <w:t>delle eventuali</w:t>
      </w:r>
      <w:r w:rsidRPr="000E3626">
        <w:rPr>
          <w:rFonts w:asciiTheme="minorHAnsi" w:hAnsiTheme="minorHAnsi" w:cstheme="minorHAnsi"/>
          <w:spacing w:val="1"/>
        </w:rPr>
        <w:t xml:space="preserve"> </w:t>
      </w:r>
      <w:r w:rsidRPr="000E3626">
        <w:rPr>
          <w:rFonts w:asciiTheme="minorHAnsi" w:hAnsiTheme="minorHAnsi" w:cstheme="minorHAnsi"/>
        </w:rPr>
        <w:t>spese</w:t>
      </w:r>
      <w:r w:rsidRPr="000E3626">
        <w:rPr>
          <w:rFonts w:asciiTheme="minorHAnsi" w:hAnsiTheme="minorHAnsi" w:cstheme="minorHAnsi"/>
          <w:spacing w:val="1"/>
        </w:rPr>
        <w:t xml:space="preserve"> </w:t>
      </w:r>
      <w:r w:rsidRPr="000E3626">
        <w:rPr>
          <w:rFonts w:asciiTheme="minorHAnsi" w:hAnsiTheme="minorHAnsi" w:cstheme="minorHAnsi"/>
        </w:rPr>
        <w:t>derivanti</w:t>
      </w:r>
      <w:r w:rsidRPr="000E3626">
        <w:rPr>
          <w:rFonts w:asciiTheme="minorHAnsi" w:hAnsiTheme="minorHAnsi" w:cstheme="minorHAnsi"/>
          <w:spacing w:val="1"/>
        </w:rPr>
        <w:t xml:space="preserve"> </w:t>
      </w:r>
      <w:r w:rsidRPr="000E3626">
        <w:rPr>
          <w:rFonts w:asciiTheme="minorHAnsi" w:hAnsiTheme="minorHAnsi" w:cstheme="minorHAnsi"/>
        </w:rPr>
        <w:t>dalla</w:t>
      </w:r>
      <w:r w:rsidRPr="000E3626">
        <w:rPr>
          <w:rFonts w:asciiTheme="minorHAnsi" w:hAnsiTheme="minorHAnsi" w:cstheme="minorHAnsi"/>
          <w:spacing w:val="1"/>
        </w:rPr>
        <w:t xml:space="preserve"> </w:t>
      </w:r>
      <w:r w:rsidRPr="000E3626">
        <w:rPr>
          <w:rFonts w:asciiTheme="minorHAnsi" w:hAnsiTheme="minorHAnsi" w:cstheme="minorHAnsi"/>
        </w:rPr>
        <w:t>sentenza</w:t>
      </w:r>
      <w:r w:rsidRPr="000E3626">
        <w:rPr>
          <w:rFonts w:asciiTheme="minorHAnsi" w:hAnsiTheme="minorHAnsi" w:cstheme="minorHAnsi"/>
          <w:spacing w:val="1"/>
        </w:rPr>
        <w:t xml:space="preserve"> </w:t>
      </w:r>
      <w:r w:rsidRPr="000E3626">
        <w:rPr>
          <w:rFonts w:asciiTheme="minorHAnsi" w:hAnsiTheme="minorHAnsi" w:cstheme="minorHAnsi"/>
        </w:rPr>
        <w:t>definitiva.</w:t>
      </w:r>
      <w:r w:rsidRPr="000E3626">
        <w:rPr>
          <w:rFonts w:asciiTheme="minorHAnsi" w:hAnsiTheme="minorHAnsi" w:cstheme="minorHAnsi"/>
          <w:spacing w:val="1"/>
        </w:rPr>
        <w:t xml:space="preserve"> </w:t>
      </w:r>
      <w:r w:rsidRPr="000E3626">
        <w:rPr>
          <w:rFonts w:asciiTheme="minorHAnsi" w:hAnsiTheme="minorHAnsi" w:cstheme="minorHAnsi"/>
        </w:rPr>
        <w:t>Nell’ambito</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Previsione</w:t>
      </w:r>
      <w:r w:rsidRPr="000E3626">
        <w:rPr>
          <w:rFonts w:asciiTheme="minorHAnsi" w:hAnsiTheme="minorHAnsi" w:cstheme="minorHAnsi"/>
          <w:spacing w:val="29"/>
        </w:rPr>
        <w:t xml:space="preserve"> </w:t>
      </w:r>
      <w:r w:rsidRPr="000E3626">
        <w:rPr>
          <w:rFonts w:asciiTheme="minorHAnsi" w:hAnsiTheme="minorHAnsi" w:cstheme="minorHAnsi"/>
        </w:rPr>
        <w:t>202</w:t>
      </w:r>
      <w:r w:rsidR="00B158AD" w:rsidRPr="000E3626">
        <w:rPr>
          <w:rFonts w:asciiTheme="minorHAnsi" w:hAnsiTheme="minorHAnsi" w:cstheme="minorHAnsi"/>
        </w:rPr>
        <w:t>6</w:t>
      </w:r>
      <w:r w:rsidRPr="000E3626">
        <w:rPr>
          <w:rFonts w:asciiTheme="minorHAnsi" w:hAnsiTheme="minorHAnsi" w:cstheme="minorHAnsi"/>
          <w:spacing w:val="33"/>
        </w:rPr>
        <w:t xml:space="preserve"> </w:t>
      </w:r>
      <w:r w:rsidRPr="000E3626">
        <w:rPr>
          <w:rFonts w:asciiTheme="minorHAnsi" w:hAnsiTheme="minorHAnsi" w:cstheme="minorHAnsi"/>
        </w:rPr>
        <w:t>-</w:t>
      </w:r>
      <w:r w:rsidR="00B158AD" w:rsidRPr="000E3626">
        <w:rPr>
          <w:rFonts w:asciiTheme="minorHAnsi" w:hAnsiTheme="minorHAnsi" w:cstheme="minorHAnsi"/>
        </w:rPr>
        <w:t xml:space="preserve"> </w:t>
      </w:r>
      <w:r w:rsidRPr="000E3626">
        <w:rPr>
          <w:rFonts w:asciiTheme="minorHAnsi" w:hAnsiTheme="minorHAnsi" w:cstheme="minorHAnsi"/>
        </w:rPr>
        <w:t>202</w:t>
      </w:r>
      <w:r w:rsidR="00B158AD" w:rsidRPr="000E3626">
        <w:rPr>
          <w:rFonts w:asciiTheme="minorHAnsi" w:hAnsiTheme="minorHAnsi" w:cstheme="minorHAnsi"/>
        </w:rPr>
        <w:t>8</w:t>
      </w:r>
      <w:r w:rsidRPr="000E3626">
        <w:rPr>
          <w:rFonts w:asciiTheme="minorHAnsi" w:hAnsiTheme="minorHAnsi" w:cstheme="minorHAnsi"/>
          <w:spacing w:val="-3"/>
        </w:rPr>
        <w:t xml:space="preserve"> </w:t>
      </w:r>
      <w:r w:rsidRPr="000E3626">
        <w:rPr>
          <w:rFonts w:asciiTheme="minorHAnsi" w:hAnsiTheme="minorHAnsi" w:cstheme="minorHAnsi"/>
        </w:rPr>
        <w:t>sono</w:t>
      </w:r>
      <w:r w:rsidRPr="000E3626">
        <w:rPr>
          <w:rFonts w:asciiTheme="minorHAnsi" w:hAnsiTheme="minorHAnsi" w:cstheme="minorHAnsi"/>
          <w:spacing w:val="-2"/>
        </w:rPr>
        <w:t xml:space="preserve"> </w:t>
      </w:r>
      <w:r w:rsidRPr="000E3626">
        <w:rPr>
          <w:rFonts w:asciiTheme="minorHAnsi" w:hAnsiTheme="minorHAnsi" w:cstheme="minorHAnsi"/>
        </w:rPr>
        <w:t>iscritte</w:t>
      </w:r>
      <w:r w:rsidRPr="000E3626">
        <w:rPr>
          <w:rFonts w:asciiTheme="minorHAnsi" w:hAnsiTheme="minorHAnsi" w:cstheme="minorHAnsi"/>
          <w:spacing w:val="-4"/>
        </w:rPr>
        <w:t xml:space="preserve"> </w:t>
      </w:r>
      <w:r w:rsidRPr="000E3626">
        <w:rPr>
          <w:rFonts w:asciiTheme="minorHAnsi" w:hAnsiTheme="minorHAnsi" w:cstheme="minorHAnsi"/>
        </w:rPr>
        <w:t>a</w:t>
      </w:r>
      <w:r w:rsidRPr="000E3626">
        <w:rPr>
          <w:rFonts w:asciiTheme="minorHAnsi" w:hAnsiTheme="minorHAnsi" w:cstheme="minorHAnsi"/>
          <w:spacing w:val="-3"/>
        </w:rPr>
        <w:t xml:space="preserve"> </w:t>
      </w:r>
      <w:r w:rsidRPr="000E3626">
        <w:rPr>
          <w:rFonts w:asciiTheme="minorHAnsi" w:hAnsiTheme="minorHAnsi" w:cstheme="minorHAnsi"/>
        </w:rPr>
        <w:t>tale</w:t>
      </w:r>
      <w:r w:rsidRPr="000E3626">
        <w:rPr>
          <w:rFonts w:asciiTheme="minorHAnsi" w:hAnsiTheme="minorHAnsi" w:cstheme="minorHAnsi"/>
          <w:spacing w:val="-4"/>
        </w:rPr>
        <w:t xml:space="preserve"> </w:t>
      </w:r>
      <w:r w:rsidRPr="000E3626">
        <w:rPr>
          <w:rFonts w:asciiTheme="minorHAnsi" w:hAnsiTheme="minorHAnsi" w:cstheme="minorHAnsi"/>
        </w:rPr>
        <w:t>titolo</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4"/>
        </w:rPr>
        <w:t xml:space="preserve"> </w:t>
      </w:r>
      <w:r w:rsidRPr="000E3626">
        <w:rPr>
          <w:rFonts w:asciiTheme="minorHAnsi" w:hAnsiTheme="minorHAnsi" w:cstheme="minorHAnsi"/>
        </w:rPr>
        <w:t>seguenti</w:t>
      </w:r>
      <w:r w:rsidRPr="000E3626">
        <w:rPr>
          <w:rFonts w:asciiTheme="minorHAnsi" w:hAnsiTheme="minorHAnsi" w:cstheme="minorHAnsi"/>
          <w:spacing w:val="1"/>
        </w:rPr>
        <w:t xml:space="preserve"> </w:t>
      </w:r>
      <w:r w:rsidRPr="000E3626">
        <w:rPr>
          <w:rFonts w:asciiTheme="minorHAnsi" w:hAnsiTheme="minorHAnsi" w:cstheme="minorHAnsi"/>
        </w:rPr>
        <w:t>somme:</w:t>
      </w:r>
    </w:p>
    <w:p w:rsidR="00D402CA" w:rsidRPr="000E3626" w:rsidRDefault="00CA5677">
      <w:pPr>
        <w:pStyle w:val="Corpotesto"/>
        <w:tabs>
          <w:tab w:val="left" w:pos="568"/>
        </w:tabs>
        <w:spacing w:before="1" w:line="288" w:lineRule="exact"/>
        <w:ind w:left="208"/>
        <w:rPr>
          <w:rFonts w:asciiTheme="minorHAnsi" w:hAnsiTheme="minorHAnsi" w:cstheme="minorHAnsi"/>
        </w:rPr>
      </w:pPr>
      <w:r w:rsidRPr="000E3626">
        <w:rPr>
          <w:rFonts w:asciiTheme="minorHAnsi" w:hAnsiTheme="minorHAnsi" w:cstheme="minorHAnsi"/>
        </w:rPr>
        <w:t>-</w:t>
      </w:r>
      <w:r w:rsidRPr="000E3626">
        <w:rPr>
          <w:rFonts w:asciiTheme="minorHAnsi" w:hAnsiTheme="minorHAnsi" w:cstheme="minorHAnsi"/>
        </w:rPr>
        <w:tab/>
        <w:t>Anno</w:t>
      </w:r>
      <w:r w:rsidRPr="000E3626">
        <w:rPr>
          <w:rFonts w:asciiTheme="minorHAnsi" w:hAnsiTheme="minorHAnsi" w:cstheme="minorHAnsi"/>
          <w:spacing w:val="-14"/>
        </w:rPr>
        <w:t xml:space="preserve"> </w:t>
      </w:r>
      <w:r w:rsidRPr="000E3626">
        <w:rPr>
          <w:rFonts w:asciiTheme="minorHAnsi" w:hAnsiTheme="minorHAnsi" w:cstheme="minorHAnsi"/>
        </w:rPr>
        <w:t>202</w:t>
      </w:r>
      <w:r w:rsidR="00EB2BEC" w:rsidRPr="000E3626">
        <w:rPr>
          <w:rFonts w:asciiTheme="minorHAnsi" w:hAnsiTheme="minorHAnsi" w:cstheme="minorHAnsi"/>
        </w:rPr>
        <w:t xml:space="preserve">6  </w:t>
      </w:r>
      <w:r w:rsidRPr="000E3626">
        <w:rPr>
          <w:rFonts w:asciiTheme="minorHAnsi" w:hAnsiTheme="minorHAnsi" w:cstheme="minorHAnsi"/>
          <w:spacing w:val="-14"/>
        </w:rPr>
        <w:t xml:space="preserve"> </w:t>
      </w:r>
      <w:proofErr w:type="gramStart"/>
      <w:r w:rsidRPr="000E3626">
        <w:rPr>
          <w:rFonts w:asciiTheme="minorHAnsi" w:hAnsiTheme="minorHAnsi" w:cstheme="minorHAnsi"/>
        </w:rPr>
        <w:t>€</w:t>
      </w:r>
      <w:r w:rsidR="00EB2BEC" w:rsidRPr="000E3626">
        <w:rPr>
          <w:rFonts w:asciiTheme="minorHAnsi" w:hAnsiTheme="minorHAnsi" w:cstheme="minorHAnsi"/>
        </w:rPr>
        <w:t xml:space="preserve">  200.000</w:t>
      </w:r>
      <w:proofErr w:type="gramEnd"/>
      <w:r w:rsidR="00EB2BEC" w:rsidRPr="000E3626">
        <w:rPr>
          <w:rFonts w:asciiTheme="minorHAnsi" w:hAnsiTheme="minorHAnsi" w:cstheme="minorHAnsi"/>
        </w:rPr>
        <w:t>,00</w:t>
      </w:r>
    </w:p>
    <w:p w:rsidR="00D402CA" w:rsidRPr="000E3626" w:rsidRDefault="00CA5677">
      <w:pPr>
        <w:pStyle w:val="Corpotesto"/>
        <w:tabs>
          <w:tab w:val="left" w:pos="568"/>
        </w:tabs>
        <w:spacing w:line="285" w:lineRule="exact"/>
        <w:ind w:left="208"/>
        <w:rPr>
          <w:rFonts w:asciiTheme="minorHAnsi" w:hAnsiTheme="minorHAnsi" w:cstheme="minorHAnsi"/>
        </w:rPr>
      </w:pPr>
      <w:r w:rsidRPr="000E3626">
        <w:rPr>
          <w:rFonts w:asciiTheme="minorHAnsi" w:hAnsiTheme="minorHAnsi" w:cstheme="minorHAnsi"/>
        </w:rPr>
        <w:t>-</w:t>
      </w:r>
      <w:r w:rsidRPr="000E3626">
        <w:rPr>
          <w:rFonts w:asciiTheme="minorHAnsi" w:hAnsiTheme="minorHAnsi" w:cstheme="minorHAnsi"/>
        </w:rPr>
        <w:tab/>
        <w:t>Anno</w:t>
      </w:r>
      <w:r w:rsidRPr="000E3626">
        <w:rPr>
          <w:rFonts w:asciiTheme="minorHAnsi" w:hAnsiTheme="minorHAnsi" w:cstheme="minorHAnsi"/>
          <w:spacing w:val="-14"/>
        </w:rPr>
        <w:t xml:space="preserve"> </w:t>
      </w:r>
      <w:r w:rsidRPr="000E3626">
        <w:rPr>
          <w:rFonts w:asciiTheme="minorHAnsi" w:hAnsiTheme="minorHAnsi" w:cstheme="minorHAnsi"/>
        </w:rPr>
        <w:t>202</w:t>
      </w:r>
      <w:r w:rsidR="00AF7DEF" w:rsidRPr="000E3626">
        <w:rPr>
          <w:rFonts w:asciiTheme="minorHAnsi" w:hAnsiTheme="minorHAnsi" w:cstheme="minorHAnsi"/>
        </w:rPr>
        <w:t xml:space="preserve">7  </w:t>
      </w:r>
      <w:r w:rsidRPr="000E3626">
        <w:rPr>
          <w:rFonts w:asciiTheme="minorHAnsi" w:hAnsiTheme="minorHAnsi" w:cstheme="minorHAnsi"/>
          <w:spacing w:val="-14"/>
        </w:rPr>
        <w:t xml:space="preserve"> </w:t>
      </w:r>
      <w:proofErr w:type="gramStart"/>
      <w:r w:rsidRPr="000E3626">
        <w:rPr>
          <w:rFonts w:asciiTheme="minorHAnsi" w:hAnsiTheme="minorHAnsi" w:cstheme="minorHAnsi"/>
        </w:rPr>
        <w:t>€</w:t>
      </w:r>
      <w:r w:rsidR="00AF7DEF" w:rsidRPr="000E3626">
        <w:rPr>
          <w:rFonts w:asciiTheme="minorHAnsi" w:hAnsiTheme="minorHAnsi" w:cstheme="minorHAnsi"/>
        </w:rPr>
        <w:t xml:space="preserve">  200.000</w:t>
      </w:r>
      <w:proofErr w:type="gramEnd"/>
      <w:r w:rsidR="00AF7DEF" w:rsidRPr="000E3626">
        <w:rPr>
          <w:rFonts w:asciiTheme="minorHAnsi" w:hAnsiTheme="minorHAnsi" w:cstheme="minorHAnsi"/>
        </w:rPr>
        <w:t>,00</w:t>
      </w:r>
    </w:p>
    <w:p w:rsidR="00D402CA" w:rsidRPr="000E3626" w:rsidRDefault="00CA5677">
      <w:pPr>
        <w:pStyle w:val="Corpotesto"/>
        <w:tabs>
          <w:tab w:val="left" w:pos="568"/>
        </w:tabs>
        <w:spacing w:line="290" w:lineRule="exact"/>
        <w:ind w:left="208"/>
        <w:rPr>
          <w:rFonts w:asciiTheme="minorHAnsi" w:hAnsiTheme="minorHAnsi" w:cstheme="minorHAnsi"/>
        </w:rPr>
      </w:pPr>
      <w:r w:rsidRPr="000E3626">
        <w:rPr>
          <w:rFonts w:asciiTheme="minorHAnsi" w:hAnsiTheme="minorHAnsi" w:cstheme="minorHAnsi"/>
        </w:rPr>
        <w:t>-</w:t>
      </w:r>
      <w:r w:rsidRPr="000E3626">
        <w:rPr>
          <w:rFonts w:asciiTheme="minorHAnsi" w:hAnsiTheme="minorHAnsi" w:cstheme="minorHAnsi"/>
        </w:rPr>
        <w:tab/>
        <w:t>Anno</w:t>
      </w:r>
      <w:r w:rsidRPr="000E3626">
        <w:rPr>
          <w:rFonts w:asciiTheme="minorHAnsi" w:hAnsiTheme="minorHAnsi" w:cstheme="minorHAnsi"/>
          <w:spacing w:val="-14"/>
        </w:rPr>
        <w:t xml:space="preserve"> </w:t>
      </w:r>
      <w:r w:rsidRPr="000E3626">
        <w:rPr>
          <w:rFonts w:asciiTheme="minorHAnsi" w:hAnsiTheme="minorHAnsi" w:cstheme="minorHAnsi"/>
        </w:rPr>
        <w:t>202</w:t>
      </w:r>
      <w:r w:rsidR="00AF7DEF" w:rsidRPr="000E3626">
        <w:rPr>
          <w:rFonts w:asciiTheme="minorHAnsi" w:hAnsiTheme="minorHAnsi" w:cstheme="minorHAnsi"/>
        </w:rPr>
        <w:t xml:space="preserve">8   </w:t>
      </w:r>
      <w:proofErr w:type="gramStart"/>
      <w:r w:rsidRPr="000E3626">
        <w:rPr>
          <w:rFonts w:asciiTheme="minorHAnsi" w:hAnsiTheme="minorHAnsi" w:cstheme="minorHAnsi"/>
        </w:rPr>
        <w:t>€</w:t>
      </w:r>
      <w:r w:rsidR="00AF7DEF" w:rsidRPr="000E3626">
        <w:rPr>
          <w:rFonts w:asciiTheme="minorHAnsi" w:hAnsiTheme="minorHAnsi" w:cstheme="minorHAnsi"/>
        </w:rPr>
        <w:t xml:space="preserve">  2</w:t>
      </w:r>
      <w:r w:rsidRPr="000E3626">
        <w:rPr>
          <w:rFonts w:asciiTheme="minorHAnsi" w:hAnsiTheme="minorHAnsi" w:cstheme="minorHAnsi"/>
        </w:rPr>
        <w:t>00.000</w:t>
      </w:r>
      <w:proofErr w:type="gramEnd"/>
      <w:r w:rsidRPr="000E3626">
        <w:rPr>
          <w:rFonts w:asciiTheme="minorHAnsi" w:hAnsiTheme="minorHAnsi" w:cstheme="minorHAnsi"/>
        </w:rPr>
        <w:t>,00</w:t>
      </w:r>
    </w:p>
    <w:p w:rsidR="00D402CA" w:rsidRPr="000E3626" w:rsidRDefault="00D402CA">
      <w:pPr>
        <w:spacing w:line="290" w:lineRule="exact"/>
        <w:rPr>
          <w:rFonts w:asciiTheme="minorHAnsi" w:hAnsiTheme="minorHAnsi" w:cstheme="minorHAnsi"/>
        </w:rPr>
        <w:sectPr w:rsidR="00D402CA" w:rsidRPr="000E3626">
          <w:footerReference w:type="default" r:id="rId43"/>
          <w:pgSz w:w="11920" w:h="16850"/>
          <w:pgMar w:top="1420" w:right="540" w:bottom="520" w:left="980" w:header="0" w:footer="321" w:gutter="0"/>
          <w:cols w:space="720"/>
        </w:sectPr>
      </w:pPr>
    </w:p>
    <w:p w:rsidR="00D402CA" w:rsidRPr="000E3626" w:rsidRDefault="00CA5677">
      <w:pPr>
        <w:pStyle w:val="Titolo2"/>
        <w:spacing w:before="19" w:line="390" w:lineRule="exact"/>
        <w:ind w:left="208"/>
        <w:jc w:val="both"/>
        <w:rPr>
          <w:rFonts w:asciiTheme="minorHAnsi" w:hAnsiTheme="minorHAnsi" w:cstheme="minorHAnsi"/>
        </w:rPr>
      </w:pPr>
      <w:bookmarkStart w:id="15" w:name="_bookmark14"/>
      <w:bookmarkEnd w:id="15"/>
      <w:r w:rsidRPr="000E3626">
        <w:rPr>
          <w:rFonts w:asciiTheme="minorHAnsi" w:hAnsiTheme="minorHAnsi" w:cstheme="minorHAnsi"/>
          <w:color w:val="4471C3"/>
          <w:w w:val="95"/>
        </w:rPr>
        <w:lastRenderedPageBreak/>
        <w:t>FONDO</w:t>
      </w:r>
      <w:r w:rsidRPr="000E3626">
        <w:rPr>
          <w:rFonts w:asciiTheme="minorHAnsi" w:hAnsiTheme="minorHAnsi" w:cstheme="minorHAnsi"/>
          <w:color w:val="4471C3"/>
          <w:spacing w:val="-7"/>
          <w:w w:val="95"/>
        </w:rPr>
        <w:t xml:space="preserve"> </w:t>
      </w:r>
      <w:r w:rsidRPr="000E3626">
        <w:rPr>
          <w:rFonts w:asciiTheme="minorHAnsi" w:hAnsiTheme="minorHAnsi" w:cstheme="minorHAnsi"/>
          <w:color w:val="4471C3"/>
          <w:w w:val="95"/>
        </w:rPr>
        <w:t>INDENNITA'</w:t>
      </w:r>
      <w:r w:rsidRPr="000E3626">
        <w:rPr>
          <w:rFonts w:asciiTheme="minorHAnsi" w:hAnsiTheme="minorHAnsi" w:cstheme="minorHAnsi"/>
          <w:color w:val="4471C3"/>
          <w:spacing w:val="-4"/>
          <w:w w:val="95"/>
        </w:rPr>
        <w:t xml:space="preserve"> </w:t>
      </w:r>
      <w:r w:rsidRPr="000E3626">
        <w:rPr>
          <w:rFonts w:asciiTheme="minorHAnsi" w:hAnsiTheme="minorHAnsi" w:cstheme="minorHAnsi"/>
          <w:color w:val="4471C3"/>
          <w:w w:val="95"/>
        </w:rPr>
        <w:t>DI</w:t>
      </w:r>
      <w:r w:rsidRPr="000E3626">
        <w:rPr>
          <w:rFonts w:asciiTheme="minorHAnsi" w:hAnsiTheme="minorHAnsi" w:cstheme="minorHAnsi"/>
          <w:color w:val="4471C3"/>
          <w:spacing w:val="-1"/>
          <w:w w:val="95"/>
        </w:rPr>
        <w:t xml:space="preserve"> </w:t>
      </w:r>
      <w:r w:rsidRPr="000E3626">
        <w:rPr>
          <w:rFonts w:asciiTheme="minorHAnsi" w:hAnsiTheme="minorHAnsi" w:cstheme="minorHAnsi"/>
          <w:color w:val="4471C3"/>
          <w:w w:val="95"/>
        </w:rPr>
        <w:t>FINE</w:t>
      </w:r>
      <w:r w:rsidRPr="000E3626">
        <w:rPr>
          <w:rFonts w:asciiTheme="minorHAnsi" w:hAnsiTheme="minorHAnsi" w:cstheme="minorHAnsi"/>
          <w:color w:val="4471C3"/>
          <w:spacing w:val="-7"/>
          <w:w w:val="95"/>
        </w:rPr>
        <w:t xml:space="preserve"> </w:t>
      </w:r>
      <w:r w:rsidRPr="000E3626">
        <w:rPr>
          <w:rFonts w:asciiTheme="minorHAnsi" w:hAnsiTheme="minorHAnsi" w:cstheme="minorHAnsi"/>
          <w:color w:val="4471C3"/>
          <w:w w:val="95"/>
        </w:rPr>
        <w:t>MANDATO</w:t>
      </w:r>
      <w:r w:rsidRPr="000E3626">
        <w:rPr>
          <w:rFonts w:asciiTheme="minorHAnsi" w:hAnsiTheme="minorHAnsi" w:cstheme="minorHAnsi"/>
          <w:color w:val="4471C3"/>
          <w:spacing w:val="-2"/>
          <w:w w:val="95"/>
        </w:rPr>
        <w:t xml:space="preserve"> </w:t>
      </w:r>
      <w:r w:rsidRPr="000E3626">
        <w:rPr>
          <w:rFonts w:asciiTheme="minorHAnsi" w:hAnsiTheme="minorHAnsi" w:cstheme="minorHAnsi"/>
          <w:color w:val="4471C3"/>
          <w:w w:val="95"/>
        </w:rPr>
        <w:t>AL</w:t>
      </w:r>
      <w:r w:rsidRPr="000E3626">
        <w:rPr>
          <w:rFonts w:asciiTheme="minorHAnsi" w:hAnsiTheme="minorHAnsi" w:cstheme="minorHAnsi"/>
          <w:color w:val="4471C3"/>
          <w:spacing w:val="-1"/>
          <w:w w:val="95"/>
        </w:rPr>
        <w:t xml:space="preserve"> </w:t>
      </w:r>
      <w:r w:rsidRPr="000E3626">
        <w:rPr>
          <w:rFonts w:asciiTheme="minorHAnsi" w:hAnsiTheme="minorHAnsi" w:cstheme="minorHAnsi"/>
          <w:color w:val="4471C3"/>
          <w:w w:val="95"/>
        </w:rPr>
        <w:t>SINDACO</w:t>
      </w:r>
    </w:p>
    <w:p w:rsidR="00D402CA" w:rsidRPr="000E3626" w:rsidRDefault="00CA5677">
      <w:pPr>
        <w:pStyle w:val="Corpotesto"/>
        <w:ind w:left="242" w:right="1241"/>
        <w:jc w:val="both"/>
        <w:rPr>
          <w:rFonts w:asciiTheme="minorHAnsi" w:hAnsiTheme="minorHAnsi" w:cstheme="minorHAnsi"/>
        </w:rPr>
      </w:pPr>
      <w:r w:rsidRPr="000E3626">
        <w:rPr>
          <w:rFonts w:asciiTheme="minorHAnsi" w:hAnsiTheme="minorHAnsi" w:cstheme="minorHAnsi"/>
        </w:rPr>
        <w:t>Le spese per indennità di fine mandato, costituiscono una spesa potenziale dell'Ente, in</w:t>
      </w:r>
      <w:r w:rsidRPr="000E3626">
        <w:rPr>
          <w:rFonts w:asciiTheme="minorHAnsi" w:hAnsiTheme="minorHAnsi" w:cstheme="minorHAnsi"/>
          <w:spacing w:val="1"/>
        </w:rPr>
        <w:t xml:space="preserve"> </w:t>
      </w:r>
      <w:r w:rsidRPr="000E3626">
        <w:rPr>
          <w:rFonts w:asciiTheme="minorHAnsi" w:hAnsiTheme="minorHAnsi" w:cstheme="minorHAnsi"/>
        </w:rPr>
        <w:t>considerazione</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1"/>
        </w:rPr>
        <w:t xml:space="preserve"> </w:t>
      </w:r>
      <w:r w:rsidRPr="000E3626">
        <w:rPr>
          <w:rFonts w:asciiTheme="minorHAnsi" w:hAnsiTheme="minorHAnsi" w:cstheme="minorHAnsi"/>
        </w:rPr>
        <w:t>quale</w:t>
      </w:r>
      <w:r w:rsidRPr="000E3626">
        <w:rPr>
          <w:rFonts w:asciiTheme="minorHAnsi" w:hAnsiTheme="minorHAnsi" w:cstheme="minorHAnsi"/>
          <w:spacing w:val="1"/>
        </w:rPr>
        <w:t xml:space="preserve"> </w:t>
      </w:r>
      <w:r w:rsidRPr="000E3626">
        <w:rPr>
          <w:rFonts w:asciiTheme="minorHAnsi" w:hAnsiTheme="minorHAnsi" w:cstheme="minorHAnsi"/>
        </w:rPr>
        <w:t>si</w:t>
      </w:r>
      <w:r w:rsidRPr="000E3626">
        <w:rPr>
          <w:rFonts w:asciiTheme="minorHAnsi" w:hAnsiTheme="minorHAnsi" w:cstheme="minorHAnsi"/>
          <w:spacing w:val="1"/>
        </w:rPr>
        <w:t xml:space="preserve"> </w:t>
      </w:r>
      <w:r w:rsidRPr="000E3626">
        <w:rPr>
          <w:rFonts w:asciiTheme="minorHAnsi" w:hAnsiTheme="minorHAnsi" w:cstheme="minorHAnsi"/>
        </w:rPr>
        <w:t>ritiene</w:t>
      </w:r>
      <w:r w:rsidRPr="000E3626">
        <w:rPr>
          <w:rFonts w:asciiTheme="minorHAnsi" w:hAnsiTheme="minorHAnsi" w:cstheme="minorHAnsi"/>
          <w:spacing w:val="1"/>
        </w:rPr>
        <w:t xml:space="preserve"> </w:t>
      </w:r>
      <w:r w:rsidRPr="000E3626">
        <w:rPr>
          <w:rFonts w:asciiTheme="minorHAnsi" w:hAnsiTheme="minorHAnsi" w:cstheme="minorHAnsi"/>
        </w:rPr>
        <w:t>opportuno</w:t>
      </w:r>
      <w:r w:rsidRPr="000E3626">
        <w:rPr>
          <w:rFonts w:asciiTheme="minorHAnsi" w:hAnsiTheme="minorHAnsi" w:cstheme="minorHAnsi"/>
          <w:spacing w:val="1"/>
        </w:rPr>
        <w:t xml:space="preserve"> </w:t>
      </w:r>
      <w:r w:rsidRPr="000E3626">
        <w:rPr>
          <w:rFonts w:asciiTheme="minorHAnsi" w:hAnsiTheme="minorHAnsi" w:cstheme="minorHAnsi"/>
        </w:rPr>
        <w:t>prevedere</w:t>
      </w:r>
      <w:r w:rsidRPr="000E3626">
        <w:rPr>
          <w:rFonts w:asciiTheme="minorHAnsi" w:hAnsiTheme="minorHAnsi" w:cstheme="minorHAnsi"/>
          <w:spacing w:val="1"/>
        </w:rPr>
        <w:t xml:space="preserve"> </w:t>
      </w:r>
      <w:r w:rsidRPr="000E3626">
        <w:rPr>
          <w:rFonts w:asciiTheme="minorHAnsi" w:hAnsiTheme="minorHAnsi" w:cstheme="minorHAnsi"/>
        </w:rPr>
        <w:t>tra</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1"/>
        </w:rPr>
        <w:t xml:space="preserve"> </w:t>
      </w:r>
      <w:r w:rsidRPr="000E3626">
        <w:rPr>
          <w:rFonts w:asciiTheme="minorHAnsi" w:hAnsiTheme="minorHAnsi" w:cstheme="minorHAnsi"/>
        </w:rPr>
        <w:t>spese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Previsione,</w:t>
      </w:r>
      <w:r w:rsidRPr="000E3626">
        <w:rPr>
          <w:rFonts w:asciiTheme="minorHAnsi" w:hAnsiTheme="minorHAnsi" w:cstheme="minorHAnsi"/>
          <w:spacing w:val="2"/>
        </w:rPr>
        <w:t xml:space="preserve"> </w:t>
      </w:r>
      <w:r w:rsidRPr="000E3626">
        <w:rPr>
          <w:rFonts w:asciiTheme="minorHAnsi" w:hAnsiTheme="minorHAnsi" w:cstheme="minorHAnsi"/>
        </w:rPr>
        <w:t>al</w:t>
      </w:r>
      <w:r w:rsidRPr="000E3626">
        <w:rPr>
          <w:rFonts w:asciiTheme="minorHAnsi" w:hAnsiTheme="minorHAnsi" w:cstheme="minorHAnsi"/>
          <w:spacing w:val="3"/>
        </w:rPr>
        <w:t xml:space="preserve"> </w:t>
      </w:r>
      <w:r w:rsidRPr="000E3626">
        <w:rPr>
          <w:rFonts w:asciiTheme="minorHAnsi" w:hAnsiTheme="minorHAnsi" w:cstheme="minorHAnsi"/>
        </w:rPr>
        <w:t>cap.</w:t>
      </w:r>
      <w:r w:rsidRPr="000E3626">
        <w:rPr>
          <w:rFonts w:asciiTheme="minorHAnsi" w:hAnsiTheme="minorHAnsi" w:cstheme="minorHAnsi"/>
          <w:spacing w:val="2"/>
        </w:rPr>
        <w:t xml:space="preserve"> </w:t>
      </w:r>
      <w:r w:rsidRPr="000E3626">
        <w:rPr>
          <w:rFonts w:asciiTheme="minorHAnsi" w:hAnsiTheme="minorHAnsi" w:cstheme="minorHAnsi"/>
        </w:rPr>
        <w:t>358.20</w:t>
      </w:r>
      <w:r w:rsidRPr="000E3626">
        <w:rPr>
          <w:rFonts w:asciiTheme="minorHAnsi" w:hAnsiTheme="minorHAnsi" w:cstheme="minorHAnsi"/>
          <w:spacing w:val="3"/>
        </w:rPr>
        <w:t xml:space="preserve"> </w:t>
      </w:r>
      <w:r w:rsidRPr="000E3626">
        <w:rPr>
          <w:rFonts w:asciiTheme="minorHAnsi" w:hAnsiTheme="minorHAnsi" w:cstheme="minorHAnsi"/>
        </w:rPr>
        <w:t>con</w:t>
      </w:r>
      <w:r w:rsidRPr="000E3626">
        <w:rPr>
          <w:rFonts w:asciiTheme="minorHAnsi" w:hAnsiTheme="minorHAnsi" w:cstheme="minorHAnsi"/>
          <w:spacing w:val="2"/>
        </w:rPr>
        <w:t xml:space="preserve"> </w:t>
      </w:r>
      <w:r w:rsidRPr="000E3626">
        <w:rPr>
          <w:rFonts w:asciiTheme="minorHAnsi" w:hAnsiTheme="minorHAnsi" w:cstheme="minorHAnsi"/>
        </w:rPr>
        <w:t>uno</w:t>
      </w:r>
      <w:r w:rsidRPr="000E3626">
        <w:rPr>
          <w:rFonts w:asciiTheme="minorHAnsi" w:hAnsiTheme="minorHAnsi" w:cstheme="minorHAnsi"/>
          <w:spacing w:val="16"/>
        </w:rPr>
        <w:t xml:space="preserve"> </w:t>
      </w:r>
      <w:r w:rsidRPr="000E3626">
        <w:rPr>
          <w:rFonts w:asciiTheme="minorHAnsi" w:hAnsiTheme="minorHAnsi" w:cstheme="minorHAnsi"/>
          <w:spacing w:val="9"/>
        </w:rPr>
        <w:t>stanziamento</w:t>
      </w:r>
      <w:r w:rsidRPr="000E3626">
        <w:rPr>
          <w:rFonts w:asciiTheme="minorHAnsi" w:hAnsiTheme="minorHAnsi" w:cstheme="minorHAnsi"/>
          <w:spacing w:val="28"/>
        </w:rPr>
        <w:t xml:space="preserve"> </w:t>
      </w:r>
      <w:r w:rsidRPr="000E3626">
        <w:rPr>
          <w:rFonts w:asciiTheme="minorHAnsi" w:hAnsiTheme="minorHAnsi" w:cstheme="minorHAnsi"/>
        </w:rPr>
        <w:t>nella</w:t>
      </w:r>
      <w:r w:rsidRPr="000E3626">
        <w:rPr>
          <w:rFonts w:asciiTheme="minorHAnsi" w:hAnsiTheme="minorHAnsi" w:cstheme="minorHAnsi"/>
          <w:spacing w:val="20"/>
        </w:rPr>
        <w:t xml:space="preserve"> </w:t>
      </w:r>
      <w:r w:rsidRPr="000E3626">
        <w:rPr>
          <w:rFonts w:asciiTheme="minorHAnsi" w:hAnsiTheme="minorHAnsi" w:cstheme="minorHAnsi"/>
        </w:rPr>
        <w:t>misura</w:t>
      </w:r>
      <w:r w:rsidRPr="000E3626">
        <w:rPr>
          <w:rFonts w:asciiTheme="minorHAnsi" w:hAnsiTheme="minorHAnsi" w:cstheme="minorHAnsi"/>
          <w:spacing w:val="24"/>
        </w:rPr>
        <w:t xml:space="preserve"> </w:t>
      </w:r>
      <w:r w:rsidRPr="000E3626">
        <w:rPr>
          <w:rFonts w:asciiTheme="minorHAnsi" w:hAnsiTheme="minorHAnsi" w:cstheme="minorHAnsi"/>
        </w:rPr>
        <w:t>di</w:t>
      </w:r>
      <w:r w:rsidRPr="000E3626">
        <w:rPr>
          <w:rFonts w:asciiTheme="minorHAnsi" w:hAnsiTheme="minorHAnsi" w:cstheme="minorHAnsi"/>
          <w:spacing w:val="45"/>
        </w:rPr>
        <w:t xml:space="preserve"> </w:t>
      </w:r>
      <w:r w:rsidRPr="000E3626">
        <w:rPr>
          <w:rFonts w:asciiTheme="minorHAnsi" w:hAnsiTheme="minorHAnsi" w:cstheme="minorHAnsi"/>
        </w:rPr>
        <w:t>€.</w:t>
      </w:r>
      <w:r w:rsidRPr="000E3626">
        <w:rPr>
          <w:rFonts w:asciiTheme="minorHAnsi" w:hAnsiTheme="minorHAnsi" w:cstheme="minorHAnsi"/>
          <w:spacing w:val="15"/>
        </w:rPr>
        <w:t xml:space="preserve"> </w:t>
      </w:r>
      <w:r w:rsidR="00C50991" w:rsidRPr="000E3626">
        <w:rPr>
          <w:rFonts w:asciiTheme="minorHAnsi" w:hAnsiTheme="minorHAnsi" w:cstheme="minorHAnsi"/>
          <w:spacing w:val="15"/>
        </w:rPr>
        <w:t>1</w:t>
      </w:r>
      <w:r w:rsidRPr="000E3626">
        <w:rPr>
          <w:rFonts w:asciiTheme="minorHAnsi" w:hAnsiTheme="minorHAnsi" w:cstheme="minorHAnsi"/>
          <w:spacing w:val="9"/>
        </w:rPr>
        <w:t>4.</w:t>
      </w:r>
      <w:r w:rsidR="00C50991" w:rsidRPr="000E3626">
        <w:rPr>
          <w:rFonts w:asciiTheme="minorHAnsi" w:hAnsiTheme="minorHAnsi" w:cstheme="minorHAnsi"/>
          <w:spacing w:val="9"/>
        </w:rPr>
        <w:t>490</w:t>
      </w:r>
      <w:r w:rsidRPr="000E3626">
        <w:rPr>
          <w:rFonts w:asciiTheme="minorHAnsi" w:hAnsiTheme="minorHAnsi" w:cstheme="minorHAnsi"/>
          <w:spacing w:val="9"/>
        </w:rPr>
        <w:t>,00</w:t>
      </w:r>
    </w:p>
    <w:p w:rsidR="00D402CA" w:rsidRPr="000E3626" w:rsidRDefault="00CA5677">
      <w:pPr>
        <w:pStyle w:val="Corpotesto"/>
        <w:ind w:left="242" w:right="1245"/>
        <w:jc w:val="both"/>
        <w:rPr>
          <w:rFonts w:asciiTheme="minorHAnsi" w:hAnsiTheme="minorHAnsi" w:cstheme="minorHAnsi"/>
        </w:rPr>
      </w:pPr>
      <w:r w:rsidRPr="000E3626">
        <w:rPr>
          <w:rFonts w:asciiTheme="minorHAnsi" w:hAnsiTheme="minorHAnsi" w:cstheme="minorHAnsi"/>
        </w:rPr>
        <w:t>Su</w:t>
      </w:r>
      <w:r w:rsidRPr="000E3626">
        <w:rPr>
          <w:rFonts w:asciiTheme="minorHAnsi" w:hAnsiTheme="minorHAnsi" w:cstheme="minorHAnsi"/>
          <w:spacing w:val="-5"/>
        </w:rPr>
        <w:t xml:space="preserve"> </w:t>
      </w:r>
      <w:r w:rsidRPr="000E3626">
        <w:rPr>
          <w:rFonts w:asciiTheme="minorHAnsi" w:hAnsiTheme="minorHAnsi" w:cstheme="minorHAnsi"/>
        </w:rPr>
        <w:t>tale</w:t>
      </w:r>
      <w:r w:rsidRPr="000E3626">
        <w:rPr>
          <w:rFonts w:asciiTheme="minorHAnsi" w:hAnsiTheme="minorHAnsi" w:cstheme="minorHAnsi"/>
          <w:spacing w:val="-5"/>
        </w:rPr>
        <w:t xml:space="preserve"> </w:t>
      </w:r>
      <w:r w:rsidRPr="000E3626">
        <w:rPr>
          <w:rFonts w:asciiTheme="minorHAnsi" w:hAnsiTheme="minorHAnsi" w:cstheme="minorHAnsi"/>
        </w:rPr>
        <w:t>capitolo</w:t>
      </w:r>
      <w:r w:rsidRPr="000E3626">
        <w:rPr>
          <w:rFonts w:asciiTheme="minorHAnsi" w:hAnsiTheme="minorHAnsi" w:cstheme="minorHAnsi"/>
          <w:spacing w:val="-3"/>
        </w:rPr>
        <w:t xml:space="preserve"> </w:t>
      </w:r>
      <w:r w:rsidRPr="000E3626">
        <w:rPr>
          <w:rFonts w:asciiTheme="minorHAnsi" w:hAnsiTheme="minorHAnsi" w:cstheme="minorHAnsi"/>
        </w:rPr>
        <w:t>non</w:t>
      </w:r>
      <w:r w:rsidRPr="000E3626">
        <w:rPr>
          <w:rFonts w:asciiTheme="minorHAnsi" w:hAnsiTheme="minorHAnsi" w:cstheme="minorHAnsi"/>
          <w:spacing w:val="-7"/>
        </w:rPr>
        <w:t xml:space="preserve"> </w:t>
      </w:r>
      <w:r w:rsidRPr="000E3626">
        <w:rPr>
          <w:rFonts w:asciiTheme="minorHAnsi" w:hAnsiTheme="minorHAnsi" w:cstheme="minorHAnsi"/>
        </w:rPr>
        <w:t>è</w:t>
      </w:r>
      <w:r w:rsidRPr="000E3626">
        <w:rPr>
          <w:rFonts w:asciiTheme="minorHAnsi" w:hAnsiTheme="minorHAnsi" w:cstheme="minorHAnsi"/>
          <w:spacing w:val="-5"/>
        </w:rPr>
        <w:t xml:space="preserve"> </w:t>
      </w:r>
      <w:r w:rsidRPr="000E3626">
        <w:rPr>
          <w:rFonts w:asciiTheme="minorHAnsi" w:hAnsiTheme="minorHAnsi" w:cstheme="minorHAnsi"/>
        </w:rPr>
        <w:t>possibile</w:t>
      </w:r>
      <w:r w:rsidRPr="000E3626">
        <w:rPr>
          <w:rFonts w:asciiTheme="minorHAnsi" w:hAnsiTheme="minorHAnsi" w:cstheme="minorHAnsi"/>
          <w:spacing w:val="-4"/>
        </w:rPr>
        <w:t xml:space="preserve"> </w:t>
      </w:r>
      <w:r w:rsidRPr="000E3626">
        <w:rPr>
          <w:rFonts w:asciiTheme="minorHAnsi" w:hAnsiTheme="minorHAnsi" w:cstheme="minorHAnsi"/>
        </w:rPr>
        <w:t>impegnare</w:t>
      </w:r>
      <w:r w:rsidRPr="000E3626">
        <w:rPr>
          <w:rFonts w:asciiTheme="minorHAnsi" w:hAnsiTheme="minorHAnsi" w:cstheme="minorHAnsi"/>
          <w:spacing w:val="-7"/>
        </w:rPr>
        <w:t xml:space="preserve"> </w:t>
      </w:r>
      <w:r w:rsidRPr="000E3626">
        <w:rPr>
          <w:rFonts w:asciiTheme="minorHAnsi" w:hAnsiTheme="minorHAnsi" w:cstheme="minorHAnsi"/>
        </w:rPr>
        <w:t>e</w:t>
      </w:r>
      <w:r w:rsidRPr="000E3626">
        <w:rPr>
          <w:rFonts w:asciiTheme="minorHAnsi" w:hAnsiTheme="minorHAnsi" w:cstheme="minorHAnsi"/>
          <w:spacing w:val="-5"/>
        </w:rPr>
        <w:t xml:space="preserve"> </w:t>
      </w:r>
      <w:r w:rsidRPr="000E3626">
        <w:rPr>
          <w:rFonts w:asciiTheme="minorHAnsi" w:hAnsiTheme="minorHAnsi" w:cstheme="minorHAnsi"/>
        </w:rPr>
        <w:t>pagare</w:t>
      </w:r>
      <w:r w:rsidRPr="000E3626">
        <w:rPr>
          <w:rFonts w:asciiTheme="minorHAnsi" w:hAnsiTheme="minorHAnsi" w:cstheme="minorHAnsi"/>
          <w:spacing w:val="-3"/>
        </w:rPr>
        <w:t xml:space="preserve"> </w:t>
      </w:r>
      <w:r w:rsidRPr="000E3626">
        <w:rPr>
          <w:rFonts w:asciiTheme="minorHAnsi" w:hAnsiTheme="minorHAnsi" w:cstheme="minorHAnsi"/>
        </w:rPr>
        <w:t>e,</w:t>
      </w:r>
      <w:r w:rsidRPr="000E3626">
        <w:rPr>
          <w:rFonts w:asciiTheme="minorHAnsi" w:hAnsiTheme="minorHAnsi" w:cstheme="minorHAnsi"/>
          <w:spacing w:val="-4"/>
        </w:rPr>
        <w:t xml:space="preserve"> </w:t>
      </w:r>
      <w:r w:rsidRPr="000E3626">
        <w:rPr>
          <w:rFonts w:asciiTheme="minorHAnsi" w:hAnsiTheme="minorHAnsi" w:cstheme="minorHAnsi"/>
        </w:rPr>
        <w:t>a</w:t>
      </w:r>
      <w:r w:rsidRPr="000E3626">
        <w:rPr>
          <w:rFonts w:asciiTheme="minorHAnsi" w:hAnsiTheme="minorHAnsi" w:cstheme="minorHAnsi"/>
          <w:spacing w:val="-6"/>
        </w:rPr>
        <w:t xml:space="preserve"> </w:t>
      </w:r>
      <w:r w:rsidRPr="000E3626">
        <w:rPr>
          <w:rFonts w:asciiTheme="minorHAnsi" w:hAnsiTheme="minorHAnsi" w:cstheme="minorHAnsi"/>
        </w:rPr>
        <w:t>fine</w:t>
      </w:r>
      <w:r w:rsidRPr="000E3626">
        <w:rPr>
          <w:rFonts w:asciiTheme="minorHAnsi" w:hAnsiTheme="minorHAnsi" w:cstheme="minorHAnsi"/>
          <w:spacing w:val="-5"/>
        </w:rPr>
        <w:t xml:space="preserve"> </w:t>
      </w:r>
      <w:r w:rsidRPr="000E3626">
        <w:rPr>
          <w:rFonts w:asciiTheme="minorHAnsi" w:hAnsiTheme="minorHAnsi" w:cstheme="minorHAnsi"/>
        </w:rPr>
        <w:t>esercizio,</w:t>
      </w:r>
      <w:r w:rsidRPr="000E3626">
        <w:rPr>
          <w:rFonts w:asciiTheme="minorHAnsi" w:hAnsiTheme="minorHAnsi" w:cstheme="minorHAnsi"/>
          <w:spacing w:val="1"/>
        </w:rPr>
        <w:t xml:space="preserve"> </w:t>
      </w:r>
      <w:r w:rsidRPr="000E3626">
        <w:rPr>
          <w:rFonts w:asciiTheme="minorHAnsi" w:hAnsiTheme="minorHAnsi" w:cstheme="minorHAnsi"/>
        </w:rPr>
        <w:t>l'economia</w:t>
      </w:r>
      <w:r w:rsidRPr="000E3626">
        <w:rPr>
          <w:rFonts w:asciiTheme="minorHAnsi" w:hAnsiTheme="minorHAnsi" w:cstheme="minorHAnsi"/>
          <w:spacing w:val="-6"/>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Bilancio</w:t>
      </w:r>
      <w:r w:rsidRPr="000E3626">
        <w:rPr>
          <w:rFonts w:asciiTheme="minorHAnsi" w:hAnsiTheme="minorHAnsi" w:cstheme="minorHAnsi"/>
          <w:spacing w:val="-58"/>
        </w:rPr>
        <w:t xml:space="preserve"> </w:t>
      </w:r>
      <w:r w:rsidRPr="000E3626">
        <w:rPr>
          <w:rFonts w:asciiTheme="minorHAnsi" w:hAnsiTheme="minorHAnsi" w:cstheme="minorHAnsi"/>
        </w:rPr>
        <w:t>confluisce</w:t>
      </w:r>
      <w:r w:rsidRPr="000E3626">
        <w:rPr>
          <w:rFonts w:asciiTheme="minorHAnsi" w:hAnsiTheme="minorHAnsi" w:cstheme="minorHAnsi"/>
          <w:spacing w:val="1"/>
        </w:rPr>
        <w:t xml:space="preserve"> </w:t>
      </w:r>
      <w:r w:rsidRPr="000E3626">
        <w:rPr>
          <w:rFonts w:asciiTheme="minorHAnsi" w:hAnsiTheme="minorHAnsi" w:cstheme="minorHAnsi"/>
        </w:rPr>
        <w:t>nella</w:t>
      </w:r>
      <w:r w:rsidRPr="000E3626">
        <w:rPr>
          <w:rFonts w:asciiTheme="minorHAnsi" w:hAnsiTheme="minorHAnsi" w:cstheme="minorHAnsi"/>
          <w:spacing w:val="1"/>
        </w:rPr>
        <w:t xml:space="preserve"> </w:t>
      </w:r>
      <w:r w:rsidRPr="000E3626">
        <w:rPr>
          <w:rFonts w:asciiTheme="minorHAnsi" w:hAnsiTheme="minorHAnsi" w:cstheme="minorHAnsi"/>
        </w:rPr>
        <w:t>quota</w:t>
      </w:r>
      <w:r w:rsidRPr="000E3626">
        <w:rPr>
          <w:rFonts w:asciiTheme="minorHAnsi" w:hAnsiTheme="minorHAnsi" w:cstheme="minorHAnsi"/>
          <w:spacing w:val="1"/>
        </w:rPr>
        <w:t xml:space="preserve"> </w:t>
      </w:r>
      <w:r w:rsidRPr="000E3626">
        <w:rPr>
          <w:rFonts w:asciiTheme="minorHAnsi" w:hAnsiTheme="minorHAnsi" w:cstheme="minorHAnsi"/>
        </w:rPr>
        <w:t>accantonata</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risultato</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amministrazione,</w:t>
      </w:r>
      <w:r w:rsidRPr="000E3626">
        <w:rPr>
          <w:rFonts w:asciiTheme="minorHAnsi" w:hAnsiTheme="minorHAnsi" w:cstheme="minorHAnsi"/>
          <w:spacing w:val="1"/>
        </w:rPr>
        <w:t xml:space="preserve"> </w:t>
      </w:r>
      <w:r w:rsidRPr="000E3626">
        <w:rPr>
          <w:rFonts w:asciiTheme="minorHAnsi" w:hAnsiTheme="minorHAnsi" w:cstheme="minorHAnsi"/>
        </w:rPr>
        <w:t>immediatamente</w:t>
      </w:r>
      <w:r w:rsidRPr="000E3626">
        <w:rPr>
          <w:rFonts w:asciiTheme="minorHAnsi" w:hAnsiTheme="minorHAnsi" w:cstheme="minorHAnsi"/>
          <w:spacing w:val="1"/>
        </w:rPr>
        <w:t xml:space="preserve"> </w:t>
      </w:r>
      <w:r w:rsidRPr="000E3626">
        <w:rPr>
          <w:rFonts w:asciiTheme="minorHAnsi" w:hAnsiTheme="minorHAnsi" w:cstheme="minorHAnsi"/>
        </w:rPr>
        <w:t>utilizzabile.</w:t>
      </w:r>
    </w:p>
    <w:p w:rsidR="00D402CA" w:rsidRPr="000E3626" w:rsidRDefault="00CA5677" w:rsidP="00B158AD">
      <w:pPr>
        <w:pStyle w:val="Corpotesto"/>
        <w:spacing w:before="65"/>
        <w:ind w:left="242" w:right="1159"/>
        <w:jc w:val="both"/>
        <w:rPr>
          <w:rFonts w:asciiTheme="minorHAnsi" w:hAnsiTheme="minorHAnsi" w:cstheme="minorHAnsi"/>
        </w:rPr>
      </w:pPr>
      <w:r w:rsidRPr="000E3626">
        <w:rPr>
          <w:rFonts w:asciiTheme="minorHAnsi" w:hAnsiTheme="minorHAnsi" w:cstheme="minorHAnsi"/>
        </w:rPr>
        <w:t>Il</w:t>
      </w:r>
      <w:r w:rsidRPr="000E3626">
        <w:rPr>
          <w:rFonts w:asciiTheme="minorHAnsi" w:hAnsiTheme="minorHAnsi" w:cstheme="minorHAnsi"/>
          <w:spacing w:val="-4"/>
        </w:rPr>
        <w:t xml:space="preserve"> </w:t>
      </w:r>
      <w:r w:rsidRPr="000E3626">
        <w:rPr>
          <w:rFonts w:asciiTheme="minorHAnsi" w:hAnsiTheme="minorHAnsi" w:cstheme="minorHAnsi"/>
        </w:rPr>
        <w:t>progetto</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4"/>
        </w:rPr>
        <w:t xml:space="preserve"> </w:t>
      </w:r>
      <w:r w:rsidRPr="000E3626">
        <w:rPr>
          <w:rFonts w:asciiTheme="minorHAnsi" w:hAnsiTheme="minorHAnsi" w:cstheme="minorHAnsi"/>
        </w:rPr>
        <w:t>bilancio</w:t>
      </w:r>
      <w:r w:rsidRPr="000E3626">
        <w:rPr>
          <w:rFonts w:asciiTheme="minorHAnsi" w:hAnsiTheme="minorHAnsi" w:cstheme="minorHAnsi"/>
          <w:spacing w:val="-2"/>
        </w:rPr>
        <w:t xml:space="preserve"> </w:t>
      </w:r>
      <w:r w:rsidRPr="000E3626">
        <w:rPr>
          <w:rFonts w:asciiTheme="minorHAnsi" w:hAnsiTheme="minorHAnsi" w:cstheme="minorHAnsi"/>
        </w:rPr>
        <w:t>202</w:t>
      </w:r>
      <w:r w:rsidR="00B158AD" w:rsidRPr="000E3626">
        <w:rPr>
          <w:rFonts w:asciiTheme="minorHAnsi" w:hAnsiTheme="minorHAnsi" w:cstheme="minorHAnsi"/>
        </w:rPr>
        <w:t>6</w:t>
      </w:r>
      <w:r w:rsidRPr="000E3626">
        <w:rPr>
          <w:rFonts w:asciiTheme="minorHAnsi" w:hAnsiTheme="minorHAnsi" w:cstheme="minorHAnsi"/>
        </w:rPr>
        <w:t>-202</w:t>
      </w:r>
      <w:r w:rsidR="00B158AD" w:rsidRPr="000E3626">
        <w:rPr>
          <w:rFonts w:asciiTheme="minorHAnsi" w:hAnsiTheme="minorHAnsi" w:cstheme="minorHAnsi"/>
        </w:rPr>
        <w:t>8</w:t>
      </w:r>
      <w:r w:rsidRPr="000E3626">
        <w:rPr>
          <w:rFonts w:asciiTheme="minorHAnsi" w:hAnsiTheme="minorHAnsi" w:cstheme="minorHAnsi"/>
          <w:spacing w:val="-4"/>
        </w:rPr>
        <w:t xml:space="preserve"> </w:t>
      </w:r>
      <w:r w:rsidRPr="000E3626">
        <w:rPr>
          <w:rFonts w:asciiTheme="minorHAnsi" w:hAnsiTheme="minorHAnsi" w:cstheme="minorHAnsi"/>
        </w:rPr>
        <w:t>è</w:t>
      </w:r>
      <w:r w:rsidRPr="000E3626">
        <w:rPr>
          <w:rFonts w:asciiTheme="minorHAnsi" w:hAnsiTheme="minorHAnsi" w:cstheme="minorHAnsi"/>
          <w:spacing w:val="-6"/>
        </w:rPr>
        <w:t xml:space="preserve"> </w:t>
      </w:r>
      <w:r w:rsidRPr="000E3626">
        <w:rPr>
          <w:rFonts w:asciiTheme="minorHAnsi" w:hAnsiTheme="minorHAnsi" w:cstheme="minorHAnsi"/>
        </w:rPr>
        <w:t>stato</w:t>
      </w:r>
      <w:r w:rsidRPr="000E3626">
        <w:rPr>
          <w:rFonts w:asciiTheme="minorHAnsi" w:hAnsiTheme="minorHAnsi" w:cstheme="minorHAnsi"/>
          <w:spacing w:val="-4"/>
        </w:rPr>
        <w:t xml:space="preserve"> </w:t>
      </w:r>
      <w:r w:rsidRPr="000E3626">
        <w:rPr>
          <w:rFonts w:asciiTheme="minorHAnsi" w:hAnsiTheme="minorHAnsi" w:cstheme="minorHAnsi"/>
        </w:rPr>
        <w:t>redatto</w:t>
      </w:r>
      <w:r w:rsidRPr="000E3626">
        <w:rPr>
          <w:rFonts w:asciiTheme="minorHAnsi" w:hAnsiTheme="minorHAnsi" w:cstheme="minorHAnsi"/>
          <w:spacing w:val="-2"/>
        </w:rPr>
        <w:t xml:space="preserve"> </w:t>
      </w:r>
      <w:r w:rsidRPr="000E3626">
        <w:rPr>
          <w:rFonts w:asciiTheme="minorHAnsi" w:hAnsiTheme="minorHAnsi" w:cstheme="minorHAnsi"/>
        </w:rPr>
        <w:t>in</w:t>
      </w:r>
      <w:r w:rsidRPr="000E3626">
        <w:rPr>
          <w:rFonts w:asciiTheme="minorHAnsi" w:hAnsiTheme="minorHAnsi" w:cstheme="minorHAnsi"/>
          <w:spacing w:val="-4"/>
        </w:rPr>
        <w:t xml:space="preserve"> </w:t>
      </w:r>
      <w:r w:rsidRPr="000E3626">
        <w:rPr>
          <w:rFonts w:asciiTheme="minorHAnsi" w:hAnsiTheme="minorHAnsi" w:cstheme="minorHAnsi"/>
        </w:rPr>
        <w:t>base</w:t>
      </w:r>
      <w:r w:rsidRPr="000E3626">
        <w:rPr>
          <w:rFonts w:asciiTheme="minorHAnsi" w:hAnsiTheme="minorHAnsi" w:cstheme="minorHAnsi"/>
          <w:spacing w:val="-5"/>
        </w:rPr>
        <w:t xml:space="preserve"> </w:t>
      </w:r>
      <w:r w:rsidRPr="000E3626">
        <w:rPr>
          <w:rFonts w:asciiTheme="minorHAnsi" w:hAnsiTheme="minorHAnsi" w:cstheme="minorHAnsi"/>
        </w:rPr>
        <w:t>a</w:t>
      </w:r>
      <w:r w:rsidRPr="000E3626">
        <w:rPr>
          <w:rFonts w:asciiTheme="minorHAnsi" w:hAnsiTheme="minorHAnsi" w:cstheme="minorHAnsi"/>
          <w:spacing w:val="-6"/>
        </w:rPr>
        <w:t xml:space="preserve"> </w:t>
      </w:r>
      <w:r w:rsidRPr="000E3626">
        <w:rPr>
          <w:rFonts w:asciiTheme="minorHAnsi" w:hAnsiTheme="minorHAnsi" w:cstheme="minorHAnsi"/>
        </w:rPr>
        <w:t>quanto</w:t>
      </w:r>
      <w:r w:rsidRPr="000E3626">
        <w:rPr>
          <w:rFonts w:asciiTheme="minorHAnsi" w:hAnsiTheme="minorHAnsi" w:cstheme="minorHAnsi"/>
          <w:spacing w:val="-3"/>
        </w:rPr>
        <w:t xml:space="preserve"> </w:t>
      </w:r>
      <w:r w:rsidRPr="000E3626">
        <w:rPr>
          <w:rFonts w:asciiTheme="minorHAnsi" w:hAnsiTheme="minorHAnsi" w:cstheme="minorHAnsi"/>
        </w:rPr>
        <w:t>stabilito</w:t>
      </w:r>
      <w:r w:rsidRPr="000E3626">
        <w:rPr>
          <w:rFonts w:asciiTheme="minorHAnsi" w:hAnsiTheme="minorHAnsi" w:cstheme="minorHAnsi"/>
          <w:spacing w:val="-2"/>
        </w:rPr>
        <w:t xml:space="preserve"> </w:t>
      </w:r>
      <w:r w:rsidRPr="000E3626">
        <w:rPr>
          <w:rFonts w:asciiTheme="minorHAnsi" w:hAnsiTheme="minorHAnsi" w:cstheme="minorHAnsi"/>
        </w:rPr>
        <w:t>dal</w:t>
      </w:r>
      <w:r w:rsidRPr="000E3626">
        <w:rPr>
          <w:rFonts w:asciiTheme="minorHAnsi" w:hAnsiTheme="minorHAnsi" w:cstheme="minorHAnsi"/>
          <w:spacing w:val="-7"/>
        </w:rPr>
        <w:t xml:space="preserve"> </w:t>
      </w:r>
      <w:proofErr w:type="spellStart"/>
      <w:r w:rsidRPr="000E3626">
        <w:rPr>
          <w:rFonts w:asciiTheme="minorHAnsi" w:hAnsiTheme="minorHAnsi" w:cstheme="minorHAnsi"/>
        </w:rPr>
        <w:t>D.Lgs.</w:t>
      </w:r>
      <w:proofErr w:type="spellEnd"/>
      <w:r w:rsidRPr="000E3626">
        <w:rPr>
          <w:rFonts w:asciiTheme="minorHAnsi" w:hAnsiTheme="minorHAnsi" w:cstheme="minorHAnsi"/>
          <w:spacing w:val="-3"/>
        </w:rPr>
        <w:t xml:space="preserve"> </w:t>
      </w:r>
      <w:r w:rsidRPr="000E3626">
        <w:rPr>
          <w:rFonts w:asciiTheme="minorHAnsi" w:hAnsiTheme="minorHAnsi" w:cstheme="minorHAnsi"/>
        </w:rPr>
        <w:t>n.</w:t>
      </w:r>
      <w:r w:rsidRPr="000E3626">
        <w:rPr>
          <w:rFonts w:asciiTheme="minorHAnsi" w:hAnsiTheme="minorHAnsi" w:cstheme="minorHAnsi"/>
          <w:spacing w:val="-57"/>
        </w:rPr>
        <w:t xml:space="preserve"> </w:t>
      </w:r>
      <w:r w:rsidRPr="000E3626">
        <w:rPr>
          <w:rFonts w:asciiTheme="minorHAnsi" w:hAnsiTheme="minorHAnsi" w:cstheme="minorHAnsi"/>
        </w:rPr>
        <w:t xml:space="preserve">118/2011 e </w:t>
      </w:r>
      <w:proofErr w:type="spellStart"/>
      <w:r w:rsidRPr="000E3626">
        <w:rPr>
          <w:rFonts w:asciiTheme="minorHAnsi" w:hAnsiTheme="minorHAnsi" w:cstheme="minorHAnsi"/>
        </w:rPr>
        <w:t>ss.mm.ii</w:t>
      </w:r>
      <w:proofErr w:type="spellEnd"/>
      <w:r w:rsidRPr="000E3626">
        <w:rPr>
          <w:rFonts w:asciiTheme="minorHAnsi" w:hAnsiTheme="minorHAnsi" w:cstheme="minorHAnsi"/>
        </w:rPr>
        <w:t>., utilizzando gli schemi di bilancio previsti dall’Allegato n. 9 del</w:t>
      </w:r>
      <w:r w:rsidRPr="000E3626">
        <w:rPr>
          <w:rFonts w:asciiTheme="minorHAnsi" w:hAnsiTheme="minorHAnsi" w:cstheme="minorHAnsi"/>
          <w:spacing w:val="1"/>
        </w:rPr>
        <w:t xml:space="preserve"> </w:t>
      </w:r>
      <w:r w:rsidRPr="000E3626">
        <w:rPr>
          <w:rFonts w:asciiTheme="minorHAnsi" w:hAnsiTheme="minorHAnsi" w:cstheme="minorHAnsi"/>
        </w:rPr>
        <w:t>suddetto</w:t>
      </w:r>
      <w:r w:rsidRPr="000E3626">
        <w:rPr>
          <w:rFonts w:asciiTheme="minorHAnsi" w:hAnsiTheme="minorHAnsi" w:cstheme="minorHAnsi"/>
          <w:spacing w:val="-1"/>
        </w:rPr>
        <w:t xml:space="preserve"> </w:t>
      </w:r>
      <w:r w:rsidRPr="000E3626">
        <w:rPr>
          <w:rFonts w:asciiTheme="minorHAnsi" w:hAnsiTheme="minorHAnsi" w:cstheme="minorHAnsi"/>
        </w:rPr>
        <w:t>decreto.</w:t>
      </w:r>
    </w:p>
    <w:p w:rsidR="00D402CA" w:rsidRPr="000E3626" w:rsidRDefault="00D402CA">
      <w:pPr>
        <w:pStyle w:val="Corpotesto"/>
        <w:spacing w:before="8"/>
        <w:rPr>
          <w:rFonts w:asciiTheme="minorHAnsi" w:hAnsiTheme="minorHAnsi" w:cstheme="minorHAnsi"/>
          <w:sz w:val="34"/>
        </w:rPr>
      </w:pPr>
    </w:p>
    <w:p w:rsidR="00D402CA" w:rsidRPr="000E3626" w:rsidRDefault="00CA5677">
      <w:pPr>
        <w:pStyle w:val="Titolo2"/>
        <w:spacing w:before="1"/>
        <w:jc w:val="both"/>
        <w:rPr>
          <w:rFonts w:asciiTheme="minorHAnsi" w:hAnsiTheme="minorHAnsi" w:cstheme="minorHAnsi"/>
        </w:rPr>
      </w:pPr>
      <w:bookmarkStart w:id="16" w:name="_bookmark15"/>
      <w:bookmarkEnd w:id="16"/>
      <w:r w:rsidRPr="000E3626">
        <w:rPr>
          <w:rFonts w:asciiTheme="minorHAnsi" w:hAnsiTheme="minorHAnsi" w:cstheme="minorHAnsi"/>
          <w:color w:val="4471C3"/>
          <w:spacing w:val="-6"/>
        </w:rPr>
        <w:t>Le</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6"/>
        </w:rPr>
        <w:t>Entrate</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6"/>
        </w:rPr>
        <w:t>Tributarie.</w:t>
      </w:r>
    </w:p>
    <w:p w:rsidR="00D402CA" w:rsidRPr="000E3626" w:rsidRDefault="00CA5677">
      <w:pPr>
        <w:pStyle w:val="Corpotesto"/>
        <w:spacing w:before="117"/>
        <w:ind w:left="208" w:right="1030"/>
        <w:jc w:val="both"/>
        <w:rPr>
          <w:rFonts w:asciiTheme="minorHAnsi" w:hAnsiTheme="minorHAnsi" w:cstheme="minorHAnsi"/>
        </w:rPr>
      </w:pPr>
      <w:r w:rsidRPr="000E3626">
        <w:rPr>
          <w:rFonts w:asciiTheme="minorHAnsi" w:hAnsiTheme="minorHAnsi" w:cstheme="minorHAnsi"/>
        </w:rPr>
        <w:t>Con</w:t>
      </w:r>
      <w:r w:rsidRPr="000E3626">
        <w:rPr>
          <w:rFonts w:asciiTheme="minorHAnsi" w:hAnsiTheme="minorHAnsi" w:cstheme="minorHAnsi"/>
          <w:spacing w:val="1"/>
        </w:rPr>
        <w:t xml:space="preserve"> </w:t>
      </w:r>
      <w:r w:rsidRPr="000E3626">
        <w:rPr>
          <w:rFonts w:asciiTheme="minorHAnsi" w:hAnsiTheme="minorHAnsi" w:cstheme="minorHAnsi"/>
        </w:rPr>
        <w:t>riferimento</w:t>
      </w:r>
      <w:r w:rsidRPr="000E3626">
        <w:rPr>
          <w:rFonts w:asciiTheme="minorHAnsi" w:hAnsiTheme="minorHAnsi" w:cstheme="minorHAnsi"/>
          <w:spacing w:val="1"/>
        </w:rPr>
        <w:t xml:space="preserve"> </w:t>
      </w:r>
      <w:r w:rsidRPr="000E3626">
        <w:rPr>
          <w:rFonts w:asciiTheme="minorHAnsi" w:hAnsiTheme="minorHAnsi" w:cstheme="minorHAnsi"/>
        </w:rPr>
        <w:t>al</w:t>
      </w:r>
      <w:r w:rsidRPr="000E3626">
        <w:rPr>
          <w:rFonts w:asciiTheme="minorHAnsi" w:hAnsiTheme="minorHAnsi" w:cstheme="minorHAnsi"/>
          <w:spacing w:val="1"/>
        </w:rPr>
        <w:t xml:space="preserve"> </w:t>
      </w:r>
      <w:r w:rsidRPr="000E3626">
        <w:rPr>
          <w:rFonts w:asciiTheme="minorHAnsi" w:hAnsiTheme="minorHAnsi" w:cstheme="minorHAnsi"/>
        </w:rPr>
        <w:t>gettito</w:t>
      </w:r>
      <w:r w:rsidRPr="000E3626">
        <w:rPr>
          <w:rFonts w:asciiTheme="minorHAnsi" w:hAnsiTheme="minorHAnsi" w:cstheme="minorHAnsi"/>
          <w:spacing w:val="1"/>
        </w:rPr>
        <w:t xml:space="preserve"> </w:t>
      </w:r>
      <w:r w:rsidRPr="000E3626">
        <w:rPr>
          <w:rFonts w:asciiTheme="minorHAnsi" w:hAnsiTheme="minorHAnsi" w:cstheme="minorHAnsi"/>
        </w:rPr>
        <w:t>ordinario</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1"/>
        </w:rPr>
        <w:t xml:space="preserve"> </w:t>
      </w:r>
      <w:r w:rsidRPr="000E3626">
        <w:rPr>
          <w:rFonts w:asciiTheme="minorHAnsi" w:hAnsiTheme="minorHAnsi" w:cstheme="minorHAnsi"/>
        </w:rPr>
        <w:t>previsioni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entrata</w:t>
      </w:r>
      <w:r w:rsidRPr="000E3626">
        <w:rPr>
          <w:rFonts w:asciiTheme="minorHAnsi" w:hAnsiTheme="minorHAnsi" w:cstheme="minorHAnsi"/>
          <w:spacing w:val="1"/>
        </w:rPr>
        <w:t xml:space="preserve"> </w:t>
      </w:r>
      <w:r w:rsidRPr="000E3626">
        <w:rPr>
          <w:rFonts w:asciiTheme="minorHAnsi" w:hAnsiTheme="minorHAnsi" w:cstheme="minorHAnsi"/>
        </w:rPr>
        <w:t>sono</w:t>
      </w:r>
      <w:r w:rsidRPr="000E3626">
        <w:rPr>
          <w:rFonts w:asciiTheme="minorHAnsi" w:hAnsiTheme="minorHAnsi" w:cstheme="minorHAnsi"/>
          <w:spacing w:val="1"/>
        </w:rPr>
        <w:t xml:space="preserve"> </w:t>
      </w:r>
      <w:r w:rsidRPr="000E3626">
        <w:rPr>
          <w:rFonts w:asciiTheme="minorHAnsi" w:hAnsiTheme="minorHAnsi" w:cstheme="minorHAnsi"/>
        </w:rPr>
        <w:t>elaborate</w:t>
      </w:r>
      <w:r w:rsidRPr="000E3626">
        <w:rPr>
          <w:rFonts w:asciiTheme="minorHAnsi" w:hAnsiTheme="minorHAnsi" w:cstheme="minorHAnsi"/>
          <w:spacing w:val="1"/>
        </w:rPr>
        <w:t xml:space="preserve"> </w:t>
      </w:r>
      <w:r w:rsidRPr="000E3626">
        <w:rPr>
          <w:rFonts w:asciiTheme="minorHAnsi" w:hAnsiTheme="minorHAnsi" w:cstheme="minorHAnsi"/>
        </w:rPr>
        <w:t>sulla</w:t>
      </w:r>
      <w:r w:rsidRPr="000E3626">
        <w:rPr>
          <w:rFonts w:asciiTheme="minorHAnsi" w:hAnsiTheme="minorHAnsi" w:cstheme="minorHAnsi"/>
          <w:spacing w:val="1"/>
        </w:rPr>
        <w:t xml:space="preserve"> </w:t>
      </w:r>
      <w:r w:rsidRPr="000E3626">
        <w:rPr>
          <w:rFonts w:asciiTheme="minorHAnsi" w:hAnsiTheme="minorHAnsi" w:cstheme="minorHAnsi"/>
        </w:rPr>
        <w:t>base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valutazioni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carattere</w:t>
      </w:r>
      <w:r w:rsidRPr="000E3626">
        <w:rPr>
          <w:rFonts w:asciiTheme="minorHAnsi" w:hAnsiTheme="minorHAnsi" w:cstheme="minorHAnsi"/>
          <w:spacing w:val="1"/>
        </w:rPr>
        <w:t xml:space="preserve"> </w:t>
      </w:r>
      <w:r w:rsidRPr="000E3626">
        <w:rPr>
          <w:rFonts w:asciiTheme="minorHAnsi" w:hAnsiTheme="minorHAnsi" w:cstheme="minorHAnsi"/>
        </w:rPr>
        <w:t>ordinario,</w:t>
      </w:r>
      <w:r w:rsidRPr="000E3626">
        <w:rPr>
          <w:rFonts w:asciiTheme="minorHAnsi" w:hAnsiTheme="minorHAnsi" w:cstheme="minorHAnsi"/>
          <w:spacing w:val="1"/>
        </w:rPr>
        <w:t xml:space="preserve"> </w:t>
      </w:r>
      <w:r w:rsidRPr="000E3626">
        <w:rPr>
          <w:rFonts w:asciiTheme="minorHAnsi" w:hAnsiTheme="minorHAnsi" w:cstheme="minorHAnsi"/>
        </w:rPr>
        <w:t>senza</w:t>
      </w:r>
      <w:r w:rsidRPr="000E3626">
        <w:rPr>
          <w:rFonts w:asciiTheme="minorHAnsi" w:hAnsiTheme="minorHAnsi" w:cstheme="minorHAnsi"/>
          <w:spacing w:val="1"/>
        </w:rPr>
        <w:t xml:space="preserve"> </w:t>
      </w:r>
      <w:r w:rsidRPr="000E3626">
        <w:rPr>
          <w:rFonts w:asciiTheme="minorHAnsi" w:hAnsiTheme="minorHAnsi" w:cstheme="minorHAnsi"/>
        </w:rPr>
        <w:t>considerare</w:t>
      </w:r>
      <w:r w:rsidRPr="000E3626">
        <w:rPr>
          <w:rFonts w:asciiTheme="minorHAnsi" w:hAnsiTheme="minorHAnsi" w:cstheme="minorHAnsi"/>
          <w:spacing w:val="1"/>
        </w:rPr>
        <w:t xml:space="preserve"> </w:t>
      </w:r>
      <w:r w:rsidRPr="000E3626">
        <w:rPr>
          <w:rFonts w:asciiTheme="minorHAnsi" w:hAnsiTheme="minorHAnsi" w:cstheme="minorHAnsi"/>
        </w:rPr>
        <w:t>eventuali</w:t>
      </w:r>
      <w:r w:rsidRPr="000E3626">
        <w:rPr>
          <w:rFonts w:asciiTheme="minorHAnsi" w:hAnsiTheme="minorHAnsi" w:cstheme="minorHAnsi"/>
          <w:spacing w:val="1"/>
        </w:rPr>
        <w:t xml:space="preserve"> </w:t>
      </w:r>
      <w:r w:rsidRPr="000E3626">
        <w:rPr>
          <w:rFonts w:asciiTheme="minorHAnsi" w:hAnsiTheme="minorHAnsi" w:cstheme="minorHAnsi"/>
        </w:rPr>
        <w:t>situazioni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emergenza</w:t>
      </w:r>
      <w:r w:rsidRPr="000E3626">
        <w:rPr>
          <w:rFonts w:asciiTheme="minorHAnsi" w:hAnsiTheme="minorHAnsi" w:cstheme="minorHAnsi"/>
          <w:spacing w:val="1"/>
        </w:rPr>
        <w:t xml:space="preserve"> </w:t>
      </w:r>
      <w:r w:rsidRPr="000E3626">
        <w:rPr>
          <w:rFonts w:asciiTheme="minorHAnsi" w:hAnsiTheme="minorHAnsi" w:cstheme="minorHAnsi"/>
        </w:rPr>
        <w:t>epidemiologica che potrebbero procrastinarsi, originando quindi la necessità di una adeguata</w:t>
      </w:r>
      <w:r w:rsidRPr="000E3626">
        <w:rPr>
          <w:rFonts w:asciiTheme="minorHAnsi" w:hAnsiTheme="minorHAnsi" w:cstheme="minorHAnsi"/>
          <w:spacing w:val="1"/>
        </w:rPr>
        <w:t xml:space="preserve"> </w:t>
      </w:r>
      <w:r w:rsidRPr="000E3626">
        <w:rPr>
          <w:rFonts w:asciiTheme="minorHAnsi" w:hAnsiTheme="minorHAnsi" w:cstheme="minorHAnsi"/>
        </w:rPr>
        <w:t>rivisitazione</w:t>
      </w:r>
      <w:r w:rsidRPr="000E3626">
        <w:rPr>
          <w:rFonts w:asciiTheme="minorHAnsi" w:hAnsiTheme="minorHAnsi" w:cstheme="minorHAnsi"/>
          <w:spacing w:val="-1"/>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stesse.</w:t>
      </w:r>
    </w:p>
    <w:p w:rsidR="00D402CA" w:rsidRPr="000E3626" w:rsidRDefault="00CA5677">
      <w:pPr>
        <w:pStyle w:val="Corpotesto"/>
        <w:spacing w:before="3"/>
        <w:ind w:left="208"/>
        <w:jc w:val="both"/>
        <w:rPr>
          <w:rFonts w:asciiTheme="minorHAnsi" w:hAnsiTheme="minorHAnsi" w:cstheme="minorHAnsi"/>
        </w:rPr>
      </w:pP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seguito</w:t>
      </w:r>
      <w:r w:rsidRPr="000E3626">
        <w:rPr>
          <w:rFonts w:asciiTheme="minorHAnsi" w:hAnsiTheme="minorHAnsi" w:cstheme="minorHAnsi"/>
          <w:spacing w:val="-4"/>
        </w:rPr>
        <w:t xml:space="preserve"> </w:t>
      </w:r>
      <w:r w:rsidRPr="000E3626">
        <w:rPr>
          <w:rFonts w:asciiTheme="minorHAnsi" w:hAnsiTheme="minorHAnsi" w:cstheme="minorHAnsi"/>
        </w:rPr>
        <w:t>analisi</w:t>
      </w:r>
      <w:r w:rsidRPr="000E3626">
        <w:rPr>
          <w:rFonts w:asciiTheme="minorHAnsi" w:hAnsiTheme="minorHAnsi" w:cstheme="minorHAnsi"/>
          <w:spacing w:val="-3"/>
        </w:rPr>
        <w:t xml:space="preserve"> </w:t>
      </w:r>
      <w:r w:rsidRPr="000E3626">
        <w:rPr>
          <w:rFonts w:asciiTheme="minorHAnsi" w:hAnsiTheme="minorHAnsi" w:cstheme="minorHAnsi"/>
        </w:rPr>
        <w:t>riferite alle</w:t>
      </w:r>
      <w:r w:rsidRPr="000E3626">
        <w:rPr>
          <w:rFonts w:asciiTheme="minorHAnsi" w:hAnsiTheme="minorHAnsi" w:cstheme="minorHAnsi"/>
          <w:spacing w:val="-5"/>
        </w:rPr>
        <w:t xml:space="preserve"> </w:t>
      </w:r>
      <w:r w:rsidRPr="000E3626">
        <w:rPr>
          <w:rFonts w:asciiTheme="minorHAnsi" w:hAnsiTheme="minorHAnsi" w:cstheme="minorHAnsi"/>
        </w:rPr>
        <w:t>partite</w:t>
      </w:r>
      <w:r w:rsidRPr="000E3626">
        <w:rPr>
          <w:rFonts w:asciiTheme="minorHAnsi" w:hAnsiTheme="minorHAnsi" w:cstheme="minorHAnsi"/>
          <w:spacing w:val="-9"/>
        </w:rPr>
        <w:t xml:space="preserve"> </w:t>
      </w:r>
      <w:r w:rsidRPr="000E3626">
        <w:rPr>
          <w:rFonts w:asciiTheme="minorHAnsi" w:hAnsiTheme="minorHAnsi" w:cstheme="minorHAnsi"/>
        </w:rPr>
        <w:t>più</w:t>
      </w:r>
      <w:r w:rsidRPr="000E3626">
        <w:rPr>
          <w:rFonts w:asciiTheme="minorHAnsi" w:hAnsiTheme="minorHAnsi" w:cstheme="minorHAnsi"/>
          <w:spacing w:val="-4"/>
        </w:rPr>
        <w:t xml:space="preserve"> </w:t>
      </w:r>
      <w:r w:rsidRPr="000E3626">
        <w:rPr>
          <w:rFonts w:asciiTheme="minorHAnsi" w:hAnsiTheme="minorHAnsi" w:cstheme="minorHAnsi"/>
        </w:rPr>
        <w:t>rilevanti.</w:t>
      </w:r>
    </w:p>
    <w:p w:rsidR="00D402CA" w:rsidRPr="000E3626" w:rsidRDefault="00D402CA">
      <w:pPr>
        <w:pStyle w:val="Corpotesto"/>
        <w:rPr>
          <w:rFonts w:asciiTheme="minorHAnsi" w:hAnsiTheme="minorHAnsi" w:cstheme="minorHAnsi"/>
        </w:rPr>
      </w:pPr>
    </w:p>
    <w:p w:rsidR="00D402CA" w:rsidRPr="000E3626" w:rsidRDefault="00CA5677">
      <w:pPr>
        <w:pStyle w:val="Corpotesto"/>
        <w:ind w:left="208" w:right="1031"/>
        <w:jc w:val="both"/>
        <w:rPr>
          <w:rFonts w:asciiTheme="minorHAnsi" w:hAnsiTheme="minorHAnsi" w:cstheme="minorHAnsi"/>
        </w:rPr>
      </w:pPr>
      <w:r w:rsidRPr="000E3626">
        <w:rPr>
          <w:rFonts w:asciiTheme="minorHAnsi" w:hAnsiTheme="minorHAnsi" w:cstheme="minorHAnsi"/>
        </w:rPr>
        <w:t>IMU Ordinaria. Le informazioni a disposizione dell’Ente illustrano una buona stabilizzazione</w:t>
      </w:r>
      <w:r w:rsidRPr="000E3626">
        <w:rPr>
          <w:rFonts w:asciiTheme="minorHAnsi" w:hAnsiTheme="minorHAnsi" w:cstheme="minorHAnsi"/>
          <w:spacing w:val="1"/>
        </w:rPr>
        <w:t xml:space="preserve"> </w:t>
      </w:r>
      <w:r w:rsidRPr="000E3626">
        <w:rPr>
          <w:rFonts w:asciiTheme="minorHAnsi" w:hAnsiTheme="minorHAnsi" w:cstheme="minorHAnsi"/>
          <w:spacing w:val="-1"/>
        </w:rPr>
        <w:t>degli</w:t>
      </w:r>
      <w:r w:rsidRPr="000E3626">
        <w:rPr>
          <w:rFonts w:asciiTheme="minorHAnsi" w:hAnsiTheme="minorHAnsi" w:cstheme="minorHAnsi"/>
          <w:spacing w:val="-12"/>
        </w:rPr>
        <w:t xml:space="preserve"> </w:t>
      </w:r>
      <w:r w:rsidRPr="000E3626">
        <w:rPr>
          <w:rFonts w:asciiTheme="minorHAnsi" w:hAnsiTheme="minorHAnsi" w:cstheme="minorHAnsi"/>
          <w:spacing w:val="-1"/>
        </w:rPr>
        <w:t>incassi</w:t>
      </w:r>
      <w:r w:rsidRPr="000E3626">
        <w:rPr>
          <w:rFonts w:asciiTheme="minorHAnsi" w:hAnsiTheme="minorHAnsi" w:cstheme="minorHAnsi"/>
          <w:spacing w:val="-18"/>
        </w:rPr>
        <w:t xml:space="preserve"> </w:t>
      </w:r>
      <w:r w:rsidRPr="000E3626">
        <w:rPr>
          <w:rFonts w:asciiTheme="minorHAnsi" w:hAnsiTheme="minorHAnsi" w:cstheme="minorHAnsi"/>
          <w:spacing w:val="-1"/>
        </w:rPr>
        <w:t>e</w:t>
      </w:r>
      <w:r w:rsidRPr="000E3626">
        <w:rPr>
          <w:rFonts w:asciiTheme="minorHAnsi" w:hAnsiTheme="minorHAnsi" w:cstheme="minorHAnsi"/>
          <w:spacing w:val="-22"/>
        </w:rPr>
        <w:t xml:space="preserve"> </w:t>
      </w:r>
      <w:r w:rsidRPr="000E3626">
        <w:rPr>
          <w:rFonts w:asciiTheme="minorHAnsi" w:hAnsiTheme="minorHAnsi" w:cstheme="minorHAnsi"/>
          <w:spacing w:val="-1"/>
        </w:rPr>
        <w:t>si</w:t>
      </w:r>
      <w:r w:rsidRPr="000E3626">
        <w:rPr>
          <w:rFonts w:asciiTheme="minorHAnsi" w:hAnsiTheme="minorHAnsi" w:cstheme="minorHAnsi"/>
          <w:spacing w:val="-19"/>
        </w:rPr>
        <w:t xml:space="preserve"> </w:t>
      </w:r>
      <w:r w:rsidRPr="000E3626">
        <w:rPr>
          <w:rFonts w:asciiTheme="minorHAnsi" w:hAnsiTheme="minorHAnsi" w:cstheme="minorHAnsi"/>
          <w:spacing w:val="-1"/>
        </w:rPr>
        <w:t>ritiene</w:t>
      </w:r>
      <w:r w:rsidRPr="000E3626">
        <w:rPr>
          <w:rFonts w:asciiTheme="minorHAnsi" w:hAnsiTheme="minorHAnsi" w:cstheme="minorHAnsi"/>
          <w:spacing w:val="-20"/>
        </w:rPr>
        <w:t xml:space="preserve"> </w:t>
      </w:r>
      <w:r w:rsidRPr="000E3626">
        <w:rPr>
          <w:rFonts w:asciiTheme="minorHAnsi" w:hAnsiTheme="minorHAnsi" w:cstheme="minorHAnsi"/>
        </w:rPr>
        <w:t>congruo</w:t>
      </w:r>
      <w:r w:rsidRPr="000E3626">
        <w:rPr>
          <w:rFonts w:asciiTheme="minorHAnsi" w:hAnsiTheme="minorHAnsi" w:cstheme="minorHAnsi"/>
          <w:spacing w:val="-19"/>
        </w:rPr>
        <w:t xml:space="preserve"> </w:t>
      </w:r>
      <w:r w:rsidRPr="000E3626">
        <w:rPr>
          <w:rFonts w:asciiTheme="minorHAnsi" w:hAnsiTheme="minorHAnsi" w:cstheme="minorHAnsi"/>
        </w:rPr>
        <w:t>prevedere</w:t>
      </w:r>
      <w:r w:rsidRPr="000E3626">
        <w:rPr>
          <w:rFonts w:asciiTheme="minorHAnsi" w:hAnsiTheme="minorHAnsi" w:cstheme="minorHAnsi"/>
          <w:spacing w:val="-21"/>
        </w:rPr>
        <w:t xml:space="preserve"> </w:t>
      </w:r>
      <w:r w:rsidRPr="000E3626">
        <w:rPr>
          <w:rFonts w:asciiTheme="minorHAnsi" w:hAnsiTheme="minorHAnsi" w:cstheme="minorHAnsi"/>
        </w:rPr>
        <w:t>per</w:t>
      </w:r>
      <w:r w:rsidRPr="000E3626">
        <w:rPr>
          <w:rFonts w:asciiTheme="minorHAnsi" w:hAnsiTheme="minorHAnsi" w:cstheme="minorHAnsi"/>
          <w:spacing w:val="-23"/>
        </w:rPr>
        <w:t xml:space="preserve"> </w:t>
      </w:r>
      <w:r w:rsidRPr="000E3626">
        <w:rPr>
          <w:rFonts w:asciiTheme="minorHAnsi" w:hAnsiTheme="minorHAnsi" w:cstheme="minorHAnsi"/>
        </w:rPr>
        <w:t>il</w:t>
      </w:r>
      <w:r w:rsidRPr="000E3626">
        <w:rPr>
          <w:rFonts w:asciiTheme="minorHAnsi" w:hAnsiTheme="minorHAnsi" w:cstheme="minorHAnsi"/>
          <w:spacing w:val="-18"/>
        </w:rPr>
        <w:t xml:space="preserve"> </w:t>
      </w:r>
      <w:r w:rsidRPr="000E3626">
        <w:rPr>
          <w:rFonts w:asciiTheme="minorHAnsi" w:hAnsiTheme="minorHAnsi" w:cstheme="minorHAnsi"/>
        </w:rPr>
        <w:t>triennio</w:t>
      </w:r>
      <w:r w:rsidRPr="000E3626">
        <w:rPr>
          <w:rFonts w:asciiTheme="minorHAnsi" w:hAnsiTheme="minorHAnsi" w:cstheme="minorHAnsi"/>
          <w:spacing w:val="-19"/>
        </w:rPr>
        <w:t xml:space="preserve"> </w:t>
      </w:r>
      <w:r w:rsidRPr="000E3626">
        <w:rPr>
          <w:rFonts w:asciiTheme="minorHAnsi" w:hAnsiTheme="minorHAnsi" w:cstheme="minorHAnsi"/>
        </w:rPr>
        <w:t>a</w:t>
      </w:r>
      <w:r w:rsidRPr="000E3626">
        <w:rPr>
          <w:rFonts w:asciiTheme="minorHAnsi" w:hAnsiTheme="minorHAnsi" w:cstheme="minorHAnsi"/>
          <w:spacing w:val="-23"/>
        </w:rPr>
        <w:t xml:space="preserve"> </w:t>
      </w:r>
      <w:r w:rsidRPr="000E3626">
        <w:rPr>
          <w:rFonts w:asciiTheme="minorHAnsi" w:hAnsiTheme="minorHAnsi" w:cstheme="minorHAnsi"/>
        </w:rPr>
        <w:t>venire</w:t>
      </w:r>
      <w:r w:rsidRPr="000E3626">
        <w:rPr>
          <w:rFonts w:asciiTheme="minorHAnsi" w:hAnsiTheme="minorHAnsi" w:cstheme="minorHAnsi"/>
          <w:spacing w:val="-20"/>
        </w:rPr>
        <w:t xml:space="preserve"> </w:t>
      </w:r>
      <w:r w:rsidRPr="000E3626">
        <w:rPr>
          <w:rFonts w:asciiTheme="minorHAnsi" w:hAnsiTheme="minorHAnsi" w:cstheme="minorHAnsi"/>
        </w:rPr>
        <w:t>una</w:t>
      </w:r>
      <w:r w:rsidRPr="000E3626">
        <w:rPr>
          <w:rFonts w:asciiTheme="minorHAnsi" w:hAnsiTheme="minorHAnsi" w:cstheme="minorHAnsi"/>
          <w:spacing w:val="-23"/>
        </w:rPr>
        <w:t xml:space="preserve"> </w:t>
      </w:r>
      <w:r w:rsidRPr="000E3626">
        <w:rPr>
          <w:rFonts w:asciiTheme="minorHAnsi" w:hAnsiTheme="minorHAnsi" w:cstheme="minorHAnsi"/>
        </w:rPr>
        <w:t>posta</w:t>
      </w:r>
      <w:r w:rsidRPr="000E3626">
        <w:rPr>
          <w:rFonts w:asciiTheme="minorHAnsi" w:hAnsiTheme="minorHAnsi" w:cstheme="minorHAnsi"/>
          <w:spacing w:val="-20"/>
        </w:rPr>
        <w:t xml:space="preserve"> </w:t>
      </w:r>
      <w:r w:rsidRPr="000E3626">
        <w:rPr>
          <w:rFonts w:asciiTheme="minorHAnsi" w:hAnsiTheme="minorHAnsi" w:cstheme="minorHAnsi"/>
        </w:rPr>
        <w:t>pari</w:t>
      </w:r>
      <w:r w:rsidRPr="000E3626">
        <w:rPr>
          <w:rFonts w:asciiTheme="minorHAnsi" w:hAnsiTheme="minorHAnsi" w:cstheme="minorHAnsi"/>
          <w:spacing w:val="-20"/>
        </w:rPr>
        <w:t xml:space="preserve"> </w:t>
      </w:r>
      <w:r w:rsidRPr="000E3626">
        <w:rPr>
          <w:rFonts w:asciiTheme="minorHAnsi" w:hAnsiTheme="minorHAnsi" w:cstheme="minorHAnsi"/>
        </w:rPr>
        <w:t>ad</w:t>
      </w:r>
      <w:r w:rsidRPr="000E3626">
        <w:rPr>
          <w:rFonts w:asciiTheme="minorHAnsi" w:hAnsiTheme="minorHAnsi" w:cstheme="minorHAnsi"/>
          <w:spacing w:val="-21"/>
        </w:rPr>
        <w:t xml:space="preserve"> </w:t>
      </w:r>
      <w:r w:rsidRPr="000E3626">
        <w:rPr>
          <w:rFonts w:asciiTheme="minorHAnsi" w:hAnsiTheme="minorHAnsi" w:cstheme="minorHAnsi"/>
        </w:rPr>
        <w:t>€</w:t>
      </w:r>
      <w:r w:rsidRPr="000E3626">
        <w:rPr>
          <w:rFonts w:asciiTheme="minorHAnsi" w:hAnsiTheme="minorHAnsi" w:cstheme="minorHAnsi"/>
          <w:spacing w:val="-20"/>
        </w:rPr>
        <w:t xml:space="preserve"> </w:t>
      </w:r>
      <w:r w:rsidRPr="000E3626">
        <w:rPr>
          <w:rFonts w:asciiTheme="minorHAnsi" w:hAnsiTheme="minorHAnsi" w:cstheme="minorHAnsi"/>
        </w:rPr>
        <w:t>6.</w:t>
      </w:r>
      <w:r w:rsidR="00C50991" w:rsidRPr="000E3626">
        <w:rPr>
          <w:rFonts w:asciiTheme="minorHAnsi" w:hAnsiTheme="minorHAnsi" w:cstheme="minorHAnsi"/>
        </w:rPr>
        <w:t>650</w:t>
      </w:r>
      <w:r w:rsidRPr="000E3626">
        <w:rPr>
          <w:rFonts w:asciiTheme="minorHAnsi" w:hAnsiTheme="minorHAnsi" w:cstheme="minorHAnsi"/>
        </w:rPr>
        <w:t>.000,00</w:t>
      </w:r>
      <w:r w:rsidRPr="000E3626">
        <w:rPr>
          <w:rFonts w:asciiTheme="minorHAnsi" w:hAnsiTheme="minorHAnsi" w:cstheme="minorHAnsi"/>
          <w:spacing w:val="-57"/>
        </w:rPr>
        <w:t xml:space="preserve"> </w:t>
      </w:r>
      <w:r w:rsidRPr="000E3626">
        <w:rPr>
          <w:rFonts w:asciiTheme="minorHAnsi" w:hAnsiTheme="minorHAnsi" w:cstheme="minorHAnsi"/>
        </w:rPr>
        <w:t>per ciascuno degli anni del triennio, in considerazione degli effetti</w:t>
      </w:r>
      <w:r w:rsidR="00C50991" w:rsidRPr="000E3626">
        <w:rPr>
          <w:rFonts w:asciiTheme="minorHAnsi" w:hAnsiTheme="minorHAnsi" w:cstheme="minorHAnsi"/>
        </w:rPr>
        <w:t xml:space="preserve"> dell’approvazione del P.U.C. e relative alla </w:t>
      </w:r>
      <w:proofErr w:type="gramStart"/>
      <w:r w:rsidR="00C50991" w:rsidRPr="000E3626">
        <w:rPr>
          <w:rFonts w:asciiTheme="minorHAnsi" w:hAnsiTheme="minorHAnsi" w:cstheme="minorHAnsi"/>
        </w:rPr>
        <w:t>trasformazione  dei</w:t>
      </w:r>
      <w:proofErr w:type="gramEnd"/>
      <w:r w:rsidR="00C50991" w:rsidRPr="000E3626">
        <w:rPr>
          <w:rFonts w:asciiTheme="minorHAnsi" w:hAnsiTheme="minorHAnsi" w:cstheme="minorHAnsi"/>
        </w:rPr>
        <w:t xml:space="preserve"> terreni  agricoli in terreni edificabili , nonché </w:t>
      </w:r>
      <w:r w:rsidRPr="000E3626">
        <w:rPr>
          <w:rFonts w:asciiTheme="minorHAnsi" w:hAnsiTheme="minorHAnsi" w:cstheme="minorHAnsi"/>
        </w:rPr>
        <w:t xml:space="preserve"> delle attività di liquidazioni</w:t>
      </w:r>
      <w:r w:rsidRPr="000E3626">
        <w:rPr>
          <w:rFonts w:asciiTheme="minorHAnsi" w:hAnsiTheme="minorHAnsi" w:cstheme="minorHAnsi"/>
          <w:spacing w:val="1"/>
        </w:rPr>
        <w:t xml:space="preserve"> </w:t>
      </w:r>
      <w:r w:rsidRPr="000E3626">
        <w:rPr>
          <w:rFonts w:asciiTheme="minorHAnsi" w:hAnsiTheme="minorHAnsi" w:cstheme="minorHAnsi"/>
        </w:rPr>
        <w:t>e sistemazione delle banche dati degli anni pregressi. Per l’anno 202</w:t>
      </w:r>
      <w:r w:rsidR="00C50991" w:rsidRPr="000E3626">
        <w:rPr>
          <w:rFonts w:asciiTheme="minorHAnsi" w:hAnsiTheme="minorHAnsi" w:cstheme="minorHAnsi"/>
        </w:rPr>
        <w:t>6</w:t>
      </w:r>
      <w:r w:rsidRPr="000E3626">
        <w:rPr>
          <w:rFonts w:asciiTheme="minorHAnsi" w:hAnsiTheme="minorHAnsi" w:cstheme="minorHAnsi"/>
        </w:rPr>
        <w:t xml:space="preserve"> si confermano le tariffe</w:t>
      </w:r>
      <w:r w:rsidRPr="000E3626">
        <w:rPr>
          <w:rFonts w:asciiTheme="minorHAnsi" w:hAnsiTheme="minorHAnsi" w:cstheme="minorHAnsi"/>
          <w:spacing w:val="1"/>
        </w:rPr>
        <w:t xml:space="preserve"> </w:t>
      </w:r>
      <w:r w:rsidR="00C50991" w:rsidRPr="000E3626">
        <w:rPr>
          <w:rFonts w:asciiTheme="minorHAnsi" w:hAnsiTheme="minorHAnsi" w:cstheme="minorHAnsi"/>
        </w:rPr>
        <w:t>dell’anno precedente</w:t>
      </w:r>
      <w:r w:rsidRPr="000E3626">
        <w:rPr>
          <w:rFonts w:asciiTheme="minorHAnsi" w:hAnsiTheme="minorHAnsi" w:cstheme="minorHAnsi"/>
        </w:rPr>
        <w:t>.</w:t>
      </w:r>
    </w:p>
    <w:p w:rsidR="00D402CA" w:rsidRPr="000E3626" w:rsidRDefault="00D402CA">
      <w:pPr>
        <w:pStyle w:val="Corpotesto"/>
        <w:spacing w:before="9"/>
        <w:rPr>
          <w:rFonts w:asciiTheme="minorHAnsi" w:hAnsiTheme="minorHAnsi" w:cstheme="minorHAnsi"/>
          <w:sz w:val="23"/>
        </w:rPr>
      </w:pPr>
    </w:p>
    <w:p w:rsidR="00D402CA" w:rsidRPr="000E3626" w:rsidRDefault="00CA5677">
      <w:pPr>
        <w:pStyle w:val="Corpotesto"/>
        <w:spacing w:before="1"/>
        <w:ind w:left="208" w:right="1035"/>
        <w:jc w:val="both"/>
        <w:rPr>
          <w:rFonts w:asciiTheme="minorHAnsi" w:hAnsiTheme="minorHAnsi" w:cstheme="minorHAnsi"/>
        </w:rPr>
      </w:pPr>
      <w:r w:rsidRPr="000E3626">
        <w:rPr>
          <w:rFonts w:asciiTheme="minorHAnsi" w:hAnsiTheme="minorHAnsi" w:cstheme="minorHAnsi"/>
        </w:rPr>
        <w:t>TARI</w:t>
      </w:r>
      <w:r w:rsidRPr="000E3626">
        <w:rPr>
          <w:rFonts w:asciiTheme="minorHAnsi" w:hAnsiTheme="minorHAnsi" w:cstheme="minorHAnsi"/>
          <w:spacing w:val="-9"/>
        </w:rPr>
        <w:t xml:space="preserve"> </w:t>
      </w:r>
      <w:r w:rsidRPr="000E3626">
        <w:rPr>
          <w:rFonts w:asciiTheme="minorHAnsi" w:hAnsiTheme="minorHAnsi" w:cstheme="minorHAnsi"/>
        </w:rPr>
        <w:t>Ordinaria.</w:t>
      </w:r>
      <w:r w:rsidRPr="000E3626">
        <w:rPr>
          <w:rFonts w:asciiTheme="minorHAnsi" w:hAnsiTheme="minorHAnsi" w:cstheme="minorHAnsi"/>
          <w:spacing w:val="-3"/>
        </w:rPr>
        <w:t xml:space="preserve"> </w:t>
      </w:r>
      <w:r w:rsidRPr="000E3626">
        <w:rPr>
          <w:rFonts w:asciiTheme="minorHAnsi" w:hAnsiTheme="minorHAnsi" w:cstheme="minorHAnsi"/>
        </w:rPr>
        <w:t>La</w:t>
      </w:r>
      <w:r w:rsidRPr="000E3626">
        <w:rPr>
          <w:rFonts w:asciiTheme="minorHAnsi" w:hAnsiTheme="minorHAnsi" w:cstheme="minorHAnsi"/>
          <w:spacing w:val="-7"/>
        </w:rPr>
        <w:t xml:space="preserve"> </w:t>
      </w:r>
      <w:r w:rsidRPr="000E3626">
        <w:rPr>
          <w:rFonts w:asciiTheme="minorHAnsi" w:hAnsiTheme="minorHAnsi" w:cstheme="minorHAnsi"/>
        </w:rPr>
        <w:t>previsione</w:t>
      </w:r>
      <w:r w:rsidRPr="000E3626">
        <w:rPr>
          <w:rFonts w:asciiTheme="minorHAnsi" w:hAnsiTheme="minorHAnsi" w:cstheme="minorHAnsi"/>
          <w:spacing w:val="-7"/>
        </w:rPr>
        <w:t xml:space="preserve"> </w:t>
      </w:r>
      <w:r w:rsidRPr="000E3626">
        <w:rPr>
          <w:rFonts w:asciiTheme="minorHAnsi" w:hAnsiTheme="minorHAnsi" w:cstheme="minorHAnsi"/>
        </w:rPr>
        <w:t>inserita</w:t>
      </w:r>
      <w:r w:rsidRPr="000E3626">
        <w:rPr>
          <w:rFonts w:asciiTheme="minorHAnsi" w:hAnsiTheme="minorHAnsi" w:cstheme="minorHAnsi"/>
          <w:spacing w:val="-7"/>
        </w:rPr>
        <w:t xml:space="preserve"> </w:t>
      </w:r>
      <w:r w:rsidRPr="000E3626">
        <w:rPr>
          <w:rFonts w:asciiTheme="minorHAnsi" w:hAnsiTheme="minorHAnsi" w:cstheme="minorHAnsi"/>
        </w:rPr>
        <w:t>nel</w:t>
      </w:r>
      <w:r w:rsidRPr="000E3626">
        <w:rPr>
          <w:rFonts w:asciiTheme="minorHAnsi" w:hAnsiTheme="minorHAnsi" w:cstheme="minorHAnsi"/>
          <w:spacing w:val="-6"/>
        </w:rPr>
        <w:t xml:space="preserve"> </w:t>
      </w:r>
      <w:r w:rsidRPr="000E3626">
        <w:rPr>
          <w:rFonts w:asciiTheme="minorHAnsi" w:hAnsiTheme="minorHAnsi" w:cstheme="minorHAnsi"/>
        </w:rPr>
        <w:t>bilancio</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previsione</w:t>
      </w:r>
      <w:r w:rsidRPr="000E3626">
        <w:rPr>
          <w:rFonts w:asciiTheme="minorHAnsi" w:hAnsiTheme="minorHAnsi" w:cstheme="minorHAnsi"/>
          <w:spacing w:val="-7"/>
        </w:rPr>
        <w:t xml:space="preserve"> </w:t>
      </w:r>
      <w:r w:rsidRPr="000E3626">
        <w:rPr>
          <w:rFonts w:asciiTheme="minorHAnsi" w:hAnsiTheme="minorHAnsi" w:cstheme="minorHAnsi"/>
        </w:rPr>
        <w:t>fa</w:t>
      </w:r>
      <w:r w:rsidRPr="000E3626">
        <w:rPr>
          <w:rFonts w:asciiTheme="minorHAnsi" w:hAnsiTheme="minorHAnsi" w:cstheme="minorHAnsi"/>
          <w:spacing w:val="-8"/>
        </w:rPr>
        <w:t xml:space="preserve"> </w:t>
      </w:r>
      <w:r w:rsidRPr="000E3626">
        <w:rPr>
          <w:rFonts w:asciiTheme="minorHAnsi" w:hAnsiTheme="minorHAnsi" w:cstheme="minorHAnsi"/>
        </w:rPr>
        <w:t>riferimento</w:t>
      </w:r>
      <w:r w:rsidRPr="000E3626">
        <w:rPr>
          <w:rFonts w:asciiTheme="minorHAnsi" w:hAnsiTheme="minorHAnsi" w:cstheme="minorHAnsi"/>
          <w:spacing w:val="-6"/>
        </w:rPr>
        <w:t xml:space="preserve"> </w:t>
      </w:r>
      <w:r w:rsidRPr="000E3626">
        <w:rPr>
          <w:rFonts w:asciiTheme="minorHAnsi" w:hAnsiTheme="minorHAnsi" w:cstheme="minorHAnsi"/>
        </w:rPr>
        <w:t>al</w:t>
      </w:r>
      <w:r w:rsidRPr="000E3626">
        <w:rPr>
          <w:rFonts w:asciiTheme="minorHAnsi" w:hAnsiTheme="minorHAnsi" w:cstheme="minorHAnsi"/>
          <w:spacing w:val="-6"/>
        </w:rPr>
        <w:t xml:space="preserve"> </w:t>
      </w:r>
      <w:r w:rsidRPr="000E3626">
        <w:rPr>
          <w:rFonts w:asciiTheme="minorHAnsi" w:hAnsiTheme="minorHAnsi" w:cstheme="minorHAnsi"/>
        </w:rPr>
        <w:t>PEF</w:t>
      </w:r>
      <w:r w:rsidRPr="000E3626">
        <w:rPr>
          <w:rFonts w:asciiTheme="minorHAnsi" w:hAnsiTheme="minorHAnsi" w:cstheme="minorHAnsi"/>
          <w:spacing w:val="-7"/>
        </w:rPr>
        <w:t xml:space="preserve"> </w:t>
      </w:r>
      <w:r w:rsidRPr="000E3626">
        <w:rPr>
          <w:rFonts w:asciiTheme="minorHAnsi" w:hAnsiTheme="minorHAnsi" w:cstheme="minorHAnsi"/>
        </w:rPr>
        <w:t>202</w:t>
      </w:r>
      <w:r w:rsidR="00C50991" w:rsidRPr="000E3626">
        <w:rPr>
          <w:rFonts w:asciiTheme="minorHAnsi" w:hAnsiTheme="minorHAnsi" w:cstheme="minorHAnsi"/>
        </w:rPr>
        <w:t>6</w:t>
      </w:r>
      <w:r w:rsidRPr="000E3626">
        <w:rPr>
          <w:rFonts w:asciiTheme="minorHAnsi" w:hAnsiTheme="minorHAnsi" w:cstheme="minorHAnsi"/>
          <w:spacing w:val="-6"/>
        </w:rPr>
        <w:t xml:space="preserve"> </w:t>
      </w:r>
      <w:r w:rsidRPr="000E3626">
        <w:rPr>
          <w:rFonts w:asciiTheme="minorHAnsi" w:hAnsiTheme="minorHAnsi" w:cstheme="minorHAnsi"/>
        </w:rPr>
        <w:t>del</w:t>
      </w:r>
      <w:r w:rsidRPr="000E3626">
        <w:rPr>
          <w:rFonts w:asciiTheme="minorHAnsi" w:hAnsiTheme="minorHAnsi" w:cstheme="minorHAnsi"/>
          <w:spacing w:val="-58"/>
        </w:rPr>
        <w:t xml:space="preserve"> </w:t>
      </w:r>
      <w:r w:rsidRPr="000E3626">
        <w:rPr>
          <w:rFonts w:asciiTheme="minorHAnsi" w:hAnsiTheme="minorHAnsi" w:cstheme="minorHAnsi"/>
        </w:rPr>
        <w:t>nostro</w:t>
      </w:r>
      <w:r w:rsidRPr="000E3626">
        <w:rPr>
          <w:rFonts w:asciiTheme="minorHAnsi" w:hAnsiTheme="minorHAnsi" w:cstheme="minorHAnsi"/>
          <w:spacing w:val="-1"/>
        </w:rPr>
        <w:t xml:space="preserve"> </w:t>
      </w:r>
      <w:r w:rsidRPr="000E3626">
        <w:rPr>
          <w:rFonts w:asciiTheme="minorHAnsi" w:hAnsiTheme="minorHAnsi" w:cstheme="minorHAnsi"/>
        </w:rPr>
        <w:t>comune di durata</w:t>
      </w:r>
      <w:r w:rsidRPr="000E3626">
        <w:rPr>
          <w:rFonts w:asciiTheme="minorHAnsi" w:hAnsiTheme="minorHAnsi" w:cstheme="minorHAnsi"/>
          <w:spacing w:val="1"/>
        </w:rPr>
        <w:t xml:space="preserve"> </w:t>
      </w:r>
      <w:r w:rsidRPr="000E3626">
        <w:rPr>
          <w:rFonts w:asciiTheme="minorHAnsi" w:hAnsiTheme="minorHAnsi" w:cstheme="minorHAnsi"/>
        </w:rPr>
        <w:t>quadriennale</w:t>
      </w:r>
    </w:p>
    <w:p w:rsidR="00D402CA" w:rsidRPr="000E3626" w:rsidRDefault="00D402CA">
      <w:pPr>
        <w:pStyle w:val="Corpotesto"/>
        <w:spacing w:before="11"/>
        <w:rPr>
          <w:rFonts w:asciiTheme="minorHAnsi" w:hAnsiTheme="minorHAnsi" w:cstheme="minorHAnsi"/>
          <w:sz w:val="23"/>
        </w:rPr>
      </w:pPr>
    </w:p>
    <w:p w:rsidR="00D402CA" w:rsidRPr="000E3626" w:rsidRDefault="00CA5677" w:rsidP="007076E9">
      <w:pPr>
        <w:pStyle w:val="Corpotesto"/>
        <w:ind w:left="208" w:right="1023"/>
        <w:jc w:val="both"/>
        <w:rPr>
          <w:rFonts w:asciiTheme="minorHAnsi" w:hAnsiTheme="minorHAnsi" w:cstheme="minorHAnsi"/>
        </w:rPr>
      </w:pPr>
      <w:r w:rsidRPr="000E3626">
        <w:rPr>
          <w:rFonts w:asciiTheme="minorHAnsi" w:hAnsiTheme="minorHAnsi" w:cstheme="minorHAnsi"/>
        </w:rPr>
        <w:t>ADDIZIONALE IRPEF. Il monitoraggio dell’andamento degli incassi e le previsioni macro</w:t>
      </w:r>
      <w:r w:rsidRPr="000E3626">
        <w:rPr>
          <w:rFonts w:asciiTheme="minorHAnsi" w:hAnsiTheme="minorHAnsi" w:cstheme="minorHAnsi"/>
          <w:spacing w:val="1"/>
        </w:rPr>
        <w:t xml:space="preserve"> </w:t>
      </w:r>
      <w:r w:rsidRPr="000E3626">
        <w:rPr>
          <w:rFonts w:asciiTheme="minorHAnsi" w:hAnsiTheme="minorHAnsi" w:cstheme="minorHAnsi"/>
        </w:rPr>
        <w:t xml:space="preserve">consentono di registrare una previsione di € </w:t>
      </w:r>
      <w:r w:rsidR="00C50991" w:rsidRPr="000E3626">
        <w:rPr>
          <w:rFonts w:asciiTheme="minorHAnsi" w:hAnsiTheme="minorHAnsi" w:cstheme="minorHAnsi"/>
        </w:rPr>
        <w:t>1</w:t>
      </w:r>
      <w:r w:rsidRPr="000E3626">
        <w:rPr>
          <w:rFonts w:asciiTheme="minorHAnsi" w:hAnsiTheme="minorHAnsi" w:cstheme="minorHAnsi"/>
        </w:rPr>
        <w:t>.</w:t>
      </w:r>
      <w:r w:rsidR="00C50991" w:rsidRPr="000E3626">
        <w:rPr>
          <w:rFonts w:asciiTheme="minorHAnsi" w:hAnsiTheme="minorHAnsi" w:cstheme="minorHAnsi"/>
        </w:rPr>
        <w:t>9</w:t>
      </w:r>
      <w:r w:rsidRPr="000E3626">
        <w:rPr>
          <w:rFonts w:asciiTheme="minorHAnsi" w:hAnsiTheme="minorHAnsi" w:cstheme="minorHAnsi"/>
        </w:rPr>
        <w:t>00.000,00 per ciascuno degli anni nel triennio</w:t>
      </w:r>
      <w:r w:rsidRPr="000E3626">
        <w:rPr>
          <w:rFonts w:asciiTheme="minorHAnsi" w:hAnsiTheme="minorHAnsi" w:cstheme="minorHAnsi"/>
          <w:spacing w:val="1"/>
        </w:rPr>
        <w:t xml:space="preserve"> </w:t>
      </w:r>
      <w:r w:rsidRPr="000E3626">
        <w:rPr>
          <w:rFonts w:asciiTheme="minorHAnsi" w:hAnsiTheme="minorHAnsi" w:cstheme="minorHAnsi"/>
        </w:rPr>
        <w:t>202</w:t>
      </w:r>
      <w:r w:rsidR="00C50991" w:rsidRPr="000E3626">
        <w:rPr>
          <w:rFonts w:asciiTheme="minorHAnsi" w:hAnsiTheme="minorHAnsi" w:cstheme="minorHAnsi"/>
        </w:rPr>
        <w:t>6</w:t>
      </w:r>
      <w:r w:rsidRPr="000E3626">
        <w:rPr>
          <w:rFonts w:asciiTheme="minorHAnsi" w:hAnsiTheme="minorHAnsi" w:cstheme="minorHAnsi"/>
        </w:rPr>
        <w:t>-202</w:t>
      </w:r>
      <w:r w:rsidR="00C50991" w:rsidRPr="000E3626">
        <w:rPr>
          <w:rFonts w:asciiTheme="minorHAnsi" w:hAnsiTheme="minorHAnsi" w:cstheme="minorHAnsi"/>
        </w:rPr>
        <w:t xml:space="preserve">8, in quanto </w:t>
      </w:r>
      <w:proofErr w:type="gramStart"/>
      <w:r w:rsidR="00C50991" w:rsidRPr="000E3626">
        <w:rPr>
          <w:rFonts w:asciiTheme="minorHAnsi" w:hAnsiTheme="minorHAnsi" w:cstheme="minorHAnsi"/>
        </w:rPr>
        <w:t>con  Delibera</w:t>
      </w:r>
      <w:proofErr w:type="gramEnd"/>
      <w:r w:rsidR="00C50991" w:rsidRPr="000E3626">
        <w:rPr>
          <w:rFonts w:asciiTheme="minorHAnsi" w:hAnsiTheme="minorHAnsi" w:cstheme="minorHAnsi"/>
        </w:rPr>
        <w:t xml:space="preserve"> di C.C. n. </w:t>
      </w:r>
      <w:r w:rsidR="00E42B40" w:rsidRPr="000E3626">
        <w:rPr>
          <w:rFonts w:asciiTheme="minorHAnsi" w:hAnsiTheme="minorHAnsi" w:cstheme="minorHAnsi"/>
        </w:rPr>
        <w:t>106 del 30.12.2025</w:t>
      </w:r>
      <w:r w:rsidR="007076E9" w:rsidRPr="000E3626">
        <w:rPr>
          <w:rFonts w:asciiTheme="minorHAnsi" w:hAnsiTheme="minorHAnsi" w:cstheme="minorHAnsi"/>
        </w:rPr>
        <w:t xml:space="preserve"> è stata adottata la riduzione dell’aliquota </w:t>
      </w:r>
      <w:r w:rsidRPr="000E3626">
        <w:rPr>
          <w:rFonts w:asciiTheme="minorHAnsi" w:hAnsiTheme="minorHAnsi" w:cstheme="minorHAnsi"/>
        </w:rPr>
        <w:t>.</w:t>
      </w:r>
      <w:r w:rsidRPr="000E3626">
        <w:rPr>
          <w:rFonts w:asciiTheme="minorHAnsi" w:hAnsiTheme="minorHAnsi" w:cstheme="minorHAnsi"/>
          <w:spacing w:val="-12"/>
        </w:rPr>
        <w:t xml:space="preserve"> </w:t>
      </w:r>
      <w:r w:rsidR="007076E9" w:rsidRPr="000E3626">
        <w:rPr>
          <w:rFonts w:asciiTheme="minorHAnsi" w:hAnsiTheme="minorHAnsi" w:cstheme="minorHAnsi"/>
        </w:rPr>
        <w:t xml:space="preserve"> </w:t>
      </w:r>
    </w:p>
    <w:p w:rsidR="007076E9" w:rsidRPr="000E3626" w:rsidRDefault="007076E9" w:rsidP="007076E9">
      <w:pPr>
        <w:pStyle w:val="Corpotesto"/>
        <w:ind w:left="208" w:right="1023"/>
        <w:jc w:val="both"/>
        <w:rPr>
          <w:rFonts w:asciiTheme="minorHAnsi" w:hAnsiTheme="minorHAnsi" w:cstheme="minorHAnsi"/>
        </w:rPr>
      </w:pPr>
    </w:p>
    <w:p w:rsidR="00D402CA" w:rsidRPr="000E3626" w:rsidRDefault="00CA5677">
      <w:pPr>
        <w:pStyle w:val="Corpotesto"/>
        <w:ind w:left="208" w:right="1024"/>
        <w:jc w:val="both"/>
        <w:rPr>
          <w:rFonts w:asciiTheme="minorHAnsi" w:hAnsiTheme="minorHAnsi" w:cstheme="minorHAnsi"/>
        </w:rPr>
      </w:pPr>
      <w:r w:rsidRPr="000E3626">
        <w:rPr>
          <w:rFonts w:asciiTheme="minorHAnsi" w:hAnsiTheme="minorHAnsi" w:cstheme="minorHAnsi"/>
        </w:rPr>
        <w:t>CANONE</w:t>
      </w:r>
      <w:r w:rsidRPr="000E3626">
        <w:rPr>
          <w:rFonts w:asciiTheme="minorHAnsi" w:hAnsiTheme="minorHAnsi" w:cstheme="minorHAnsi"/>
          <w:spacing w:val="-10"/>
        </w:rPr>
        <w:t xml:space="preserve"> </w:t>
      </w:r>
      <w:r w:rsidRPr="000E3626">
        <w:rPr>
          <w:rFonts w:asciiTheme="minorHAnsi" w:hAnsiTheme="minorHAnsi" w:cstheme="minorHAnsi"/>
        </w:rPr>
        <w:t>UNICO</w:t>
      </w:r>
      <w:r w:rsidRPr="000E3626">
        <w:rPr>
          <w:rFonts w:asciiTheme="minorHAnsi" w:hAnsiTheme="minorHAnsi" w:cstheme="minorHAnsi"/>
          <w:spacing w:val="-9"/>
        </w:rPr>
        <w:t xml:space="preserve"> </w:t>
      </w:r>
      <w:r w:rsidRPr="000E3626">
        <w:rPr>
          <w:rFonts w:asciiTheme="minorHAnsi" w:hAnsiTheme="minorHAnsi" w:cstheme="minorHAnsi"/>
        </w:rPr>
        <w:t>Patrimoniale</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9"/>
        </w:rPr>
        <w:t xml:space="preserve"> </w:t>
      </w:r>
      <w:r w:rsidRPr="000E3626">
        <w:rPr>
          <w:rFonts w:asciiTheme="minorHAnsi" w:hAnsiTheme="minorHAnsi" w:cstheme="minorHAnsi"/>
        </w:rPr>
        <w:t>Concessione,</w:t>
      </w:r>
      <w:r w:rsidRPr="000E3626">
        <w:rPr>
          <w:rFonts w:asciiTheme="minorHAnsi" w:hAnsiTheme="minorHAnsi" w:cstheme="minorHAnsi"/>
          <w:spacing w:val="-6"/>
        </w:rPr>
        <w:t xml:space="preserve"> </w:t>
      </w:r>
      <w:r w:rsidRPr="000E3626">
        <w:rPr>
          <w:rFonts w:asciiTheme="minorHAnsi" w:hAnsiTheme="minorHAnsi" w:cstheme="minorHAnsi"/>
        </w:rPr>
        <w:t>Autorizzazione</w:t>
      </w:r>
      <w:r w:rsidRPr="000E3626">
        <w:rPr>
          <w:rFonts w:asciiTheme="minorHAnsi" w:hAnsiTheme="minorHAnsi" w:cstheme="minorHAnsi"/>
          <w:spacing w:val="-10"/>
        </w:rPr>
        <w:t xml:space="preserve"> </w:t>
      </w:r>
      <w:r w:rsidRPr="000E3626">
        <w:rPr>
          <w:rFonts w:asciiTheme="minorHAnsi" w:hAnsiTheme="minorHAnsi" w:cstheme="minorHAnsi"/>
        </w:rPr>
        <w:t>o</w:t>
      </w:r>
      <w:r w:rsidRPr="000E3626">
        <w:rPr>
          <w:rFonts w:asciiTheme="minorHAnsi" w:hAnsiTheme="minorHAnsi" w:cstheme="minorHAnsi"/>
          <w:spacing w:val="-9"/>
        </w:rPr>
        <w:t xml:space="preserve"> </w:t>
      </w:r>
      <w:r w:rsidRPr="000E3626">
        <w:rPr>
          <w:rFonts w:asciiTheme="minorHAnsi" w:hAnsiTheme="minorHAnsi" w:cstheme="minorHAnsi"/>
        </w:rPr>
        <w:t>Esposizione</w:t>
      </w:r>
      <w:r w:rsidRPr="000E3626">
        <w:rPr>
          <w:rFonts w:asciiTheme="minorHAnsi" w:hAnsiTheme="minorHAnsi" w:cstheme="minorHAnsi"/>
          <w:spacing w:val="-10"/>
        </w:rPr>
        <w:t xml:space="preserve"> </w:t>
      </w:r>
      <w:r w:rsidRPr="000E3626">
        <w:rPr>
          <w:rFonts w:asciiTheme="minorHAnsi" w:hAnsiTheme="minorHAnsi" w:cstheme="minorHAnsi"/>
        </w:rPr>
        <w:t>Pubblicitaria.</w:t>
      </w:r>
      <w:r w:rsidRPr="000E3626">
        <w:rPr>
          <w:rFonts w:asciiTheme="minorHAnsi" w:hAnsiTheme="minorHAnsi" w:cstheme="minorHAnsi"/>
          <w:spacing w:val="-9"/>
        </w:rPr>
        <w:t xml:space="preserve"> </w:t>
      </w:r>
      <w:r w:rsidRPr="000E3626">
        <w:rPr>
          <w:rFonts w:asciiTheme="minorHAnsi" w:hAnsiTheme="minorHAnsi" w:cstheme="minorHAnsi"/>
        </w:rPr>
        <w:t>Si</w:t>
      </w:r>
      <w:r w:rsidRPr="000E3626">
        <w:rPr>
          <w:rFonts w:asciiTheme="minorHAnsi" w:hAnsiTheme="minorHAnsi" w:cstheme="minorHAnsi"/>
          <w:spacing w:val="-58"/>
        </w:rPr>
        <w:t xml:space="preserve"> </w:t>
      </w:r>
      <w:r w:rsidRPr="000E3626">
        <w:rPr>
          <w:rFonts w:asciiTheme="minorHAnsi" w:hAnsiTheme="minorHAnsi" w:cstheme="minorHAnsi"/>
          <w:spacing w:val="-1"/>
        </w:rPr>
        <w:t>ricorda</w:t>
      </w:r>
      <w:r w:rsidRPr="000E3626">
        <w:rPr>
          <w:rFonts w:asciiTheme="minorHAnsi" w:hAnsiTheme="minorHAnsi" w:cstheme="minorHAnsi"/>
          <w:spacing w:val="-5"/>
        </w:rPr>
        <w:t xml:space="preserve"> </w:t>
      </w:r>
      <w:r w:rsidRPr="000E3626">
        <w:rPr>
          <w:rFonts w:asciiTheme="minorHAnsi" w:hAnsiTheme="minorHAnsi" w:cstheme="minorHAnsi"/>
          <w:spacing w:val="-1"/>
        </w:rPr>
        <w:t>che</w:t>
      </w:r>
      <w:r w:rsidRPr="000E3626">
        <w:rPr>
          <w:rFonts w:asciiTheme="minorHAnsi" w:hAnsiTheme="minorHAnsi" w:cstheme="minorHAnsi"/>
          <w:spacing w:val="-18"/>
        </w:rPr>
        <w:t xml:space="preserve"> </w:t>
      </w:r>
      <w:r w:rsidRPr="000E3626">
        <w:rPr>
          <w:rFonts w:asciiTheme="minorHAnsi" w:hAnsiTheme="minorHAnsi" w:cstheme="minorHAnsi"/>
          <w:spacing w:val="-1"/>
        </w:rPr>
        <w:t>tale</w:t>
      </w:r>
      <w:r w:rsidRPr="000E3626">
        <w:rPr>
          <w:rFonts w:asciiTheme="minorHAnsi" w:hAnsiTheme="minorHAnsi" w:cstheme="minorHAnsi"/>
          <w:spacing w:val="-18"/>
        </w:rPr>
        <w:t xml:space="preserve"> </w:t>
      </w:r>
      <w:proofErr w:type="spellStart"/>
      <w:r w:rsidRPr="000E3626">
        <w:rPr>
          <w:rFonts w:asciiTheme="minorHAnsi" w:hAnsiTheme="minorHAnsi" w:cstheme="minorHAnsi"/>
          <w:spacing w:val="-1"/>
        </w:rPr>
        <w:t>posta</w:t>
      </w:r>
      <w:proofErr w:type="spellEnd"/>
      <w:r w:rsidRPr="000E3626">
        <w:rPr>
          <w:rFonts w:asciiTheme="minorHAnsi" w:hAnsiTheme="minorHAnsi" w:cstheme="minorHAnsi"/>
          <w:spacing w:val="-16"/>
        </w:rPr>
        <w:t xml:space="preserve"> </w:t>
      </w:r>
      <w:r w:rsidRPr="000E3626">
        <w:rPr>
          <w:rFonts w:asciiTheme="minorHAnsi" w:hAnsiTheme="minorHAnsi" w:cstheme="minorHAnsi"/>
          <w:spacing w:val="-1"/>
        </w:rPr>
        <w:t>di</w:t>
      </w:r>
      <w:r w:rsidRPr="000E3626">
        <w:rPr>
          <w:rFonts w:asciiTheme="minorHAnsi" w:hAnsiTheme="minorHAnsi" w:cstheme="minorHAnsi"/>
          <w:spacing w:val="-16"/>
        </w:rPr>
        <w:t xml:space="preserve"> </w:t>
      </w:r>
      <w:r w:rsidRPr="000E3626">
        <w:rPr>
          <w:rFonts w:asciiTheme="minorHAnsi" w:hAnsiTheme="minorHAnsi" w:cstheme="minorHAnsi"/>
        </w:rPr>
        <w:t>bilancio,</w:t>
      </w:r>
      <w:r w:rsidRPr="000E3626">
        <w:rPr>
          <w:rFonts w:asciiTheme="minorHAnsi" w:hAnsiTheme="minorHAnsi" w:cstheme="minorHAnsi"/>
          <w:spacing w:val="-12"/>
        </w:rPr>
        <w:t xml:space="preserve"> </w:t>
      </w:r>
      <w:r w:rsidRPr="000E3626">
        <w:rPr>
          <w:rFonts w:asciiTheme="minorHAnsi" w:hAnsiTheme="minorHAnsi" w:cstheme="minorHAnsi"/>
        </w:rPr>
        <w:t>introdotta</w:t>
      </w:r>
      <w:r w:rsidRPr="000E3626">
        <w:rPr>
          <w:rFonts w:asciiTheme="minorHAnsi" w:hAnsiTheme="minorHAnsi" w:cstheme="minorHAnsi"/>
          <w:spacing w:val="-18"/>
        </w:rPr>
        <w:t xml:space="preserve"> </w:t>
      </w:r>
      <w:r w:rsidRPr="000E3626">
        <w:rPr>
          <w:rFonts w:asciiTheme="minorHAnsi" w:hAnsiTheme="minorHAnsi" w:cstheme="minorHAnsi"/>
        </w:rPr>
        <w:t>nel</w:t>
      </w:r>
      <w:r w:rsidRPr="000E3626">
        <w:rPr>
          <w:rFonts w:asciiTheme="minorHAnsi" w:hAnsiTheme="minorHAnsi" w:cstheme="minorHAnsi"/>
          <w:spacing w:val="-15"/>
        </w:rPr>
        <w:t xml:space="preserve"> </w:t>
      </w:r>
      <w:r w:rsidRPr="000E3626">
        <w:rPr>
          <w:rFonts w:asciiTheme="minorHAnsi" w:hAnsiTheme="minorHAnsi" w:cstheme="minorHAnsi"/>
        </w:rPr>
        <w:t>2021</w:t>
      </w:r>
      <w:r w:rsidRPr="000E3626">
        <w:rPr>
          <w:rFonts w:asciiTheme="minorHAnsi" w:hAnsiTheme="minorHAnsi" w:cstheme="minorHAnsi"/>
          <w:spacing w:val="-17"/>
        </w:rPr>
        <w:t xml:space="preserve"> </w:t>
      </w:r>
      <w:r w:rsidRPr="000E3626">
        <w:rPr>
          <w:rFonts w:asciiTheme="minorHAnsi" w:hAnsiTheme="minorHAnsi" w:cstheme="minorHAnsi"/>
        </w:rPr>
        <w:t>in</w:t>
      </w:r>
      <w:r w:rsidRPr="000E3626">
        <w:rPr>
          <w:rFonts w:asciiTheme="minorHAnsi" w:hAnsiTheme="minorHAnsi" w:cstheme="minorHAnsi"/>
          <w:spacing w:val="-12"/>
        </w:rPr>
        <w:t xml:space="preserve"> </w:t>
      </w:r>
      <w:r w:rsidRPr="000E3626">
        <w:rPr>
          <w:rFonts w:asciiTheme="minorHAnsi" w:hAnsiTheme="minorHAnsi" w:cstheme="minorHAnsi"/>
        </w:rPr>
        <w:t>sostituzione</w:t>
      </w:r>
      <w:r w:rsidRPr="000E3626">
        <w:rPr>
          <w:rFonts w:asciiTheme="minorHAnsi" w:hAnsiTheme="minorHAnsi" w:cstheme="minorHAnsi"/>
          <w:spacing w:val="-17"/>
        </w:rPr>
        <w:t xml:space="preserve"> </w:t>
      </w:r>
      <w:r w:rsidRPr="000E3626">
        <w:rPr>
          <w:rFonts w:asciiTheme="minorHAnsi" w:hAnsiTheme="minorHAnsi" w:cstheme="minorHAnsi"/>
        </w:rPr>
        <w:t>di</w:t>
      </w:r>
      <w:r w:rsidRPr="000E3626">
        <w:rPr>
          <w:rFonts w:asciiTheme="minorHAnsi" w:hAnsiTheme="minorHAnsi" w:cstheme="minorHAnsi"/>
          <w:spacing w:val="-17"/>
        </w:rPr>
        <w:t xml:space="preserve"> </w:t>
      </w:r>
      <w:r w:rsidRPr="000E3626">
        <w:rPr>
          <w:rFonts w:asciiTheme="minorHAnsi" w:hAnsiTheme="minorHAnsi" w:cstheme="minorHAnsi"/>
        </w:rPr>
        <w:t>entrate</w:t>
      </w:r>
      <w:r w:rsidRPr="000E3626">
        <w:rPr>
          <w:rFonts w:asciiTheme="minorHAnsi" w:hAnsiTheme="minorHAnsi" w:cstheme="minorHAnsi"/>
          <w:spacing w:val="-17"/>
        </w:rPr>
        <w:t xml:space="preserve"> </w:t>
      </w:r>
      <w:r w:rsidRPr="000E3626">
        <w:rPr>
          <w:rFonts w:asciiTheme="minorHAnsi" w:hAnsiTheme="minorHAnsi" w:cstheme="minorHAnsi"/>
        </w:rPr>
        <w:t>di</w:t>
      </w:r>
      <w:r w:rsidRPr="000E3626">
        <w:rPr>
          <w:rFonts w:asciiTheme="minorHAnsi" w:hAnsiTheme="minorHAnsi" w:cstheme="minorHAnsi"/>
          <w:spacing w:val="-17"/>
        </w:rPr>
        <w:t xml:space="preserve"> </w:t>
      </w:r>
      <w:r w:rsidRPr="000E3626">
        <w:rPr>
          <w:rFonts w:asciiTheme="minorHAnsi" w:hAnsiTheme="minorHAnsi" w:cstheme="minorHAnsi"/>
        </w:rPr>
        <w:t>natura</w:t>
      </w:r>
      <w:r w:rsidRPr="000E3626">
        <w:rPr>
          <w:rFonts w:asciiTheme="minorHAnsi" w:hAnsiTheme="minorHAnsi" w:cstheme="minorHAnsi"/>
          <w:spacing w:val="-18"/>
        </w:rPr>
        <w:t xml:space="preserve"> </w:t>
      </w:r>
      <w:r w:rsidRPr="000E3626">
        <w:rPr>
          <w:rFonts w:asciiTheme="minorHAnsi" w:hAnsiTheme="minorHAnsi" w:cstheme="minorHAnsi"/>
        </w:rPr>
        <w:t>tributaria,</w:t>
      </w:r>
      <w:r w:rsidRPr="000E3626">
        <w:rPr>
          <w:rFonts w:asciiTheme="minorHAnsi" w:hAnsiTheme="minorHAnsi" w:cstheme="minorHAnsi"/>
          <w:spacing w:val="-57"/>
        </w:rPr>
        <w:t xml:space="preserve"> </w:t>
      </w:r>
      <w:r w:rsidRPr="000E3626">
        <w:rPr>
          <w:rFonts w:asciiTheme="minorHAnsi" w:hAnsiTheme="minorHAnsi" w:cstheme="minorHAnsi"/>
        </w:rPr>
        <w:t>riveste carattere di entrata patrimoniale per cui trova allocazione nel titolo III “Entrate Extra</w:t>
      </w:r>
      <w:r w:rsidRPr="000E3626">
        <w:rPr>
          <w:rFonts w:asciiTheme="minorHAnsi" w:hAnsiTheme="minorHAnsi" w:cstheme="minorHAnsi"/>
          <w:spacing w:val="1"/>
        </w:rPr>
        <w:t xml:space="preserve"> </w:t>
      </w:r>
      <w:r w:rsidRPr="000E3626">
        <w:rPr>
          <w:rFonts w:asciiTheme="minorHAnsi" w:hAnsiTheme="minorHAnsi" w:cstheme="minorHAnsi"/>
        </w:rPr>
        <w:t>Tributarie”. Dopo la situazione che ha previsto per gli anni 2020 e 2021 importanti esenzioni e</w:t>
      </w:r>
      <w:r w:rsidRPr="000E3626">
        <w:rPr>
          <w:rFonts w:asciiTheme="minorHAnsi" w:hAnsiTheme="minorHAnsi" w:cstheme="minorHAnsi"/>
          <w:spacing w:val="1"/>
        </w:rPr>
        <w:t xml:space="preserve"> </w:t>
      </w:r>
      <w:r w:rsidRPr="000E3626">
        <w:rPr>
          <w:rFonts w:asciiTheme="minorHAnsi" w:hAnsiTheme="minorHAnsi" w:cstheme="minorHAnsi"/>
        </w:rPr>
        <w:t>in parte riconfermati a vario titolo anche per l'anno 2022 (esenzioni statali e comunali) si è</w:t>
      </w:r>
      <w:r w:rsidRPr="000E3626">
        <w:rPr>
          <w:rFonts w:asciiTheme="minorHAnsi" w:hAnsiTheme="minorHAnsi" w:cstheme="minorHAnsi"/>
          <w:spacing w:val="1"/>
        </w:rPr>
        <w:t xml:space="preserve"> </w:t>
      </w:r>
      <w:r w:rsidRPr="000E3626">
        <w:rPr>
          <w:rFonts w:asciiTheme="minorHAnsi" w:hAnsiTheme="minorHAnsi" w:cstheme="minorHAnsi"/>
        </w:rPr>
        <w:t>ritenuto</w:t>
      </w:r>
      <w:r w:rsidRPr="000E3626">
        <w:rPr>
          <w:rFonts w:asciiTheme="minorHAnsi" w:hAnsiTheme="minorHAnsi" w:cstheme="minorHAnsi"/>
          <w:spacing w:val="-6"/>
        </w:rPr>
        <w:t xml:space="preserve"> </w:t>
      </w:r>
      <w:r w:rsidRPr="000E3626">
        <w:rPr>
          <w:rFonts w:asciiTheme="minorHAnsi" w:hAnsiTheme="minorHAnsi" w:cstheme="minorHAnsi"/>
        </w:rPr>
        <w:t>effettuare</w:t>
      </w:r>
      <w:r w:rsidRPr="000E3626">
        <w:rPr>
          <w:rFonts w:asciiTheme="minorHAnsi" w:hAnsiTheme="minorHAnsi" w:cstheme="minorHAnsi"/>
          <w:spacing w:val="-8"/>
        </w:rPr>
        <w:t xml:space="preserve"> </w:t>
      </w:r>
      <w:r w:rsidRPr="000E3626">
        <w:rPr>
          <w:rFonts w:asciiTheme="minorHAnsi" w:hAnsiTheme="minorHAnsi" w:cstheme="minorHAnsi"/>
        </w:rPr>
        <w:t>le</w:t>
      </w:r>
      <w:r w:rsidRPr="000E3626">
        <w:rPr>
          <w:rFonts w:asciiTheme="minorHAnsi" w:hAnsiTheme="minorHAnsi" w:cstheme="minorHAnsi"/>
          <w:spacing w:val="-7"/>
        </w:rPr>
        <w:t xml:space="preserve"> </w:t>
      </w:r>
      <w:r w:rsidRPr="000E3626">
        <w:rPr>
          <w:rFonts w:asciiTheme="minorHAnsi" w:hAnsiTheme="minorHAnsi" w:cstheme="minorHAnsi"/>
        </w:rPr>
        <w:t>previsioni</w:t>
      </w:r>
      <w:r w:rsidRPr="000E3626">
        <w:rPr>
          <w:rFonts w:asciiTheme="minorHAnsi" w:hAnsiTheme="minorHAnsi" w:cstheme="minorHAnsi"/>
          <w:spacing w:val="-6"/>
        </w:rPr>
        <w:t xml:space="preserve"> </w:t>
      </w:r>
      <w:r w:rsidRPr="000E3626">
        <w:rPr>
          <w:rFonts w:asciiTheme="minorHAnsi" w:hAnsiTheme="minorHAnsi" w:cstheme="minorHAnsi"/>
        </w:rPr>
        <w:t>relative</w:t>
      </w:r>
      <w:r w:rsidRPr="000E3626">
        <w:rPr>
          <w:rFonts w:asciiTheme="minorHAnsi" w:hAnsiTheme="minorHAnsi" w:cstheme="minorHAnsi"/>
          <w:spacing w:val="-7"/>
        </w:rPr>
        <w:t xml:space="preserve"> </w:t>
      </w:r>
      <w:r w:rsidRPr="000E3626">
        <w:rPr>
          <w:rFonts w:asciiTheme="minorHAnsi" w:hAnsiTheme="minorHAnsi" w:cstheme="minorHAnsi"/>
        </w:rPr>
        <w:t>ai</w:t>
      </w:r>
      <w:r w:rsidRPr="000E3626">
        <w:rPr>
          <w:rFonts w:asciiTheme="minorHAnsi" w:hAnsiTheme="minorHAnsi" w:cstheme="minorHAnsi"/>
          <w:spacing w:val="-5"/>
        </w:rPr>
        <w:t xml:space="preserve"> </w:t>
      </w:r>
      <w:r w:rsidRPr="000E3626">
        <w:rPr>
          <w:rFonts w:asciiTheme="minorHAnsi" w:hAnsiTheme="minorHAnsi" w:cstheme="minorHAnsi"/>
        </w:rPr>
        <w:t>prossimi</w:t>
      </w:r>
      <w:r w:rsidRPr="000E3626">
        <w:rPr>
          <w:rFonts w:asciiTheme="minorHAnsi" w:hAnsiTheme="minorHAnsi" w:cstheme="minorHAnsi"/>
          <w:spacing w:val="-6"/>
        </w:rPr>
        <w:t xml:space="preserve"> </w:t>
      </w:r>
      <w:r w:rsidRPr="000E3626">
        <w:rPr>
          <w:rFonts w:asciiTheme="minorHAnsi" w:hAnsiTheme="minorHAnsi" w:cstheme="minorHAnsi"/>
        </w:rPr>
        <w:t>anni</w:t>
      </w:r>
      <w:r w:rsidRPr="000E3626">
        <w:rPr>
          <w:rFonts w:asciiTheme="minorHAnsi" w:hAnsiTheme="minorHAnsi" w:cstheme="minorHAnsi"/>
          <w:spacing w:val="-6"/>
        </w:rPr>
        <w:t xml:space="preserve"> </w:t>
      </w:r>
      <w:r w:rsidRPr="000E3626">
        <w:rPr>
          <w:rFonts w:asciiTheme="minorHAnsi" w:hAnsiTheme="minorHAnsi" w:cstheme="minorHAnsi"/>
        </w:rPr>
        <w:t>sulla</w:t>
      </w:r>
      <w:r w:rsidRPr="000E3626">
        <w:rPr>
          <w:rFonts w:asciiTheme="minorHAnsi" w:hAnsiTheme="minorHAnsi" w:cstheme="minorHAnsi"/>
          <w:spacing w:val="-7"/>
        </w:rPr>
        <w:t xml:space="preserve"> </w:t>
      </w:r>
      <w:r w:rsidRPr="000E3626">
        <w:rPr>
          <w:rFonts w:asciiTheme="minorHAnsi" w:hAnsiTheme="minorHAnsi" w:cstheme="minorHAnsi"/>
        </w:rPr>
        <w:t>base</w:t>
      </w:r>
      <w:r w:rsidRPr="000E3626">
        <w:rPr>
          <w:rFonts w:asciiTheme="minorHAnsi" w:hAnsiTheme="minorHAnsi" w:cstheme="minorHAnsi"/>
          <w:spacing w:val="-7"/>
        </w:rPr>
        <w:t xml:space="preserve"> </w:t>
      </w:r>
      <w:r w:rsidRPr="000E3626">
        <w:rPr>
          <w:rFonts w:asciiTheme="minorHAnsi" w:hAnsiTheme="minorHAnsi" w:cstheme="minorHAnsi"/>
        </w:rPr>
        <w:t>dei</w:t>
      </w:r>
      <w:r w:rsidRPr="000E3626">
        <w:rPr>
          <w:rFonts w:asciiTheme="minorHAnsi" w:hAnsiTheme="minorHAnsi" w:cstheme="minorHAnsi"/>
          <w:spacing w:val="-6"/>
        </w:rPr>
        <w:t xml:space="preserve"> </w:t>
      </w:r>
      <w:r w:rsidRPr="000E3626">
        <w:rPr>
          <w:rFonts w:asciiTheme="minorHAnsi" w:hAnsiTheme="minorHAnsi" w:cstheme="minorHAnsi"/>
        </w:rPr>
        <w:t>corrispondenti</w:t>
      </w:r>
      <w:r w:rsidRPr="000E3626">
        <w:rPr>
          <w:rFonts w:asciiTheme="minorHAnsi" w:hAnsiTheme="minorHAnsi" w:cstheme="minorHAnsi"/>
          <w:spacing w:val="-5"/>
        </w:rPr>
        <w:t xml:space="preserve"> </w:t>
      </w:r>
      <w:r w:rsidRPr="000E3626">
        <w:rPr>
          <w:rFonts w:asciiTheme="minorHAnsi" w:hAnsiTheme="minorHAnsi" w:cstheme="minorHAnsi"/>
        </w:rPr>
        <w:t>incassi</w:t>
      </w:r>
      <w:r w:rsidRPr="000E3626">
        <w:rPr>
          <w:rFonts w:asciiTheme="minorHAnsi" w:hAnsiTheme="minorHAnsi" w:cstheme="minorHAnsi"/>
          <w:spacing w:val="-6"/>
        </w:rPr>
        <w:t xml:space="preserve"> </w:t>
      </w:r>
      <w:r w:rsidRPr="000E3626">
        <w:rPr>
          <w:rFonts w:asciiTheme="minorHAnsi" w:hAnsiTheme="minorHAnsi" w:cstheme="minorHAnsi"/>
        </w:rPr>
        <w:t>del</w:t>
      </w:r>
      <w:r w:rsidRPr="000E3626">
        <w:rPr>
          <w:rFonts w:asciiTheme="minorHAnsi" w:hAnsiTheme="minorHAnsi" w:cstheme="minorHAnsi"/>
          <w:spacing w:val="-58"/>
        </w:rPr>
        <w:t xml:space="preserve"> </w:t>
      </w:r>
      <w:r w:rsidRPr="000E3626">
        <w:rPr>
          <w:rFonts w:asciiTheme="minorHAnsi" w:hAnsiTheme="minorHAnsi" w:cstheme="minorHAnsi"/>
        </w:rPr>
        <w:t>canone 2023 (in corso di conclusione), che rappresenta la situazione ormai standard di scenario</w:t>
      </w:r>
      <w:r w:rsidRPr="000E3626">
        <w:rPr>
          <w:rFonts w:asciiTheme="minorHAnsi" w:hAnsiTheme="minorHAnsi" w:cstheme="minorHAnsi"/>
          <w:spacing w:val="-57"/>
        </w:rPr>
        <w:t xml:space="preserve"> </w:t>
      </w:r>
      <w:r w:rsidRPr="000E3626">
        <w:rPr>
          <w:rFonts w:asciiTheme="minorHAnsi" w:hAnsiTheme="minorHAnsi" w:cstheme="minorHAnsi"/>
        </w:rPr>
        <w:t>di riferimento. Per effetto del miglioramento qualitativo della banca dati e soprattutto per</w:t>
      </w:r>
      <w:r w:rsidRPr="000E3626">
        <w:rPr>
          <w:rFonts w:asciiTheme="minorHAnsi" w:hAnsiTheme="minorHAnsi" w:cstheme="minorHAnsi"/>
          <w:spacing w:val="1"/>
        </w:rPr>
        <w:t xml:space="preserve"> </w:t>
      </w:r>
      <w:r w:rsidRPr="000E3626">
        <w:rPr>
          <w:rFonts w:asciiTheme="minorHAnsi" w:hAnsiTheme="minorHAnsi" w:cstheme="minorHAnsi"/>
        </w:rPr>
        <w:t>l'incremento</w:t>
      </w:r>
      <w:r w:rsidRPr="000E3626">
        <w:rPr>
          <w:rFonts w:asciiTheme="minorHAnsi" w:hAnsiTheme="minorHAnsi" w:cstheme="minorHAnsi"/>
          <w:spacing w:val="-6"/>
        </w:rPr>
        <w:t xml:space="preserve"> </w:t>
      </w:r>
      <w:r w:rsidRPr="000E3626">
        <w:rPr>
          <w:rFonts w:asciiTheme="minorHAnsi" w:hAnsiTheme="minorHAnsi" w:cstheme="minorHAnsi"/>
        </w:rPr>
        <w:t>delle</w:t>
      </w:r>
      <w:r w:rsidRPr="000E3626">
        <w:rPr>
          <w:rFonts w:asciiTheme="minorHAnsi" w:hAnsiTheme="minorHAnsi" w:cstheme="minorHAnsi"/>
          <w:spacing w:val="-6"/>
        </w:rPr>
        <w:t xml:space="preserve"> </w:t>
      </w:r>
      <w:r w:rsidRPr="000E3626">
        <w:rPr>
          <w:rFonts w:asciiTheme="minorHAnsi" w:hAnsiTheme="minorHAnsi" w:cstheme="minorHAnsi"/>
        </w:rPr>
        <w:t>occupazioni</w:t>
      </w:r>
      <w:r w:rsidRPr="000E3626">
        <w:rPr>
          <w:rFonts w:asciiTheme="minorHAnsi" w:hAnsiTheme="minorHAnsi" w:cstheme="minorHAnsi"/>
          <w:spacing w:val="-6"/>
        </w:rPr>
        <w:t xml:space="preserve"> </w:t>
      </w:r>
      <w:r w:rsidRPr="000E3626">
        <w:rPr>
          <w:rFonts w:asciiTheme="minorHAnsi" w:hAnsiTheme="minorHAnsi" w:cstheme="minorHAnsi"/>
        </w:rPr>
        <w:t>temporanee</w:t>
      </w:r>
      <w:r w:rsidRPr="000E3626">
        <w:rPr>
          <w:rFonts w:asciiTheme="minorHAnsi" w:hAnsiTheme="minorHAnsi" w:cstheme="minorHAnsi"/>
          <w:spacing w:val="-6"/>
        </w:rPr>
        <w:t xml:space="preserve"> </w:t>
      </w:r>
      <w:r w:rsidRPr="000E3626">
        <w:rPr>
          <w:rFonts w:asciiTheme="minorHAnsi" w:hAnsiTheme="minorHAnsi" w:cstheme="minorHAnsi"/>
        </w:rPr>
        <w:t>è</w:t>
      </w:r>
      <w:r w:rsidRPr="000E3626">
        <w:rPr>
          <w:rFonts w:asciiTheme="minorHAnsi" w:hAnsiTheme="minorHAnsi" w:cstheme="minorHAnsi"/>
          <w:spacing w:val="-7"/>
        </w:rPr>
        <w:t xml:space="preserve"> </w:t>
      </w:r>
      <w:r w:rsidRPr="000E3626">
        <w:rPr>
          <w:rFonts w:asciiTheme="minorHAnsi" w:hAnsiTheme="minorHAnsi" w:cstheme="minorHAnsi"/>
        </w:rPr>
        <w:t>previsto</w:t>
      </w:r>
      <w:r w:rsidRPr="000E3626">
        <w:rPr>
          <w:rFonts w:asciiTheme="minorHAnsi" w:hAnsiTheme="minorHAnsi" w:cstheme="minorHAnsi"/>
          <w:spacing w:val="-5"/>
        </w:rPr>
        <w:t xml:space="preserve"> </w:t>
      </w:r>
      <w:r w:rsidRPr="000E3626">
        <w:rPr>
          <w:rFonts w:asciiTheme="minorHAnsi" w:hAnsiTheme="minorHAnsi" w:cstheme="minorHAnsi"/>
        </w:rPr>
        <w:t>un</w:t>
      </w:r>
      <w:r w:rsidRPr="000E3626">
        <w:rPr>
          <w:rFonts w:asciiTheme="minorHAnsi" w:hAnsiTheme="minorHAnsi" w:cstheme="minorHAnsi"/>
          <w:spacing w:val="-5"/>
        </w:rPr>
        <w:t xml:space="preserve"> </w:t>
      </w:r>
      <w:r w:rsidRPr="000E3626">
        <w:rPr>
          <w:rFonts w:asciiTheme="minorHAnsi" w:hAnsiTheme="minorHAnsi" w:cstheme="minorHAnsi"/>
        </w:rPr>
        <w:t>maggiore</w:t>
      </w:r>
      <w:r w:rsidRPr="000E3626">
        <w:rPr>
          <w:rFonts w:asciiTheme="minorHAnsi" w:hAnsiTheme="minorHAnsi" w:cstheme="minorHAnsi"/>
          <w:spacing w:val="-5"/>
        </w:rPr>
        <w:t xml:space="preserve"> </w:t>
      </w:r>
      <w:r w:rsidRPr="000E3626">
        <w:rPr>
          <w:rFonts w:asciiTheme="minorHAnsi" w:hAnsiTheme="minorHAnsi" w:cstheme="minorHAnsi"/>
        </w:rPr>
        <w:t>gettito</w:t>
      </w:r>
      <w:r w:rsidRPr="000E3626">
        <w:rPr>
          <w:rFonts w:asciiTheme="minorHAnsi" w:hAnsiTheme="minorHAnsi" w:cstheme="minorHAnsi"/>
          <w:spacing w:val="-5"/>
        </w:rPr>
        <w:t xml:space="preserve"> </w:t>
      </w:r>
      <w:r w:rsidRPr="000E3626">
        <w:rPr>
          <w:rFonts w:asciiTheme="minorHAnsi" w:hAnsiTheme="minorHAnsi" w:cstheme="minorHAnsi"/>
        </w:rPr>
        <w:t>per</w:t>
      </w:r>
      <w:r w:rsidRPr="000E3626">
        <w:rPr>
          <w:rFonts w:asciiTheme="minorHAnsi" w:hAnsiTheme="minorHAnsi" w:cstheme="minorHAnsi"/>
          <w:spacing w:val="-7"/>
        </w:rPr>
        <w:t xml:space="preserve"> </w:t>
      </w:r>
      <w:r w:rsidRPr="000E3626">
        <w:rPr>
          <w:rFonts w:asciiTheme="minorHAnsi" w:hAnsiTheme="minorHAnsi" w:cstheme="minorHAnsi"/>
        </w:rPr>
        <w:t>le</w:t>
      </w:r>
      <w:r w:rsidRPr="000E3626">
        <w:rPr>
          <w:rFonts w:asciiTheme="minorHAnsi" w:hAnsiTheme="minorHAnsi" w:cstheme="minorHAnsi"/>
          <w:spacing w:val="-6"/>
        </w:rPr>
        <w:t xml:space="preserve"> </w:t>
      </w:r>
      <w:r w:rsidRPr="000E3626">
        <w:rPr>
          <w:rFonts w:asciiTheme="minorHAnsi" w:hAnsiTheme="minorHAnsi" w:cstheme="minorHAnsi"/>
        </w:rPr>
        <w:t>annualità</w:t>
      </w:r>
      <w:r w:rsidRPr="000E3626">
        <w:rPr>
          <w:rFonts w:asciiTheme="minorHAnsi" w:hAnsiTheme="minorHAnsi" w:cstheme="minorHAnsi"/>
          <w:spacing w:val="-6"/>
        </w:rPr>
        <w:t xml:space="preserve"> </w:t>
      </w:r>
      <w:r w:rsidRPr="000E3626">
        <w:rPr>
          <w:rFonts w:asciiTheme="minorHAnsi" w:hAnsiTheme="minorHAnsi" w:cstheme="minorHAnsi"/>
        </w:rPr>
        <w:t>202</w:t>
      </w:r>
      <w:r w:rsidR="007076E9" w:rsidRPr="000E3626">
        <w:rPr>
          <w:rFonts w:asciiTheme="minorHAnsi" w:hAnsiTheme="minorHAnsi" w:cstheme="minorHAnsi"/>
        </w:rPr>
        <w:t>6</w:t>
      </w:r>
      <w:r w:rsidRPr="000E3626">
        <w:rPr>
          <w:rFonts w:asciiTheme="minorHAnsi" w:hAnsiTheme="minorHAnsi" w:cstheme="minorHAnsi"/>
        </w:rPr>
        <w:t>-</w:t>
      </w:r>
      <w:r w:rsidRPr="000E3626">
        <w:rPr>
          <w:rFonts w:asciiTheme="minorHAnsi" w:hAnsiTheme="minorHAnsi" w:cstheme="minorHAnsi"/>
          <w:spacing w:val="-58"/>
        </w:rPr>
        <w:t xml:space="preserve"> </w:t>
      </w:r>
      <w:r w:rsidRPr="000E3626">
        <w:rPr>
          <w:rFonts w:asciiTheme="minorHAnsi" w:hAnsiTheme="minorHAnsi" w:cstheme="minorHAnsi"/>
        </w:rPr>
        <w:t>202</w:t>
      </w:r>
      <w:r w:rsidR="007076E9" w:rsidRPr="000E3626">
        <w:rPr>
          <w:rFonts w:asciiTheme="minorHAnsi" w:hAnsiTheme="minorHAnsi" w:cstheme="minorHAnsi"/>
        </w:rPr>
        <w:t>7</w:t>
      </w:r>
      <w:r w:rsidRPr="000E3626">
        <w:rPr>
          <w:rFonts w:asciiTheme="minorHAnsi" w:hAnsiTheme="minorHAnsi" w:cstheme="minorHAnsi"/>
        </w:rPr>
        <w:t>-202</w:t>
      </w:r>
      <w:r w:rsidR="007076E9" w:rsidRPr="000E3626">
        <w:rPr>
          <w:rFonts w:asciiTheme="minorHAnsi" w:hAnsiTheme="minorHAnsi" w:cstheme="minorHAnsi"/>
        </w:rPr>
        <w:t>8</w:t>
      </w:r>
      <w:r w:rsidRPr="000E3626">
        <w:rPr>
          <w:rFonts w:asciiTheme="minorHAnsi" w:hAnsiTheme="minorHAnsi" w:cstheme="minorHAnsi"/>
        </w:rPr>
        <w:t>.</w:t>
      </w:r>
      <w:r w:rsidRPr="000E3626">
        <w:rPr>
          <w:rFonts w:asciiTheme="minorHAnsi" w:hAnsiTheme="minorHAnsi" w:cstheme="minorHAnsi"/>
          <w:spacing w:val="-9"/>
        </w:rPr>
        <w:t xml:space="preserve"> </w:t>
      </w:r>
      <w:r w:rsidRPr="000E3626">
        <w:rPr>
          <w:rFonts w:asciiTheme="minorHAnsi" w:hAnsiTheme="minorHAnsi" w:cstheme="minorHAnsi"/>
        </w:rPr>
        <w:t>La</w:t>
      </w:r>
      <w:r w:rsidRPr="000E3626">
        <w:rPr>
          <w:rFonts w:asciiTheme="minorHAnsi" w:hAnsiTheme="minorHAnsi" w:cstheme="minorHAnsi"/>
          <w:spacing w:val="-10"/>
        </w:rPr>
        <w:t xml:space="preserve"> </w:t>
      </w:r>
      <w:r w:rsidRPr="000E3626">
        <w:rPr>
          <w:rFonts w:asciiTheme="minorHAnsi" w:hAnsiTheme="minorHAnsi" w:cstheme="minorHAnsi"/>
        </w:rPr>
        <w:t>previsione</w:t>
      </w:r>
      <w:r w:rsidRPr="000E3626">
        <w:rPr>
          <w:rFonts w:asciiTheme="minorHAnsi" w:hAnsiTheme="minorHAnsi" w:cstheme="minorHAnsi"/>
          <w:spacing w:val="-10"/>
        </w:rPr>
        <w:t xml:space="preserve"> </w:t>
      </w:r>
      <w:r w:rsidRPr="000E3626">
        <w:rPr>
          <w:rFonts w:asciiTheme="minorHAnsi" w:hAnsiTheme="minorHAnsi" w:cstheme="minorHAnsi"/>
        </w:rPr>
        <w:t>inserita</w:t>
      </w:r>
      <w:r w:rsidRPr="000E3626">
        <w:rPr>
          <w:rFonts w:asciiTheme="minorHAnsi" w:hAnsiTheme="minorHAnsi" w:cstheme="minorHAnsi"/>
          <w:spacing w:val="-12"/>
        </w:rPr>
        <w:t xml:space="preserve"> </w:t>
      </w:r>
      <w:r w:rsidRPr="000E3626">
        <w:rPr>
          <w:rFonts w:asciiTheme="minorHAnsi" w:hAnsiTheme="minorHAnsi" w:cstheme="minorHAnsi"/>
        </w:rPr>
        <w:t>nel</w:t>
      </w:r>
      <w:r w:rsidRPr="000E3626">
        <w:rPr>
          <w:rFonts w:asciiTheme="minorHAnsi" w:hAnsiTheme="minorHAnsi" w:cstheme="minorHAnsi"/>
          <w:spacing w:val="-11"/>
        </w:rPr>
        <w:t xml:space="preserve"> </w:t>
      </w:r>
      <w:r w:rsidRPr="000E3626">
        <w:rPr>
          <w:rFonts w:asciiTheme="minorHAnsi" w:hAnsiTheme="minorHAnsi" w:cstheme="minorHAnsi"/>
        </w:rPr>
        <w:t>bilancio</w:t>
      </w:r>
      <w:r w:rsidRPr="000E3626">
        <w:rPr>
          <w:rFonts w:asciiTheme="minorHAnsi" w:hAnsiTheme="minorHAnsi" w:cstheme="minorHAnsi"/>
          <w:spacing w:val="-8"/>
        </w:rPr>
        <w:t xml:space="preserve"> </w:t>
      </w:r>
      <w:r w:rsidRPr="000E3626">
        <w:rPr>
          <w:rFonts w:asciiTheme="minorHAnsi" w:hAnsiTheme="minorHAnsi" w:cstheme="minorHAnsi"/>
        </w:rPr>
        <w:t>ammonta</w:t>
      </w:r>
      <w:r w:rsidRPr="000E3626">
        <w:rPr>
          <w:rFonts w:asciiTheme="minorHAnsi" w:hAnsiTheme="minorHAnsi" w:cstheme="minorHAnsi"/>
          <w:spacing w:val="-12"/>
        </w:rPr>
        <w:t xml:space="preserve"> </w:t>
      </w:r>
      <w:r w:rsidRPr="000E3626">
        <w:rPr>
          <w:rFonts w:asciiTheme="minorHAnsi" w:hAnsiTheme="minorHAnsi" w:cstheme="minorHAnsi"/>
        </w:rPr>
        <w:t>ad</w:t>
      </w:r>
      <w:r w:rsidRPr="000E3626">
        <w:rPr>
          <w:rFonts w:asciiTheme="minorHAnsi" w:hAnsiTheme="minorHAnsi" w:cstheme="minorHAnsi"/>
          <w:spacing w:val="-11"/>
        </w:rPr>
        <w:t xml:space="preserve"> </w:t>
      </w:r>
      <w:r w:rsidRPr="000E3626">
        <w:rPr>
          <w:rFonts w:asciiTheme="minorHAnsi" w:hAnsiTheme="minorHAnsi" w:cstheme="minorHAnsi"/>
        </w:rPr>
        <w:t>€</w:t>
      </w:r>
      <w:r w:rsidRPr="000E3626">
        <w:rPr>
          <w:rFonts w:asciiTheme="minorHAnsi" w:hAnsiTheme="minorHAnsi" w:cstheme="minorHAnsi"/>
          <w:spacing w:val="-9"/>
        </w:rPr>
        <w:t xml:space="preserve"> </w:t>
      </w:r>
      <w:r w:rsidRPr="000E3626">
        <w:rPr>
          <w:rFonts w:asciiTheme="minorHAnsi" w:hAnsiTheme="minorHAnsi" w:cstheme="minorHAnsi"/>
        </w:rPr>
        <w:t>325.000,00</w:t>
      </w:r>
      <w:r w:rsidRPr="000E3626">
        <w:rPr>
          <w:rFonts w:asciiTheme="minorHAnsi" w:hAnsiTheme="minorHAnsi" w:cstheme="minorHAnsi"/>
          <w:spacing w:val="-11"/>
        </w:rPr>
        <w:t xml:space="preserve"> </w:t>
      </w:r>
      <w:r w:rsidRPr="000E3626">
        <w:rPr>
          <w:rFonts w:asciiTheme="minorHAnsi" w:hAnsiTheme="minorHAnsi" w:cstheme="minorHAnsi"/>
        </w:rPr>
        <w:t>per</w:t>
      </w:r>
      <w:r w:rsidRPr="000E3626">
        <w:rPr>
          <w:rFonts w:asciiTheme="minorHAnsi" w:hAnsiTheme="minorHAnsi" w:cstheme="minorHAnsi"/>
          <w:spacing w:val="-9"/>
        </w:rPr>
        <w:t xml:space="preserve"> </w:t>
      </w:r>
      <w:r w:rsidRPr="000E3626">
        <w:rPr>
          <w:rFonts w:asciiTheme="minorHAnsi" w:hAnsiTheme="minorHAnsi" w:cstheme="minorHAnsi"/>
        </w:rPr>
        <w:t>ciascuno</w:t>
      </w:r>
      <w:r w:rsidRPr="000E3626">
        <w:rPr>
          <w:rFonts w:asciiTheme="minorHAnsi" w:hAnsiTheme="minorHAnsi" w:cstheme="minorHAnsi"/>
          <w:spacing w:val="-9"/>
        </w:rPr>
        <w:t xml:space="preserve"> </w:t>
      </w:r>
      <w:r w:rsidRPr="000E3626">
        <w:rPr>
          <w:rFonts w:asciiTheme="minorHAnsi" w:hAnsiTheme="minorHAnsi" w:cstheme="minorHAnsi"/>
        </w:rPr>
        <w:t>degli</w:t>
      </w:r>
      <w:r w:rsidRPr="000E3626">
        <w:rPr>
          <w:rFonts w:asciiTheme="minorHAnsi" w:hAnsiTheme="minorHAnsi" w:cstheme="minorHAnsi"/>
          <w:spacing w:val="-10"/>
        </w:rPr>
        <w:t xml:space="preserve"> </w:t>
      </w:r>
      <w:r w:rsidRPr="000E3626">
        <w:rPr>
          <w:rFonts w:asciiTheme="minorHAnsi" w:hAnsiTheme="minorHAnsi" w:cstheme="minorHAnsi"/>
        </w:rPr>
        <w:t>anni</w:t>
      </w:r>
      <w:r w:rsidRPr="000E3626">
        <w:rPr>
          <w:rFonts w:asciiTheme="minorHAnsi" w:hAnsiTheme="minorHAnsi" w:cstheme="minorHAnsi"/>
          <w:spacing w:val="-57"/>
        </w:rPr>
        <w:t xml:space="preserve"> </w:t>
      </w:r>
      <w:r w:rsidRPr="000E3626">
        <w:rPr>
          <w:rFonts w:asciiTheme="minorHAnsi" w:hAnsiTheme="minorHAnsi" w:cstheme="minorHAnsi"/>
        </w:rPr>
        <w:t>202</w:t>
      </w:r>
      <w:r w:rsidR="007076E9" w:rsidRPr="000E3626">
        <w:rPr>
          <w:rFonts w:asciiTheme="minorHAnsi" w:hAnsiTheme="minorHAnsi" w:cstheme="minorHAnsi"/>
        </w:rPr>
        <w:t>6</w:t>
      </w:r>
      <w:r w:rsidRPr="000E3626">
        <w:rPr>
          <w:rFonts w:asciiTheme="minorHAnsi" w:hAnsiTheme="minorHAnsi" w:cstheme="minorHAnsi"/>
        </w:rPr>
        <w:t>, 202</w:t>
      </w:r>
      <w:r w:rsidR="007076E9" w:rsidRPr="000E3626">
        <w:rPr>
          <w:rFonts w:asciiTheme="minorHAnsi" w:hAnsiTheme="minorHAnsi" w:cstheme="minorHAnsi"/>
        </w:rPr>
        <w:t>7</w:t>
      </w:r>
      <w:r w:rsidRPr="000E3626">
        <w:rPr>
          <w:rFonts w:asciiTheme="minorHAnsi" w:hAnsiTheme="minorHAnsi" w:cstheme="minorHAnsi"/>
        </w:rPr>
        <w:t xml:space="preserve"> e</w:t>
      </w:r>
      <w:r w:rsidRPr="000E3626">
        <w:rPr>
          <w:rFonts w:asciiTheme="minorHAnsi" w:hAnsiTheme="minorHAnsi" w:cstheme="minorHAnsi"/>
          <w:spacing w:val="-1"/>
        </w:rPr>
        <w:t xml:space="preserve"> </w:t>
      </w:r>
      <w:r w:rsidRPr="000E3626">
        <w:rPr>
          <w:rFonts w:asciiTheme="minorHAnsi" w:hAnsiTheme="minorHAnsi" w:cstheme="minorHAnsi"/>
        </w:rPr>
        <w:t>202</w:t>
      </w:r>
      <w:r w:rsidR="007076E9" w:rsidRPr="000E3626">
        <w:rPr>
          <w:rFonts w:asciiTheme="minorHAnsi" w:hAnsiTheme="minorHAnsi" w:cstheme="minorHAnsi"/>
        </w:rPr>
        <w:t>8</w:t>
      </w:r>
      <w:r w:rsidRPr="000E3626">
        <w:rPr>
          <w:rFonts w:asciiTheme="minorHAnsi" w:hAnsiTheme="minorHAnsi" w:cstheme="minorHAnsi"/>
        </w:rPr>
        <w:t>.</w:t>
      </w:r>
    </w:p>
    <w:p w:rsidR="00D402CA" w:rsidRPr="000E3626" w:rsidRDefault="00CA5677">
      <w:pPr>
        <w:pStyle w:val="Corpotesto"/>
        <w:spacing w:before="1"/>
        <w:ind w:left="208" w:right="1027"/>
        <w:jc w:val="both"/>
        <w:rPr>
          <w:rFonts w:asciiTheme="minorHAnsi" w:hAnsiTheme="minorHAnsi" w:cstheme="minorHAnsi"/>
        </w:rPr>
      </w:pPr>
      <w:r w:rsidRPr="000E3626">
        <w:rPr>
          <w:rFonts w:asciiTheme="minorHAnsi" w:hAnsiTheme="minorHAnsi" w:cstheme="minorHAnsi"/>
        </w:rPr>
        <w:t>Con riferimento al gettito per il recupero dell’evasione debbono condursi le considerazioni</w:t>
      </w:r>
      <w:r w:rsidRPr="000E3626">
        <w:rPr>
          <w:rFonts w:asciiTheme="minorHAnsi" w:hAnsiTheme="minorHAnsi" w:cstheme="minorHAnsi"/>
          <w:spacing w:val="1"/>
        </w:rPr>
        <w:t xml:space="preserve"> </w:t>
      </w:r>
      <w:r w:rsidRPr="000E3626">
        <w:rPr>
          <w:rFonts w:asciiTheme="minorHAnsi" w:hAnsiTheme="minorHAnsi" w:cstheme="minorHAnsi"/>
        </w:rPr>
        <w:t>analitiche</w:t>
      </w:r>
      <w:r w:rsidRPr="000E3626">
        <w:rPr>
          <w:rFonts w:asciiTheme="minorHAnsi" w:hAnsiTheme="minorHAnsi" w:cstheme="minorHAnsi"/>
          <w:spacing w:val="-7"/>
        </w:rPr>
        <w:t xml:space="preserve"> </w:t>
      </w:r>
      <w:r w:rsidRPr="000E3626">
        <w:rPr>
          <w:rFonts w:asciiTheme="minorHAnsi" w:hAnsiTheme="minorHAnsi" w:cstheme="minorHAnsi"/>
        </w:rPr>
        <w:t>che</w:t>
      </w:r>
      <w:r w:rsidRPr="000E3626">
        <w:rPr>
          <w:rFonts w:asciiTheme="minorHAnsi" w:hAnsiTheme="minorHAnsi" w:cstheme="minorHAnsi"/>
          <w:spacing w:val="-1"/>
        </w:rPr>
        <w:t xml:space="preserve"> </w:t>
      </w:r>
      <w:r w:rsidRPr="000E3626">
        <w:rPr>
          <w:rFonts w:asciiTheme="minorHAnsi" w:hAnsiTheme="minorHAnsi" w:cstheme="minorHAnsi"/>
        </w:rPr>
        <w:t>seguono.</w:t>
      </w:r>
    </w:p>
    <w:p w:rsidR="00D402CA" w:rsidRPr="000E3626" w:rsidRDefault="00D402CA">
      <w:pPr>
        <w:pStyle w:val="Corpotesto"/>
        <w:rPr>
          <w:rFonts w:asciiTheme="minorHAnsi" w:hAnsiTheme="minorHAnsi" w:cstheme="minorHAnsi"/>
        </w:rPr>
      </w:pPr>
    </w:p>
    <w:p w:rsidR="00D402CA" w:rsidRPr="000E3626" w:rsidRDefault="007076E9">
      <w:pPr>
        <w:pStyle w:val="Corpotesto"/>
        <w:spacing w:before="78"/>
        <w:ind w:left="208" w:right="1025"/>
        <w:jc w:val="both"/>
        <w:rPr>
          <w:rFonts w:asciiTheme="minorHAnsi" w:hAnsiTheme="minorHAnsi" w:cstheme="minorHAnsi"/>
        </w:rPr>
      </w:pPr>
      <w:r w:rsidRPr="000E3626">
        <w:rPr>
          <w:rFonts w:asciiTheme="minorHAnsi" w:hAnsiTheme="minorHAnsi" w:cstheme="minorHAnsi"/>
        </w:rPr>
        <w:t xml:space="preserve"> </w:t>
      </w:r>
    </w:p>
    <w:p w:rsidR="00D402CA" w:rsidRPr="000E3626" w:rsidRDefault="00D402CA">
      <w:pPr>
        <w:pStyle w:val="Corpotesto"/>
        <w:rPr>
          <w:rFonts w:asciiTheme="minorHAnsi" w:hAnsiTheme="minorHAnsi" w:cstheme="minorHAnsi"/>
        </w:rPr>
      </w:pPr>
    </w:p>
    <w:p w:rsidR="00D402CA" w:rsidRPr="000E3626" w:rsidRDefault="00CA5677">
      <w:pPr>
        <w:pStyle w:val="Corpotesto"/>
        <w:spacing w:before="1"/>
        <w:ind w:left="208" w:right="1034"/>
        <w:jc w:val="both"/>
        <w:rPr>
          <w:rFonts w:asciiTheme="minorHAnsi" w:hAnsiTheme="minorHAnsi" w:cstheme="minorHAnsi"/>
        </w:rPr>
      </w:pPr>
      <w:r w:rsidRPr="000E3626">
        <w:rPr>
          <w:rFonts w:asciiTheme="minorHAnsi" w:hAnsiTheme="minorHAnsi" w:cstheme="minorHAnsi"/>
        </w:rPr>
        <w:lastRenderedPageBreak/>
        <w:t>TARI.</w:t>
      </w:r>
      <w:r w:rsidRPr="000E3626">
        <w:rPr>
          <w:rFonts w:asciiTheme="minorHAnsi" w:hAnsiTheme="minorHAnsi" w:cstheme="minorHAnsi"/>
          <w:spacing w:val="-7"/>
        </w:rPr>
        <w:t xml:space="preserve"> </w:t>
      </w:r>
      <w:r w:rsidRPr="000E3626">
        <w:rPr>
          <w:rFonts w:asciiTheme="minorHAnsi" w:hAnsiTheme="minorHAnsi" w:cstheme="minorHAnsi"/>
        </w:rPr>
        <w:t>Analogamente</w:t>
      </w:r>
      <w:r w:rsidRPr="000E3626">
        <w:rPr>
          <w:rFonts w:asciiTheme="minorHAnsi" w:hAnsiTheme="minorHAnsi" w:cstheme="minorHAnsi"/>
          <w:spacing w:val="-6"/>
        </w:rPr>
        <w:t xml:space="preserve"> </w:t>
      </w:r>
      <w:r w:rsidRPr="000E3626">
        <w:rPr>
          <w:rFonts w:asciiTheme="minorHAnsi" w:hAnsiTheme="minorHAnsi" w:cstheme="minorHAnsi"/>
        </w:rPr>
        <w:t>al</w:t>
      </w:r>
      <w:r w:rsidRPr="000E3626">
        <w:rPr>
          <w:rFonts w:asciiTheme="minorHAnsi" w:hAnsiTheme="minorHAnsi" w:cstheme="minorHAnsi"/>
          <w:spacing w:val="-7"/>
        </w:rPr>
        <w:t xml:space="preserve"> </w:t>
      </w:r>
      <w:r w:rsidRPr="000E3626">
        <w:rPr>
          <w:rFonts w:asciiTheme="minorHAnsi" w:hAnsiTheme="minorHAnsi" w:cstheme="minorHAnsi"/>
        </w:rPr>
        <w:t>recupero</w:t>
      </w:r>
      <w:r w:rsidRPr="000E3626">
        <w:rPr>
          <w:rFonts w:asciiTheme="minorHAnsi" w:hAnsiTheme="minorHAnsi" w:cstheme="minorHAnsi"/>
          <w:spacing w:val="-2"/>
        </w:rPr>
        <w:t xml:space="preserve"> </w:t>
      </w:r>
      <w:r w:rsidRPr="000E3626">
        <w:rPr>
          <w:rFonts w:asciiTheme="minorHAnsi" w:hAnsiTheme="minorHAnsi" w:cstheme="minorHAnsi"/>
        </w:rPr>
        <w:t>IMU,</w:t>
      </w:r>
      <w:r w:rsidRPr="000E3626">
        <w:rPr>
          <w:rFonts w:asciiTheme="minorHAnsi" w:hAnsiTheme="minorHAnsi" w:cstheme="minorHAnsi"/>
          <w:spacing w:val="-8"/>
        </w:rPr>
        <w:t xml:space="preserve"> </w:t>
      </w:r>
      <w:r w:rsidRPr="000E3626">
        <w:rPr>
          <w:rFonts w:asciiTheme="minorHAnsi" w:hAnsiTheme="minorHAnsi" w:cstheme="minorHAnsi"/>
        </w:rPr>
        <w:t>negli</w:t>
      </w:r>
      <w:r w:rsidRPr="000E3626">
        <w:rPr>
          <w:rFonts w:asciiTheme="minorHAnsi" w:hAnsiTheme="minorHAnsi" w:cstheme="minorHAnsi"/>
          <w:spacing w:val="-7"/>
        </w:rPr>
        <w:t xml:space="preserve"> </w:t>
      </w:r>
      <w:r w:rsidRPr="000E3626">
        <w:rPr>
          <w:rFonts w:asciiTheme="minorHAnsi" w:hAnsiTheme="minorHAnsi" w:cstheme="minorHAnsi"/>
        </w:rPr>
        <w:t>anni</w:t>
      </w:r>
      <w:r w:rsidRPr="000E3626">
        <w:rPr>
          <w:rFonts w:asciiTheme="minorHAnsi" w:hAnsiTheme="minorHAnsi" w:cstheme="minorHAnsi"/>
          <w:spacing w:val="-4"/>
        </w:rPr>
        <w:t xml:space="preserve"> </w:t>
      </w:r>
      <w:r w:rsidRPr="000E3626">
        <w:rPr>
          <w:rFonts w:asciiTheme="minorHAnsi" w:hAnsiTheme="minorHAnsi" w:cstheme="minorHAnsi"/>
        </w:rPr>
        <w:t>precedenti</w:t>
      </w:r>
      <w:r w:rsidRPr="000E3626">
        <w:rPr>
          <w:rFonts w:asciiTheme="minorHAnsi" w:hAnsiTheme="minorHAnsi" w:cstheme="minorHAnsi"/>
          <w:spacing w:val="-7"/>
        </w:rPr>
        <w:t xml:space="preserve"> </w:t>
      </w:r>
      <w:r w:rsidRPr="000E3626">
        <w:rPr>
          <w:rFonts w:asciiTheme="minorHAnsi" w:hAnsiTheme="minorHAnsi" w:cstheme="minorHAnsi"/>
        </w:rPr>
        <w:t>si</w:t>
      </w:r>
      <w:r w:rsidRPr="000E3626">
        <w:rPr>
          <w:rFonts w:asciiTheme="minorHAnsi" w:hAnsiTheme="minorHAnsi" w:cstheme="minorHAnsi"/>
          <w:spacing w:val="-7"/>
        </w:rPr>
        <w:t xml:space="preserve"> </w:t>
      </w:r>
      <w:r w:rsidRPr="000E3626">
        <w:rPr>
          <w:rFonts w:asciiTheme="minorHAnsi" w:hAnsiTheme="minorHAnsi" w:cstheme="minorHAnsi"/>
        </w:rPr>
        <w:t>impone</w:t>
      </w:r>
      <w:r w:rsidRPr="000E3626">
        <w:rPr>
          <w:rFonts w:asciiTheme="minorHAnsi" w:hAnsiTheme="minorHAnsi" w:cstheme="minorHAnsi"/>
          <w:spacing w:val="-8"/>
        </w:rPr>
        <w:t xml:space="preserve"> </w:t>
      </w:r>
      <w:r w:rsidRPr="000E3626">
        <w:rPr>
          <w:rFonts w:asciiTheme="minorHAnsi" w:hAnsiTheme="minorHAnsi" w:cstheme="minorHAnsi"/>
        </w:rPr>
        <w:t>un</w:t>
      </w:r>
      <w:r w:rsidRPr="000E3626">
        <w:rPr>
          <w:rFonts w:asciiTheme="minorHAnsi" w:hAnsiTheme="minorHAnsi" w:cstheme="minorHAnsi"/>
          <w:spacing w:val="-7"/>
        </w:rPr>
        <w:t xml:space="preserve"> </w:t>
      </w:r>
      <w:r w:rsidRPr="000E3626">
        <w:rPr>
          <w:rFonts w:asciiTheme="minorHAnsi" w:hAnsiTheme="minorHAnsi" w:cstheme="minorHAnsi"/>
        </w:rPr>
        <w:t>rilevante</w:t>
      </w:r>
      <w:r w:rsidRPr="000E3626">
        <w:rPr>
          <w:rFonts w:asciiTheme="minorHAnsi" w:hAnsiTheme="minorHAnsi" w:cstheme="minorHAnsi"/>
          <w:spacing w:val="-8"/>
        </w:rPr>
        <w:t xml:space="preserve"> </w:t>
      </w:r>
      <w:r w:rsidRPr="000E3626">
        <w:rPr>
          <w:rFonts w:asciiTheme="minorHAnsi" w:hAnsiTheme="minorHAnsi" w:cstheme="minorHAnsi"/>
        </w:rPr>
        <w:t>incremento</w:t>
      </w:r>
      <w:r w:rsidRPr="000E3626">
        <w:rPr>
          <w:rFonts w:asciiTheme="minorHAnsi" w:hAnsiTheme="minorHAnsi" w:cstheme="minorHAnsi"/>
          <w:spacing w:val="-57"/>
        </w:rPr>
        <w:t xml:space="preserve"> </w:t>
      </w:r>
      <w:r w:rsidRPr="000E3626">
        <w:rPr>
          <w:rFonts w:asciiTheme="minorHAnsi" w:hAnsiTheme="minorHAnsi" w:cstheme="minorHAnsi"/>
        </w:rPr>
        <w:t>delle</w:t>
      </w:r>
      <w:r w:rsidRPr="000E3626">
        <w:rPr>
          <w:rFonts w:asciiTheme="minorHAnsi" w:hAnsiTheme="minorHAnsi" w:cstheme="minorHAnsi"/>
          <w:spacing w:val="-6"/>
        </w:rPr>
        <w:t xml:space="preserve"> </w:t>
      </w:r>
      <w:r w:rsidRPr="000E3626">
        <w:rPr>
          <w:rFonts w:asciiTheme="minorHAnsi" w:hAnsiTheme="minorHAnsi" w:cstheme="minorHAnsi"/>
        </w:rPr>
        <w:t>attività</w:t>
      </w:r>
      <w:r w:rsidRPr="000E3626">
        <w:rPr>
          <w:rFonts w:asciiTheme="minorHAnsi" w:hAnsiTheme="minorHAnsi" w:cstheme="minorHAnsi"/>
          <w:spacing w:val="-4"/>
        </w:rPr>
        <w:t xml:space="preserve"> </w:t>
      </w:r>
      <w:r w:rsidRPr="000E3626">
        <w:rPr>
          <w:rFonts w:asciiTheme="minorHAnsi" w:hAnsiTheme="minorHAnsi" w:cstheme="minorHAnsi"/>
        </w:rPr>
        <w:t>accertative</w:t>
      </w:r>
      <w:r w:rsidRPr="000E3626">
        <w:rPr>
          <w:rFonts w:asciiTheme="minorHAnsi" w:hAnsiTheme="minorHAnsi" w:cstheme="minorHAnsi"/>
          <w:spacing w:val="-6"/>
        </w:rPr>
        <w:t xml:space="preserve"> </w:t>
      </w:r>
      <w:r w:rsidRPr="000E3626">
        <w:rPr>
          <w:rFonts w:asciiTheme="minorHAnsi" w:hAnsiTheme="minorHAnsi" w:cstheme="minorHAnsi"/>
        </w:rPr>
        <w:t>anche</w:t>
      </w:r>
      <w:r w:rsidRPr="000E3626">
        <w:rPr>
          <w:rFonts w:asciiTheme="minorHAnsi" w:hAnsiTheme="minorHAnsi" w:cstheme="minorHAnsi"/>
          <w:spacing w:val="-5"/>
        </w:rPr>
        <w:t xml:space="preserve"> </w:t>
      </w:r>
      <w:r w:rsidRPr="000E3626">
        <w:rPr>
          <w:rFonts w:asciiTheme="minorHAnsi" w:hAnsiTheme="minorHAnsi" w:cstheme="minorHAnsi"/>
        </w:rPr>
        <w:t>per</w:t>
      </w:r>
      <w:r w:rsidRPr="000E3626">
        <w:rPr>
          <w:rFonts w:asciiTheme="minorHAnsi" w:hAnsiTheme="minorHAnsi" w:cstheme="minorHAnsi"/>
          <w:spacing w:val="-5"/>
        </w:rPr>
        <w:t xml:space="preserve"> </w:t>
      </w:r>
      <w:r w:rsidRPr="000E3626">
        <w:rPr>
          <w:rFonts w:asciiTheme="minorHAnsi" w:hAnsiTheme="minorHAnsi" w:cstheme="minorHAnsi"/>
        </w:rPr>
        <w:t>la</w:t>
      </w:r>
      <w:r w:rsidRPr="000E3626">
        <w:rPr>
          <w:rFonts w:asciiTheme="minorHAnsi" w:hAnsiTheme="minorHAnsi" w:cstheme="minorHAnsi"/>
          <w:spacing w:val="-5"/>
        </w:rPr>
        <w:t xml:space="preserve"> </w:t>
      </w:r>
      <w:r w:rsidRPr="000E3626">
        <w:rPr>
          <w:rFonts w:asciiTheme="minorHAnsi" w:hAnsiTheme="minorHAnsi" w:cstheme="minorHAnsi"/>
        </w:rPr>
        <w:t>forte</w:t>
      </w:r>
      <w:r w:rsidRPr="000E3626">
        <w:rPr>
          <w:rFonts w:asciiTheme="minorHAnsi" w:hAnsiTheme="minorHAnsi" w:cstheme="minorHAnsi"/>
          <w:spacing w:val="-4"/>
        </w:rPr>
        <w:t xml:space="preserve"> </w:t>
      </w:r>
      <w:r w:rsidRPr="000E3626">
        <w:rPr>
          <w:rFonts w:asciiTheme="minorHAnsi" w:hAnsiTheme="minorHAnsi" w:cstheme="minorHAnsi"/>
        </w:rPr>
        <w:t>integrazione</w:t>
      </w:r>
      <w:r w:rsidRPr="000E3626">
        <w:rPr>
          <w:rFonts w:asciiTheme="minorHAnsi" w:hAnsiTheme="minorHAnsi" w:cstheme="minorHAnsi"/>
          <w:spacing w:val="-4"/>
        </w:rPr>
        <w:t xml:space="preserve"> </w:t>
      </w:r>
      <w:r w:rsidRPr="000E3626">
        <w:rPr>
          <w:rFonts w:asciiTheme="minorHAnsi" w:hAnsiTheme="minorHAnsi" w:cstheme="minorHAnsi"/>
        </w:rPr>
        <w:t>tra</w:t>
      </w:r>
      <w:r w:rsidRPr="000E3626">
        <w:rPr>
          <w:rFonts w:asciiTheme="minorHAnsi" w:hAnsiTheme="minorHAnsi" w:cstheme="minorHAnsi"/>
          <w:spacing w:val="-6"/>
        </w:rPr>
        <w:t xml:space="preserve"> </w:t>
      </w:r>
      <w:r w:rsidRPr="000E3626">
        <w:rPr>
          <w:rFonts w:asciiTheme="minorHAnsi" w:hAnsiTheme="minorHAnsi" w:cstheme="minorHAnsi"/>
        </w:rPr>
        <w:t>i</w:t>
      </w:r>
      <w:r w:rsidRPr="000E3626">
        <w:rPr>
          <w:rFonts w:asciiTheme="minorHAnsi" w:hAnsiTheme="minorHAnsi" w:cstheme="minorHAnsi"/>
          <w:spacing w:val="-3"/>
        </w:rPr>
        <w:t xml:space="preserve"> </w:t>
      </w:r>
      <w:r w:rsidRPr="000E3626">
        <w:rPr>
          <w:rFonts w:asciiTheme="minorHAnsi" w:hAnsiTheme="minorHAnsi" w:cstheme="minorHAnsi"/>
        </w:rPr>
        <w:t>sistemi</w:t>
      </w:r>
      <w:r w:rsidRPr="000E3626">
        <w:rPr>
          <w:rFonts w:asciiTheme="minorHAnsi" w:hAnsiTheme="minorHAnsi" w:cstheme="minorHAnsi"/>
          <w:spacing w:val="-6"/>
        </w:rPr>
        <w:t xml:space="preserve"> </w:t>
      </w:r>
      <w:r w:rsidRPr="000E3626">
        <w:rPr>
          <w:rFonts w:asciiTheme="minorHAnsi" w:hAnsiTheme="minorHAnsi" w:cstheme="minorHAnsi"/>
        </w:rPr>
        <w:t>informativi</w:t>
      </w:r>
      <w:r w:rsidRPr="000E3626">
        <w:rPr>
          <w:rFonts w:asciiTheme="minorHAnsi" w:hAnsiTheme="minorHAnsi" w:cstheme="minorHAnsi"/>
          <w:spacing w:val="-4"/>
        </w:rPr>
        <w:t xml:space="preserve"> </w:t>
      </w:r>
      <w:r w:rsidRPr="000E3626">
        <w:rPr>
          <w:rFonts w:asciiTheme="minorHAnsi" w:hAnsiTheme="minorHAnsi" w:cstheme="minorHAnsi"/>
        </w:rPr>
        <w:t>tributari</w:t>
      </w:r>
      <w:r w:rsidRPr="000E3626">
        <w:rPr>
          <w:rFonts w:asciiTheme="minorHAnsi" w:hAnsiTheme="minorHAnsi" w:cstheme="minorHAnsi"/>
          <w:spacing w:val="-4"/>
        </w:rPr>
        <w:t xml:space="preserve"> </w:t>
      </w:r>
      <w:r w:rsidRPr="000E3626">
        <w:rPr>
          <w:rFonts w:asciiTheme="minorHAnsi" w:hAnsiTheme="minorHAnsi" w:cstheme="minorHAnsi"/>
        </w:rPr>
        <w:t>e</w:t>
      </w:r>
      <w:r w:rsidRPr="000E3626">
        <w:rPr>
          <w:rFonts w:asciiTheme="minorHAnsi" w:hAnsiTheme="minorHAnsi" w:cstheme="minorHAnsi"/>
          <w:spacing w:val="-8"/>
        </w:rPr>
        <w:t xml:space="preserve"> </w:t>
      </w:r>
      <w:r w:rsidRPr="000E3626">
        <w:rPr>
          <w:rFonts w:asciiTheme="minorHAnsi" w:hAnsiTheme="minorHAnsi" w:cstheme="minorHAnsi"/>
        </w:rPr>
        <w:t>il</w:t>
      </w:r>
      <w:r w:rsidRPr="000E3626">
        <w:rPr>
          <w:rFonts w:asciiTheme="minorHAnsi" w:hAnsiTheme="minorHAnsi" w:cstheme="minorHAnsi"/>
          <w:spacing w:val="-6"/>
        </w:rPr>
        <w:t xml:space="preserve"> </w:t>
      </w:r>
      <w:r w:rsidRPr="000E3626">
        <w:rPr>
          <w:rFonts w:asciiTheme="minorHAnsi" w:hAnsiTheme="minorHAnsi" w:cstheme="minorHAnsi"/>
        </w:rPr>
        <w:t>SIT</w:t>
      </w:r>
      <w:r w:rsidRPr="000E3626">
        <w:rPr>
          <w:rFonts w:asciiTheme="minorHAnsi" w:hAnsiTheme="minorHAnsi" w:cstheme="minorHAnsi"/>
          <w:spacing w:val="-57"/>
        </w:rPr>
        <w:t xml:space="preserve"> </w:t>
      </w:r>
      <w:r w:rsidRPr="000E3626">
        <w:rPr>
          <w:rFonts w:asciiTheme="minorHAnsi" w:hAnsiTheme="minorHAnsi" w:cstheme="minorHAnsi"/>
        </w:rPr>
        <w:t>comunale</w:t>
      </w:r>
      <w:r w:rsidR="007076E9" w:rsidRPr="000E3626">
        <w:rPr>
          <w:rFonts w:asciiTheme="minorHAnsi" w:hAnsiTheme="minorHAnsi" w:cstheme="minorHAnsi"/>
        </w:rPr>
        <w:t xml:space="preserve">, anche in considerazione </w:t>
      </w:r>
      <w:proofErr w:type="gramStart"/>
      <w:r w:rsidR="007076E9" w:rsidRPr="000E3626">
        <w:rPr>
          <w:rFonts w:asciiTheme="minorHAnsi" w:hAnsiTheme="minorHAnsi" w:cstheme="minorHAnsi"/>
        </w:rPr>
        <w:t>dell’affidamento ,</w:t>
      </w:r>
      <w:proofErr w:type="gramEnd"/>
      <w:r w:rsidR="007076E9" w:rsidRPr="000E3626">
        <w:rPr>
          <w:rFonts w:asciiTheme="minorHAnsi" w:hAnsiTheme="minorHAnsi" w:cstheme="minorHAnsi"/>
        </w:rPr>
        <w:t xml:space="preserve"> alla società “ </w:t>
      </w:r>
      <w:proofErr w:type="spellStart"/>
      <w:r w:rsidR="007076E9" w:rsidRPr="000E3626">
        <w:rPr>
          <w:rFonts w:asciiTheme="minorHAnsi" w:hAnsiTheme="minorHAnsi" w:cstheme="minorHAnsi"/>
        </w:rPr>
        <w:t>Calatia</w:t>
      </w:r>
      <w:proofErr w:type="spellEnd"/>
      <w:r w:rsidR="007076E9" w:rsidRPr="000E3626">
        <w:rPr>
          <w:rFonts w:asciiTheme="minorHAnsi" w:hAnsiTheme="minorHAnsi" w:cstheme="minorHAnsi"/>
        </w:rPr>
        <w:t xml:space="preserve"> </w:t>
      </w:r>
      <w:proofErr w:type="spellStart"/>
      <w:r w:rsidR="007076E9" w:rsidRPr="000E3626">
        <w:rPr>
          <w:rFonts w:asciiTheme="minorHAnsi" w:hAnsiTheme="minorHAnsi" w:cstheme="minorHAnsi"/>
        </w:rPr>
        <w:t>Publica</w:t>
      </w:r>
      <w:proofErr w:type="spellEnd"/>
      <w:r w:rsidR="007076E9" w:rsidRPr="000E3626">
        <w:rPr>
          <w:rFonts w:asciiTheme="minorHAnsi" w:hAnsiTheme="minorHAnsi" w:cstheme="minorHAnsi"/>
        </w:rPr>
        <w:t xml:space="preserve">” del servizio di riscossione coattiva delle </w:t>
      </w:r>
      <w:proofErr w:type="spellStart"/>
      <w:r w:rsidR="007076E9" w:rsidRPr="000E3626">
        <w:rPr>
          <w:rFonts w:asciiTheme="minorHAnsi" w:hAnsiTheme="minorHAnsi" w:cstheme="minorHAnsi"/>
        </w:rPr>
        <w:t>entarte</w:t>
      </w:r>
      <w:proofErr w:type="spellEnd"/>
      <w:r w:rsidR="007076E9" w:rsidRPr="000E3626">
        <w:rPr>
          <w:rFonts w:asciiTheme="minorHAnsi" w:hAnsiTheme="minorHAnsi" w:cstheme="minorHAnsi"/>
        </w:rPr>
        <w:t xml:space="preserve"> di competenza dell’Ente .</w:t>
      </w:r>
    </w:p>
    <w:p w:rsidR="00D402CA" w:rsidRPr="000E3626" w:rsidRDefault="00D402CA">
      <w:pPr>
        <w:pStyle w:val="Corpotesto"/>
        <w:spacing w:before="11"/>
        <w:rPr>
          <w:rFonts w:asciiTheme="minorHAnsi" w:hAnsiTheme="minorHAnsi" w:cstheme="minorHAnsi"/>
          <w:sz w:val="23"/>
        </w:rPr>
      </w:pPr>
    </w:p>
    <w:p w:rsidR="00D402CA" w:rsidRPr="000E3626" w:rsidRDefault="00CA5677">
      <w:pPr>
        <w:pStyle w:val="Corpotesto"/>
        <w:ind w:left="208" w:right="1036"/>
        <w:jc w:val="both"/>
        <w:rPr>
          <w:rFonts w:asciiTheme="minorHAnsi" w:hAnsiTheme="minorHAnsi" w:cstheme="minorHAnsi"/>
        </w:rPr>
      </w:pPr>
      <w:r w:rsidRPr="000E3626">
        <w:rPr>
          <w:rFonts w:asciiTheme="minorHAnsi" w:hAnsiTheme="minorHAnsi" w:cstheme="minorHAnsi"/>
        </w:rPr>
        <w:t>CANONE</w:t>
      </w:r>
      <w:r w:rsidRPr="000E3626">
        <w:rPr>
          <w:rFonts w:asciiTheme="minorHAnsi" w:hAnsiTheme="minorHAnsi" w:cstheme="minorHAnsi"/>
          <w:spacing w:val="-6"/>
        </w:rPr>
        <w:t xml:space="preserve"> </w:t>
      </w:r>
      <w:r w:rsidRPr="000E3626">
        <w:rPr>
          <w:rFonts w:asciiTheme="minorHAnsi" w:hAnsiTheme="minorHAnsi" w:cstheme="minorHAnsi"/>
        </w:rPr>
        <w:t>UNICO</w:t>
      </w:r>
      <w:r w:rsidRPr="000E3626">
        <w:rPr>
          <w:rFonts w:asciiTheme="minorHAnsi" w:hAnsiTheme="minorHAnsi" w:cstheme="minorHAnsi"/>
          <w:spacing w:val="-3"/>
        </w:rPr>
        <w:t xml:space="preserve"> </w:t>
      </w:r>
      <w:r w:rsidRPr="000E3626">
        <w:rPr>
          <w:rFonts w:asciiTheme="minorHAnsi" w:hAnsiTheme="minorHAnsi" w:cstheme="minorHAnsi"/>
        </w:rPr>
        <w:t>Patrimoniale</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Concessione,</w:t>
      </w:r>
      <w:r w:rsidRPr="000E3626">
        <w:rPr>
          <w:rFonts w:asciiTheme="minorHAnsi" w:hAnsiTheme="minorHAnsi" w:cstheme="minorHAnsi"/>
          <w:spacing w:val="-1"/>
        </w:rPr>
        <w:t xml:space="preserve"> </w:t>
      </w:r>
      <w:r w:rsidRPr="000E3626">
        <w:rPr>
          <w:rFonts w:asciiTheme="minorHAnsi" w:hAnsiTheme="minorHAnsi" w:cstheme="minorHAnsi"/>
        </w:rPr>
        <w:t>Autorizzazione</w:t>
      </w:r>
      <w:r w:rsidRPr="000E3626">
        <w:rPr>
          <w:rFonts w:asciiTheme="minorHAnsi" w:hAnsiTheme="minorHAnsi" w:cstheme="minorHAnsi"/>
          <w:spacing w:val="-6"/>
        </w:rPr>
        <w:t xml:space="preserve"> </w:t>
      </w:r>
      <w:r w:rsidRPr="000E3626">
        <w:rPr>
          <w:rFonts w:asciiTheme="minorHAnsi" w:hAnsiTheme="minorHAnsi" w:cstheme="minorHAnsi"/>
        </w:rPr>
        <w:t>o</w:t>
      </w:r>
      <w:r w:rsidRPr="000E3626">
        <w:rPr>
          <w:rFonts w:asciiTheme="minorHAnsi" w:hAnsiTheme="minorHAnsi" w:cstheme="minorHAnsi"/>
          <w:spacing w:val="-5"/>
        </w:rPr>
        <w:t xml:space="preserve"> </w:t>
      </w:r>
      <w:r w:rsidRPr="000E3626">
        <w:rPr>
          <w:rFonts w:asciiTheme="minorHAnsi" w:hAnsiTheme="minorHAnsi" w:cstheme="minorHAnsi"/>
        </w:rPr>
        <w:t>Esposizione</w:t>
      </w:r>
      <w:r w:rsidRPr="000E3626">
        <w:rPr>
          <w:rFonts w:asciiTheme="minorHAnsi" w:hAnsiTheme="minorHAnsi" w:cstheme="minorHAnsi"/>
          <w:spacing w:val="-8"/>
        </w:rPr>
        <w:t xml:space="preserve"> </w:t>
      </w:r>
      <w:r w:rsidRPr="000E3626">
        <w:rPr>
          <w:rFonts w:asciiTheme="minorHAnsi" w:hAnsiTheme="minorHAnsi" w:cstheme="minorHAnsi"/>
        </w:rPr>
        <w:t>Pubblicitaria.</w:t>
      </w:r>
      <w:r w:rsidRPr="000E3626">
        <w:rPr>
          <w:rFonts w:asciiTheme="minorHAnsi" w:hAnsiTheme="minorHAnsi" w:cstheme="minorHAnsi"/>
          <w:spacing w:val="3"/>
        </w:rPr>
        <w:t xml:space="preserve"> </w:t>
      </w:r>
      <w:r w:rsidRPr="000E3626">
        <w:rPr>
          <w:rFonts w:asciiTheme="minorHAnsi" w:hAnsiTheme="minorHAnsi" w:cstheme="minorHAnsi"/>
        </w:rPr>
        <w:t>Il</w:t>
      </w:r>
      <w:r w:rsidRPr="000E3626">
        <w:rPr>
          <w:rFonts w:asciiTheme="minorHAnsi" w:hAnsiTheme="minorHAnsi" w:cstheme="minorHAnsi"/>
          <w:spacing w:val="-57"/>
        </w:rPr>
        <w:t xml:space="preserve"> </w:t>
      </w:r>
      <w:r w:rsidRPr="000E3626">
        <w:rPr>
          <w:rFonts w:asciiTheme="minorHAnsi" w:hAnsiTheme="minorHAnsi" w:cstheme="minorHAnsi"/>
        </w:rPr>
        <w:t>canone è stato introdotto nel 2021. Nella annualità 202</w:t>
      </w:r>
      <w:r w:rsidR="007076E9" w:rsidRPr="000E3626">
        <w:rPr>
          <w:rFonts w:asciiTheme="minorHAnsi" w:hAnsiTheme="minorHAnsi" w:cstheme="minorHAnsi"/>
        </w:rPr>
        <w:t>6</w:t>
      </w:r>
      <w:r w:rsidRPr="000E3626">
        <w:rPr>
          <w:rFonts w:asciiTheme="minorHAnsi" w:hAnsiTheme="minorHAnsi" w:cstheme="minorHAnsi"/>
        </w:rPr>
        <w:t xml:space="preserve"> si proseguirà ad effettuare le attività di</w:t>
      </w:r>
      <w:r w:rsidRPr="000E3626">
        <w:rPr>
          <w:rFonts w:asciiTheme="minorHAnsi" w:hAnsiTheme="minorHAnsi" w:cstheme="minorHAnsi"/>
          <w:spacing w:val="-57"/>
        </w:rPr>
        <w:t xml:space="preserve"> </w:t>
      </w:r>
      <w:r w:rsidRPr="000E3626">
        <w:rPr>
          <w:rFonts w:asciiTheme="minorHAnsi" w:hAnsiTheme="minorHAnsi" w:cstheme="minorHAnsi"/>
        </w:rPr>
        <w:t>accertamento</w:t>
      </w:r>
      <w:r w:rsidRPr="000E3626">
        <w:rPr>
          <w:rFonts w:asciiTheme="minorHAnsi" w:hAnsiTheme="minorHAnsi" w:cstheme="minorHAnsi"/>
          <w:spacing w:val="-1"/>
        </w:rPr>
        <w:t xml:space="preserve"> </w:t>
      </w:r>
      <w:r w:rsidRPr="000E3626">
        <w:rPr>
          <w:rFonts w:asciiTheme="minorHAnsi" w:hAnsiTheme="minorHAnsi" w:cstheme="minorHAnsi"/>
        </w:rPr>
        <w:t>per omesso</w:t>
      </w:r>
      <w:r w:rsidRPr="000E3626">
        <w:rPr>
          <w:rFonts w:asciiTheme="minorHAnsi" w:hAnsiTheme="minorHAnsi" w:cstheme="minorHAnsi"/>
          <w:spacing w:val="1"/>
        </w:rPr>
        <w:t xml:space="preserve"> </w:t>
      </w:r>
      <w:r w:rsidRPr="000E3626">
        <w:rPr>
          <w:rFonts w:asciiTheme="minorHAnsi" w:hAnsiTheme="minorHAnsi" w:cstheme="minorHAnsi"/>
        </w:rPr>
        <w:t>versamento 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controllo delle</w:t>
      </w:r>
      <w:r w:rsidRPr="000E3626">
        <w:rPr>
          <w:rFonts w:asciiTheme="minorHAnsi" w:hAnsiTheme="minorHAnsi" w:cstheme="minorHAnsi"/>
          <w:spacing w:val="-1"/>
        </w:rPr>
        <w:t xml:space="preserve"> </w:t>
      </w:r>
      <w:r w:rsidRPr="000E3626">
        <w:rPr>
          <w:rFonts w:asciiTheme="minorHAnsi" w:hAnsiTheme="minorHAnsi" w:cstheme="minorHAnsi"/>
        </w:rPr>
        <w:t>occupazioni</w:t>
      </w:r>
      <w:r w:rsidRPr="000E3626">
        <w:rPr>
          <w:rFonts w:asciiTheme="minorHAnsi" w:hAnsiTheme="minorHAnsi" w:cstheme="minorHAnsi"/>
          <w:spacing w:val="-1"/>
        </w:rPr>
        <w:t xml:space="preserve"> </w:t>
      </w:r>
      <w:r w:rsidRPr="000E3626">
        <w:rPr>
          <w:rFonts w:asciiTheme="minorHAnsi" w:hAnsiTheme="minorHAnsi" w:cstheme="minorHAnsi"/>
        </w:rPr>
        <w:t>abusive.</w:t>
      </w:r>
    </w:p>
    <w:p w:rsidR="00D402CA" w:rsidRDefault="00D402CA">
      <w:pPr>
        <w:jc w:val="both"/>
        <w:rPr>
          <w:rFonts w:asciiTheme="minorHAnsi" w:hAnsiTheme="minorHAnsi" w:cstheme="minorHAnsi"/>
        </w:rPr>
      </w:pPr>
    </w:p>
    <w:p w:rsidR="00890148" w:rsidRDefault="00890148">
      <w:pPr>
        <w:jc w:val="both"/>
        <w:rPr>
          <w:rFonts w:asciiTheme="minorHAnsi" w:hAnsiTheme="minorHAnsi" w:cstheme="minorHAnsi"/>
        </w:rPr>
      </w:pPr>
    </w:p>
    <w:p w:rsidR="00D402CA" w:rsidRPr="000E3626" w:rsidRDefault="00CA5677">
      <w:pPr>
        <w:pStyle w:val="Titolo2"/>
        <w:spacing w:before="24"/>
        <w:rPr>
          <w:rFonts w:asciiTheme="minorHAnsi" w:hAnsiTheme="minorHAnsi" w:cstheme="minorHAnsi"/>
        </w:rPr>
      </w:pPr>
      <w:bookmarkStart w:id="17" w:name="_bookmark16"/>
      <w:bookmarkEnd w:id="17"/>
      <w:r w:rsidRPr="000E3626">
        <w:rPr>
          <w:rFonts w:asciiTheme="minorHAnsi" w:hAnsiTheme="minorHAnsi" w:cstheme="minorHAnsi"/>
          <w:color w:val="4471C3"/>
          <w:spacing w:val="-5"/>
        </w:rPr>
        <w:t>Trasferimenti</w:t>
      </w:r>
      <w:r w:rsidRPr="000E3626">
        <w:rPr>
          <w:rFonts w:asciiTheme="minorHAnsi" w:hAnsiTheme="minorHAnsi" w:cstheme="minorHAnsi"/>
          <w:color w:val="4471C3"/>
          <w:spacing w:val="-6"/>
        </w:rPr>
        <w:t xml:space="preserve"> </w:t>
      </w:r>
      <w:r w:rsidRPr="000E3626">
        <w:rPr>
          <w:rFonts w:asciiTheme="minorHAnsi" w:hAnsiTheme="minorHAnsi" w:cstheme="minorHAnsi"/>
          <w:color w:val="4471C3"/>
          <w:spacing w:val="-4"/>
        </w:rPr>
        <w:t>Correnti</w:t>
      </w:r>
    </w:p>
    <w:p w:rsidR="00D402CA" w:rsidRPr="000E3626" w:rsidRDefault="00CA5677">
      <w:pPr>
        <w:pStyle w:val="Corpotesto"/>
        <w:spacing w:before="117"/>
        <w:ind w:left="208" w:right="1029"/>
        <w:jc w:val="both"/>
        <w:rPr>
          <w:rFonts w:asciiTheme="minorHAnsi" w:hAnsiTheme="minorHAnsi" w:cstheme="minorHAnsi"/>
        </w:rPr>
      </w:pPr>
      <w:r w:rsidRPr="000E3626">
        <w:rPr>
          <w:rFonts w:asciiTheme="minorHAnsi" w:hAnsiTheme="minorHAnsi" w:cstheme="minorHAnsi"/>
        </w:rPr>
        <w:t>I trasferimenti correnti, inseriti al titolo II dell’Entrata accolgono principalmente le previsioni</w:t>
      </w:r>
      <w:r w:rsidRPr="000E3626">
        <w:rPr>
          <w:rFonts w:asciiTheme="minorHAnsi" w:hAnsiTheme="minorHAnsi" w:cstheme="minorHAnsi"/>
          <w:spacing w:val="1"/>
        </w:rPr>
        <w:t xml:space="preserve"> </w:t>
      </w:r>
      <w:r w:rsidRPr="000E3626">
        <w:rPr>
          <w:rFonts w:asciiTheme="minorHAnsi" w:hAnsiTheme="minorHAnsi" w:cstheme="minorHAnsi"/>
        </w:rPr>
        <w:t xml:space="preserve">inerenti </w:t>
      </w:r>
      <w:proofErr w:type="gramStart"/>
      <w:r w:rsidRPr="000E3626">
        <w:rPr>
          <w:rFonts w:asciiTheme="minorHAnsi" w:hAnsiTheme="minorHAnsi" w:cstheme="minorHAnsi"/>
        </w:rPr>
        <w:t>le</w:t>
      </w:r>
      <w:proofErr w:type="gramEnd"/>
      <w:r w:rsidRPr="000E3626">
        <w:rPr>
          <w:rFonts w:asciiTheme="minorHAnsi" w:hAnsiTheme="minorHAnsi" w:cstheme="minorHAnsi"/>
        </w:rPr>
        <w:t xml:space="preserve"> entrate a destinazione vincolata che presentano poste corrispondenti sul titolo I della</w:t>
      </w:r>
      <w:r w:rsidRPr="000E3626">
        <w:rPr>
          <w:rFonts w:asciiTheme="minorHAnsi" w:hAnsiTheme="minorHAnsi" w:cstheme="minorHAnsi"/>
          <w:spacing w:val="-57"/>
        </w:rPr>
        <w:t xml:space="preserve"> </w:t>
      </w:r>
      <w:r w:rsidRPr="000E3626">
        <w:rPr>
          <w:rFonts w:asciiTheme="minorHAnsi" w:hAnsiTheme="minorHAnsi" w:cstheme="minorHAnsi"/>
        </w:rPr>
        <w:t>spesa “spese correnti”, con impatto neutro sugli equilibri di bilancio. Gli stanziamenti vengono</w:t>
      </w:r>
      <w:r w:rsidRPr="000E3626">
        <w:rPr>
          <w:rFonts w:asciiTheme="minorHAnsi" w:hAnsiTheme="minorHAnsi" w:cstheme="minorHAnsi"/>
          <w:spacing w:val="-57"/>
        </w:rPr>
        <w:t xml:space="preserve"> </w:t>
      </w:r>
      <w:r w:rsidRPr="000E3626">
        <w:rPr>
          <w:rFonts w:asciiTheme="minorHAnsi" w:hAnsiTheme="minorHAnsi" w:cstheme="minorHAnsi"/>
          <w:spacing w:val="-1"/>
        </w:rPr>
        <w:t>elaborati</w:t>
      </w:r>
      <w:r w:rsidRPr="000E3626">
        <w:rPr>
          <w:rFonts w:asciiTheme="minorHAnsi" w:hAnsiTheme="minorHAnsi" w:cstheme="minorHAnsi"/>
          <w:spacing w:val="-12"/>
        </w:rPr>
        <w:t xml:space="preserve"> </w:t>
      </w:r>
      <w:r w:rsidRPr="000E3626">
        <w:rPr>
          <w:rFonts w:asciiTheme="minorHAnsi" w:hAnsiTheme="minorHAnsi" w:cstheme="minorHAnsi"/>
          <w:spacing w:val="-1"/>
        </w:rPr>
        <w:t>dagli</w:t>
      </w:r>
      <w:r w:rsidRPr="000E3626">
        <w:rPr>
          <w:rFonts w:asciiTheme="minorHAnsi" w:hAnsiTheme="minorHAnsi" w:cstheme="minorHAnsi"/>
          <w:spacing w:val="-12"/>
        </w:rPr>
        <w:t xml:space="preserve"> </w:t>
      </w:r>
      <w:r w:rsidRPr="000E3626">
        <w:rPr>
          <w:rFonts w:asciiTheme="minorHAnsi" w:hAnsiTheme="minorHAnsi" w:cstheme="minorHAnsi"/>
          <w:spacing w:val="-1"/>
        </w:rPr>
        <w:t>Uffici</w:t>
      </w:r>
      <w:r w:rsidRPr="000E3626">
        <w:rPr>
          <w:rFonts w:asciiTheme="minorHAnsi" w:hAnsiTheme="minorHAnsi" w:cstheme="minorHAnsi"/>
          <w:spacing w:val="-12"/>
        </w:rPr>
        <w:t xml:space="preserve"> </w:t>
      </w:r>
      <w:r w:rsidRPr="000E3626">
        <w:rPr>
          <w:rFonts w:asciiTheme="minorHAnsi" w:hAnsiTheme="minorHAnsi" w:cstheme="minorHAnsi"/>
        </w:rPr>
        <w:t>in</w:t>
      </w:r>
      <w:r w:rsidRPr="000E3626">
        <w:rPr>
          <w:rFonts w:asciiTheme="minorHAnsi" w:hAnsiTheme="minorHAnsi" w:cstheme="minorHAnsi"/>
          <w:spacing w:val="-18"/>
        </w:rPr>
        <w:t xml:space="preserve"> </w:t>
      </w:r>
      <w:r w:rsidRPr="000E3626">
        <w:rPr>
          <w:rFonts w:asciiTheme="minorHAnsi" w:hAnsiTheme="minorHAnsi" w:cstheme="minorHAnsi"/>
        </w:rPr>
        <w:t>considerazione</w:t>
      </w:r>
      <w:r w:rsidRPr="000E3626">
        <w:rPr>
          <w:rFonts w:asciiTheme="minorHAnsi" w:hAnsiTheme="minorHAnsi" w:cstheme="minorHAnsi"/>
          <w:spacing w:val="-19"/>
        </w:rPr>
        <w:t xml:space="preserve"> </w:t>
      </w:r>
      <w:r w:rsidRPr="000E3626">
        <w:rPr>
          <w:rFonts w:asciiTheme="minorHAnsi" w:hAnsiTheme="minorHAnsi" w:cstheme="minorHAnsi"/>
        </w:rPr>
        <w:t>delle</w:t>
      </w:r>
      <w:r w:rsidRPr="000E3626">
        <w:rPr>
          <w:rFonts w:asciiTheme="minorHAnsi" w:hAnsiTheme="minorHAnsi" w:cstheme="minorHAnsi"/>
          <w:spacing w:val="-20"/>
        </w:rPr>
        <w:t xml:space="preserve"> </w:t>
      </w:r>
      <w:r w:rsidRPr="000E3626">
        <w:rPr>
          <w:rFonts w:asciiTheme="minorHAnsi" w:hAnsiTheme="minorHAnsi" w:cstheme="minorHAnsi"/>
        </w:rPr>
        <w:t>informazioni</w:t>
      </w:r>
      <w:r w:rsidRPr="000E3626">
        <w:rPr>
          <w:rFonts w:asciiTheme="minorHAnsi" w:hAnsiTheme="minorHAnsi" w:cstheme="minorHAnsi"/>
          <w:spacing w:val="-17"/>
        </w:rPr>
        <w:t xml:space="preserve"> </w:t>
      </w:r>
      <w:r w:rsidRPr="000E3626">
        <w:rPr>
          <w:rFonts w:asciiTheme="minorHAnsi" w:hAnsiTheme="minorHAnsi" w:cstheme="minorHAnsi"/>
        </w:rPr>
        <w:t>disponibili</w:t>
      </w:r>
      <w:r w:rsidRPr="000E3626">
        <w:rPr>
          <w:rFonts w:asciiTheme="minorHAnsi" w:hAnsiTheme="minorHAnsi" w:cstheme="minorHAnsi"/>
          <w:spacing w:val="-16"/>
        </w:rPr>
        <w:t xml:space="preserve"> </w:t>
      </w:r>
      <w:r w:rsidRPr="000E3626">
        <w:rPr>
          <w:rFonts w:asciiTheme="minorHAnsi" w:hAnsiTheme="minorHAnsi" w:cstheme="minorHAnsi"/>
        </w:rPr>
        <w:t>al</w:t>
      </w:r>
      <w:r w:rsidRPr="000E3626">
        <w:rPr>
          <w:rFonts w:asciiTheme="minorHAnsi" w:hAnsiTheme="minorHAnsi" w:cstheme="minorHAnsi"/>
          <w:spacing w:val="-21"/>
        </w:rPr>
        <w:t xml:space="preserve"> </w:t>
      </w:r>
      <w:r w:rsidRPr="000E3626">
        <w:rPr>
          <w:rFonts w:asciiTheme="minorHAnsi" w:hAnsiTheme="minorHAnsi" w:cstheme="minorHAnsi"/>
        </w:rPr>
        <w:t>momento</w:t>
      </w:r>
      <w:r w:rsidRPr="000E3626">
        <w:rPr>
          <w:rFonts w:asciiTheme="minorHAnsi" w:hAnsiTheme="minorHAnsi" w:cstheme="minorHAnsi"/>
          <w:spacing w:val="-19"/>
        </w:rPr>
        <w:t xml:space="preserve"> </w:t>
      </w:r>
      <w:r w:rsidRPr="000E3626">
        <w:rPr>
          <w:rFonts w:asciiTheme="minorHAnsi" w:hAnsiTheme="minorHAnsi" w:cstheme="minorHAnsi"/>
        </w:rPr>
        <w:t>in</w:t>
      </w:r>
      <w:r w:rsidRPr="000E3626">
        <w:rPr>
          <w:rFonts w:asciiTheme="minorHAnsi" w:hAnsiTheme="minorHAnsi" w:cstheme="minorHAnsi"/>
          <w:spacing w:val="-20"/>
        </w:rPr>
        <w:t xml:space="preserve"> </w:t>
      </w:r>
      <w:r w:rsidRPr="000E3626">
        <w:rPr>
          <w:rFonts w:asciiTheme="minorHAnsi" w:hAnsiTheme="minorHAnsi" w:cstheme="minorHAnsi"/>
        </w:rPr>
        <w:t>cui</w:t>
      </w:r>
      <w:r w:rsidRPr="000E3626">
        <w:rPr>
          <w:rFonts w:asciiTheme="minorHAnsi" w:hAnsiTheme="minorHAnsi" w:cstheme="minorHAnsi"/>
          <w:spacing w:val="-19"/>
        </w:rPr>
        <w:t xml:space="preserve"> </w:t>
      </w:r>
      <w:r w:rsidRPr="000E3626">
        <w:rPr>
          <w:rFonts w:asciiTheme="minorHAnsi" w:hAnsiTheme="minorHAnsi" w:cstheme="minorHAnsi"/>
        </w:rPr>
        <w:t>vengono</w:t>
      </w:r>
      <w:r w:rsidRPr="000E3626">
        <w:rPr>
          <w:rFonts w:asciiTheme="minorHAnsi" w:hAnsiTheme="minorHAnsi" w:cstheme="minorHAnsi"/>
          <w:spacing w:val="-57"/>
        </w:rPr>
        <w:t xml:space="preserve"> </w:t>
      </w:r>
      <w:r w:rsidRPr="000E3626">
        <w:rPr>
          <w:rFonts w:asciiTheme="minorHAnsi" w:hAnsiTheme="minorHAnsi" w:cstheme="minorHAnsi"/>
        </w:rPr>
        <w:t>elaborate</w:t>
      </w:r>
      <w:r w:rsidRPr="000E3626">
        <w:rPr>
          <w:rFonts w:asciiTheme="minorHAnsi" w:hAnsiTheme="minorHAnsi" w:cstheme="minorHAnsi"/>
          <w:spacing w:val="-1"/>
        </w:rPr>
        <w:t xml:space="preserve"> </w:t>
      </w:r>
      <w:r w:rsidRPr="000E3626">
        <w:rPr>
          <w:rFonts w:asciiTheme="minorHAnsi" w:hAnsiTheme="minorHAnsi" w:cstheme="minorHAnsi"/>
        </w:rPr>
        <w:t>le</w:t>
      </w:r>
      <w:r w:rsidRPr="000E3626">
        <w:rPr>
          <w:rFonts w:asciiTheme="minorHAnsi" w:hAnsiTheme="minorHAnsi" w:cstheme="minorHAnsi"/>
          <w:spacing w:val="-3"/>
        </w:rPr>
        <w:t xml:space="preserve"> </w:t>
      </w:r>
      <w:r w:rsidRPr="000E3626">
        <w:rPr>
          <w:rFonts w:asciiTheme="minorHAnsi" w:hAnsiTheme="minorHAnsi" w:cstheme="minorHAnsi"/>
        </w:rPr>
        <w:t>previsioni</w:t>
      </w:r>
      <w:r w:rsidRPr="000E3626">
        <w:rPr>
          <w:rFonts w:asciiTheme="minorHAnsi" w:hAnsiTheme="minorHAnsi" w:cstheme="minorHAnsi"/>
          <w:spacing w:val="-1"/>
        </w:rPr>
        <w:t xml:space="preserve"> </w:t>
      </w:r>
      <w:r w:rsidRPr="000E3626">
        <w:rPr>
          <w:rFonts w:asciiTheme="minorHAnsi" w:hAnsiTheme="minorHAnsi" w:cstheme="minorHAnsi"/>
        </w:rPr>
        <w:t>che</w:t>
      </w:r>
      <w:r w:rsidRPr="000E3626">
        <w:rPr>
          <w:rFonts w:asciiTheme="minorHAnsi" w:hAnsiTheme="minorHAnsi" w:cstheme="minorHAnsi"/>
          <w:spacing w:val="-5"/>
        </w:rPr>
        <w:t xml:space="preserve"> </w:t>
      </w:r>
      <w:r w:rsidRPr="000E3626">
        <w:rPr>
          <w:rFonts w:asciiTheme="minorHAnsi" w:hAnsiTheme="minorHAnsi" w:cstheme="minorHAnsi"/>
        </w:rPr>
        <w:t>in</w:t>
      </w:r>
      <w:r w:rsidRPr="000E3626">
        <w:rPr>
          <w:rFonts w:asciiTheme="minorHAnsi" w:hAnsiTheme="minorHAnsi" w:cstheme="minorHAnsi"/>
          <w:spacing w:val="7"/>
        </w:rPr>
        <w:t xml:space="preserve"> </w:t>
      </w:r>
      <w:r w:rsidRPr="000E3626">
        <w:rPr>
          <w:rFonts w:asciiTheme="minorHAnsi" w:hAnsiTheme="minorHAnsi" w:cstheme="minorHAnsi"/>
        </w:rPr>
        <w:t>modo</w:t>
      </w:r>
      <w:r w:rsidRPr="000E3626">
        <w:rPr>
          <w:rFonts w:asciiTheme="minorHAnsi" w:hAnsiTheme="minorHAnsi" w:cstheme="minorHAnsi"/>
          <w:spacing w:val="-7"/>
        </w:rPr>
        <w:t xml:space="preserve"> </w:t>
      </w:r>
      <w:r w:rsidRPr="000E3626">
        <w:rPr>
          <w:rFonts w:asciiTheme="minorHAnsi" w:hAnsiTheme="minorHAnsi" w:cstheme="minorHAnsi"/>
        </w:rPr>
        <w:t>fisiologico</w:t>
      </w:r>
      <w:r w:rsidRPr="000E3626">
        <w:rPr>
          <w:rFonts w:asciiTheme="minorHAnsi" w:hAnsiTheme="minorHAnsi" w:cstheme="minorHAnsi"/>
          <w:spacing w:val="-9"/>
        </w:rPr>
        <w:t xml:space="preserve"> </w:t>
      </w:r>
      <w:r w:rsidRPr="000E3626">
        <w:rPr>
          <w:rFonts w:asciiTheme="minorHAnsi" w:hAnsiTheme="minorHAnsi" w:cstheme="minorHAnsi"/>
        </w:rPr>
        <w:t>vengono</w:t>
      </w:r>
      <w:r w:rsidRPr="000E3626">
        <w:rPr>
          <w:rFonts w:asciiTheme="minorHAnsi" w:hAnsiTheme="minorHAnsi" w:cstheme="minorHAnsi"/>
          <w:spacing w:val="-6"/>
        </w:rPr>
        <w:t xml:space="preserve"> </w:t>
      </w:r>
      <w:r w:rsidRPr="000E3626">
        <w:rPr>
          <w:rFonts w:asciiTheme="minorHAnsi" w:hAnsiTheme="minorHAnsi" w:cstheme="minorHAnsi"/>
        </w:rPr>
        <w:t>aggiornate</w:t>
      </w:r>
      <w:r w:rsidRPr="000E3626">
        <w:rPr>
          <w:rFonts w:asciiTheme="minorHAnsi" w:hAnsiTheme="minorHAnsi" w:cstheme="minorHAnsi"/>
          <w:spacing w:val="-7"/>
        </w:rPr>
        <w:t xml:space="preserve"> </w:t>
      </w:r>
      <w:r w:rsidRPr="000E3626">
        <w:rPr>
          <w:rFonts w:asciiTheme="minorHAnsi" w:hAnsiTheme="minorHAnsi" w:cstheme="minorHAnsi"/>
        </w:rPr>
        <w:t>in</w:t>
      </w:r>
      <w:r w:rsidRPr="000E3626">
        <w:rPr>
          <w:rFonts w:asciiTheme="minorHAnsi" w:hAnsiTheme="minorHAnsi" w:cstheme="minorHAnsi"/>
          <w:spacing w:val="-6"/>
        </w:rPr>
        <w:t xml:space="preserve"> </w:t>
      </w:r>
      <w:r w:rsidRPr="000E3626">
        <w:rPr>
          <w:rFonts w:asciiTheme="minorHAnsi" w:hAnsiTheme="minorHAnsi" w:cstheme="minorHAnsi"/>
        </w:rPr>
        <w:t>corso</w:t>
      </w:r>
      <w:r w:rsidRPr="000E3626">
        <w:rPr>
          <w:rFonts w:asciiTheme="minorHAnsi" w:hAnsiTheme="minorHAnsi" w:cstheme="minorHAnsi"/>
          <w:spacing w:val="-7"/>
        </w:rPr>
        <w:t xml:space="preserve"> </w:t>
      </w:r>
      <w:r w:rsidRPr="000E3626">
        <w:rPr>
          <w:rFonts w:asciiTheme="minorHAnsi" w:hAnsiTheme="minorHAnsi" w:cstheme="minorHAnsi"/>
        </w:rPr>
        <w:t>d'anno.</w:t>
      </w:r>
      <w:r w:rsidRPr="000E3626">
        <w:rPr>
          <w:rFonts w:asciiTheme="minorHAnsi" w:hAnsiTheme="minorHAnsi" w:cstheme="minorHAnsi"/>
          <w:spacing w:val="-7"/>
        </w:rPr>
        <w:t xml:space="preserve"> </w:t>
      </w:r>
      <w:r w:rsidRPr="000E3626">
        <w:rPr>
          <w:rFonts w:asciiTheme="minorHAnsi" w:hAnsiTheme="minorHAnsi" w:cstheme="minorHAnsi"/>
        </w:rPr>
        <w:t>Nell’analisi</w:t>
      </w:r>
      <w:r w:rsidRPr="000E3626">
        <w:rPr>
          <w:rFonts w:asciiTheme="minorHAnsi" w:hAnsiTheme="minorHAnsi" w:cstheme="minorHAnsi"/>
          <w:spacing w:val="-57"/>
        </w:rPr>
        <w:t xml:space="preserve"> </w:t>
      </w:r>
      <w:r w:rsidRPr="000E3626">
        <w:rPr>
          <w:rFonts w:asciiTheme="minorHAnsi" w:hAnsiTheme="minorHAnsi" w:cstheme="minorHAnsi"/>
        </w:rPr>
        <w:t>del trend storico del totale trasferimenti correnti (titolo 2) si evidenzia la straordinarietà degli</w:t>
      </w:r>
      <w:r w:rsidRPr="000E3626">
        <w:rPr>
          <w:rFonts w:asciiTheme="minorHAnsi" w:hAnsiTheme="minorHAnsi" w:cstheme="minorHAnsi"/>
          <w:spacing w:val="1"/>
        </w:rPr>
        <w:t xml:space="preserve"> </w:t>
      </w:r>
      <w:r w:rsidRPr="000E3626">
        <w:rPr>
          <w:rFonts w:asciiTheme="minorHAnsi" w:hAnsiTheme="minorHAnsi" w:cstheme="minorHAnsi"/>
        </w:rPr>
        <w:t>esercizi 202</w:t>
      </w:r>
      <w:r w:rsidR="007076E9" w:rsidRPr="000E3626">
        <w:rPr>
          <w:rFonts w:asciiTheme="minorHAnsi" w:hAnsiTheme="minorHAnsi" w:cstheme="minorHAnsi"/>
        </w:rPr>
        <w:t>4</w:t>
      </w:r>
      <w:r w:rsidRPr="000E3626">
        <w:rPr>
          <w:rFonts w:asciiTheme="minorHAnsi" w:hAnsiTheme="minorHAnsi" w:cstheme="minorHAnsi"/>
        </w:rPr>
        <w:t>, 202</w:t>
      </w:r>
      <w:r w:rsidR="007076E9" w:rsidRPr="000E3626">
        <w:rPr>
          <w:rFonts w:asciiTheme="minorHAnsi" w:hAnsiTheme="minorHAnsi" w:cstheme="minorHAnsi"/>
        </w:rPr>
        <w:t xml:space="preserve">5 </w:t>
      </w:r>
      <w:r w:rsidRPr="000E3626">
        <w:rPr>
          <w:rFonts w:asciiTheme="minorHAnsi" w:hAnsiTheme="minorHAnsi" w:cstheme="minorHAnsi"/>
        </w:rPr>
        <w:t xml:space="preserve">per il complesso delle misure messe in atto </w:t>
      </w:r>
      <w:r w:rsidR="007076E9" w:rsidRPr="000E3626">
        <w:rPr>
          <w:rFonts w:asciiTheme="minorHAnsi" w:hAnsiTheme="minorHAnsi" w:cstheme="minorHAnsi"/>
        </w:rPr>
        <w:t xml:space="preserve">con il </w:t>
      </w:r>
      <w:proofErr w:type="gramStart"/>
      <w:r w:rsidR="007076E9" w:rsidRPr="000E3626">
        <w:rPr>
          <w:rFonts w:asciiTheme="minorHAnsi" w:hAnsiTheme="minorHAnsi" w:cstheme="minorHAnsi"/>
        </w:rPr>
        <w:t xml:space="preserve">PNRR </w:t>
      </w:r>
      <w:r w:rsidRPr="000E3626">
        <w:rPr>
          <w:rFonts w:asciiTheme="minorHAnsi" w:hAnsiTheme="minorHAnsi" w:cstheme="minorHAnsi"/>
        </w:rPr>
        <w:t>.</w:t>
      </w:r>
      <w:proofErr w:type="gramEnd"/>
    </w:p>
    <w:p w:rsidR="00D402CA" w:rsidRPr="000E3626" w:rsidRDefault="00D402CA">
      <w:pPr>
        <w:pStyle w:val="Corpotesto"/>
        <w:spacing w:before="7"/>
        <w:rPr>
          <w:rFonts w:asciiTheme="minorHAnsi" w:hAnsiTheme="minorHAnsi" w:cstheme="minorHAnsi"/>
          <w:sz w:val="34"/>
        </w:rPr>
      </w:pPr>
    </w:p>
    <w:p w:rsidR="00D402CA" w:rsidRPr="000E3626" w:rsidRDefault="00CA5677">
      <w:pPr>
        <w:pStyle w:val="Titolo2"/>
        <w:spacing w:before="0"/>
        <w:rPr>
          <w:rFonts w:asciiTheme="minorHAnsi" w:hAnsiTheme="minorHAnsi" w:cstheme="minorHAnsi"/>
        </w:rPr>
      </w:pPr>
      <w:bookmarkStart w:id="18" w:name="_bookmark17"/>
      <w:bookmarkEnd w:id="18"/>
      <w:r w:rsidRPr="000E3626">
        <w:rPr>
          <w:rFonts w:asciiTheme="minorHAnsi" w:hAnsiTheme="minorHAnsi" w:cstheme="minorHAnsi"/>
          <w:color w:val="4471C3"/>
          <w:spacing w:val="-6"/>
        </w:rPr>
        <w:t>Le</w:t>
      </w:r>
      <w:r w:rsidRPr="000E3626">
        <w:rPr>
          <w:rFonts w:asciiTheme="minorHAnsi" w:hAnsiTheme="minorHAnsi" w:cstheme="minorHAnsi"/>
          <w:color w:val="4471C3"/>
          <w:spacing w:val="-18"/>
        </w:rPr>
        <w:t xml:space="preserve"> </w:t>
      </w:r>
      <w:r w:rsidRPr="000E3626">
        <w:rPr>
          <w:rFonts w:asciiTheme="minorHAnsi" w:hAnsiTheme="minorHAnsi" w:cstheme="minorHAnsi"/>
          <w:color w:val="4471C3"/>
          <w:spacing w:val="-6"/>
        </w:rPr>
        <w:t>entrate</w:t>
      </w:r>
      <w:r w:rsidRPr="000E3626">
        <w:rPr>
          <w:rFonts w:asciiTheme="minorHAnsi" w:hAnsiTheme="minorHAnsi" w:cstheme="minorHAnsi"/>
          <w:color w:val="4471C3"/>
          <w:spacing w:val="-21"/>
        </w:rPr>
        <w:t xml:space="preserve"> </w:t>
      </w:r>
      <w:r w:rsidRPr="000E3626">
        <w:rPr>
          <w:rFonts w:asciiTheme="minorHAnsi" w:hAnsiTheme="minorHAnsi" w:cstheme="minorHAnsi"/>
          <w:color w:val="4471C3"/>
          <w:spacing w:val="-6"/>
        </w:rPr>
        <w:t>Extra</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5"/>
        </w:rPr>
        <w:t>Tributarie</w:t>
      </w:r>
    </w:p>
    <w:p w:rsidR="00D402CA" w:rsidRPr="000E3626" w:rsidRDefault="00CA5677">
      <w:pPr>
        <w:pStyle w:val="Corpotesto"/>
        <w:spacing w:before="117"/>
        <w:ind w:left="208" w:right="991"/>
        <w:rPr>
          <w:rFonts w:asciiTheme="minorHAnsi" w:hAnsiTheme="minorHAnsi" w:cstheme="minorHAnsi"/>
        </w:rPr>
      </w:pPr>
      <w:r w:rsidRPr="000E3626">
        <w:rPr>
          <w:rFonts w:asciiTheme="minorHAnsi" w:hAnsiTheme="minorHAnsi" w:cstheme="minorHAnsi"/>
        </w:rPr>
        <w:t>Le</w:t>
      </w:r>
      <w:r w:rsidRPr="000E3626">
        <w:rPr>
          <w:rFonts w:asciiTheme="minorHAnsi" w:hAnsiTheme="minorHAnsi" w:cstheme="minorHAnsi"/>
          <w:spacing w:val="-3"/>
        </w:rPr>
        <w:t xml:space="preserve"> </w:t>
      </w:r>
      <w:r w:rsidRPr="000E3626">
        <w:rPr>
          <w:rFonts w:asciiTheme="minorHAnsi" w:hAnsiTheme="minorHAnsi" w:cstheme="minorHAnsi"/>
        </w:rPr>
        <w:t>entrate</w:t>
      </w:r>
      <w:r w:rsidRPr="000E3626">
        <w:rPr>
          <w:rFonts w:asciiTheme="minorHAnsi" w:hAnsiTheme="minorHAnsi" w:cstheme="minorHAnsi"/>
          <w:spacing w:val="-6"/>
        </w:rPr>
        <w:t xml:space="preserve"> </w:t>
      </w:r>
      <w:r w:rsidRPr="000E3626">
        <w:rPr>
          <w:rFonts w:asciiTheme="minorHAnsi" w:hAnsiTheme="minorHAnsi" w:cstheme="minorHAnsi"/>
        </w:rPr>
        <w:t>Extra</w:t>
      </w:r>
      <w:r w:rsidRPr="000E3626">
        <w:rPr>
          <w:rFonts w:asciiTheme="minorHAnsi" w:hAnsiTheme="minorHAnsi" w:cstheme="minorHAnsi"/>
          <w:spacing w:val="-5"/>
        </w:rPr>
        <w:t xml:space="preserve"> </w:t>
      </w:r>
      <w:r w:rsidRPr="000E3626">
        <w:rPr>
          <w:rFonts w:asciiTheme="minorHAnsi" w:hAnsiTheme="minorHAnsi" w:cstheme="minorHAnsi"/>
        </w:rPr>
        <w:t>Tributarie,</w:t>
      </w:r>
      <w:r w:rsidRPr="000E3626">
        <w:rPr>
          <w:rFonts w:asciiTheme="minorHAnsi" w:hAnsiTheme="minorHAnsi" w:cstheme="minorHAnsi"/>
          <w:spacing w:val="-9"/>
        </w:rPr>
        <w:t xml:space="preserve"> </w:t>
      </w:r>
      <w:r w:rsidRPr="000E3626">
        <w:rPr>
          <w:rFonts w:asciiTheme="minorHAnsi" w:hAnsiTheme="minorHAnsi" w:cstheme="minorHAnsi"/>
        </w:rPr>
        <w:t>allocate</w:t>
      </w:r>
      <w:r w:rsidRPr="000E3626">
        <w:rPr>
          <w:rFonts w:asciiTheme="minorHAnsi" w:hAnsiTheme="minorHAnsi" w:cstheme="minorHAnsi"/>
          <w:spacing w:val="-4"/>
        </w:rPr>
        <w:t xml:space="preserve"> </w:t>
      </w:r>
      <w:r w:rsidRPr="000E3626">
        <w:rPr>
          <w:rFonts w:asciiTheme="minorHAnsi" w:hAnsiTheme="minorHAnsi" w:cstheme="minorHAnsi"/>
        </w:rPr>
        <w:t>al</w:t>
      </w:r>
      <w:r w:rsidRPr="000E3626">
        <w:rPr>
          <w:rFonts w:asciiTheme="minorHAnsi" w:hAnsiTheme="minorHAnsi" w:cstheme="minorHAnsi"/>
          <w:spacing w:val="-3"/>
        </w:rPr>
        <w:t xml:space="preserve"> </w:t>
      </w:r>
      <w:r w:rsidRPr="000E3626">
        <w:rPr>
          <w:rFonts w:asciiTheme="minorHAnsi" w:hAnsiTheme="minorHAnsi" w:cstheme="minorHAnsi"/>
        </w:rPr>
        <w:t>titolo III</w:t>
      </w:r>
      <w:r w:rsidRPr="000E3626">
        <w:rPr>
          <w:rFonts w:asciiTheme="minorHAnsi" w:hAnsiTheme="minorHAnsi" w:cstheme="minorHAnsi"/>
          <w:spacing w:val="-9"/>
        </w:rPr>
        <w:t xml:space="preserve"> </w:t>
      </w:r>
      <w:r w:rsidRPr="000E3626">
        <w:rPr>
          <w:rFonts w:asciiTheme="minorHAnsi" w:hAnsiTheme="minorHAnsi" w:cstheme="minorHAnsi"/>
        </w:rPr>
        <w:t>di Entrata,</w:t>
      </w:r>
      <w:r w:rsidRPr="000E3626">
        <w:rPr>
          <w:rFonts w:asciiTheme="minorHAnsi" w:hAnsiTheme="minorHAnsi" w:cstheme="minorHAnsi"/>
          <w:spacing w:val="-4"/>
        </w:rPr>
        <w:t xml:space="preserve"> </w:t>
      </w:r>
      <w:r w:rsidRPr="000E3626">
        <w:rPr>
          <w:rFonts w:asciiTheme="minorHAnsi" w:hAnsiTheme="minorHAnsi" w:cstheme="minorHAnsi"/>
        </w:rPr>
        <w:t>rappresentano</w:t>
      </w:r>
      <w:r w:rsidRPr="000E3626">
        <w:rPr>
          <w:rFonts w:asciiTheme="minorHAnsi" w:hAnsiTheme="minorHAnsi" w:cstheme="minorHAnsi"/>
          <w:spacing w:val="-4"/>
        </w:rPr>
        <w:t xml:space="preserve"> </w:t>
      </w:r>
      <w:r w:rsidRPr="000E3626">
        <w:rPr>
          <w:rFonts w:asciiTheme="minorHAnsi" w:hAnsiTheme="minorHAnsi" w:cstheme="minorHAnsi"/>
        </w:rPr>
        <w:t>una</w:t>
      </w:r>
      <w:r w:rsidRPr="000E3626">
        <w:rPr>
          <w:rFonts w:asciiTheme="minorHAnsi" w:hAnsiTheme="minorHAnsi" w:cstheme="minorHAnsi"/>
          <w:spacing w:val="-9"/>
        </w:rPr>
        <w:t xml:space="preserve"> </w:t>
      </w:r>
      <w:r w:rsidRPr="000E3626">
        <w:rPr>
          <w:rFonts w:asciiTheme="minorHAnsi" w:hAnsiTheme="minorHAnsi" w:cstheme="minorHAnsi"/>
        </w:rPr>
        <w:t>importante</w:t>
      </w:r>
      <w:r w:rsidRPr="000E3626">
        <w:rPr>
          <w:rFonts w:asciiTheme="minorHAnsi" w:hAnsiTheme="minorHAnsi" w:cstheme="minorHAnsi"/>
          <w:spacing w:val="-5"/>
        </w:rPr>
        <w:t xml:space="preserve"> </w:t>
      </w:r>
      <w:r w:rsidRPr="000E3626">
        <w:rPr>
          <w:rFonts w:asciiTheme="minorHAnsi" w:hAnsiTheme="minorHAnsi" w:cstheme="minorHAnsi"/>
        </w:rPr>
        <w:t>posta</w:t>
      </w:r>
      <w:r w:rsidRPr="000E3626">
        <w:rPr>
          <w:rFonts w:asciiTheme="minorHAnsi" w:hAnsiTheme="minorHAnsi" w:cstheme="minorHAnsi"/>
          <w:spacing w:val="-57"/>
        </w:rPr>
        <w:t xml:space="preserve"> </w:t>
      </w:r>
      <w:r w:rsidRPr="000E3626">
        <w:rPr>
          <w:rFonts w:asciiTheme="minorHAnsi" w:hAnsiTheme="minorHAnsi" w:cstheme="minorHAnsi"/>
        </w:rPr>
        <w:t>del bilancio dell’Ente sia dal lato quantitativo, che da quello qualitativo in grado di produrre</w:t>
      </w:r>
      <w:r w:rsidRPr="000E3626">
        <w:rPr>
          <w:rFonts w:asciiTheme="minorHAnsi" w:hAnsiTheme="minorHAnsi" w:cstheme="minorHAnsi"/>
          <w:spacing w:val="1"/>
        </w:rPr>
        <w:t xml:space="preserve"> </w:t>
      </w:r>
      <w:r w:rsidRPr="000E3626">
        <w:rPr>
          <w:rFonts w:asciiTheme="minorHAnsi" w:hAnsiTheme="minorHAnsi" w:cstheme="minorHAnsi"/>
        </w:rPr>
        <w:t>notevoli</w:t>
      </w:r>
      <w:r w:rsidRPr="000E3626">
        <w:rPr>
          <w:rFonts w:asciiTheme="minorHAnsi" w:hAnsiTheme="minorHAnsi" w:cstheme="minorHAnsi"/>
          <w:spacing w:val="-1"/>
        </w:rPr>
        <w:t xml:space="preserve"> </w:t>
      </w:r>
      <w:r w:rsidRPr="000E3626">
        <w:rPr>
          <w:rFonts w:asciiTheme="minorHAnsi" w:hAnsiTheme="minorHAnsi" w:cstheme="minorHAnsi"/>
        </w:rPr>
        <w:t>ricadute sull’equilibrio corrente del bilancio.</w:t>
      </w:r>
    </w:p>
    <w:p w:rsidR="00D402CA" w:rsidRPr="000E3626" w:rsidRDefault="00D402CA">
      <w:pPr>
        <w:pStyle w:val="Corpotesto"/>
        <w:spacing w:before="9"/>
        <w:rPr>
          <w:rFonts w:asciiTheme="minorHAnsi" w:hAnsiTheme="minorHAnsi" w:cstheme="minorHAnsi"/>
          <w:sz w:val="34"/>
        </w:rPr>
      </w:pPr>
    </w:p>
    <w:p w:rsidR="00D402CA" w:rsidRPr="000E3626" w:rsidRDefault="00CA5677">
      <w:pPr>
        <w:pStyle w:val="Titolo2"/>
        <w:spacing w:before="0"/>
        <w:rPr>
          <w:rFonts w:asciiTheme="minorHAnsi" w:hAnsiTheme="minorHAnsi" w:cstheme="minorHAnsi"/>
        </w:rPr>
      </w:pPr>
      <w:bookmarkStart w:id="19" w:name="_bookmark18"/>
      <w:bookmarkEnd w:id="19"/>
      <w:r w:rsidRPr="000E3626">
        <w:rPr>
          <w:rFonts w:asciiTheme="minorHAnsi" w:hAnsiTheme="minorHAnsi" w:cstheme="minorHAnsi"/>
          <w:color w:val="4471C3"/>
          <w:spacing w:val="-6"/>
        </w:rPr>
        <w:t>Entrate</w:t>
      </w:r>
      <w:r w:rsidRPr="000E3626">
        <w:rPr>
          <w:rFonts w:asciiTheme="minorHAnsi" w:hAnsiTheme="minorHAnsi" w:cstheme="minorHAnsi"/>
          <w:color w:val="4471C3"/>
          <w:spacing w:val="-16"/>
        </w:rPr>
        <w:t xml:space="preserve"> </w:t>
      </w:r>
      <w:r w:rsidRPr="000E3626">
        <w:rPr>
          <w:rFonts w:asciiTheme="minorHAnsi" w:hAnsiTheme="minorHAnsi" w:cstheme="minorHAnsi"/>
          <w:color w:val="4471C3"/>
          <w:spacing w:val="-6"/>
        </w:rPr>
        <w:t>in</w:t>
      </w:r>
      <w:r w:rsidRPr="000E3626">
        <w:rPr>
          <w:rFonts w:asciiTheme="minorHAnsi" w:hAnsiTheme="minorHAnsi" w:cstheme="minorHAnsi"/>
          <w:color w:val="4471C3"/>
          <w:spacing w:val="-12"/>
        </w:rPr>
        <w:t xml:space="preserve"> </w:t>
      </w:r>
      <w:r w:rsidRPr="000E3626">
        <w:rPr>
          <w:rFonts w:asciiTheme="minorHAnsi" w:hAnsiTheme="minorHAnsi" w:cstheme="minorHAnsi"/>
          <w:color w:val="4471C3"/>
          <w:spacing w:val="-5"/>
        </w:rPr>
        <w:t>conto</w:t>
      </w:r>
      <w:r w:rsidRPr="000E3626">
        <w:rPr>
          <w:rFonts w:asciiTheme="minorHAnsi" w:hAnsiTheme="minorHAnsi" w:cstheme="minorHAnsi"/>
          <w:color w:val="4471C3"/>
          <w:spacing w:val="-11"/>
        </w:rPr>
        <w:t xml:space="preserve"> </w:t>
      </w:r>
      <w:r w:rsidRPr="000E3626">
        <w:rPr>
          <w:rFonts w:asciiTheme="minorHAnsi" w:hAnsiTheme="minorHAnsi" w:cstheme="minorHAnsi"/>
          <w:color w:val="4471C3"/>
          <w:spacing w:val="-5"/>
        </w:rPr>
        <w:t>capitale</w:t>
      </w:r>
    </w:p>
    <w:p w:rsidR="00D402CA" w:rsidRPr="000E3626" w:rsidRDefault="00CA5677" w:rsidP="007076E9">
      <w:pPr>
        <w:pStyle w:val="Corpotesto"/>
        <w:spacing w:before="117"/>
        <w:ind w:left="208" w:right="1025"/>
        <w:jc w:val="both"/>
        <w:rPr>
          <w:rFonts w:asciiTheme="minorHAnsi" w:hAnsiTheme="minorHAnsi" w:cstheme="minorHAnsi"/>
        </w:rPr>
      </w:pPr>
      <w:r w:rsidRPr="000E3626">
        <w:rPr>
          <w:rFonts w:asciiTheme="minorHAnsi" w:hAnsiTheme="minorHAnsi" w:cstheme="minorHAnsi"/>
        </w:rPr>
        <w:t>Le previsioni di entrate in conto capitale fanno riferimento al trend degli incassi degli oneri di</w:t>
      </w:r>
      <w:r w:rsidRPr="000E3626">
        <w:rPr>
          <w:rFonts w:asciiTheme="minorHAnsi" w:hAnsiTheme="minorHAnsi" w:cstheme="minorHAnsi"/>
          <w:spacing w:val="1"/>
        </w:rPr>
        <w:t xml:space="preserve"> </w:t>
      </w:r>
      <w:r w:rsidRPr="000E3626">
        <w:rPr>
          <w:rFonts w:asciiTheme="minorHAnsi" w:hAnsiTheme="minorHAnsi" w:cstheme="minorHAnsi"/>
        </w:rPr>
        <w:t>urbanizzazione alle previsioni avanzate dagli uffici per contributi da Enti Pubblici o soggetti</w:t>
      </w:r>
      <w:r w:rsidRPr="000E3626">
        <w:rPr>
          <w:rFonts w:asciiTheme="minorHAnsi" w:hAnsiTheme="minorHAnsi" w:cstheme="minorHAnsi"/>
          <w:spacing w:val="1"/>
        </w:rPr>
        <w:t xml:space="preserve"> </w:t>
      </w:r>
      <w:r w:rsidRPr="000E3626">
        <w:rPr>
          <w:rFonts w:asciiTheme="minorHAnsi" w:hAnsiTheme="minorHAnsi" w:cstheme="minorHAnsi"/>
        </w:rPr>
        <w:t>privati destinati al finanziamento di investimenti</w:t>
      </w:r>
      <w:r w:rsidR="00890148">
        <w:rPr>
          <w:rFonts w:asciiTheme="minorHAnsi" w:hAnsiTheme="minorHAnsi" w:cstheme="minorHAnsi"/>
        </w:rPr>
        <w:t xml:space="preserve">. </w:t>
      </w:r>
      <w:r w:rsidRPr="000E3626">
        <w:rPr>
          <w:rFonts w:asciiTheme="minorHAnsi" w:hAnsiTheme="minorHAnsi" w:cstheme="minorHAnsi"/>
          <w:spacing w:val="-12"/>
        </w:rPr>
        <w:t xml:space="preserve"> </w:t>
      </w:r>
      <w:r w:rsidRPr="000E3626">
        <w:rPr>
          <w:rFonts w:asciiTheme="minorHAnsi" w:hAnsiTheme="minorHAnsi" w:cstheme="minorHAnsi"/>
          <w:spacing w:val="-1"/>
        </w:rPr>
        <w:t>Per</w:t>
      </w:r>
      <w:r w:rsidRPr="000E3626">
        <w:rPr>
          <w:rFonts w:asciiTheme="minorHAnsi" w:hAnsiTheme="minorHAnsi" w:cstheme="minorHAnsi"/>
          <w:spacing w:val="-13"/>
        </w:rPr>
        <w:t xml:space="preserve"> </w:t>
      </w:r>
      <w:r w:rsidRPr="000E3626">
        <w:rPr>
          <w:rFonts w:asciiTheme="minorHAnsi" w:hAnsiTheme="minorHAnsi" w:cstheme="minorHAnsi"/>
        </w:rPr>
        <w:t>quanto</w:t>
      </w:r>
      <w:r w:rsidRPr="000E3626">
        <w:rPr>
          <w:rFonts w:asciiTheme="minorHAnsi" w:hAnsiTheme="minorHAnsi" w:cstheme="minorHAnsi"/>
          <w:spacing w:val="-12"/>
        </w:rPr>
        <w:t xml:space="preserve"> </w:t>
      </w:r>
      <w:r w:rsidRPr="000E3626">
        <w:rPr>
          <w:rFonts w:asciiTheme="minorHAnsi" w:hAnsiTheme="minorHAnsi" w:cstheme="minorHAnsi"/>
        </w:rPr>
        <w:t>riguarda</w:t>
      </w:r>
      <w:r w:rsidRPr="000E3626">
        <w:rPr>
          <w:rFonts w:asciiTheme="minorHAnsi" w:hAnsiTheme="minorHAnsi" w:cstheme="minorHAnsi"/>
          <w:spacing w:val="-14"/>
        </w:rPr>
        <w:t xml:space="preserve"> </w:t>
      </w:r>
      <w:r w:rsidRPr="000E3626">
        <w:rPr>
          <w:rFonts w:asciiTheme="minorHAnsi" w:hAnsiTheme="minorHAnsi" w:cstheme="minorHAnsi"/>
        </w:rPr>
        <w:t>l’utilizzo</w:t>
      </w:r>
      <w:r w:rsidRPr="000E3626">
        <w:rPr>
          <w:rFonts w:asciiTheme="minorHAnsi" w:hAnsiTheme="minorHAnsi" w:cstheme="minorHAnsi"/>
          <w:spacing w:val="-12"/>
        </w:rPr>
        <w:t xml:space="preserve"> </w:t>
      </w:r>
      <w:r w:rsidRPr="000E3626">
        <w:rPr>
          <w:rFonts w:asciiTheme="minorHAnsi" w:hAnsiTheme="minorHAnsi" w:cstheme="minorHAnsi"/>
        </w:rPr>
        <w:t>degli</w:t>
      </w:r>
      <w:r w:rsidRPr="000E3626">
        <w:rPr>
          <w:rFonts w:asciiTheme="minorHAnsi" w:hAnsiTheme="minorHAnsi" w:cstheme="minorHAnsi"/>
          <w:spacing w:val="-11"/>
        </w:rPr>
        <w:t xml:space="preserve"> </w:t>
      </w:r>
      <w:r w:rsidRPr="000E3626">
        <w:rPr>
          <w:rFonts w:asciiTheme="minorHAnsi" w:hAnsiTheme="minorHAnsi" w:cstheme="minorHAnsi"/>
        </w:rPr>
        <w:t>oneri</w:t>
      </w:r>
      <w:r w:rsidRPr="000E3626">
        <w:rPr>
          <w:rFonts w:asciiTheme="minorHAnsi" w:hAnsiTheme="minorHAnsi" w:cstheme="minorHAnsi"/>
          <w:spacing w:val="-13"/>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urbanizzazione,</w:t>
      </w:r>
      <w:r w:rsidRPr="000E3626">
        <w:rPr>
          <w:rFonts w:asciiTheme="minorHAnsi" w:hAnsiTheme="minorHAnsi" w:cstheme="minorHAnsi"/>
          <w:spacing w:val="-15"/>
        </w:rPr>
        <w:t xml:space="preserve"> </w:t>
      </w:r>
      <w:r w:rsidRPr="000E3626">
        <w:rPr>
          <w:rFonts w:asciiTheme="minorHAnsi" w:hAnsiTheme="minorHAnsi" w:cstheme="minorHAnsi"/>
        </w:rPr>
        <w:t>la</w:t>
      </w:r>
      <w:r w:rsidRPr="000E3626">
        <w:rPr>
          <w:rFonts w:asciiTheme="minorHAnsi" w:hAnsiTheme="minorHAnsi" w:cstheme="minorHAnsi"/>
          <w:spacing w:val="-10"/>
        </w:rPr>
        <w:t xml:space="preserve"> </w:t>
      </w:r>
      <w:r w:rsidRPr="000E3626">
        <w:rPr>
          <w:rFonts w:asciiTheme="minorHAnsi" w:hAnsiTheme="minorHAnsi" w:cstheme="minorHAnsi"/>
        </w:rPr>
        <w:t>Legge</w:t>
      </w:r>
      <w:r w:rsidRPr="000E3626">
        <w:rPr>
          <w:rFonts w:asciiTheme="minorHAnsi" w:hAnsiTheme="minorHAnsi" w:cstheme="minorHAnsi"/>
          <w:spacing w:val="-13"/>
        </w:rPr>
        <w:t xml:space="preserve"> </w:t>
      </w:r>
      <w:r w:rsidRPr="000E3626">
        <w:rPr>
          <w:rFonts w:asciiTheme="minorHAnsi" w:hAnsiTheme="minorHAnsi" w:cstheme="minorHAnsi"/>
        </w:rPr>
        <w:t>di</w:t>
      </w:r>
      <w:r w:rsidRPr="000E3626">
        <w:rPr>
          <w:rFonts w:asciiTheme="minorHAnsi" w:hAnsiTheme="minorHAnsi" w:cstheme="minorHAnsi"/>
          <w:spacing w:val="-12"/>
        </w:rPr>
        <w:t xml:space="preserve"> </w:t>
      </w:r>
      <w:r w:rsidRPr="000E3626">
        <w:rPr>
          <w:rFonts w:asciiTheme="minorHAnsi" w:hAnsiTheme="minorHAnsi" w:cstheme="minorHAnsi"/>
        </w:rPr>
        <w:t>bilancio</w:t>
      </w:r>
      <w:r w:rsidRPr="000E3626">
        <w:rPr>
          <w:rFonts w:asciiTheme="minorHAnsi" w:hAnsiTheme="minorHAnsi" w:cstheme="minorHAnsi"/>
          <w:spacing w:val="-57"/>
        </w:rPr>
        <w:t xml:space="preserve"> </w:t>
      </w:r>
      <w:r w:rsidRPr="000E3626">
        <w:rPr>
          <w:rFonts w:asciiTheme="minorHAnsi" w:hAnsiTheme="minorHAnsi" w:cstheme="minorHAnsi"/>
        </w:rPr>
        <w:t>2017 introduce una norma a regime che disciplina l’utilizzo degli oneri di urbanizzazione. A</w:t>
      </w:r>
      <w:r w:rsidRPr="000E3626">
        <w:rPr>
          <w:rFonts w:asciiTheme="minorHAnsi" w:hAnsiTheme="minorHAnsi" w:cstheme="minorHAnsi"/>
          <w:spacing w:val="1"/>
        </w:rPr>
        <w:t xml:space="preserve"> </w:t>
      </w:r>
      <w:r w:rsidRPr="000E3626">
        <w:rPr>
          <w:rFonts w:asciiTheme="minorHAnsi" w:hAnsiTheme="minorHAnsi" w:cstheme="minorHAnsi"/>
        </w:rPr>
        <w:t>decorre dal 1° gennaio 2018, i proventi dei titoli abitativi edilizi, sono destinati esclusivamente</w:t>
      </w:r>
      <w:r w:rsidRPr="000E3626">
        <w:rPr>
          <w:rFonts w:asciiTheme="minorHAnsi" w:hAnsiTheme="minorHAnsi" w:cstheme="minorHAnsi"/>
          <w:spacing w:val="1"/>
        </w:rPr>
        <w:t xml:space="preserve"> </w:t>
      </w:r>
      <w:r w:rsidRPr="000E3626">
        <w:rPr>
          <w:rFonts w:asciiTheme="minorHAnsi" w:hAnsiTheme="minorHAnsi" w:cstheme="minorHAnsi"/>
        </w:rPr>
        <w:t>e senza vincoli temporali alla realizzazione e alla manutenzione ordinaria e straordinaria delle</w:t>
      </w:r>
      <w:r w:rsidRPr="000E3626">
        <w:rPr>
          <w:rFonts w:asciiTheme="minorHAnsi" w:hAnsiTheme="minorHAnsi" w:cstheme="minorHAnsi"/>
          <w:spacing w:val="1"/>
        </w:rPr>
        <w:t xml:space="preserve"> </w:t>
      </w:r>
      <w:r w:rsidRPr="000E3626">
        <w:rPr>
          <w:rFonts w:asciiTheme="minorHAnsi" w:hAnsiTheme="minorHAnsi" w:cstheme="minorHAnsi"/>
        </w:rPr>
        <w:t>opere di urbanizzazione primaria e secondaria, al risanamento di complessi edilizi compresi nei</w:t>
      </w:r>
      <w:r w:rsidRPr="000E3626">
        <w:rPr>
          <w:rFonts w:asciiTheme="minorHAnsi" w:hAnsiTheme="minorHAnsi" w:cstheme="minorHAnsi"/>
          <w:spacing w:val="-57"/>
        </w:rPr>
        <w:t xml:space="preserve"> </w:t>
      </w:r>
      <w:r w:rsidRPr="000E3626">
        <w:rPr>
          <w:rFonts w:asciiTheme="minorHAnsi" w:hAnsiTheme="minorHAnsi" w:cstheme="minorHAnsi"/>
        </w:rPr>
        <w:t>centri storici e nelle periferie degradate, a interventi di riuso e di rigenerazione, a interventi di</w:t>
      </w:r>
      <w:r w:rsidRPr="000E3626">
        <w:rPr>
          <w:rFonts w:asciiTheme="minorHAnsi" w:hAnsiTheme="minorHAnsi" w:cstheme="minorHAnsi"/>
          <w:spacing w:val="1"/>
        </w:rPr>
        <w:t xml:space="preserve"> </w:t>
      </w:r>
      <w:r w:rsidRPr="000E3626">
        <w:rPr>
          <w:rFonts w:asciiTheme="minorHAnsi" w:hAnsiTheme="minorHAnsi" w:cstheme="minorHAnsi"/>
        </w:rPr>
        <w:t>demolizione</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costruzioni</w:t>
      </w:r>
      <w:r w:rsidRPr="000E3626">
        <w:rPr>
          <w:rFonts w:asciiTheme="minorHAnsi" w:hAnsiTheme="minorHAnsi" w:cstheme="minorHAnsi"/>
          <w:spacing w:val="-7"/>
        </w:rPr>
        <w:t xml:space="preserve"> </w:t>
      </w:r>
      <w:r w:rsidRPr="000E3626">
        <w:rPr>
          <w:rFonts w:asciiTheme="minorHAnsi" w:hAnsiTheme="minorHAnsi" w:cstheme="minorHAnsi"/>
        </w:rPr>
        <w:t>abusive,</w:t>
      </w:r>
      <w:r w:rsidRPr="000E3626">
        <w:rPr>
          <w:rFonts w:asciiTheme="minorHAnsi" w:hAnsiTheme="minorHAnsi" w:cstheme="minorHAnsi"/>
          <w:spacing w:val="-11"/>
        </w:rPr>
        <w:t xml:space="preserve"> </w:t>
      </w:r>
      <w:r w:rsidRPr="000E3626">
        <w:rPr>
          <w:rFonts w:asciiTheme="minorHAnsi" w:hAnsiTheme="minorHAnsi" w:cstheme="minorHAnsi"/>
        </w:rPr>
        <w:t>all'acquisizione</w:t>
      </w:r>
      <w:r w:rsidRPr="000E3626">
        <w:rPr>
          <w:rFonts w:asciiTheme="minorHAnsi" w:hAnsiTheme="minorHAnsi" w:cstheme="minorHAnsi"/>
          <w:spacing w:val="-8"/>
        </w:rPr>
        <w:t xml:space="preserve"> </w:t>
      </w:r>
      <w:r w:rsidRPr="000E3626">
        <w:rPr>
          <w:rFonts w:asciiTheme="minorHAnsi" w:hAnsiTheme="minorHAnsi" w:cstheme="minorHAnsi"/>
        </w:rPr>
        <w:t>e</w:t>
      </w:r>
      <w:r w:rsidRPr="000E3626">
        <w:rPr>
          <w:rFonts w:asciiTheme="minorHAnsi" w:hAnsiTheme="minorHAnsi" w:cstheme="minorHAnsi"/>
          <w:spacing w:val="-2"/>
        </w:rPr>
        <w:t xml:space="preserve"> </w:t>
      </w:r>
      <w:r w:rsidRPr="000E3626">
        <w:rPr>
          <w:rFonts w:asciiTheme="minorHAnsi" w:hAnsiTheme="minorHAnsi" w:cstheme="minorHAnsi"/>
        </w:rPr>
        <w:t>alla</w:t>
      </w:r>
      <w:r w:rsidRPr="000E3626">
        <w:rPr>
          <w:rFonts w:asciiTheme="minorHAnsi" w:hAnsiTheme="minorHAnsi" w:cstheme="minorHAnsi"/>
          <w:spacing w:val="-3"/>
        </w:rPr>
        <w:t xml:space="preserve"> </w:t>
      </w:r>
      <w:r w:rsidRPr="000E3626">
        <w:rPr>
          <w:rFonts w:asciiTheme="minorHAnsi" w:hAnsiTheme="minorHAnsi" w:cstheme="minorHAnsi"/>
        </w:rPr>
        <w:t>realizzazione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4"/>
        </w:rPr>
        <w:t xml:space="preserve"> </w:t>
      </w:r>
      <w:r w:rsidRPr="000E3626">
        <w:rPr>
          <w:rFonts w:asciiTheme="minorHAnsi" w:hAnsiTheme="minorHAnsi" w:cstheme="minorHAnsi"/>
        </w:rPr>
        <w:t>aree</w:t>
      </w:r>
      <w:r w:rsidRPr="000E3626">
        <w:rPr>
          <w:rFonts w:asciiTheme="minorHAnsi" w:hAnsiTheme="minorHAnsi" w:cstheme="minorHAnsi"/>
          <w:spacing w:val="-2"/>
        </w:rPr>
        <w:t xml:space="preserve"> </w:t>
      </w:r>
      <w:r w:rsidRPr="000E3626">
        <w:rPr>
          <w:rFonts w:asciiTheme="minorHAnsi" w:hAnsiTheme="minorHAnsi" w:cstheme="minorHAnsi"/>
        </w:rPr>
        <w:t>verdi</w:t>
      </w:r>
      <w:r w:rsidRPr="000E3626">
        <w:rPr>
          <w:rFonts w:asciiTheme="minorHAnsi" w:hAnsiTheme="minorHAnsi" w:cstheme="minorHAnsi"/>
          <w:spacing w:val="-1"/>
        </w:rPr>
        <w:t xml:space="preserve"> </w:t>
      </w:r>
      <w:r w:rsidRPr="000E3626">
        <w:rPr>
          <w:rFonts w:asciiTheme="minorHAnsi" w:hAnsiTheme="minorHAnsi" w:cstheme="minorHAnsi"/>
        </w:rPr>
        <w:t>destinate a</w:t>
      </w:r>
      <w:r w:rsidRPr="000E3626">
        <w:rPr>
          <w:rFonts w:asciiTheme="minorHAnsi" w:hAnsiTheme="minorHAnsi" w:cstheme="minorHAnsi"/>
          <w:spacing w:val="-58"/>
        </w:rPr>
        <w:t xml:space="preserve"> </w:t>
      </w:r>
      <w:r w:rsidRPr="000E3626">
        <w:rPr>
          <w:rFonts w:asciiTheme="minorHAnsi" w:hAnsiTheme="minorHAnsi" w:cstheme="minorHAnsi"/>
        </w:rPr>
        <w:t>uso pubblico,</w:t>
      </w:r>
      <w:r w:rsidRPr="000E3626">
        <w:rPr>
          <w:rFonts w:asciiTheme="minorHAnsi" w:hAnsiTheme="minorHAnsi" w:cstheme="minorHAnsi"/>
          <w:spacing w:val="1"/>
        </w:rPr>
        <w:t xml:space="preserve"> </w:t>
      </w:r>
      <w:r w:rsidRPr="000E3626">
        <w:rPr>
          <w:rFonts w:asciiTheme="minorHAnsi" w:hAnsiTheme="minorHAnsi" w:cstheme="minorHAnsi"/>
        </w:rPr>
        <w:t>a</w:t>
      </w:r>
      <w:r w:rsidRPr="000E3626">
        <w:rPr>
          <w:rFonts w:asciiTheme="minorHAnsi" w:hAnsiTheme="minorHAnsi" w:cstheme="minorHAnsi"/>
          <w:spacing w:val="2"/>
        </w:rPr>
        <w:t xml:space="preserve"> </w:t>
      </w:r>
      <w:r w:rsidRPr="000E3626">
        <w:rPr>
          <w:rFonts w:asciiTheme="minorHAnsi" w:hAnsiTheme="minorHAnsi" w:cstheme="minorHAnsi"/>
        </w:rPr>
        <w:t>interventi</w:t>
      </w:r>
      <w:r w:rsidRPr="000E3626">
        <w:rPr>
          <w:rFonts w:asciiTheme="minorHAnsi" w:hAnsiTheme="minorHAnsi" w:cstheme="minorHAnsi"/>
          <w:spacing w:val="4"/>
        </w:rPr>
        <w:t xml:space="preserve"> </w:t>
      </w:r>
      <w:r w:rsidRPr="000E3626">
        <w:rPr>
          <w:rFonts w:asciiTheme="minorHAnsi" w:hAnsiTheme="minorHAnsi" w:cstheme="minorHAnsi"/>
        </w:rPr>
        <w:t>di tutela</w:t>
      </w:r>
      <w:r w:rsidRPr="000E3626">
        <w:rPr>
          <w:rFonts w:asciiTheme="minorHAnsi" w:hAnsiTheme="minorHAnsi" w:cstheme="minorHAnsi"/>
          <w:spacing w:val="3"/>
        </w:rPr>
        <w:t xml:space="preserve"> </w:t>
      </w:r>
      <w:r w:rsidRPr="000E3626">
        <w:rPr>
          <w:rFonts w:asciiTheme="minorHAnsi" w:hAnsiTheme="minorHAnsi" w:cstheme="minorHAnsi"/>
        </w:rPr>
        <w:t>e riqualificazione dell'ambiente</w:t>
      </w:r>
      <w:r w:rsidRPr="000E3626">
        <w:rPr>
          <w:rFonts w:asciiTheme="minorHAnsi" w:hAnsiTheme="minorHAnsi" w:cstheme="minorHAnsi"/>
          <w:spacing w:val="-6"/>
        </w:rPr>
        <w:t xml:space="preserve"> </w:t>
      </w:r>
      <w:r w:rsidRPr="000E3626">
        <w:rPr>
          <w:rFonts w:asciiTheme="minorHAnsi" w:hAnsiTheme="minorHAnsi" w:cstheme="minorHAnsi"/>
        </w:rPr>
        <w:t>e</w:t>
      </w:r>
      <w:r w:rsidRPr="000E3626">
        <w:rPr>
          <w:rFonts w:asciiTheme="minorHAnsi" w:hAnsiTheme="minorHAnsi" w:cstheme="minorHAnsi"/>
          <w:spacing w:val="-14"/>
        </w:rPr>
        <w:t xml:space="preserve"> </w:t>
      </w:r>
      <w:r w:rsidRPr="000E3626">
        <w:rPr>
          <w:rFonts w:asciiTheme="minorHAnsi" w:hAnsiTheme="minorHAnsi" w:cstheme="minorHAnsi"/>
        </w:rPr>
        <w:t>del</w:t>
      </w:r>
      <w:r w:rsidRPr="000E3626">
        <w:rPr>
          <w:rFonts w:asciiTheme="minorHAnsi" w:hAnsiTheme="minorHAnsi" w:cstheme="minorHAnsi"/>
          <w:spacing w:val="-12"/>
        </w:rPr>
        <w:t xml:space="preserve"> </w:t>
      </w:r>
      <w:r w:rsidRPr="000E3626">
        <w:rPr>
          <w:rFonts w:asciiTheme="minorHAnsi" w:hAnsiTheme="minorHAnsi" w:cstheme="minorHAnsi"/>
        </w:rPr>
        <w:t>paesaggio,</w:t>
      </w:r>
      <w:r w:rsidRPr="000E3626">
        <w:rPr>
          <w:rFonts w:asciiTheme="minorHAnsi" w:hAnsiTheme="minorHAnsi" w:cstheme="minorHAnsi"/>
          <w:spacing w:val="-13"/>
        </w:rPr>
        <w:t xml:space="preserve"> </w:t>
      </w:r>
      <w:r w:rsidRPr="000E3626">
        <w:rPr>
          <w:rFonts w:asciiTheme="minorHAnsi" w:hAnsiTheme="minorHAnsi" w:cstheme="minorHAnsi"/>
        </w:rPr>
        <w:t>anche</w:t>
      </w:r>
      <w:r w:rsidRPr="000E3626">
        <w:rPr>
          <w:rFonts w:asciiTheme="minorHAnsi" w:hAnsiTheme="minorHAnsi" w:cstheme="minorHAnsi"/>
          <w:spacing w:val="-14"/>
        </w:rPr>
        <w:t xml:space="preserve"> </w:t>
      </w:r>
      <w:r w:rsidRPr="000E3626">
        <w:rPr>
          <w:rFonts w:asciiTheme="minorHAnsi" w:hAnsiTheme="minorHAnsi" w:cstheme="minorHAnsi"/>
        </w:rPr>
        <w:t>ai</w:t>
      </w:r>
      <w:r w:rsidRPr="000E3626">
        <w:rPr>
          <w:rFonts w:asciiTheme="minorHAnsi" w:hAnsiTheme="minorHAnsi" w:cstheme="minorHAnsi"/>
          <w:spacing w:val="-11"/>
        </w:rPr>
        <w:t xml:space="preserve"> </w:t>
      </w:r>
      <w:r w:rsidRPr="000E3626">
        <w:rPr>
          <w:rFonts w:asciiTheme="minorHAnsi" w:hAnsiTheme="minorHAnsi" w:cstheme="minorHAnsi"/>
        </w:rPr>
        <w:t>fini</w:t>
      </w:r>
      <w:r w:rsidRPr="000E3626">
        <w:rPr>
          <w:rFonts w:asciiTheme="minorHAnsi" w:hAnsiTheme="minorHAnsi" w:cstheme="minorHAnsi"/>
          <w:spacing w:val="-58"/>
        </w:rPr>
        <w:t xml:space="preserve"> </w:t>
      </w:r>
      <w:r w:rsidRPr="000E3626">
        <w:rPr>
          <w:rFonts w:asciiTheme="minorHAnsi" w:hAnsiTheme="minorHAnsi" w:cstheme="minorHAnsi"/>
        </w:rPr>
        <w:t>della prevenzione e della mitigazione del rischio idrogeologico</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sismico</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1"/>
        </w:rPr>
        <w:t xml:space="preserve"> </w:t>
      </w:r>
      <w:r w:rsidRPr="000E3626">
        <w:rPr>
          <w:rFonts w:asciiTheme="minorHAnsi" w:hAnsiTheme="minorHAnsi" w:cstheme="minorHAnsi"/>
        </w:rPr>
        <w:t>tutela</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riqualificazione</w:t>
      </w:r>
      <w:r w:rsidRPr="000E3626">
        <w:rPr>
          <w:rFonts w:asciiTheme="minorHAnsi" w:hAnsiTheme="minorHAnsi" w:cstheme="minorHAnsi"/>
          <w:spacing w:val="1"/>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patrimonio</w:t>
      </w:r>
      <w:r w:rsidRPr="000E3626">
        <w:rPr>
          <w:rFonts w:asciiTheme="minorHAnsi" w:hAnsiTheme="minorHAnsi" w:cstheme="minorHAnsi"/>
          <w:spacing w:val="1"/>
        </w:rPr>
        <w:t xml:space="preserve"> </w:t>
      </w:r>
      <w:r w:rsidRPr="000E3626">
        <w:rPr>
          <w:rFonts w:asciiTheme="minorHAnsi" w:hAnsiTheme="minorHAnsi" w:cstheme="minorHAnsi"/>
        </w:rPr>
        <w:t>rurale</w:t>
      </w:r>
      <w:r w:rsidRPr="000E3626">
        <w:rPr>
          <w:rFonts w:asciiTheme="minorHAnsi" w:hAnsiTheme="minorHAnsi" w:cstheme="minorHAnsi"/>
          <w:spacing w:val="1"/>
        </w:rPr>
        <w:t xml:space="preserve"> </w:t>
      </w:r>
      <w:r w:rsidRPr="000E3626">
        <w:rPr>
          <w:rFonts w:asciiTheme="minorHAnsi" w:hAnsiTheme="minorHAnsi" w:cstheme="minorHAnsi"/>
        </w:rPr>
        <w:t>pubblico,</w:t>
      </w:r>
      <w:r w:rsidRPr="000E3626">
        <w:rPr>
          <w:rFonts w:asciiTheme="minorHAnsi" w:hAnsiTheme="minorHAnsi" w:cstheme="minorHAnsi"/>
          <w:spacing w:val="1"/>
        </w:rPr>
        <w:t xml:space="preserve"> </w:t>
      </w:r>
      <w:r w:rsidRPr="000E3626">
        <w:rPr>
          <w:rFonts w:asciiTheme="minorHAnsi" w:hAnsiTheme="minorHAnsi" w:cstheme="minorHAnsi"/>
        </w:rPr>
        <w:t>nonché</w:t>
      </w:r>
      <w:r w:rsidRPr="000E3626">
        <w:rPr>
          <w:rFonts w:asciiTheme="minorHAnsi" w:hAnsiTheme="minorHAnsi" w:cstheme="minorHAnsi"/>
          <w:spacing w:val="1"/>
        </w:rPr>
        <w:t xml:space="preserve"> </w:t>
      </w:r>
      <w:r w:rsidRPr="000E3626">
        <w:rPr>
          <w:rFonts w:asciiTheme="minorHAnsi" w:hAnsiTheme="minorHAnsi" w:cstheme="minorHAnsi"/>
        </w:rPr>
        <w:t>a</w:t>
      </w:r>
      <w:r w:rsidRPr="000E3626">
        <w:rPr>
          <w:rFonts w:asciiTheme="minorHAnsi" w:hAnsiTheme="minorHAnsi" w:cstheme="minorHAnsi"/>
          <w:spacing w:val="1"/>
        </w:rPr>
        <w:t xml:space="preserve"> </w:t>
      </w:r>
      <w:r w:rsidRPr="000E3626">
        <w:rPr>
          <w:rFonts w:asciiTheme="minorHAnsi" w:hAnsiTheme="minorHAnsi" w:cstheme="minorHAnsi"/>
        </w:rPr>
        <w:t>interventi</w:t>
      </w:r>
      <w:r w:rsidRPr="000E3626">
        <w:rPr>
          <w:rFonts w:asciiTheme="minorHAnsi" w:hAnsiTheme="minorHAnsi" w:cstheme="minorHAnsi"/>
          <w:spacing w:val="1"/>
        </w:rPr>
        <w:t xml:space="preserve"> </w:t>
      </w:r>
      <w:r w:rsidRPr="000E3626">
        <w:rPr>
          <w:rFonts w:asciiTheme="minorHAnsi" w:hAnsiTheme="minorHAnsi" w:cstheme="minorHAnsi"/>
        </w:rPr>
        <w:t>volti</w:t>
      </w:r>
      <w:r w:rsidRPr="000E3626">
        <w:rPr>
          <w:rFonts w:asciiTheme="minorHAnsi" w:hAnsiTheme="minorHAnsi" w:cstheme="minorHAnsi"/>
          <w:spacing w:val="1"/>
        </w:rPr>
        <w:t xml:space="preserve"> </w:t>
      </w:r>
      <w:r w:rsidRPr="000E3626">
        <w:rPr>
          <w:rFonts w:asciiTheme="minorHAnsi" w:hAnsiTheme="minorHAnsi" w:cstheme="minorHAnsi"/>
        </w:rPr>
        <w:t>a</w:t>
      </w:r>
      <w:r w:rsidRPr="000E3626">
        <w:rPr>
          <w:rFonts w:asciiTheme="minorHAnsi" w:hAnsiTheme="minorHAnsi" w:cstheme="minorHAnsi"/>
          <w:spacing w:val="1"/>
        </w:rPr>
        <w:t xml:space="preserve"> </w:t>
      </w:r>
      <w:r w:rsidRPr="000E3626">
        <w:rPr>
          <w:rFonts w:asciiTheme="minorHAnsi" w:hAnsiTheme="minorHAnsi" w:cstheme="minorHAnsi"/>
        </w:rPr>
        <w:t>favorire</w:t>
      </w:r>
      <w:r w:rsidRPr="000E3626">
        <w:rPr>
          <w:rFonts w:asciiTheme="minorHAnsi" w:hAnsiTheme="minorHAnsi" w:cstheme="minorHAnsi"/>
          <w:spacing w:val="-57"/>
        </w:rPr>
        <w:t xml:space="preserve"> </w:t>
      </w:r>
      <w:r w:rsidRPr="000E3626">
        <w:rPr>
          <w:rFonts w:asciiTheme="minorHAnsi" w:hAnsiTheme="minorHAnsi" w:cstheme="minorHAnsi"/>
        </w:rPr>
        <w:t>l'insediamento di attività di agricoltura nell'ambito urbano. Si tratta di un ventaglio di opzioni</w:t>
      </w:r>
      <w:r w:rsidRPr="000E3626">
        <w:rPr>
          <w:rFonts w:asciiTheme="minorHAnsi" w:hAnsiTheme="minorHAnsi" w:cstheme="minorHAnsi"/>
          <w:spacing w:val="1"/>
        </w:rPr>
        <w:t xml:space="preserve"> </w:t>
      </w:r>
      <w:r w:rsidRPr="000E3626">
        <w:rPr>
          <w:rFonts w:asciiTheme="minorHAnsi" w:hAnsiTheme="minorHAnsi" w:cstheme="minorHAnsi"/>
        </w:rPr>
        <w:t>diversificato</w:t>
      </w:r>
      <w:r w:rsidRPr="000E3626">
        <w:rPr>
          <w:rFonts w:asciiTheme="minorHAnsi" w:hAnsiTheme="minorHAnsi" w:cstheme="minorHAnsi"/>
          <w:spacing w:val="-6"/>
        </w:rPr>
        <w:t xml:space="preserve"> </w:t>
      </w:r>
      <w:r w:rsidRPr="000E3626">
        <w:rPr>
          <w:rFonts w:asciiTheme="minorHAnsi" w:hAnsiTheme="minorHAnsi" w:cstheme="minorHAnsi"/>
        </w:rPr>
        <w:t>ma</w:t>
      </w:r>
      <w:r w:rsidRPr="000E3626">
        <w:rPr>
          <w:rFonts w:asciiTheme="minorHAnsi" w:hAnsiTheme="minorHAnsi" w:cstheme="minorHAnsi"/>
          <w:spacing w:val="-10"/>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limitata</w:t>
      </w:r>
      <w:r w:rsidRPr="000E3626">
        <w:rPr>
          <w:rFonts w:asciiTheme="minorHAnsi" w:hAnsiTheme="minorHAnsi" w:cstheme="minorHAnsi"/>
          <w:spacing w:val="-8"/>
        </w:rPr>
        <w:t xml:space="preserve"> </w:t>
      </w:r>
      <w:r w:rsidRPr="000E3626">
        <w:rPr>
          <w:rFonts w:asciiTheme="minorHAnsi" w:hAnsiTheme="minorHAnsi" w:cstheme="minorHAnsi"/>
        </w:rPr>
        <w:t>applicazione</w:t>
      </w:r>
      <w:r w:rsidRPr="000E3626">
        <w:rPr>
          <w:rFonts w:asciiTheme="minorHAnsi" w:hAnsiTheme="minorHAnsi" w:cstheme="minorHAnsi"/>
          <w:spacing w:val="-6"/>
        </w:rPr>
        <w:t xml:space="preserve"> </w:t>
      </w:r>
      <w:r w:rsidRPr="000E3626">
        <w:rPr>
          <w:rFonts w:asciiTheme="minorHAnsi" w:hAnsiTheme="minorHAnsi" w:cstheme="minorHAnsi"/>
        </w:rPr>
        <w:t>concreta,</w:t>
      </w:r>
      <w:r w:rsidRPr="000E3626">
        <w:rPr>
          <w:rFonts w:asciiTheme="minorHAnsi" w:hAnsiTheme="minorHAnsi" w:cstheme="minorHAnsi"/>
          <w:spacing w:val="-8"/>
        </w:rPr>
        <w:t xml:space="preserve"> </w:t>
      </w:r>
      <w:r w:rsidRPr="000E3626">
        <w:rPr>
          <w:rFonts w:asciiTheme="minorHAnsi" w:hAnsiTheme="minorHAnsi" w:cstheme="minorHAnsi"/>
        </w:rPr>
        <w:t>fatta</w:t>
      </w:r>
      <w:r w:rsidRPr="000E3626">
        <w:rPr>
          <w:rFonts w:asciiTheme="minorHAnsi" w:hAnsiTheme="minorHAnsi" w:cstheme="minorHAnsi"/>
          <w:spacing w:val="-9"/>
        </w:rPr>
        <w:t xml:space="preserve"> </w:t>
      </w:r>
      <w:r w:rsidRPr="000E3626">
        <w:rPr>
          <w:rFonts w:asciiTheme="minorHAnsi" w:hAnsiTheme="minorHAnsi" w:cstheme="minorHAnsi"/>
        </w:rPr>
        <w:t>eccezione</w:t>
      </w:r>
      <w:r w:rsidRPr="000E3626">
        <w:rPr>
          <w:rFonts w:asciiTheme="minorHAnsi" w:hAnsiTheme="minorHAnsi" w:cstheme="minorHAnsi"/>
          <w:spacing w:val="-9"/>
        </w:rPr>
        <w:t xml:space="preserve"> </w:t>
      </w:r>
      <w:r w:rsidRPr="000E3626">
        <w:rPr>
          <w:rFonts w:asciiTheme="minorHAnsi" w:hAnsiTheme="minorHAnsi" w:cstheme="minorHAnsi"/>
        </w:rPr>
        <w:t>per</w:t>
      </w:r>
      <w:r w:rsidRPr="000E3626">
        <w:rPr>
          <w:rFonts w:asciiTheme="minorHAnsi" w:hAnsiTheme="minorHAnsi" w:cstheme="minorHAnsi"/>
          <w:spacing w:val="-9"/>
        </w:rPr>
        <w:t xml:space="preserve"> </w:t>
      </w:r>
      <w:r w:rsidRPr="000E3626">
        <w:rPr>
          <w:rFonts w:asciiTheme="minorHAnsi" w:hAnsiTheme="minorHAnsi" w:cstheme="minorHAnsi"/>
        </w:rPr>
        <w:t>le</w:t>
      </w:r>
      <w:r w:rsidRPr="000E3626">
        <w:rPr>
          <w:rFonts w:asciiTheme="minorHAnsi" w:hAnsiTheme="minorHAnsi" w:cstheme="minorHAnsi"/>
          <w:spacing w:val="-9"/>
        </w:rPr>
        <w:t xml:space="preserve"> </w:t>
      </w:r>
      <w:r w:rsidRPr="000E3626">
        <w:rPr>
          <w:rFonts w:asciiTheme="minorHAnsi" w:hAnsiTheme="minorHAnsi" w:cstheme="minorHAnsi"/>
        </w:rPr>
        <w:t>opere</w:t>
      </w:r>
      <w:r w:rsidRPr="000E3626">
        <w:rPr>
          <w:rFonts w:asciiTheme="minorHAnsi" w:hAnsiTheme="minorHAnsi" w:cstheme="minorHAnsi"/>
          <w:spacing w:val="-15"/>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urbanizzazione</w:t>
      </w:r>
      <w:r w:rsidRPr="000E3626">
        <w:rPr>
          <w:rFonts w:asciiTheme="minorHAnsi" w:hAnsiTheme="minorHAnsi" w:cstheme="minorHAnsi"/>
          <w:spacing w:val="-58"/>
        </w:rPr>
        <w:t xml:space="preserve"> </w:t>
      </w:r>
      <w:r w:rsidRPr="000E3626">
        <w:rPr>
          <w:rFonts w:asciiTheme="minorHAnsi" w:hAnsiTheme="minorHAnsi" w:cstheme="minorHAnsi"/>
        </w:rPr>
        <w:t>primaria (quali</w:t>
      </w:r>
      <w:r w:rsidRPr="000E3626">
        <w:rPr>
          <w:rFonts w:asciiTheme="minorHAnsi" w:hAnsiTheme="minorHAnsi" w:cstheme="minorHAnsi"/>
          <w:spacing w:val="1"/>
        </w:rPr>
        <w:t xml:space="preserve"> </w:t>
      </w:r>
      <w:r w:rsidRPr="000E3626">
        <w:rPr>
          <w:rFonts w:asciiTheme="minorHAnsi" w:hAnsiTheme="minorHAnsi" w:cstheme="minorHAnsi"/>
        </w:rPr>
        <w:t>strade</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parcheggi,</w:t>
      </w:r>
      <w:r w:rsidRPr="000E3626">
        <w:rPr>
          <w:rFonts w:asciiTheme="minorHAnsi" w:hAnsiTheme="minorHAnsi" w:cstheme="minorHAnsi"/>
          <w:spacing w:val="1"/>
        </w:rPr>
        <w:t xml:space="preserve"> </w:t>
      </w:r>
      <w:r w:rsidRPr="000E3626">
        <w:rPr>
          <w:rFonts w:asciiTheme="minorHAnsi" w:hAnsiTheme="minorHAnsi" w:cstheme="minorHAnsi"/>
        </w:rPr>
        <w:t>acquedotto,</w:t>
      </w:r>
      <w:r w:rsidRPr="000E3626">
        <w:rPr>
          <w:rFonts w:asciiTheme="minorHAnsi" w:hAnsiTheme="minorHAnsi" w:cstheme="minorHAnsi"/>
          <w:spacing w:val="60"/>
        </w:rPr>
        <w:t xml:space="preserve"> </w:t>
      </w:r>
      <w:r w:rsidRPr="000E3626">
        <w:rPr>
          <w:rFonts w:asciiTheme="minorHAnsi" w:hAnsiTheme="minorHAnsi" w:cstheme="minorHAnsi"/>
        </w:rPr>
        <w:t>fognatura e</w:t>
      </w:r>
      <w:r w:rsidRPr="000E3626">
        <w:rPr>
          <w:rFonts w:asciiTheme="minorHAnsi" w:hAnsiTheme="minorHAnsi" w:cstheme="minorHAnsi"/>
          <w:spacing w:val="60"/>
        </w:rPr>
        <w:t xml:space="preserve"> </w:t>
      </w:r>
      <w:r w:rsidRPr="000E3626">
        <w:rPr>
          <w:rFonts w:asciiTheme="minorHAnsi" w:hAnsiTheme="minorHAnsi" w:cstheme="minorHAnsi"/>
        </w:rPr>
        <w:t>depurazione, rete</w:t>
      </w:r>
      <w:r w:rsidRPr="000E3626">
        <w:rPr>
          <w:rFonts w:asciiTheme="minorHAnsi" w:hAnsiTheme="minorHAnsi" w:cstheme="minorHAnsi"/>
          <w:spacing w:val="60"/>
        </w:rPr>
        <w:t xml:space="preserve"> </w:t>
      </w:r>
      <w:r w:rsidRPr="000E3626">
        <w:rPr>
          <w:rFonts w:asciiTheme="minorHAnsi" w:hAnsiTheme="minorHAnsi" w:cstheme="minorHAnsi"/>
        </w:rPr>
        <w:t>elettrica, rete</w:t>
      </w:r>
      <w:r w:rsidRPr="000E3626">
        <w:rPr>
          <w:rFonts w:asciiTheme="minorHAnsi" w:hAnsiTheme="minorHAnsi" w:cstheme="minorHAnsi"/>
          <w:spacing w:val="1"/>
        </w:rPr>
        <w:t xml:space="preserve"> </w:t>
      </w:r>
      <w:r w:rsidRPr="000E3626">
        <w:rPr>
          <w:rFonts w:asciiTheme="minorHAnsi" w:hAnsiTheme="minorHAnsi" w:cstheme="minorHAnsi"/>
        </w:rPr>
        <w:t>gas, rete telefonica, pubblica illuminazione, verde attrezzato, cimiteri) e secondaria (quali asili</w:t>
      </w:r>
      <w:r w:rsidRPr="000E3626">
        <w:rPr>
          <w:rFonts w:asciiTheme="minorHAnsi" w:hAnsiTheme="minorHAnsi" w:cstheme="minorHAnsi"/>
          <w:spacing w:val="1"/>
        </w:rPr>
        <w:t xml:space="preserve"> </w:t>
      </w:r>
      <w:r w:rsidRPr="000E3626">
        <w:rPr>
          <w:rFonts w:asciiTheme="minorHAnsi" w:hAnsiTheme="minorHAnsi" w:cstheme="minorHAnsi"/>
        </w:rPr>
        <w:t>nido, scuole materne e dell'obbligo, mercati di quartiere, delegazioni comunali, chiese ed altri</w:t>
      </w:r>
      <w:r w:rsidRPr="000E3626">
        <w:rPr>
          <w:rFonts w:asciiTheme="minorHAnsi" w:hAnsiTheme="minorHAnsi" w:cstheme="minorHAnsi"/>
          <w:spacing w:val="1"/>
        </w:rPr>
        <w:t xml:space="preserve"> </w:t>
      </w:r>
      <w:r w:rsidRPr="000E3626">
        <w:rPr>
          <w:rFonts w:asciiTheme="minorHAnsi" w:hAnsiTheme="minorHAnsi" w:cstheme="minorHAnsi"/>
        </w:rPr>
        <w:t>edifici religiosi, impianti sportivi, centri sociali e attrezzature culturali e sanitarie, aree verdi di</w:t>
      </w:r>
      <w:r w:rsidRPr="000E3626">
        <w:rPr>
          <w:rFonts w:asciiTheme="minorHAnsi" w:hAnsiTheme="minorHAnsi" w:cstheme="minorHAnsi"/>
          <w:spacing w:val="1"/>
        </w:rPr>
        <w:t xml:space="preserve"> </w:t>
      </w:r>
      <w:r w:rsidRPr="000E3626">
        <w:rPr>
          <w:rFonts w:asciiTheme="minorHAnsi" w:hAnsiTheme="minorHAnsi" w:cstheme="minorHAnsi"/>
        </w:rPr>
        <w:t>quartiere).</w:t>
      </w:r>
      <w:r w:rsidRPr="000E3626">
        <w:rPr>
          <w:rFonts w:asciiTheme="minorHAnsi" w:hAnsiTheme="minorHAnsi" w:cstheme="minorHAnsi"/>
          <w:spacing w:val="1"/>
        </w:rPr>
        <w:t xml:space="preserve"> </w:t>
      </w:r>
      <w:r w:rsidRPr="000E3626">
        <w:rPr>
          <w:rFonts w:asciiTheme="minorHAnsi" w:hAnsiTheme="minorHAnsi" w:cstheme="minorHAnsi"/>
        </w:rPr>
        <w:t>In relazione a queste opere,</w:t>
      </w:r>
      <w:r w:rsidRPr="000E3626">
        <w:rPr>
          <w:rFonts w:asciiTheme="minorHAnsi" w:hAnsiTheme="minorHAnsi" w:cstheme="minorHAnsi"/>
          <w:spacing w:val="1"/>
        </w:rPr>
        <w:t xml:space="preserve"> </w:t>
      </w:r>
      <w:r w:rsidRPr="000E3626">
        <w:rPr>
          <w:rFonts w:asciiTheme="minorHAnsi" w:hAnsiTheme="minorHAnsi" w:cstheme="minorHAnsi"/>
        </w:rPr>
        <w:t>gli</w:t>
      </w:r>
      <w:r w:rsidRPr="000E3626">
        <w:rPr>
          <w:rFonts w:asciiTheme="minorHAnsi" w:hAnsiTheme="minorHAnsi" w:cstheme="minorHAnsi"/>
          <w:spacing w:val="1"/>
        </w:rPr>
        <w:t xml:space="preserve"> </w:t>
      </w:r>
      <w:r w:rsidRPr="000E3626">
        <w:rPr>
          <w:rFonts w:asciiTheme="minorHAnsi" w:hAnsiTheme="minorHAnsi" w:cstheme="minorHAnsi"/>
        </w:rPr>
        <w:t>enti possono destinare gli oneri (oltre che alla</w:t>
      </w:r>
      <w:r w:rsidRPr="000E3626">
        <w:rPr>
          <w:rFonts w:asciiTheme="minorHAnsi" w:hAnsiTheme="minorHAnsi" w:cstheme="minorHAnsi"/>
          <w:spacing w:val="1"/>
        </w:rPr>
        <w:t xml:space="preserve"> </w:t>
      </w:r>
      <w:r w:rsidRPr="000E3626">
        <w:rPr>
          <w:rFonts w:asciiTheme="minorHAnsi" w:hAnsiTheme="minorHAnsi" w:cstheme="minorHAnsi"/>
        </w:rPr>
        <w:t>realizzazione ex novo) anche ad interventi di manutenzione sia ordinaria che straordinaria. Con</w:t>
      </w:r>
      <w:r w:rsidRPr="000E3626">
        <w:rPr>
          <w:rFonts w:asciiTheme="minorHAnsi" w:hAnsiTheme="minorHAnsi" w:cstheme="minorHAnsi"/>
          <w:spacing w:val="-57"/>
        </w:rPr>
        <w:t xml:space="preserve"> </w:t>
      </w:r>
      <w:r w:rsidRPr="000E3626">
        <w:rPr>
          <w:rFonts w:asciiTheme="minorHAnsi" w:hAnsiTheme="minorHAnsi" w:cstheme="minorHAnsi"/>
        </w:rPr>
        <w:t xml:space="preserve">l'emendamento alla legge di conversione del decreto legge 148/2017 (collegato fiscale), è </w:t>
      </w:r>
      <w:r w:rsidRPr="000E3626">
        <w:rPr>
          <w:rFonts w:asciiTheme="minorHAnsi" w:hAnsiTheme="minorHAnsi" w:cstheme="minorHAnsi"/>
        </w:rPr>
        <w:lastRenderedPageBreak/>
        <w:t>stato</w:t>
      </w:r>
      <w:r w:rsidRPr="000E3626">
        <w:rPr>
          <w:rFonts w:asciiTheme="minorHAnsi" w:hAnsiTheme="minorHAnsi" w:cstheme="minorHAnsi"/>
          <w:spacing w:val="1"/>
        </w:rPr>
        <w:t xml:space="preserve"> </w:t>
      </w:r>
      <w:r w:rsidRPr="000E3626">
        <w:rPr>
          <w:rFonts w:asciiTheme="minorHAnsi" w:hAnsiTheme="minorHAnsi" w:cstheme="minorHAnsi"/>
        </w:rPr>
        <w:t>inoltre modificato il comma 460 della legge 232/2016 e inserite, tra gli interventi finanziabili</w:t>
      </w:r>
      <w:r w:rsidRPr="000E3626">
        <w:rPr>
          <w:rFonts w:asciiTheme="minorHAnsi" w:hAnsiTheme="minorHAnsi" w:cstheme="minorHAnsi"/>
          <w:spacing w:val="1"/>
        </w:rPr>
        <w:t xml:space="preserve"> </w:t>
      </w:r>
      <w:r w:rsidRPr="000E3626">
        <w:rPr>
          <w:rFonts w:asciiTheme="minorHAnsi" w:hAnsiTheme="minorHAnsi" w:cstheme="minorHAnsi"/>
        </w:rPr>
        <w:t>con gli oneri di urbanizzazione, anche le spese di progettazione a prescindere dall'opera a cui</w:t>
      </w:r>
      <w:r w:rsidRPr="000E3626">
        <w:rPr>
          <w:rFonts w:asciiTheme="minorHAnsi" w:hAnsiTheme="minorHAnsi" w:cstheme="minorHAnsi"/>
          <w:spacing w:val="1"/>
        </w:rPr>
        <w:t xml:space="preserve"> </w:t>
      </w:r>
      <w:r w:rsidRPr="000E3626">
        <w:rPr>
          <w:rFonts w:asciiTheme="minorHAnsi" w:hAnsiTheme="minorHAnsi" w:cstheme="minorHAnsi"/>
        </w:rPr>
        <w:t>sono finalizzate con immediate e significative conseguenze per i Comuni. Innanzitutto viene</w:t>
      </w:r>
      <w:r w:rsidRPr="000E3626">
        <w:rPr>
          <w:rFonts w:asciiTheme="minorHAnsi" w:hAnsiTheme="minorHAnsi" w:cstheme="minorHAnsi"/>
          <w:spacing w:val="1"/>
        </w:rPr>
        <w:t xml:space="preserve"> </w:t>
      </w:r>
      <w:r w:rsidRPr="000E3626">
        <w:rPr>
          <w:rFonts w:asciiTheme="minorHAnsi" w:hAnsiTheme="minorHAnsi" w:cstheme="minorHAnsi"/>
        </w:rPr>
        <w:t>limitata</w:t>
      </w:r>
      <w:r w:rsidRPr="000E3626">
        <w:rPr>
          <w:rFonts w:asciiTheme="minorHAnsi" w:hAnsiTheme="minorHAnsi" w:cstheme="minorHAnsi"/>
          <w:spacing w:val="-9"/>
        </w:rPr>
        <w:t xml:space="preserve"> </w:t>
      </w:r>
      <w:r w:rsidRPr="000E3626">
        <w:rPr>
          <w:rFonts w:asciiTheme="minorHAnsi" w:hAnsiTheme="minorHAnsi" w:cstheme="minorHAnsi"/>
        </w:rPr>
        <w:t>la</w:t>
      </w:r>
      <w:r w:rsidRPr="000E3626">
        <w:rPr>
          <w:rFonts w:asciiTheme="minorHAnsi" w:hAnsiTheme="minorHAnsi" w:cstheme="minorHAnsi"/>
          <w:spacing w:val="-9"/>
        </w:rPr>
        <w:t xml:space="preserve"> </w:t>
      </w:r>
      <w:r w:rsidRPr="000E3626">
        <w:rPr>
          <w:rFonts w:asciiTheme="minorHAnsi" w:hAnsiTheme="minorHAnsi" w:cstheme="minorHAnsi"/>
        </w:rPr>
        <w:t>libertà</w:t>
      </w:r>
      <w:r w:rsidRPr="000E3626">
        <w:rPr>
          <w:rFonts w:asciiTheme="minorHAnsi" w:hAnsiTheme="minorHAnsi" w:cstheme="minorHAnsi"/>
          <w:spacing w:val="-7"/>
        </w:rPr>
        <w:t xml:space="preserve"> </w:t>
      </w:r>
      <w:r w:rsidRPr="000E3626">
        <w:rPr>
          <w:rFonts w:asciiTheme="minorHAnsi" w:hAnsiTheme="minorHAnsi" w:cstheme="minorHAnsi"/>
        </w:rPr>
        <w:t>d'azione,</w:t>
      </w:r>
      <w:r w:rsidRPr="000E3626">
        <w:rPr>
          <w:rFonts w:asciiTheme="minorHAnsi" w:hAnsiTheme="minorHAnsi" w:cstheme="minorHAnsi"/>
          <w:spacing w:val="-9"/>
        </w:rPr>
        <w:t xml:space="preserve"> </w:t>
      </w:r>
      <w:r w:rsidRPr="000E3626">
        <w:rPr>
          <w:rFonts w:asciiTheme="minorHAnsi" w:hAnsiTheme="minorHAnsi" w:cstheme="minorHAnsi"/>
        </w:rPr>
        <w:t>in</w:t>
      </w:r>
      <w:r w:rsidRPr="000E3626">
        <w:rPr>
          <w:rFonts w:asciiTheme="minorHAnsi" w:hAnsiTheme="minorHAnsi" w:cstheme="minorHAnsi"/>
          <w:spacing w:val="-5"/>
        </w:rPr>
        <w:t xml:space="preserve"> </w:t>
      </w:r>
      <w:r w:rsidRPr="000E3626">
        <w:rPr>
          <w:rFonts w:asciiTheme="minorHAnsi" w:hAnsiTheme="minorHAnsi" w:cstheme="minorHAnsi"/>
        </w:rPr>
        <w:t>quanto</w:t>
      </w:r>
      <w:r w:rsidRPr="000E3626">
        <w:rPr>
          <w:rFonts w:asciiTheme="minorHAnsi" w:hAnsiTheme="minorHAnsi" w:cstheme="minorHAnsi"/>
          <w:spacing w:val="-3"/>
        </w:rPr>
        <w:t xml:space="preserve"> </w:t>
      </w:r>
      <w:r w:rsidRPr="000E3626">
        <w:rPr>
          <w:rFonts w:asciiTheme="minorHAnsi" w:hAnsiTheme="minorHAnsi" w:cstheme="minorHAnsi"/>
        </w:rPr>
        <w:t>gli</w:t>
      </w:r>
      <w:r w:rsidRPr="000E3626">
        <w:rPr>
          <w:rFonts w:asciiTheme="minorHAnsi" w:hAnsiTheme="minorHAnsi" w:cstheme="minorHAnsi"/>
          <w:spacing w:val="-5"/>
        </w:rPr>
        <w:t xml:space="preserve"> </w:t>
      </w:r>
      <w:r w:rsidRPr="000E3626">
        <w:rPr>
          <w:rFonts w:asciiTheme="minorHAnsi" w:hAnsiTheme="minorHAnsi" w:cstheme="minorHAnsi"/>
        </w:rPr>
        <w:t>enti</w:t>
      </w:r>
      <w:r w:rsidRPr="000E3626">
        <w:rPr>
          <w:rFonts w:asciiTheme="minorHAnsi" w:hAnsiTheme="minorHAnsi" w:cstheme="minorHAnsi"/>
          <w:spacing w:val="-5"/>
        </w:rPr>
        <w:t xml:space="preserve"> </w:t>
      </w:r>
      <w:r w:rsidRPr="000E3626">
        <w:rPr>
          <w:rFonts w:asciiTheme="minorHAnsi" w:hAnsiTheme="minorHAnsi" w:cstheme="minorHAnsi"/>
        </w:rPr>
        <w:t>non</w:t>
      </w:r>
      <w:r w:rsidRPr="000E3626">
        <w:rPr>
          <w:rFonts w:asciiTheme="minorHAnsi" w:hAnsiTheme="minorHAnsi" w:cstheme="minorHAnsi"/>
          <w:spacing w:val="-8"/>
        </w:rPr>
        <w:t xml:space="preserve"> </w:t>
      </w:r>
      <w:r w:rsidRPr="000E3626">
        <w:rPr>
          <w:rFonts w:asciiTheme="minorHAnsi" w:hAnsiTheme="minorHAnsi" w:cstheme="minorHAnsi"/>
        </w:rPr>
        <w:t>potranno</w:t>
      </w:r>
      <w:r w:rsidRPr="000E3626">
        <w:rPr>
          <w:rFonts w:asciiTheme="minorHAnsi" w:hAnsiTheme="minorHAnsi" w:cstheme="minorHAnsi"/>
          <w:spacing w:val="-7"/>
        </w:rPr>
        <w:t xml:space="preserve"> </w:t>
      </w:r>
      <w:r w:rsidRPr="000E3626">
        <w:rPr>
          <w:rFonts w:asciiTheme="minorHAnsi" w:hAnsiTheme="minorHAnsi" w:cstheme="minorHAnsi"/>
        </w:rPr>
        <w:t>più</w:t>
      </w:r>
      <w:r w:rsidRPr="000E3626">
        <w:rPr>
          <w:rFonts w:asciiTheme="minorHAnsi" w:hAnsiTheme="minorHAnsi" w:cstheme="minorHAnsi"/>
          <w:spacing w:val="-8"/>
        </w:rPr>
        <w:t xml:space="preserve"> </w:t>
      </w:r>
      <w:r w:rsidRPr="000E3626">
        <w:rPr>
          <w:rFonts w:asciiTheme="minorHAnsi" w:hAnsiTheme="minorHAnsi" w:cstheme="minorHAnsi"/>
        </w:rPr>
        <w:t>decidere</w:t>
      </w:r>
      <w:r w:rsidRPr="000E3626">
        <w:rPr>
          <w:rFonts w:asciiTheme="minorHAnsi" w:hAnsiTheme="minorHAnsi" w:cstheme="minorHAnsi"/>
          <w:spacing w:val="-11"/>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utilizzare</w:t>
      </w:r>
      <w:r w:rsidRPr="000E3626">
        <w:rPr>
          <w:rFonts w:asciiTheme="minorHAnsi" w:hAnsiTheme="minorHAnsi" w:cstheme="minorHAnsi"/>
          <w:spacing w:val="-7"/>
        </w:rPr>
        <w:t xml:space="preserve"> </w:t>
      </w:r>
      <w:r w:rsidRPr="000E3626">
        <w:rPr>
          <w:rFonts w:asciiTheme="minorHAnsi" w:hAnsiTheme="minorHAnsi" w:cstheme="minorHAnsi"/>
        </w:rPr>
        <w:t>gli</w:t>
      </w:r>
      <w:r w:rsidRPr="000E3626">
        <w:rPr>
          <w:rFonts w:asciiTheme="minorHAnsi" w:hAnsiTheme="minorHAnsi" w:cstheme="minorHAnsi"/>
          <w:spacing w:val="-7"/>
        </w:rPr>
        <w:t xml:space="preserve"> </w:t>
      </w:r>
      <w:r w:rsidRPr="000E3626">
        <w:rPr>
          <w:rFonts w:asciiTheme="minorHAnsi" w:hAnsiTheme="minorHAnsi" w:cstheme="minorHAnsi"/>
        </w:rPr>
        <w:t>oneri</w:t>
      </w:r>
      <w:r w:rsidRPr="000E3626">
        <w:rPr>
          <w:rFonts w:asciiTheme="minorHAnsi" w:hAnsiTheme="minorHAnsi" w:cstheme="minorHAnsi"/>
          <w:spacing w:val="-8"/>
        </w:rPr>
        <w:t xml:space="preserve"> </w:t>
      </w:r>
      <w:r w:rsidRPr="000E3626">
        <w:rPr>
          <w:rFonts w:asciiTheme="minorHAnsi" w:hAnsiTheme="minorHAnsi" w:cstheme="minorHAnsi"/>
        </w:rPr>
        <w:t>per</w:t>
      </w:r>
      <w:r w:rsidRPr="000E3626">
        <w:rPr>
          <w:rFonts w:asciiTheme="minorHAnsi" w:hAnsiTheme="minorHAnsi" w:cstheme="minorHAnsi"/>
          <w:spacing w:val="-58"/>
        </w:rPr>
        <w:t xml:space="preserve"> </w:t>
      </w:r>
      <w:r w:rsidRPr="000E3626">
        <w:rPr>
          <w:rFonts w:asciiTheme="minorHAnsi" w:hAnsiTheme="minorHAnsi" w:cstheme="minorHAnsi"/>
        </w:rPr>
        <w:t>la</w:t>
      </w:r>
      <w:r w:rsidRPr="000E3626">
        <w:rPr>
          <w:rFonts w:asciiTheme="minorHAnsi" w:hAnsiTheme="minorHAnsi" w:cstheme="minorHAnsi"/>
          <w:spacing w:val="-14"/>
        </w:rPr>
        <w:t xml:space="preserve"> </w:t>
      </w:r>
      <w:r w:rsidRPr="000E3626">
        <w:rPr>
          <w:rFonts w:asciiTheme="minorHAnsi" w:hAnsiTheme="minorHAnsi" w:cstheme="minorHAnsi"/>
        </w:rPr>
        <w:t>totalità</w:t>
      </w:r>
      <w:r w:rsidRPr="000E3626">
        <w:rPr>
          <w:rFonts w:asciiTheme="minorHAnsi" w:hAnsiTheme="minorHAnsi" w:cstheme="minorHAnsi"/>
          <w:spacing w:val="-13"/>
        </w:rPr>
        <w:t xml:space="preserve"> </w:t>
      </w:r>
      <w:r w:rsidRPr="000E3626">
        <w:rPr>
          <w:rFonts w:asciiTheme="minorHAnsi" w:hAnsiTheme="minorHAnsi" w:cstheme="minorHAnsi"/>
        </w:rPr>
        <w:t>delle</w:t>
      </w:r>
      <w:r w:rsidRPr="000E3626">
        <w:rPr>
          <w:rFonts w:asciiTheme="minorHAnsi" w:hAnsiTheme="minorHAnsi" w:cstheme="minorHAnsi"/>
          <w:spacing w:val="-13"/>
        </w:rPr>
        <w:t xml:space="preserve"> </w:t>
      </w:r>
      <w:r w:rsidRPr="000E3626">
        <w:rPr>
          <w:rFonts w:asciiTheme="minorHAnsi" w:hAnsiTheme="minorHAnsi" w:cstheme="minorHAnsi"/>
        </w:rPr>
        <w:t>spese</w:t>
      </w:r>
      <w:r w:rsidRPr="000E3626">
        <w:rPr>
          <w:rFonts w:asciiTheme="minorHAnsi" w:hAnsiTheme="minorHAnsi" w:cstheme="minorHAnsi"/>
          <w:spacing w:val="-13"/>
        </w:rPr>
        <w:t xml:space="preserve"> </w:t>
      </w:r>
      <w:r w:rsidRPr="000E3626">
        <w:rPr>
          <w:rFonts w:asciiTheme="minorHAnsi" w:hAnsiTheme="minorHAnsi" w:cstheme="minorHAnsi"/>
        </w:rPr>
        <w:t>di</w:t>
      </w:r>
      <w:r w:rsidRPr="000E3626">
        <w:rPr>
          <w:rFonts w:asciiTheme="minorHAnsi" w:hAnsiTheme="minorHAnsi" w:cstheme="minorHAnsi"/>
          <w:spacing w:val="-13"/>
        </w:rPr>
        <w:t xml:space="preserve"> </w:t>
      </w:r>
      <w:r w:rsidRPr="000E3626">
        <w:rPr>
          <w:rFonts w:asciiTheme="minorHAnsi" w:hAnsiTheme="minorHAnsi" w:cstheme="minorHAnsi"/>
        </w:rPr>
        <w:t>investimento</w:t>
      </w:r>
      <w:r w:rsidRPr="000E3626">
        <w:rPr>
          <w:rFonts w:asciiTheme="minorHAnsi" w:hAnsiTheme="minorHAnsi" w:cstheme="minorHAnsi"/>
          <w:spacing w:val="-12"/>
        </w:rPr>
        <w:t xml:space="preserve"> </w:t>
      </w:r>
      <w:r w:rsidRPr="000E3626">
        <w:rPr>
          <w:rFonts w:asciiTheme="minorHAnsi" w:hAnsiTheme="minorHAnsi" w:cstheme="minorHAnsi"/>
        </w:rPr>
        <w:t>ma</w:t>
      </w:r>
      <w:r w:rsidRPr="000E3626">
        <w:rPr>
          <w:rFonts w:asciiTheme="minorHAnsi" w:hAnsiTheme="minorHAnsi" w:cstheme="minorHAnsi"/>
          <w:spacing w:val="-13"/>
        </w:rPr>
        <w:t xml:space="preserve"> </w:t>
      </w:r>
      <w:r w:rsidRPr="000E3626">
        <w:rPr>
          <w:rFonts w:asciiTheme="minorHAnsi" w:hAnsiTheme="minorHAnsi" w:cstheme="minorHAnsi"/>
        </w:rPr>
        <w:t>solo</w:t>
      </w:r>
      <w:r w:rsidRPr="000E3626">
        <w:rPr>
          <w:rFonts w:asciiTheme="minorHAnsi" w:hAnsiTheme="minorHAnsi" w:cstheme="minorHAnsi"/>
          <w:spacing w:val="-12"/>
        </w:rPr>
        <w:t xml:space="preserve"> </w:t>
      </w:r>
      <w:r w:rsidRPr="000E3626">
        <w:rPr>
          <w:rFonts w:asciiTheme="minorHAnsi" w:hAnsiTheme="minorHAnsi" w:cstheme="minorHAnsi"/>
        </w:rPr>
        <w:t>per</w:t>
      </w:r>
      <w:r w:rsidRPr="000E3626">
        <w:rPr>
          <w:rFonts w:asciiTheme="minorHAnsi" w:hAnsiTheme="minorHAnsi" w:cstheme="minorHAnsi"/>
          <w:spacing w:val="-13"/>
        </w:rPr>
        <w:t xml:space="preserve"> </w:t>
      </w:r>
      <w:r w:rsidRPr="000E3626">
        <w:rPr>
          <w:rFonts w:asciiTheme="minorHAnsi" w:hAnsiTheme="minorHAnsi" w:cstheme="minorHAnsi"/>
        </w:rPr>
        <w:t>quelle</w:t>
      </w:r>
      <w:r w:rsidRPr="000E3626">
        <w:rPr>
          <w:rFonts w:asciiTheme="minorHAnsi" w:hAnsiTheme="minorHAnsi" w:cstheme="minorHAnsi"/>
          <w:spacing w:val="-14"/>
        </w:rPr>
        <w:t xml:space="preserve"> </w:t>
      </w:r>
      <w:r w:rsidRPr="000E3626">
        <w:rPr>
          <w:rFonts w:asciiTheme="minorHAnsi" w:hAnsiTheme="minorHAnsi" w:cstheme="minorHAnsi"/>
        </w:rPr>
        <w:t>contemplate</w:t>
      </w:r>
      <w:r w:rsidRPr="000E3626">
        <w:rPr>
          <w:rFonts w:asciiTheme="minorHAnsi" w:hAnsiTheme="minorHAnsi" w:cstheme="minorHAnsi"/>
          <w:spacing w:val="-13"/>
        </w:rPr>
        <w:t xml:space="preserve"> </w:t>
      </w:r>
      <w:r w:rsidRPr="000E3626">
        <w:rPr>
          <w:rFonts w:asciiTheme="minorHAnsi" w:hAnsiTheme="minorHAnsi" w:cstheme="minorHAnsi"/>
        </w:rPr>
        <w:t>dal</w:t>
      </w:r>
      <w:r w:rsidRPr="000E3626">
        <w:rPr>
          <w:rFonts w:asciiTheme="minorHAnsi" w:hAnsiTheme="minorHAnsi" w:cstheme="minorHAnsi"/>
          <w:spacing w:val="-11"/>
        </w:rPr>
        <w:t xml:space="preserve"> </w:t>
      </w:r>
      <w:r w:rsidRPr="000E3626">
        <w:rPr>
          <w:rFonts w:asciiTheme="minorHAnsi" w:hAnsiTheme="minorHAnsi" w:cstheme="minorHAnsi"/>
        </w:rPr>
        <w:t>comma</w:t>
      </w:r>
      <w:r w:rsidRPr="000E3626">
        <w:rPr>
          <w:rFonts w:asciiTheme="minorHAnsi" w:hAnsiTheme="minorHAnsi" w:cstheme="minorHAnsi"/>
          <w:spacing w:val="-13"/>
        </w:rPr>
        <w:t xml:space="preserve"> </w:t>
      </w:r>
      <w:r w:rsidRPr="000E3626">
        <w:rPr>
          <w:rFonts w:asciiTheme="minorHAnsi" w:hAnsiTheme="minorHAnsi" w:cstheme="minorHAnsi"/>
        </w:rPr>
        <w:t>460.</w:t>
      </w:r>
      <w:r w:rsidRPr="000E3626">
        <w:rPr>
          <w:rFonts w:asciiTheme="minorHAnsi" w:hAnsiTheme="minorHAnsi" w:cstheme="minorHAnsi"/>
          <w:spacing w:val="-12"/>
        </w:rPr>
        <w:t xml:space="preserve"> </w:t>
      </w:r>
      <w:r w:rsidRPr="000E3626">
        <w:rPr>
          <w:rFonts w:asciiTheme="minorHAnsi" w:hAnsiTheme="minorHAnsi" w:cstheme="minorHAnsi"/>
        </w:rPr>
        <w:t>Allo</w:t>
      </w:r>
      <w:r w:rsidRPr="000E3626">
        <w:rPr>
          <w:rFonts w:asciiTheme="minorHAnsi" w:hAnsiTheme="minorHAnsi" w:cstheme="minorHAnsi"/>
          <w:spacing w:val="-13"/>
        </w:rPr>
        <w:t xml:space="preserve"> </w:t>
      </w:r>
      <w:r w:rsidRPr="000E3626">
        <w:rPr>
          <w:rFonts w:asciiTheme="minorHAnsi" w:hAnsiTheme="minorHAnsi" w:cstheme="minorHAnsi"/>
        </w:rPr>
        <w:t>stesso</w:t>
      </w:r>
      <w:r w:rsidRPr="000E3626">
        <w:rPr>
          <w:rFonts w:asciiTheme="minorHAnsi" w:hAnsiTheme="minorHAnsi" w:cstheme="minorHAnsi"/>
          <w:spacing w:val="-57"/>
        </w:rPr>
        <w:t xml:space="preserve"> </w:t>
      </w:r>
      <w:r w:rsidRPr="000E3626">
        <w:rPr>
          <w:rFonts w:asciiTheme="minorHAnsi" w:hAnsiTheme="minorHAnsi" w:cstheme="minorHAnsi"/>
        </w:rPr>
        <w:t>modo</w:t>
      </w:r>
      <w:r w:rsidRPr="000E3626">
        <w:rPr>
          <w:rFonts w:asciiTheme="minorHAnsi" w:hAnsiTheme="minorHAnsi" w:cstheme="minorHAnsi"/>
          <w:spacing w:val="-7"/>
        </w:rPr>
        <w:t xml:space="preserve"> </w:t>
      </w:r>
      <w:r w:rsidRPr="000E3626">
        <w:rPr>
          <w:rFonts w:asciiTheme="minorHAnsi" w:hAnsiTheme="minorHAnsi" w:cstheme="minorHAnsi"/>
        </w:rPr>
        <w:t>gli</w:t>
      </w:r>
      <w:r w:rsidRPr="000E3626">
        <w:rPr>
          <w:rFonts w:asciiTheme="minorHAnsi" w:hAnsiTheme="minorHAnsi" w:cstheme="minorHAnsi"/>
          <w:spacing w:val="-6"/>
        </w:rPr>
        <w:t xml:space="preserve"> </w:t>
      </w:r>
      <w:r w:rsidRPr="000E3626">
        <w:rPr>
          <w:rFonts w:asciiTheme="minorHAnsi" w:hAnsiTheme="minorHAnsi" w:cstheme="minorHAnsi"/>
        </w:rPr>
        <w:t>enti</w:t>
      </w:r>
      <w:r w:rsidRPr="000E3626">
        <w:rPr>
          <w:rFonts w:asciiTheme="minorHAnsi" w:hAnsiTheme="minorHAnsi" w:cstheme="minorHAnsi"/>
          <w:spacing w:val="-6"/>
        </w:rPr>
        <w:t xml:space="preserve"> </w:t>
      </w:r>
      <w:r w:rsidRPr="000E3626">
        <w:rPr>
          <w:rFonts w:asciiTheme="minorHAnsi" w:hAnsiTheme="minorHAnsi" w:cstheme="minorHAnsi"/>
        </w:rPr>
        <w:t>potranno</w:t>
      </w:r>
      <w:r w:rsidRPr="000E3626">
        <w:rPr>
          <w:rFonts w:asciiTheme="minorHAnsi" w:hAnsiTheme="minorHAnsi" w:cstheme="minorHAnsi"/>
          <w:spacing w:val="-6"/>
        </w:rPr>
        <w:t xml:space="preserve"> </w:t>
      </w:r>
      <w:r w:rsidRPr="000E3626">
        <w:rPr>
          <w:rFonts w:asciiTheme="minorHAnsi" w:hAnsiTheme="minorHAnsi" w:cstheme="minorHAnsi"/>
        </w:rPr>
        <w:t>dirottare</w:t>
      </w:r>
      <w:r w:rsidRPr="000E3626">
        <w:rPr>
          <w:rFonts w:asciiTheme="minorHAnsi" w:hAnsiTheme="minorHAnsi" w:cstheme="minorHAnsi"/>
          <w:spacing w:val="-7"/>
        </w:rPr>
        <w:t xml:space="preserve"> </w:t>
      </w:r>
      <w:r w:rsidRPr="000E3626">
        <w:rPr>
          <w:rFonts w:asciiTheme="minorHAnsi" w:hAnsiTheme="minorHAnsi" w:cstheme="minorHAnsi"/>
        </w:rPr>
        <w:t>gli</w:t>
      </w:r>
      <w:r w:rsidRPr="000E3626">
        <w:rPr>
          <w:rFonts w:asciiTheme="minorHAnsi" w:hAnsiTheme="minorHAnsi" w:cstheme="minorHAnsi"/>
          <w:spacing w:val="-6"/>
        </w:rPr>
        <w:t xml:space="preserve"> </w:t>
      </w:r>
      <w:r w:rsidRPr="000E3626">
        <w:rPr>
          <w:rFonts w:asciiTheme="minorHAnsi" w:hAnsiTheme="minorHAnsi" w:cstheme="minorHAnsi"/>
        </w:rPr>
        <w:t>oneri</w:t>
      </w:r>
      <w:r w:rsidRPr="000E3626">
        <w:rPr>
          <w:rFonts w:asciiTheme="minorHAnsi" w:hAnsiTheme="minorHAnsi" w:cstheme="minorHAnsi"/>
          <w:spacing w:val="-7"/>
        </w:rPr>
        <w:t xml:space="preserve"> </w:t>
      </w:r>
      <w:r w:rsidRPr="000E3626">
        <w:rPr>
          <w:rFonts w:asciiTheme="minorHAnsi" w:hAnsiTheme="minorHAnsi" w:cstheme="minorHAnsi"/>
        </w:rPr>
        <w:t>sul</w:t>
      </w:r>
      <w:r w:rsidRPr="000E3626">
        <w:rPr>
          <w:rFonts w:asciiTheme="minorHAnsi" w:hAnsiTheme="minorHAnsi" w:cstheme="minorHAnsi"/>
          <w:spacing w:val="-6"/>
        </w:rPr>
        <w:t xml:space="preserve"> </w:t>
      </w:r>
      <w:r w:rsidRPr="000E3626">
        <w:rPr>
          <w:rFonts w:asciiTheme="minorHAnsi" w:hAnsiTheme="minorHAnsi" w:cstheme="minorHAnsi"/>
        </w:rPr>
        <w:t>fronte</w:t>
      </w:r>
      <w:r w:rsidRPr="000E3626">
        <w:rPr>
          <w:rFonts w:asciiTheme="minorHAnsi" w:hAnsiTheme="minorHAnsi" w:cstheme="minorHAnsi"/>
          <w:spacing w:val="-6"/>
        </w:rPr>
        <w:t xml:space="preserve"> </w:t>
      </w:r>
      <w:r w:rsidRPr="000E3626">
        <w:rPr>
          <w:rFonts w:asciiTheme="minorHAnsi" w:hAnsiTheme="minorHAnsi" w:cstheme="minorHAnsi"/>
        </w:rPr>
        <w:t>della</w:t>
      </w:r>
      <w:r w:rsidRPr="000E3626">
        <w:rPr>
          <w:rFonts w:asciiTheme="minorHAnsi" w:hAnsiTheme="minorHAnsi" w:cstheme="minorHAnsi"/>
          <w:spacing w:val="-7"/>
        </w:rPr>
        <w:t xml:space="preserve"> </w:t>
      </w:r>
      <w:r w:rsidRPr="000E3626">
        <w:rPr>
          <w:rFonts w:asciiTheme="minorHAnsi" w:hAnsiTheme="minorHAnsi" w:cstheme="minorHAnsi"/>
        </w:rPr>
        <w:t>spesa</w:t>
      </w:r>
      <w:r w:rsidRPr="000E3626">
        <w:rPr>
          <w:rFonts w:asciiTheme="minorHAnsi" w:hAnsiTheme="minorHAnsi" w:cstheme="minorHAnsi"/>
          <w:spacing w:val="-7"/>
        </w:rPr>
        <w:t xml:space="preserve"> </w:t>
      </w:r>
      <w:r w:rsidRPr="000E3626">
        <w:rPr>
          <w:rFonts w:asciiTheme="minorHAnsi" w:hAnsiTheme="minorHAnsi" w:cstheme="minorHAnsi"/>
        </w:rPr>
        <w:t>corrente</w:t>
      </w:r>
      <w:r w:rsidRPr="000E3626">
        <w:rPr>
          <w:rFonts w:asciiTheme="minorHAnsi" w:hAnsiTheme="minorHAnsi" w:cstheme="minorHAnsi"/>
          <w:spacing w:val="-7"/>
        </w:rPr>
        <w:t xml:space="preserve"> </w:t>
      </w:r>
      <w:r w:rsidRPr="000E3626">
        <w:rPr>
          <w:rFonts w:asciiTheme="minorHAnsi" w:hAnsiTheme="minorHAnsi" w:cstheme="minorHAnsi"/>
        </w:rPr>
        <w:t>limitatamente</w:t>
      </w:r>
      <w:r w:rsidRPr="000E3626">
        <w:rPr>
          <w:rFonts w:asciiTheme="minorHAnsi" w:hAnsiTheme="minorHAnsi" w:cstheme="minorHAnsi"/>
          <w:spacing w:val="-8"/>
        </w:rPr>
        <w:t xml:space="preserve"> </w:t>
      </w:r>
      <w:r w:rsidRPr="000E3626">
        <w:rPr>
          <w:rFonts w:asciiTheme="minorHAnsi" w:hAnsiTheme="minorHAnsi" w:cstheme="minorHAnsi"/>
        </w:rPr>
        <w:t>alle</w:t>
      </w:r>
      <w:r w:rsidRPr="000E3626">
        <w:rPr>
          <w:rFonts w:asciiTheme="minorHAnsi" w:hAnsiTheme="minorHAnsi" w:cstheme="minorHAnsi"/>
          <w:spacing w:val="-7"/>
        </w:rPr>
        <w:t xml:space="preserve"> </w:t>
      </w:r>
      <w:r w:rsidRPr="000E3626">
        <w:rPr>
          <w:rFonts w:asciiTheme="minorHAnsi" w:hAnsiTheme="minorHAnsi" w:cstheme="minorHAnsi"/>
        </w:rPr>
        <w:t>spese</w:t>
      </w:r>
      <w:r w:rsidRPr="000E3626">
        <w:rPr>
          <w:rFonts w:asciiTheme="minorHAnsi" w:hAnsiTheme="minorHAnsi" w:cstheme="minorHAnsi"/>
          <w:spacing w:val="-57"/>
        </w:rPr>
        <w:t xml:space="preserve"> </w:t>
      </w:r>
      <w:r w:rsidRPr="000E3626">
        <w:rPr>
          <w:rFonts w:asciiTheme="minorHAnsi" w:hAnsiTheme="minorHAnsi" w:cstheme="minorHAnsi"/>
        </w:rPr>
        <w:t>di</w:t>
      </w:r>
      <w:r w:rsidRPr="000E3626">
        <w:rPr>
          <w:rFonts w:asciiTheme="minorHAnsi" w:hAnsiTheme="minorHAnsi" w:cstheme="minorHAnsi"/>
          <w:spacing w:val="34"/>
        </w:rPr>
        <w:t xml:space="preserve"> </w:t>
      </w:r>
      <w:r w:rsidRPr="000E3626">
        <w:rPr>
          <w:rFonts w:asciiTheme="minorHAnsi" w:hAnsiTheme="minorHAnsi" w:cstheme="minorHAnsi"/>
        </w:rPr>
        <w:t>manutenzione</w:t>
      </w:r>
      <w:r w:rsidRPr="000E3626">
        <w:rPr>
          <w:rFonts w:asciiTheme="minorHAnsi" w:hAnsiTheme="minorHAnsi" w:cstheme="minorHAnsi"/>
          <w:spacing w:val="34"/>
        </w:rPr>
        <w:t xml:space="preserve"> </w:t>
      </w:r>
      <w:r w:rsidRPr="000E3626">
        <w:rPr>
          <w:rFonts w:asciiTheme="minorHAnsi" w:hAnsiTheme="minorHAnsi" w:cstheme="minorHAnsi"/>
        </w:rPr>
        <w:t>ordinaria</w:t>
      </w:r>
      <w:r w:rsidRPr="000E3626">
        <w:rPr>
          <w:rFonts w:asciiTheme="minorHAnsi" w:hAnsiTheme="minorHAnsi" w:cstheme="minorHAnsi"/>
          <w:spacing w:val="20"/>
        </w:rPr>
        <w:t xml:space="preserve"> </w:t>
      </w:r>
      <w:r w:rsidRPr="000E3626">
        <w:rPr>
          <w:rFonts w:asciiTheme="minorHAnsi" w:hAnsiTheme="minorHAnsi" w:cstheme="minorHAnsi"/>
        </w:rPr>
        <w:t>delle</w:t>
      </w:r>
      <w:r w:rsidRPr="000E3626">
        <w:rPr>
          <w:rFonts w:asciiTheme="minorHAnsi" w:hAnsiTheme="minorHAnsi" w:cstheme="minorHAnsi"/>
          <w:spacing w:val="22"/>
        </w:rPr>
        <w:t xml:space="preserve"> </w:t>
      </w:r>
      <w:r w:rsidRPr="000E3626">
        <w:rPr>
          <w:rFonts w:asciiTheme="minorHAnsi" w:hAnsiTheme="minorHAnsi" w:cstheme="minorHAnsi"/>
        </w:rPr>
        <w:t>opere</w:t>
      </w:r>
      <w:r w:rsidRPr="000E3626">
        <w:rPr>
          <w:rFonts w:asciiTheme="minorHAnsi" w:hAnsiTheme="minorHAnsi" w:cstheme="minorHAnsi"/>
          <w:spacing w:val="14"/>
        </w:rPr>
        <w:t xml:space="preserve"> </w:t>
      </w:r>
      <w:r w:rsidRPr="000E3626">
        <w:rPr>
          <w:rFonts w:asciiTheme="minorHAnsi" w:hAnsiTheme="minorHAnsi" w:cstheme="minorHAnsi"/>
        </w:rPr>
        <w:t>di</w:t>
      </w:r>
      <w:r w:rsidRPr="000E3626">
        <w:rPr>
          <w:rFonts w:asciiTheme="minorHAnsi" w:hAnsiTheme="minorHAnsi" w:cstheme="minorHAnsi"/>
          <w:spacing w:val="23"/>
        </w:rPr>
        <w:t xml:space="preserve"> </w:t>
      </w:r>
      <w:r w:rsidRPr="000E3626">
        <w:rPr>
          <w:rFonts w:asciiTheme="minorHAnsi" w:hAnsiTheme="minorHAnsi" w:cstheme="minorHAnsi"/>
        </w:rPr>
        <w:t>urbanizzazione</w:t>
      </w:r>
      <w:r w:rsidRPr="000E3626">
        <w:rPr>
          <w:rFonts w:asciiTheme="minorHAnsi" w:hAnsiTheme="minorHAnsi" w:cstheme="minorHAnsi"/>
          <w:spacing w:val="21"/>
        </w:rPr>
        <w:t xml:space="preserve"> </w:t>
      </w:r>
      <w:r w:rsidRPr="000E3626">
        <w:rPr>
          <w:rFonts w:asciiTheme="minorHAnsi" w:hAnsiTheme="minorHAnsi" w:cstheme="minorHAnsi"/>
        </w:rPr>
        <w:t>primaria</w:t>
      </w:r>
      <w:r w:rsidRPr="000E3626">
        <w:rPr>
          <w:rFonts w:asciiTheme="minorHAnsi" w:hAnsiTheme="minorHAnsi" w:cstheme="minorHAnsi"/>
          <w:spacing w:val="19"/>
        </w:rPr>
        <w:t xml:space="preserve"> </w:t>
      </w:r>
      <w:r w:rsidRPr="000E3626">
        <w:rPr>
          <w:rFonts w:asciiTheme="minorHAnsi" w:hAnsiTheme="minorHAnsi" w:cstheme="minorHAnsi"/>
        </w:rPr>
        <w:t>e</w:t>
      </w:r>
      <w:r w:rsidRPr="000E3626">
        <w:rPr>
          <w:rFonts w:asciiTheme="minorHAnsi" w:hAnsiTheme="minorHAnsi" w:cstheme="minorHAnsi"/>
          <w:spacing w:val="15"/>
        </w:rPr>
        <w:t xml:space="preserve"> </w:t>
      </w:r>
      <w:r w:rsidRPr="000E3626">
        <w:rPr>
          <w:rFonts w:asciiTheme="minorHAnsi" w:hAnsiTheme="minorHAnsi" w:cstheme="minorHAnsi"/>
        </w:rPr>
        <w:t>secondaria.</w:t>
      </w:r>
      <w:r w:rsidRPr="000E3626">
        <w:rPr>
          <w:rFonts w:asciiTheme="minorHAnsi" w:hAnsiTheme="minorHAnsi" w:cstheme="minorHAnsi"/>
          <w:spacing w:val="20"/>
        </w:rPr>
        <w:t xml:space="preserve"> </w:t>
      </w:r>
      <w:r w:rsidR="007076E9" w:rsidRPr="000E3626">
        <w:rPr>
          <w:rFonts w:asciiTheme="minorHAnsi" w:hAnsiTheme="minorHAnsi" w:cstheme="minorHAnsi"/>
        </w:rPr>
        <w:t xml:space="preserve"> </w:t>
      </w:r>
    </w:p>
    <w:p w:rsidR="00D402CA" w:rsidRPr="000E3626" w:rsidRDefault="00D402CA">
      <w:pPr>
        <w:pStyle w:val="Corpotesto"/>
        <w:spacing w:before="5"/>
        <w:rPr>
          <w:rFonts w:asciiTheme="minorHAnsi" w:hAnsiTheme="minorHAnsi" w:cstheme="minorHAnsi"/>
          <w:sz w:val="22"/>
        </w:rPr>
      </w:pPr>
    </w:p>
    <w:p w:rsidR="00D402CA" w:rsidRPr="000E3626" w:rsidRDefault="00CA5677">
      <w:pPr>
        <w:pStyle w:val="Titolo2"/>
        <w:spacing w:before="0"/>
        <w:jc w:val="both"/>
        <w:rPr>
          <w:rFonts w:asciiTheme="minorHAnsi" w:hAnsiTheme="minorHAnsi" w:cstheme="minorHAnsi"/>
        </w:rPr>
      </w:pPr>
      <w:bookmarkStart w:id="20" w:name="_bookmark19"/>
      <w:bookmarkEnd w:id="20"/>
      <w:r w:rsidRPr="000E3626">
        <w:rPr>
          <w:rFonts w:asciiTheme="minorHAnsi" w:hAnsiTheme="minorHAnsi" w:cstheme="minorHAnsi"/>
          <w:color w:val="4471C3"/>
          <w:spacing w:val="-4"/>
        </w:rPr>
        <w:t>Riepilogo</w:t>
      </w:r>
      <w:r w:rsidRPr="000E3626">
        <w:rPr>
          <w:rFonts w:asciiTheme="minorHAnsi" w:hAnsiTheme="minorHAnsi" w:cstheme="minorHAnsi"/>
          <w:color w:val="4471C3"/>
          <w:spacing w:val="-10"/>
        </w:rPr>
        <w:t xml:space="preserve"> </w:t>
      </w:r>
      <w:r w:rsidRPr="000E3626">
        <w:rPr>
          <w:rFonts w:asciiTheme="minorHAnsi" w:hAnsiTheme="minorHAnsi" w:cstheme="minorHAnsi"/>
          <w:color w:val="4471C3"/>
          <w:spacing w:val="-4"/>
        </w:rPr>
        <w:t>Generale</w:t>
      </w:r>
    </w:p>
    <w:p w:rsidR="00D402CA" w:rsidRPr="000E3626" w:rsidRDefault="00CA5677">
      <w:pPr>
        <w:pStyle w:val="Corpotesto"/>
        <w:spacing w:before="117"/>
        <w:ind w:left="208" w:right="1127"/>
        <w:jc w:val="both"/>
        <w:rPr>
          <w:rFonts w:asciiTheme="minorHAnsi" w:hAnsiTheme="minorHAnsi" w:cstheme="minorHAnsi"/>
        </w:rPr>
      </w:pPr>
      <w:r w:rsidRPr="000E3626">
        <w:rPr>
          <w:rFonts w:asciiTheme="minorHAnsi" w:hAnsiTheme="minorHAnsi" w:cstheme="minorHAnsi"/>
        </w:rPr>
        <w:t>Il bilancio di previsione espone separatamente l'andamento delle entrate e delle spese riferite</w:t>
      </w:r>
      <w:r w:rsidRPr="000E3626">
        <w:rPr>
          <w:rFonts w:asciiTheme="minorHAnsi" w:hAnsiTheme="minorHAnsi" w:cstheme="minorHAnsi"/>
          <w:spacing w:val="1"/>
        </w:rPr>
        <w:t xml:space="preserve"> </w:t>
      </w:r>
      <w:r w:rsidRPr="000E3626">
        <w:rPr>
          <w:rFonts w:asciiTheme="minorHAnsi" w:hAnsiTheme="minorHAnsi" w:cstheme="minorHAnsi"/>
        </w:rPr>
        <w:t>ad un orizzonte temporale di almeno un triennio, definito in base alla legislazione statale e</w:t>
      </w:r>
      <w:r w:rsidRPr="000E3626">
        <w:rPr>
          <w:rFonts w:asciiTheme="minorHAnsi" w:hAnsiTheme="minorHAnsi" w:cstheme="minorHAnsi"/>
          <w:spacing w:val="1"/>
        </w:rPr>
        <w:t xml:space="preserve"> </w:t>
      </w:r>
      <w:r w:rsidRPr="000E3626">
        <w:rPr>
          <w:rFonts w:asciiTheme="minorHAnsi" w:hAnsiTheme="minorHAnsi" w:cstheme="minorHAnsi"/>
        </w:rPr>
        <w:t>regionale vigente e al documento di programmazione dell’ente, ed è elaborato in termini di</w:t>
      </w:r>
      <w:r w:rsidRPr="000E3626">
        <w:rPr>
          <w:rFonts w:asciiTheme="minorHAnsi" w:hAnsiTheme="minorHAnsi" w:cstheme="minorHAnsi"/>
          <w:spacing w:val="1"/>
        </w:rPr>
        <w:t xml:space="preserve"> </w:t>
      </w:r>
      <w:r w:rsidRPr="000E3626">
        <w:rPr>
          <w:rFonts w:asciiTheme="minorHAnsi" w:hAnsiTheme="minorHAnsi" w:cstheme="minorHAnsi"/>
        </w:rPr>
        <w:t>competenza</w:t>
      </w:r>
      <w:r w:rsidRPr="000E3626">
        <w:rPr>
          <w:rFonts w:asciiTheme="minorHAnsi" w:hAnsiTheme="minorHAnsi" w:cstheme="minorHAnsi"/>
          <w:spacing w:val="-10"/>
        </w:rPr>
        <w:t xml:space="preserve"> </w:t>
      </w:r>
      <w:r w:rsidRPr="000E3626">
        <w:rPr>
          <w:rFonts w:asciiTheme="minorHAnsi" w:hAnsiTheme="minorHAnsi" w:cstheme="minorHAnsi"/>
        </w:rPr>
        <w:t>finanziaria</w:t>
      </w:r>
      <w:r w:rsidRPr="000E3626">
        <w:rPr>
          <w:rFonts w:asciiTheme="minorHAnsi" w:hAnsiTheme="minorHAnsi" w:cstheme="minorHAnsi"/>
          <w:spacing w:val="-9"/>
        </w:rPr>
        <w:t xml:space="preserve"> </w:t>
      </w:r>
      <w:r w:rsidRPr="000E3626">
        <w:rPr>
          <w:rFonts w:asciiTheme="minorHAnsi" w:hAnsiTheme="minorHAnsi" w:cstheme="minorHAnsi"/>
        </w:rPr>
        <w:t>e</w:t>
      </w:r>
      <w:r w:rsidRPr="000E3626">
        <w:rPr>
          <w:rFonts w:asciiTheme="minorHAnsi" w:hAnsiTheme="minorHAnsi" w:cstheme="minorHAnsi"/>
          <w:spacing w:val="-7"/>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cassa</w:t>
      </w:r>
      <w:r w:rsidRPr="000E3626">
        <w:rPr>
          <w:rFonts w:asciiTheme="minorHAnsi" w:hAnsiTheme="minorHAnsi" w:cstheme="minorHAnsi"/>
          <w:spacing w:val="-9"/>
        </w:rPr>
        <w:t xml:space="preserve"> </w:t>
      </w:r>
      <w:r w:rsidRPr="000E3626">
        <w:rPr>
          <w:rFonts w:asciiTheme="minorHAnsi" w:hAnsiTheme="minorHAnsi" w:cstheme="minorHAnsi"/>
        </w:rPr>
        <w:t>con</w:t>
      </w:r>
      <w:r w:rsidRPr="000E3626">
        <w:rPr>
          <w:rFonts w:asciiTheme="minorHAnsi" w:hAnsiTheme="minorHAnsi" w:cstheme="minorHAnsi"/>
          <w:spacing w:val="-9"/>
        </w:rPr>
        <w:t xml:space="preserve"> </w:t>
      </w:r>
      <w:r w:rsidRPr="000E3626">
        <w:rPr>
          <w:rFonts w:asciiTheme="minorHAnsi" w:hAnsiTheme="minorHAnsi" w:cstheme="minorHAnsi"/>
        </w:rPr>
        <w:t>riferimento</w:t>
      </w:r>
      <w:r w:rsidRPr="000E3626">
        <w:rPr>
          <w:rFonts w:asciiTheme="minorHAnsi" w:hAnsiTheme="minorHAnsi" w:cstheme="minorHAnsi"/>
          <w:spacing w:val="-8"/>
        </w:rPr>
        <w:t xml:space="preserve"> </w:t>
      </w:r>
      <w:r w:rsidRPr="000E3626">
        <w:rPr>
          <w:rFonts w:asciiTheme="minorHAnsi" w:hAnsiTheme="minorHAnsi" w:cstheme="minorHAnsi"/>
        </w:rPr>
        <w:t>al</w:t>
      </w:r>
      <w:r w:rsidRPr="000E3626">
        <w:rPr>
          <w:rFonts w:asciiTheme="minorHAnsi" w:hAnsiTheme="minorHAnsi" w:cstheme="minorHAnsi"/>
          <w:spacing w:val="-8"/>
        </w:rPr>
        <w:t xml:space="preserve"> </w:t>
      </w:r>
      <w:r w:rsidRPr="000E3626">
        <w:rPr>
          <w:rFonts w:asciiTheme="minorHAnsi" w:hAnsiTheme="minorHAnsi" w:cstheme="minorHAnsi"/>
        </w:rPr>
        <w:t>primo</w:t>
      </w:r>
      <w:r w:rsidRPr="000E3626">
        <w:rPr>
          <w:rFonts w:asciiTheme="minorHAnsi" w:hAnsiTheme="minorHAnsi" w:cstheme="minorHAnsi"/>
          <w:spacing w:val="-8"/>
        </w:rPr>
        <w:t xml:space="preserve"> </w:t>
      </w:r>
      <w:r w:rsidRPr="000E3626">
        <w:rPr>
          <w:rFonts w:asciiTheme="minorHAnsi" w:hAnsiTheme="minorHAnsi" w:cstheme="minorHAnsi"/>
        </w:rPr>
        <w:t>esercizio</w:t>
      </w:r>
      <w:r w:rsidRPr="000E3626">
        <w:rPr>
          <w:rFonts w:asciiTheme="minorHAnsi" w:hAnsiTheme="minorHAnsi" w:cstheme="minorHAnsi"/>
          <w:spacing w:val="-8"/>
        </w:rPr>
        <w:t xml:space="preserve"> </w:t>
      </w:r>
      <w:r w:rsidRPr="000E3626">
        <w:rPr>
          <w:rFonts w:asciiTheme="minorHAnsi" w:hAnsiTheme="minorHAnsi" w:cstheme="minorHAnsi"/>
        </w:rPr>
        <w:t>e</w:t>
      </w:r>
      <w:r w:rsidRPr="000E3626">
        <w:rPr>
          <w:rFonts w:asciiTheme="minorHAnsi" w:hAnsiTheme="minorHAnsi" w:cstheme="minorHAnsi"/>
          <w:spacing w:val="-9"/>
        </w:rPr>
        <w:t xml:space="preserve"> </w:t>
      </w:r>
      <w:r w:rsidRPr="000E3626">
        <w:rPr>
          <w:rFonts w:asciiTheme="minorHAnsi" w:hAnsiTheme="minorHAnsi" w:cstheme="minorHAnsi"/>
        </w:rPr>
        <w:t>in</w:t>
      </w:r>
      <w:r w:rsidRPr="000E3626">
        <w:rPr>
          <w:rFonts w:asciiTheme="minorHAnsi" w:hAnsiTheme="minorHAnsi" w:cstheme="minorHAnsi"/>
          <w:spacing w:val="-8"/>
        </w:rPr>
        <w:t xml:space="preserve"> </w:t>
      </w:r>
      <w:r w:rsidRPr="000E3626">
        <w:rPr>
          <w:rFonts w:asciiTheme="minorHAnsi" w:hAnsiTheme="minorHAnsi" w:cstheme="minorHAnsi"/>
        </w:rPr>
        <w:t>termini</w:t>
      </w:r>
      <w:r w:rsidRPr="000E3626">
        <w:rPr>
          <w:rFonts w:asciiTheme="minorHAnsi" w:hAnsiTheme="minorHAnsi" w:cstheme="minorHAnsi"/>
          <w:spacing w:val="-8"/>
        </w:rPr>
        <w:t xml:space="preserve"> </w:t>
      </w:r>
      <w:r w:rsidRPr="000E3626">
        <w:rPr>
          <w:rFonts w:asciiTheme="minorHAnsi" w:hAnsiTheme="minorHAnsi" w:cstheme="minorHAnsi"/>
        </w:rPr>
        <w:t>di</w:t>
      </w:r>
      <w:r w:rsidRPr="000E3626">
        <w:rPr>
          <w:rFonts w:asciiTheme="minorHAnsi" w:hAnsiTheme="minorHAnsi" w:cstheme="minorHAnsi"/>
          <w:spacing w:val="-8"/>
        </w:rPr>
        <w:t xml:space="preserve"> </w:t>
      </w:r>
      <w:r w:rsidRPr="000E3626">
        <w:rPr>
          <w:rFonts w:asciiTheme="minorHAnsi" w:hAnsiTheme="minorHAnsi" w:cstheme="minorHAnsi"/>
        </w:rPr>
        <w:t>competenza</w:t>
      </w:r>
      <w:r w:rsidRPr="000E3626">
        <w:rPr>
          <w:rFonts w:asciiTheme="minorHAnsi" w:hAnsiTheme="minorHAnsi" w:cstheme="minorHAnsi"/>
          <w:spacing w:val="-58"/>
        </w:rPr>
        <w:t xml:space="preserve"> </w:t>
      </w:r>
      <w:r w:rsidRPr="000E3626">
        <w:rPr>
          <w:rFonts w:asciiTheme="minorHAnsi" w:hAnsiTheme="minorHAnsi" w:cstheme="minorHAnsi"/>
        </w:rPr>
        <w:t>finanziaria</w:t>
      </w:r>
      <w:r w:rsidRPr="000E3626">
        <w:rPr>
          <w:rFonts w:asciiTheme="minorHAnsi" w:hAnsiTheme="minorHAnsi" w:cstheme="minorHAnsi"/>
          <w:spacing w:val="-1"/>
        </w:rPr>
        <w:t xml:space="preserve"> </w:t>
      </w:r>
      <w:r w:rsidRPr="000E3626">
        <w:rPr>
          <w:rFonts w:asciiTheme="minorHAnsi" w:hAnsiTheme="minorHAnsi" w:cstheme="minorHAnsi"/>
        </w:rPr>
        <w:t>per</w:t>
      </w:r>
      <w:r w:rsidRPr="000E3626">
        <w:rPr>
          <w:rFonts w:asciiTheme="minorHAnsi" w:hAnsiTheme="minorHAnsi" w:cstheme="minorHAnsi"/>
          <w:spacing w:val="1"/>
        </w:rPr>
        <w:t xml:space="preserve"> </w:t>
      </w:r>
      <w:r w:rsidRPr="000E3626">
        <w:rPr>
          <w:rFonts w:asciiTheme="minorHAnsi" w:hAnsiTheme="minorHAnsi" w:cstheme="minorHAnsi"/>
        </w:rPr>
        <w:t>gli</w:t>
      </w:r>
      <w:r w:rsidRPr="000E3626">
        <w:rPr>
          <w:rFonts w:asciiTheme="minorHAnsi" w:hAnsiTheme="minorHAnsi" w:cstheme="minorHAnsi"/>
          <w:spacing w:val="-1"/>
        </w:rPr>
        <w:t xml:space="preserve"> </w:t>
      </w:r>
      <w:r w:rsidRPr="000E3626">
        <w:rPr>
          <w:rFonts w:asciiTheme="minorHAnsi" w:hAnsiTheme="minorHAnsi" w:cstheme="minorHAnsi"/>
        </w:rPr>
        <w:t>esercizi</w:t>
      </w:r>
      <w:r w:rsidRPr="000E3626">
        <w:rPr>
          <w:rFonts w:asciiTheme="minorHAnsi" w:hAnsiTheme="minorHAnsi" w:cstheme="minorHAnsi"/>
          <w:spacing w:val="2"/>
        </w:rPr>
        <w:t xml:space="preserve"> </w:t>
      </w:r>
      <w:r w:rsidRPr="000E3626">
        <w:rPr>
          <w:rFonts w:asciiTheme="minorHAnsi" w:hAnsiTheme="minorHAnsi" w:cstheme="minorHAnsi"/>
        </w:rPr>
        <w:t>successivi.</w:t>
      </w:r>
    </w:p>
    <w:p w:rsidR="00D402CA" w:rsidRPr="000E3626" w:rsidRDefault="00CA5677">
      <w:pPr>
        <w:pStyle w:val="Corpotesto"/>
        <w:spacing w:before="1"/>
        <w:ind w:left="208" w:right="1126"/>
        <w:jc w:val="both"/>
        <w:rPr>
          <w:rFonts w:asciiTheme="minorHAnsi" w:hAnsiTheme="minorHAnsi" w:cstheme="minorHAnsi"/>
        </w:rPr>
      </w:pPr>
      <w:r w:rsidRPr="000E3626">
        <w:rPr>
          <w:rFonts w:asciiTheme="minorHAnsi" w:hAnsiTheme="minorHAnsi" w:cstheme="minorHAnsi"/>
        </w:rPr>
        <w:t>Le entrate del bilancio di previsione sono classificate in titoli e tipologie, secondo le modalità</w:t>
      </w:r>
      <w:r w:rsidRPr="000E3626">
        <w:rPr>
          <w:rFonts w:asciiTheme="minorHAnsi" w:hAnsiTheme="minorHAnsi" w:cstheme="minorHAnsi"/>
          <w:spacing w:val="1"/>
        </w:rPr>
        <w:t xml:space="preserve"> </w:t>
      </w:r>
      <w:r w:rsidRPr="000E3626">
        <w:rPr>
          <w:rFonts w:asciiTheme="minorHAnsi" w:hAnsiTheme="minorHAnsi" w:cstheme="minorHAnsi"/>
        </w:rPr>
        <w:t>individuate</w:t>
      </w:r>
      <w:r w:rsidRPr="000E3626">
        <w:rPr>
          <w:rFonts w:asciiTheme="minorHAnsi" w:hAnsiTheme="minorHAnsi" w:cstheme="minorHAnsi"/>
          <w:spacing w:val="-2"/>
        </w:rPr>
        <w:t xml:space="preserve"> </w:t>
      </w:r>
      <w:r w:rsidRPr="000E3626">
        <w:rPr>
          <w:rFonts w:asciiTheme="minorHAnsi" w:hAnsiTheme="minorHAnsi" w:cstheme="minorHAnsi"/>
        </w:rPr>
        <w:t>dal glossario</w:t>
      </w:r>
      <w:r w:rsidRPr="000E3626">
        <w:rPr>
          <w:rFonts w:asciiTheme="minorHAnsi" w:hAnsiTheme="minorHAnsi" w:cstheme="minorHAnsi"/>
          <w:spacing w:val="1"/>
        </w:rPr>
        <w:t xml:space="preserve"> </w:t>
      </w:r>
      <w:r w:rsidRPr="000E3626">
        <w:rPr>
          <w:rFonts w:asciiTheme="minorHAnsi" w:hAnsiTheme="minorHAnsi" w:cstheme="minorHAnsi"/>
        </w:rPr>
        <w:t>del piano</w:t>
      </w:r>
      <w:r w:rsidRPr="000E3626">
        <w:rPr>
          <w:rFonts w:asciiTheme="minorHAnsi" w:hAnsiTheme="minorHAnsi" w:cstheme="minorHAnsi"/>
          <w:spacing w:val="-1"/>
        </w:rPr>
        <w:t xml:space="preserve"> </w:t>
      </w:r>
      <w:r w:rsidRPr="000E3626">
        <w:rPr>
          <w:rFonts w:asciiTheme="minorHAnsi" w:hAnsiTheme="minorHAnsi" w:cstheme="minorHAnsi"/>
        </w:rPr>
        <w:t>dei conti per</w:t>
      </w:r>
      <w:r w:rsidRPr="000E3626">
        <w:rPr>
          <w:rFonts w:asciiTheme="minorHAnsi" w:hAnsiTheme="minorHAnsi" w:cstheme="minorHAnsi"/>
          <w:spacing w:val="-2"/>
        </w:rPr>
        <w:t xml:space="preserve"> </w:t>
      </w:r>
      <w:r w:rsidRPr="000E3626">
        <w:rPr>
          <w:rFonts w:asciiTheme="minorHAnsi" w:hAnsiTheme="minorHAnsi" w:cstheme="minorHAnsi"/>
        </w:rPr>
        <w:t>le voci corrispondenti.</w:t>
      </w:r>
    </w:p>
    <w:p w:rsidR="00D402CA" w:rsidRPr="000E3626" w:rsidRDefault="00CA5677">
      <w:pPr>
        <w:pStyle w:val="Corpotesto"/>
        <w:ind w:left="208" w:right="1127"/>
        <w:jc w:val="both"/>
        <w:rPr>
          <w:rFonts w:asciiTheme="minorHAnsi" w:hAnsiTheme="minorHAnsi" w:cstheme="minorHAnsi"/>
        </w:rPr>
      </w:pPr>
      <w:r w:rsidRPr="000E3626">
        <w:rPr>
          <w:rFonts w:asciiTheme="minorHAnsi" w:hAnsiTheme="minorHAnsi" w:cstheme="minorHAnsi"/>
        </w:rPr>
        <w:t>Le spese del bilancio di previsione sono classificate in missioni e programmi secondo le</w:t>
      </w:r>
      <w:r w:rsidRPr="000E3626">
        <w:rPr>
          <w:rFonts w:asciiTheme="minorHAnsi" w:hAnsiTheme="minorHAnsi" w:cstheme="minorHAnsi"/>
          <w:spacing w:val="1"/>
        </w:rPr>
        <w:t xml:space="preserve"> </w:t>
      </w:r>
      <w:r w:rsidRPr="000E3626">
        <w:rPr>
          <w:rFonts w:asciiTheme="minorHAnsi" w:hAnsiTheme="minorHAnsi" w:cstheme="minorHAnsi"/>
        </w:rPr>
        <w:t>modalità</w:t>
      </w:r>
      <w:r w:rsidRPr="000E3626">
        <w:rPr>
          <w:rFonts w:asciiTheme="minorHAnsi" w:hAnsiTheme="minorHAnsi" w:cstheme="minorHAnsi"/>
          <w:spacing w:val="-2"/>
        </w:rPr>
        <w:t xml:space="preserve"> </w:t>
      </w:r>
      <w:r w:rsidRPr="000E3626">
        <w:rPr>
          <w:rFonts w:asciiTheme="minorHAnsi" w:hAnsiTheme="minorHAnsi" w:cstheme="minorHAnsi"/>
        </w:rPr>
        <w:t>individuate</w:t>
      </w:r>
      <w:r w:rsidRPr="000E3626">
        <w:rPr>
          <w:rFonts w:asciiTheme="minorHAnsi" w:hAnsiTheme="minorHAnsi" w:cstheme="minorHAnsi"/>
          <w:spacing w:val="-1"/>
        </w:rPr>
        <w:t xml:space="preserve"> </w:t>
      </w:r>
      <w:r w:rsidRPr="000E3626">
        <w:rPr>
          <w:rFonts w:asciiTheme="minorHAnsi" w:hAnsiTheme="minorHAnsi" w:cstheme="minorHAnsi"/>
        </w:rPr>
        <w:t>dal glossario delle</w:t>
      </w:r>
      <w:r w:rsidRPr="000E3626">
        <w:rPr>
          <w:rFonts w:asciiTheme="minorHAnsi" w:hAnsiTheme="minorHAnsi" w:cstheme="minorHAnsi"/>
          <w:spacing w:val="-1"/>
        </w:rPr>
        <w:t xml:space="preserve"> </w:t>
      </w:r>
      <w:r w:rsidRPr="000E3626">
        <w:rPr>
          <w:rFonts w:asciiTheme="minorHAnsi" w:hAnsiTheme="minorHAnsi" w:cstheme="minorHAnsi"/>
        </w:rPr>
        <w:t>missioni e</w:t>
      </w:r>
      <w:r w:rsidRPr="000E3626">
        <w:rPr>
          <w:rFonts w:asciiTheme="minorHAnsi" w:hAnsiTheme="minorHAnsi" w:cstheme="minorHAnsi"/>
          <w:spacing w:val="-1"/>
        </w:rPr>
        <w:t xml:space="preserve"> </w:t>
      </w:r>
      <w:r w:rsidRPr="000E3626">
        <w:rPr>
          <w:rFonts w:asciiTheme="minorHAnsi" w:hAnsiTheme="minorHAnsi" w:cstheme="minorHAnsi"/>
        </w:rPr>
        <w:t>dei programmi.</w:t>
      </w:r>
    </w:p>
    <w:p w:rsidR="00D402CA" w:rsidRPr="000E3626" w:rsidRDefault="00CA5677">
      <w:pPr>
        <w:pStyle w:val="Corpotesto"/>
        <w:ind w:left="208" w:right="1128"/>
        <w:jc w:val="both"/>
        <w:rPr>
          <w:rFonts w:asciiTheme="minorHAnsi" w:hAnsiTheme="minorHAnsi" w:cstheme="minorHAnsi"/>
        </w:rPr>
      </w:pPr>
      <w:r w:rsidRPr="000E3626">
        <w:rPr>
          <w:rFonts w:asciiTheme="minorHAnsi" w:hAnsiTheme="minorHAnsi" w:cstheme="minorHAnsi"/>
        </w:rPr>
        <w:t>I titoli e le tipologie, le missioni e i programmi che presentano importi pari a 0 possono non</w:t>
      </w:r>
      <w:r w:rsidRPr="000E3626">
        <w:rPr>
          <w:rFonts w:asciiTheme="minorHAnsi" w:hAnsiTheme="minorHAnsi" w:cstheme="minorHAnsi"/>
          <w:spacing w:val="1"/>
        </w:rPr>
        <w:t xml:space="preserve"> </w:t>
      </w:r>
      <w:r w:rsidRPr="000E3626">
        <w:rPr>
          <w:rFonts w:asciiTheme="minorHAnsi" w:hAnsiTheme="minorHAnsi" w:cstheme="minorHAnsi"/>
        </w:rPr>
        <w:t>essere</w:t>
      </w:r>
      <w:r w:rsidRPr="000E3626">
        <w:rPr>
          <w:rFonts w:asciiTheme="minorHAnsi" w:hAnsiTheme="minorHAnsi" w:cstheme="minorHAnsi"/>
          <w:spacing w:val="-2"/>
        </w:rPr>
        <w:t xml:space="preserve"> </w:t>
      </w:r>
      <w:r w:rsidRPr="000E3626">
        <w:rPr>
          <w:rFonts w:asciiTheme="minorHAnsi" w:hAnsiTheme="minorHAnsi" w:cstheme="minorHAnsi"/>
        </w:rPr>
        <w:t>indicati nel bilancio.</w:t>
      </w:r>
    </w:p>
    <w:p w:rsidR="00D402CA" w:rsidRPr="000E3626" w:rsidRDefault="00CA5677">
      <w:pPr>
        <w:pStyle w:val="Corpotesto"/>
        <w:ind w:left="208" w:right="1128"/>
        <w:jc w:val="both"/>
        <w:rPr>
          <w:rFonts w:asciiTheme="minorHAnsi" w:hAnsiTheme="minorHAnsi" w:cstheme="minorHAnsi"/>
        </w:rPr>
      </w:pPr>
      <w:r w:rsidRPr="000E3626">
        <w:rPr>
          <w:rFonts w:asciiTheme="minorHAnsi" w:hAnsiTheme="minorHAnsi" w:cstheme="minorHAnsi"/>
        </w:rPr>
        <w:t>I</w:t>
      </w:r>
      <w:r w:rsidRPr="000E3626">
        <w:rPr>
          <w:rFonts w:asciiTheme="minorHAnsi" w:hAnsiTheme="minorHAnsi" w:cstheme="minorHAnsi"/>
          <w:spacing w:val="-8"/>
        </w:rPr>
        <w:t xml:space="preserve"> </w:t>
      </w:r>
      <w:r w:rsidRPr="000E3626">
        <w:rPr>
          <w:rFonts w:asciiTheme="minorHAnsi" w:hAnsiTheme="minorHAnsi" w:cstheme="minorHAnsi"/>
        </w:rPr>
        <w:t>programmi</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spesa</w:t>
      </w:r>
      <w:r w:rsidRPr="000E3626">
        <w:rPr>
          <w:rFonts w:asciiTheme="minorHAnsi" w:hAnsiTheme="minorHAnsi" w:cstheme="minorHAnsi"/>
          <w:spacing w:val="-6"/>
        </w:rPr>
        <w:t xml:space="preserve"> </w:t>
      </w:r>
      <w:r w:rsidRPr="000E3626">
        <w:rPr>
          <w:rFonts w:asciiTheme="minorHAnsi" w:hAnsiTheme="minorHAnsi" w:cstheme="minorHAnsi"/>
        </w:rPr>
        <w:t>sono</w:t>
      </w:r>
      <w:r w:rsidRPr="000E3626">
        <w:rPr>
          <w:rFonts w:asciiTheme="minorHAnsi" w:hAnsiTheme="minorHAnsi" w:cstheme="minorHAnsi"/>
          <w:spacing w:val="-2"/>
        </w:rPr>
        <w:t xml:space="preserve"> </w:t>
      </w:r>
      <w:r w:rsidRPr="000E3626">
        <w:rPr>
          <w:rFonts w:asciiTheme="minorHAnsi" w:hAnsiTheme="minorHAnsi" w:cstheme="minorHAnsi"/>
        </w:rPr>
        <w:t>articolati nei</w:t>
      </w:r>
      <w:r w:rsidRPr="000E3626">
        <w:rPr>
          <w:rFonts w:asciiTheme="minorHAnsi" w:hAnsiTheme="minorHAnsi" w:cstheme="minorHAnsi"/>
          <w:spacing w:val="-4"/>
        </w:rPr>
        <w:t xml:space="preserve"> </w:t>
      </w:r>
      <w:r w:rsidRPr="000E3626">
        <w:rPr>
          <w:rFonts w:asciiTheme="minorHAnsi" w:hAnsiTheme="minorHAnsi" w:cstheme="minorHAnsi"/>
        </w:rPr>
        <w:t>seguenti</w:t>
      </w:r>
      <w:r w:rsidRPr="000E3626">
        <w:rPr>
          <w:rFonts w:asciiTheme="minorHAnsi" w:hAnsiTheme="minorHAnsi" w:cstheme="minorHAnsi"/>
          <w:spacing w:val="-2"/>
        </w:rPr>
        <w:t xml:space="preserve"> </w:t>
      </w:r>
      <w:r w:rsidRPr="000E3626">
        <w:rPr>
          <w:rFonts w:asciiTheme="minorHAnsi" w:hAnsiTheme="minorHAnsi" w:cstheme="minorHAnsi"/>
        </w:rPr>
        <w:t>titoli</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spesa</w:t>
      </w:r>
      <w:r w:rsidRPr="000E3626">
        <w:rPr>
          <w:rFonts w:asciiTheme="minorHAnsi" w:hAnsiTheme="minorHAnsi" w:cstheme="minorHAnsi"/>
          <w:spacing w:val="-1"/>
        </w:rPr>
        <w:t xml:space="preserve"> </w:t>
      </w:r>
      <w:r w:rsidRPr="000E3626">
        <w:rPr>
          <w:rFonts w:asciiTheme="minorHAnsi" w:hAnsiTheme="minorHAnsi" w:cstheme="minorHAnsi"/>
        </w:rPr>
        <w:t>che,</w:t>
      </w:r>
      <w:r w:rsidRPr="000E3626">
        <w:rPr>
          <w:rFonts w:asciiTheme="minorHAnsi" w:hAnsiTheme="minorHAnsi" w:cstheme="minorHAnsi"/>
          <w:spacing w:val="-3"/>
        </w:rPr>
        <w:t xml:space="preserve"> </w:t>
      </w:r>
      <w:r w:rsidRPr="000E3626">
        <w:rPr>
          <w:rFonts w:asciiTheme="minorHAnsi" w:hAnsiTheme="minorHAnsi" w:cstheme="minorHAnsi"/>
        </w:rPr>
        <w:t>se</w:t>
      </w:r>
      <w:r w:rsidRPr="000E3626">
        <w:rPr>
          <w:rFonts w:asciiTheme="minorHAnsi" w:hAnsiTheme="minorHAnsi" w:cstheme="minorHAnsi"/>
          <w:spacing w:val="-3"/>
        </w:rPr>
        <w:t xml:space="preserve"> </w:t>
      </w:r>
      <w:r w:rsidRPr="000E3626">
        <w:rPr>
          <w:rFonts w:asciiTheme="minorHAnsi" w:hAnsiTheme="minorHAnsi" w:cstheme="minorHAnsi"/>
        </w:rPr>
        <w:t>presentano</w:t>
      </w:r>
      <w:r w:rsidRPr="000E3626">
        <w:rPr>
          <w:rFonts w:asciiTheme="minorHAnsi" w:hAnsiTheme="minorHAnsi" w:cstheme="minorHAnsi"/>
          <w:spacing w:val="-3"/>
        </w:rPr>
        <w:t xml:space="preserve"> </w:t>
      </w:r>
      <w:r w:rsidRPr="000E3626">
        <w:rPr>
          <w:rFonts w:asciiTheme="minorHAnsi" w:hAnsiTheme="minorHAnsi" w:cstheme="minorHAnsi"/>
        </w:rPr>
        <w:t>importo</w:t>
      </w:r>
      <w:r w:rsidRPr="000E3626">
        <w:rPr>
          <w:rFonts w:asciiTheme="minorHAnsi" w:hAnsiTheme="minorHAnsi" w:cstheme="minorHAnsi"/>
          <w:spacing w:val="-3"/>
        </w:rPr>
        <w:t xml:space="preserve"> </w:t>
      </w:r>
      <w:r w:rsidRPr="000E3626">
        <w:rPr>
          <w:rFonts w:asciiTheme="minorHAnsi" w:hAnsiTheme="minorHAnsi" w:cstheme="minorHAnsi"/>
        </w:rPr>
        <w:t>pari</w:t>
      </w:r>
      <w:r w:rsidRPr="000E3626">
        <w:rPr>
          <w:rFonts w:asciiTheme="minorHAnsi" w:hAnsiTheme="minorHAnsi" w:cstheme="minorHAnsi"/>
          <w:spacing w:val="-57"/>
        </w:rPr>
        <w:t xml:space="preserve"> </w:t>
      </w:r>
      <w:r w:rsidRPr="000E3626">
        <w:rPr>
          <w:rFonts w:asciiTheme="minorHAnsi" w:hAnsiTheme="minorHAnsi" w:cstheme="minorHAnsi"/>
        </w:rPr>
        <w:t>a</w:t>
      </w:r>
      <w:r w:rsidRPr="000E3626">
        <w:rPr>
          <w:rFonts w:asciiTheme="minorHAnsi" w:hAnsiTheme="minorHAnsi" w:cstheme="minorHAnsi"/>
          <w:spacing w:val="-7"/>
        </w:rPr>
        <w:t xml:space="preserve"> </w:t>
      </w:r>
      <w:r w:rsidRPr="000E3626">
        <w:rPr>
          <w:rFonts w:asciiTheme="minorHAnsi" w:hAnsiTheme="minorHAnsi" w:cstheme="minorHAnsi"/>
        </w:rPr>
        <w:t>0, possono non essere</w:t>
      </w:r>
      <w:r w:rsidRPr="000E3626">
        <w:rPr>
          <w:rFonts w:asciiTheme="minorHAnsi" w:hAnsiTheme="minorHAnsi" w:cstheme="minorHAnsi"/>
          <w:spacing w:val="-2"/>
        </w:rPr>
        <w:t xml:space="preserve"> </w:t>
      </w:r>
      <w:r w:rsidRPr="000E3626">
        <w:rPr>
          <w:rFonts w:asciiTheme="minorHAnsi" w:hAnsiTheme="minorHAnsi" w:cstheme="minorHAnsi"/>
        </w:rPr>
        <w:t>indicati nel bilancio:</w:t>
      </w:r>
    </w:p>
    <w:p w:rsidR="00D402CA" w:rsidRPr="000E3626" w:rsidRDefault="00CA5677">
      <w:pPr>
        <w:tabs>
          <w:tab w:val="left" w:pos="2334"/>
        </w:tabs>
        <w:spacing w:before="32"/>
        <w:ind w:left="491"/>
        <w:rPr>
          <w:rFonts w:asciiTheme="minorHAnsi" w:hAnsiTheme="minorHAnsi" w:cstheme="minorHAnsi"/>
          <w:i/>
          <w:sz w:val="24"/>
        </w:rPr>
      </w:pPr>
      <w:r w:rsidRPr="000E3626">
        <w:rPr>
          <w:rFonts w:asciiTheme="minorHAnsi" w:hAnsiTheme="minorHAnsi" w:cstheme="minorHAnsi"/>
          <w:i/>
          <w:sz w:val="24"/>
        </w:rPr>
        <w:t>TITOLO</w:t>
      </w:r>
      <w:r w:rsidRPr="000E3626">
        <w:rPr>
          <w:rFonts w:asciiTheme="minorHAnsi" w:hAnsiTheme="minorHAnsi" w:cstheme="minorHAnsi"/>
          <w:i/>
          <w:spacing w:val="-1"/>
          <w:sz w:val="24"/>
        </w:rPr>
        <w:t xml:space="preserve"> </w:t>
      </w:r>
      <w:r w:rsidRPr="000E3626">
        <w:rPr>
          <w:rFonts w:asciiTheme="minorHAnsi" w:hAnsiTheme="minorHAnsi" w:cstheme="minorHAnsi"/>
          <w:i/>
          <w:sz w:val="24"/>
        </w:rPr>
        <w:t>1</w:t>
      </w:r>
      <w:r w:rsidRPr="000E3626">
        <w:rPr>
          <w:rFonts w:asciiTheme="minorHAnsi" w:hAnsiTheme="minorHAnsi" w:cstheme="minorHAnsi"/>
          <w:i/>
          <w:sz w:val="24"/>
        </w:rPr>
        <w:tab/>
        <w:t>SPESE</w:t>
      </w:r>
      <w:r w:rsidRPr="000E3626">
        <w:rPr>
          <w:rFonts w:asciiTheme="minorHAnsi" w:hAnsiTheme="minorHAnsi" w:cstheme="minorHAnsi"/>
          <w:i/>
          <w:spacing w:val="-7"/>
          <w:sz w:val="24"/>
        </w:rPr>
        <w:t xml:space="preserve"> </w:t>
      </w:r>
      <w:r w:rsidRPr="000E3626">
        <w:rPr>
          <w:rFonts w:asciiTheme="minorHAnsi" w:hAnsiTheme="minorHAnsi" w:cstheme="minorHAnsi"/>
          <w:i/>
          <w:sz w:val="24"/>
        </w:rPr>
        <w:t>CORRENTI</w:t>
      </w:r>
    </w:p>
    <w:p w:rsidR="00D402CA" w:rsidRPr="000E3626" w:rsidRDefault="00CA5677">
      <w:pPr>
        <w:tabs>
          <w:tab w:val="left" w:pos="2334"/>
        </w:tabs>
        <w:spacing w:before="232"/>
        <w:ind w:left="491"/>
        <w:rPr>
          <w:rFonts w:asciiTheme="minorHAnsi" w:hAnsiTheme="minorHAnsi" w:cstheme="minorHAnsi"/>
          <w:i/>
          <w:sz w:val="24"/>
        </w:rPr>
      </w:pPr>
      <w:r w:rsidRPr="000E3626">
        <w:rPr>
          <w:rFonts w:asciiTheme="minorHAnsi" w:hAnsiTheme="minorHAnsi" w:cstheme="minorHAnsi"/>
          <w:i/>
          <w:sz w:val="24"/>
        </w:rPr>
        <w:t>TITOLO</w:t>
      </w:r>
      <w:r w:rsidRPr="000E3626">
        <w:rPr>
          <w:rFonts w:asciiTheme="minorHAnsi" w:hAnsiTheme="minorHAnsi" w:cstheme="minorHAnsi"/>
          <w:i/>
          <w:spacing w:val="-1"/>
          <w:sz w:val="24"/>
        </w:rPr>
        <w:t xml:space="preserve"> </w:t>
      </w:r>
      <w:r w:rsidRPr="000E3626">
        <w:rPr>
          <w:rFonts w:asciiTheme="minorHAnsi" w:hAnsiTheme="minorHAnsi" w:cstheme="minorHAnsi"/>
          <w:i/>
          <w:sz w:val="24"/>
        </w:rPr>
        <w:t>2</w:t>
      </w:r>
      <w:r w:rsidRPr="000E3626">
        <w:rPr>
          <w:rFonts w:asciiTheme="minorHAnsi" w:hAnsiTheme="minorHAnsi" w:cstheme="minorHAnsi"/>
          <w:i/>
          <w:sz w:val="24"/>
        </w:rPr>
        <w:tab/>
        <w:t>SPESE</w:t>
      </w:r>
      <w:r w:rsidRPr="000E3626">
        <w:rPr>
          <w:rFonts w:asciiTheme="minorHAnsi" w:hAnsiTheme="minorHAnsi" w:cstheme="minorHAnsi"/>
          <w:i/>
          <w:spacing w:val="-4"/>
          <w:sz w:val="24"/>
        </w:rPr>
        <w:t xml:space="preserve"> </w:t>
      </w:r>
      <w:r w:rsidRPr="000E3626">
        <w:rPr>
          <w:rFonts w:asciiTheme="minorHAnsi" w:hAnsiTheme="minorHAnsi" w:cstheme="minorHAnsi"/>
          <w:i/>
          <w:sz w:val="24"/>
        </w:rPr>
        <w:t>IN</w:t>
      </w:r>
      <w:r w:rsidRPr="000E3626">
        <w:rPr>
          <w:rFonts w:asciiTheme="minorHAnsi" w:hAnsiTheme="minorHAnsi" w:cstheme="minorHAnsi"/>
          <w:i/>
          <w:spacing w:val="-6"/>
          <w:sz w:val="24"/>
        </w:rPr>
        <w:t xml:space="preserve"> </w:t>
      </w:r>
      <w:r w:rsidRPr="000E3626">
        <w:rPr>
          <w:rFonts w:asciiTheme="minorHAnsi" w:hAnsiTheme="minorHAnsi" w:cstheme="minorHAnsi"/>
          <w:i/>
          <w:sz w:val="24"/>
        </w:rPr>
        <w:t>CONTO</w:t>
      </w:r>
      <w:r w:rsidRPr="000E3626">
        <w:rPr>
          <w:rFonts w:asciiTheme="minorHAnsi" w:hAnsiTheme="minorHAnsi" w:cstheme="minorHAnsi"/>
          <w:i/>
          <w:spacing w:val="-4"/>
          <w:sz w:val="24"/>
        </w:rPr>
        <w:t xml:space="preserve"> </w:t>
      </w:r>
      <w:r w:rsidRPr="000E3626">
        <w:rPr>
          <w:rFonts w:asciiTheme="minorHAnsi" w:hAnsiTheme="minorHAnsi" w:cstheme="minorHAnsi"/>
          <w:i/>
          <w:sz w:val="24"/>
        </w:rPr>
        <w:t>CAPITALE</w:t>
      </w:r>
    </w:p>
    <w:p w:rsidR="00D402CA" w:rsidRPr="000E3626" w:rsidRDefault="00D402CA">
      <w:pPr>
        <w:pStyle w:val="Corpotesto"/>
        <w:spacing w:before="5"/>
        <w:rPr>
          <w:rFonts w:asciiTheme="minorHAnsi" w:hAnsiTheme="minorHAnsi" w:cstheme="minorHAnsi"/>
          <w:i/>
          <w:sz w:val="20"/>
        </w:rPr>
      </w:pPr>
    </w:p>
    <w:p w:rsidR="00D402CA" w:rsidRPr="000E3626" w:rsidRDefault="00CA5677">
      <w:pPr>
        <w:tabs>
          <w:tab w:val="left" w:pos="2334"/>
          <w:tab w:val="left" w:pos="3700"/>
        </w:tabs>
        <w:spacing w:before="1" w:line="439" w:lineRule="auto"/>
        <w:ind w:left="491" w:right="3913"/>
        <w:rPr>
          <w:rFonts w:asciiTheme="minorHAnsi" w:hAnsiTheme="minorHAnsi" w:cstheme="minorHAnsi"/>
          <w:i/>
          <w:sz w:val="24"/>
        </w:rPr>
      </w:pPr>
      <w:r w:rsidRPr="000E3626">
        <w:rPr>
          <w:rFonts w:asciiTheme="minorHAnsi" w:hAnsiTheme="minorHAnsi" w:cstheme="minorHAnsi"/>
          <w:i/>
          <w:sz w:val="24"/>
        </w:rPr>
        <w:t>TITOLO</w:t>
      </w:r>
      <w:r w:rsidRPr="000E3626">
        <w:rPr>
          <w:rFonts w:asciiTheme="minorHAnsi" w:hAnsiTheme="minorHAnsi" w:cstheme="minorHAnsi"/>
          <w:i/>
          <w:spacing w:val="-1"/>
          <w:sz w:val="24"/>
        </w:rPr>
        <w:t xml:space="preserve"> </w:t>
      </w:r>
      <w:r w:rsidRPr="000E3626">
        <w:rPr>
          <w:rFonts w:asciiTheme="minorHAnsi" w:hAnsiTheme="minorHAnsi" w:cstheme="minorHAnsi"/>
          <w:i/>
          <w:sz w:val="24"/>
        </w:rPr>
        <w:t>3</w:t>
      </w:r>
      <w:r w:rsidRPr="000E3626">
        <w:rPr>
          <w:rFonts w:asciiTheme="minorHAnsi" w:hAnsiTheme="minorHAnsi" w:cstheme="minorHAnsi"/>
          <w:i/>
          <w:sz w:val="24"/>
        </w:rPr>
        <w:tab/>
        <w:t>SPESE</w:t>
      </w:r>
      <w:r w:rsidRPr="000E3626">
        <w:rPr>
          <w:rFonts w:asciiTheme="minorHAnsi" w:hAnsiTheme="minorHAnsi" w:cstheme="minorHAnsi"/>
          <w:i/>
          <w:spacing w:val="-9"/>
          <w:sz w:val="24"/>
        </w:rPr>
        <w:t xml:space="preserve"> </w:t>
      </w:r>
      <w:r w:rsidRPr="000E3626">
        <w:rPr>
          <w:rFonts w:asciiTheme="minorHAnsi" w:hAnsiTheme="minorHAnsi" w:cstheme="minorHAnsi"/>
          <w:i/>
          <w:sz w:val="24"/>
        </w:rPr>
        <w:t>PER</w:t>
      </w:r>
      <w:r w:rsidRPr="000E3626">
        <w:rPr>
          <w:rFonts w:asciiTheme="minorHAnsi" w:hAnsiTheme="minorHAnsi" w:cstheme="minorHAnsi"/>
          <w:i/>
          <w:spacing w:val="-8"/>
          <w:sz w:val="24"/>
        </w:rPr>
        <w:t xml:space="preserve"> </w:t>
      </w:r>
      <w:r w:rsidRPr="000E3626">
        <w:rPr>
          <w:rFonts w:asciiTheme="minorHAnsi" w:hAnsiTheme="minorHAnsi" w:cstheme="minorHAnsi"/>
          <w:i/>
          <w:sz w:val="24"/>
        </w:rPr>
        <w:t>INCREMENTO</w:t>
      </w:r>
      <w:r w:rsidRPr="000E3626">
        <w:rPr>
          <w:rFonts w:asciiTheme="minorHAnsi" w:hAnsiTheme="minorHAnsi" w:cstheme="minorHAnsi"/>
          <w:i/>
          <w:spacing w:val="-8"/>
          <w:sz w:val="24"/>
        </w:rPr>
        <w:t xml:space="preserve"> </w:t>
      </w:r>
      <w:r w:rsidRPr="000E3626">
        <w:rPr>
          <w:rFonts w:asciiTheme="minorHAnsi" w:hAnsiTheme="minorHAnsi" w:cstheme="minorHAnsi"/>
          <w:i/>
          <w:sz w:val="24"/>
        </w:rPr>
        <w:t>DI</w:t>
      </w:r>
      <w:r w:rsidRPr="000E3626">
        <w:rPr>
          <w:rFonts w:asciiTheme="minorHAnsi" w:hAnsiTheme="minorHAnsi" w:cstheme="minorHAnsi"/>
          <w:i/>
          <w:spacing w:val="-12"/>
          <w:sz w:val="24"/>
        </w:rPr>
        <w:t xml:space="preserve"> </w:t>
      </w:r>
      <w:r w:rsidRPr="000E3626">
        <w:rPr>
          <w:rFonts w:asciiTheme="minorHAnsi" w:hAnsiTheme="minorHAnsi" w:cstheme="minorHAnsi"/>
          <w:i/>
          <w:sz w:val="24"/>
        </w:rPr>
        <w:t>ATTIVITA'</w:t>
      </w:r>
      <w:r w:rsidRPr="000E3626">
        <w:rPr>
          <w:rFonts w:asciiTheme="minorHAnsi" w:hAnsiTheme="minorHAnsi" w:cstheme="minorHAnsi"/>
          <w:i/>
          <w:spacing w:val="-57"/>
          <w:sz w:val="24"/>
        </w:rPr>
        <w:t xml:space="preserve"> </w:t>
      </w:r>
      <w:r w:rsidRPr="000E3626">
        <w:rPr>
          <w:rFonts w:asciiTheme="minorHAnsi" w:hAnsiTheme="minorHAnsi" w:cstheme="minorHAnsi"/>
          <w:i/>
          <w:sz w:val="24"/>
        </w:rPr>
        <w:t>FINANZIARIE</w:t>
      </w:r>
      <w:r w:rsidRPr="000E3626">
        <w:rPr>
          <w:rFonts w:asciiTheme="minorHAnsi" w:hAnsiTheme="minorHAnsi" w:cstheme="minorHAnsi"/>
          <w:i/>
          <w:spacing w:val="-1"/>
          <w:sz w:val="24"/>
        </w:rPr>
        <w:t xml:space="preserve"> </w:t>
      </w:r>
      <w:r w:rsidRPr="000E3626">
        <w:rPr>
          <w:rFonts w:asciiTheme="minorHAnsi" w:hAnsiTheme="minorHAnsi" w:cstheme="minorHAnsi"/>
          <w:i/>
          <w:sz w:val="24"/>
        </w:rPr>
        <w:t>TITOLO</w:t>
      </w:r>
      <w:r w:rsidRPr="000E3626">
        <w:rPr>
          <w:rFonts w:asciiTheme="minorHAnsi" w:hAnsiTheme="minorHAnsi" w:cstheme="minorHAnsi"/>
          <w:i/>
          <w:spacing w:val="-1"/>
          <w:sz w:val="24"/>
        </w:rPr>
        <w:t xml:space="preserve"> </w:t>
      </w:r>
      <w:r w:rsidRPr="000E3626">
        <w:rPr>
          <w:rFonts w:asciiTheme="minorHAnsi" w:hAnsiTheme="minorHAnsi" w:cstheme="minorHAnsi"/>
          <w:i/>
          <w:sz w:val="24"/>
        </w:rPr>
        <w:t>4</w:t>
      </w:r>
      <w:r w:rsidRPr="000E3626">
        <w:rPr>
          <w:rFonts w:asciiTheme="minorHAnsi" w:hAnsiTheme="minorHAnsi" w:cstheme="minorHAnsi"/>
          <w:i/>
          <w:sz w:val="24"/>
        </w:rPr>
        <w:tab/>
        <w:t>RIMBORSO</w:t>
      </w:r>
      <w:r w:rsidRPr="000E3626">
        <w:rPr>
          <w:rFonts w:asciiTheme="minorHAnsi" w:hAnsiTheme="minorHAnsi" w:cstheme="minorHAnsi"/>
          <w:i/>
          <w:spacing w:val="1"/>
          <w:sz w:val="24"/>
        </w:rPr>
        <w:t xml:space="preserve"> </w:t>
      </w:r>
      <w:r w:rsidRPr="000E3626">
        <w:rPr>
          <w:rFonts w:asciiTheme="minorHAnsi" w:hAnsiTheme="minorHAnsi" w:cstheme="minorHAnsi"/>
          <w:i/>
          <w:sz w:val="24"/>
        </w:rPr>
        <w:t>DI</w:t>
      </w:r>
      <w:r w:rsidRPr="000E3626">
        <w:rPr>
          <w:rFonts w:asciiTheme="minorHAnsi" w:hAnsiTheme="minorHAnsi" w:cstheme="minorHAnsi"/>
          <w:i/>
          <w:spacing w:val="-3"/>
          <w:sz w:val="24"/>
        </w:rPr>
        <w:t xml:space="preserve"> </w:t>
      </w:r>
      <w:r w:rsidRPr="000E3626">
        <w:rPr>
          <w:rFonts w:asciiTheme="minorHAnsi" w:hAnsiTheme="minorHAnsi" w:cstheme="minorHAnsi"/>
          <w:i/>
          <w:sz w:val="24"/>
        </w:rPr>
        <w:t>PRESTITI.</w:t>
      </w:r>
    </w:p>
    <w:p w:rsidR="00D402CA" w:rsidRPr="000E3626" w:rsidRDefault="00CA5677">
      <w:pPr>
        <w:pStyle w:val="Corpotesto"/>
        <w:spacing w:before="48"/>
        <w:ind w:left="208" w:right="1129"/>
        <w:jc w:val="both"/>
        <w:rPr>
          <w:rFonts w:asciiTheme="minorHAnsi" w:hAnsiTheme="minorHAnsi" w:cstheme="minorHAnsi"/>
        </w:rPr>
      </w:pPr>
      <w:r w:rsidRPr="000E3626">
        <w:rPr>
          <w:rFonts w:asciiTheme="minorHAnsi" w:hAnsiTheme="minorHAnsi" w:cstheme="minorHAnsi"/>
        </w:rPr>
        <w:t>Solo per la missione 60 “Anticipazioni finanziarie” e per la missione 99 “Servizi per conto</w:t>
      </w:r>
      <w:r w:rsidRPr="000E3626">
        <w:rPr>
          <w:rFonts w:asciiTheme="minorHAnsi" w:hAnsiTheme="minorHAnsi" w:cstheme="minorHAnsi"/>
          <w:spacing w:val="1"/>
        </w:rPr>
        <w:t xml:space="preserve"> </w:t>
      </w:r>
      <w:r w:rsidRPr="000E3626">
        <w:rPr>
          <w:rFonts w:asciiTheme="minorHAnsi" w:hAnsiTheme="minorHAnsi" w:cstheme="minorHAnsi"/>
        </w:rPr>
        <w:t>terzi”,</w:t>
      </w:r>
      <w:r w:rsidRPr="000E3626">
        <w:rPr>
          <w:rFonts w:asciiTheme="minorHAnsi" w:hAnsiTheme="minorHAnsi" w:cstheme="minorHAnsi"/>
          <w:spacing w:val="-1"/>
        </w:rPr>
        <w:t xml:space="preserve"> </w:t>
      </w:r>
      <w:r w:rsidRPr="000E3626">
        <w:rPr>
          <w:rFonts w:asciiTheme="minorHAnsi" w:hAnsiTheme="minorHAnsi" w:cstheme="minorHAnsi"/>
        </w:rPr>
        <w:t>possono essere</w:t>
      </w:r>
      <w:r w:rsidRPr="000E3626">
        <w:rPr>
          <w:rFonts w:asciiTheme="minorHAnsi" w:hAnsiTheme="minorHAnsi" w:cstheme="minorHAnsi"/>
          <w:spacing w:val="-1"/>
        </w:rPr>
        <w:t xml:space="preserve"> </w:t>
      </w:r>
      <w:r w:rsidRPr="000E3626">
        <w:rPr>
          <w:rFonts w:asciiTheme="minorHAnsi" w:hAnsiTheme="minorHAnsi" w:cstheme="minorHAnsi"/>
        </w:rPr>
        <w:t>previsti anche</w:t>
      </w:r>
      <w:r w:rsidRPr="000E3626">
        <w:rPr>
          <w:rFonts w:asciiTheme="minorHAnsi" w:hAnsiTheme="minorHAnsi" w:cstheme="minorHAnsi"/>
          <w:spacing w:val="-1"/>
        </w:rPr>
        <w:t xml:space="preserve"> </w:t>
      </w:r>
      <w:r w:rsidRPr="000E3626">
        <w:rPr>
          <w:rFonts w:asciiTheme="minorHAnsi" w:hAnsiTheme="minorHAnsi" w:cstheme="minorHAnsi"/>
        </w:rPr>
        <w:t>i seguenti</w:t>
      </w:r>
      <w:r w:rsidRPr="000E3626">
        <w:rPr>
          <w:rFonts w:asciiTheme="minorHAnsi" w:hAnsiTheme="minorHAnsi" w:cstheme="minorHAnsi"/>
          <w:spacing w:val="-1"/>
        </w:rPr>
        <w:t xml:space="preserve"> </w:t>
      </w:r>
      <w:r w:rsidRPr="000E3626">
        <w:rPr>
          <w:rFonts w:asciiTheme="minorHAnsi" w:hAnsiTheme="minorHAnsi" w:cstheme="minorHAnsi"/>
        </w:rPr>
        <w:t>titoli:</w:t>
      </w:r>
    </w:p>
    <w:p w:rsidR="00D402CA" w:rsidRPr="000E3626" w:rsidRDefault="00CA5677" w:rsidP="007076E9">
      <w:pPr>
        <w:tabs>
          <w:tab w:val="left" w:pos="1763"/>
        </w:tabs>
        <w:spacing w:before="233" w:line="444" w:lineRule="auto"/>
        <w:ind w:left="232" w:right="1611"/>
        <w:rPr>
          <w:rFonts w:asciiTheme="minorHAnsi" w:hAnsiTheme="minorHAnsi" w:cstheme="minorHAnsi"/>
          <w:i/>
          <w:sz w:val="24"/>
        </w:rPr>
      </w:pPr>
      <w:r w:rsidRPr="000E3626">
        <w:rPr>
          <w:rFonts w:asciiTheme="minorHAnsi" w:hAnsiTheme="minorHAnsi" w:cstheme="minorHAnsi"/>
          <w:i/>
          <w:sz w:val="24"/>
        </w:rPr>
        <w:t>TITOLO</w:t>
      </w:r>
      <w:r w:rsidRPr="000E3626">
        <w:rPr>
          <w:rFonts w:asciiTheme="minorHAnsi" w:hAnsiTheme="minorHAnsi" w:cstheme="minorHAnsi"/>
          <w:i/>
          <w:spacing w:val="-1"/>
          <w:sz w:val="24"/>
        </w:rPr>
        <w:t xml:space="preserve"> </w:t>
      </w:r>
      <w:r w:rsidRPr="000E3626">
        <w:rPr>
          <w:rFonts w:asciiTheme="minorHAnsi" w:hAnsiTheme="minorHAnsi" w:cstheme="minorHAnsi"/>
          <w:i/>
          <w:sz w:val="24"/>
        </w:rPr>
        <w:t>5</w:t>
      </w:r>
      <w:r w:rsidRPr="000E3626">
        <w:rPr>
          <w:rFonts w:asciiTheme="minorHAnsi" w:hAnsiTheme="minorHAnsi" w:cstheme="minorHAnsi"/>
          <w:i/>
          <w:sz w:val="24"/>
        </w:rPr>
        <w:tab/>
        <w:t>CHIUSURA ANTICIPAZIONI DA ISTITUTO</w:t>
      </w:r>
      <w:r w:rsidRPr="000E3626">
        <w:rPr>
          <w:rFonts w:asciiTheme="minorHAnsi" w:hAnsiTheme="minorHAnsi" w:cstheme="minorHAnsi"/>
          <w:i/>
          <w:spacing w:val="1"/>
          <w:sz w:val="24"/>
        </w:rPr>
        <w:t xml:space="preserve"> </w:t>
      </w:r>
      <w:r w:rsidRPr="000E3626">
        <w:rPr>
          <w:rFonts w:asciiTheme="minorHAnsi" w:hAnsiTheme="minorHAnsi" w:cstheme="minorHAnsi"/>
          <w:i/>
          <w:spacing w:val="-1"/>
          <w:sz w:val="24"/>
        </w:rPr>
        <w:t>TESORIERE/CASSIERE</w:t>
      </w:r>
      <w:r w:rsidRPr="000E3626">
        <w:rPr>
          <w:rFonts w:asciiTheme="minorHAnsi" w:hAnsiTheme="minorHAnsi" w:cstheme="minorHAnsi"/>
          <w:i/>
          <w:spacing w:val="2"/>
          <w:sz w:val="24"/>
        </w:rPr>
        <w:t xml:space="preserve"> </w:t>
      </w:r>
      <w:r w:rsidRPr="000E3626">
        <w:rPr>
          <w:rFonts w:asciiTheme="minorHAnsi" w:hAnsiTheme="minorHAnsi" w:cstheme="minorHAnsi"/>
          <w:i/>
          <w:sz w:val="24"/>
        </w:rPr>
        <w:t>TITOLO</w:t>
      </w:r>
      <w:r w:rsidRPr="000E3626">
        <w:rPr>
          <w:rFonts w:asciiTheme="minorHAnsi" w:hAnsiTheme="minorHAnsi" w:cstheme="minorHAnsi"/>
          <w:i/>
          <w:spacing w:val="2"/>
          <w:sz w:val="24"/>
        </w:rPr>
        <w:t xml:space="preserve"> </w:t>
      </w:r>
      <w:r w:rsidRPr="000E3626">
        <w:rPr>
          <w:rFonts w:asciiTheme="minorHAnsi" w:hAnsiTheme="minorHAnsi" w:cstheme="minorHAnsi"/>
          <w:i/>
          <w:sz w:val="24"/>
        </w:rPr>
        <w:t>7</w:t>
      </w:r>
      <w:r w:rsidRPr="000E3626">
        <w:rPr>
          <w:rFonts w:asciiTheme="minorHAnsi" w:hAnsiTheme="minorHAnsi" w:cstheme="minorHAnsi"/>
          <w:i/>
          <w:spacing w:val="-32"/>
          <w:sz w:val="24"/>
        </w:rPr>
        <w:t xml:space="preserve"> </w:t>
      </w:r>
      <w:r w:rsidRPr="000E3626">
        <w:rPr>
          <w:rFonts w:asciiTheme="minorHAnsi" w:hAnsiTheme="minorHAnsi" w:cstheme="minorHAnsi"/>
          <w:i/>
          <w:sz w:val="24"/>
        </w:rPr>
        <w:t>SPESE PER</w:t>
      </w:r>
      <w:r w:rsidRPr="000E3626">
        <w:rPr>
          <w:rFonts w:asciiTheme="minorHAnsi" w:hAnsiTheme="minorHAnsi" w:cstheme="minorHAnsi"/>
          <w:i/>
          <w:spacing w:val="1"/>
          <w:sz w:val="24"/>
        </w:rPr>
        <w:t xml:space="preserve"> </w:t>
      </w:r>
      <w:r w:rsidRPr="000E3626">
        <w:rPr>
          <w:rFonts w:asciiTheme="minorHAnsi" w:hAnsiTheme="minorHAnsi" w:cstheme="minorHAnsi"/>
          <w:i/>
          <w:sz w:val="24"/>
        </w:rPr>
        <w:t>CONTO</w:t>
      </w:r>
      <w:r w:rsidRPr="000E3626">
        <w:rPr>
          <w:rFonts w:asciiTheme="minorHAnsi" w:hAnsiTheme="minorHAnsi" w:cstheme="minorHAnsi"/>
          <w:i/>
          <w:spacing w:val="2"/>
          <w:sz w:val="24"/>
        </w:rPr>
        <w:t xml:space="preserve"> </w:t>
      </w:r>
      <w:r w:rsidRPr="000E3626">
        <w:rPr>
          <w:rFonts w:asciiTheme="minorHAnsi" w:hAnsiTheme="minorHAnsi" w:cstheme="minorHAnsi"/>
          <w:i/>
          <w:sz w:val="24"/>
        </w:rPr>
        <w:t>TERZI</w:t>
      </w:r>
      <w:r w:rsidRPr="000E3626">
        <w:rPr>
          <w:rFonts w:asciiTheme="minorHAnsi" w:hAnsiTheme="minorHAnsi" w:cstheme="minorHAnsi"/>
          <w:i/>
          <w:spacing w:val="2"/>
          <w:sz w:val="24"/>
        </w:rPr>
        <w:t xml:space="preserve"> </w:t>
      </w:r>
      <w:r w:rsidRPr="000E3626">
        <w:rPr>
          <w:rFonts w:asciiTheme="minorHAnsi" w:hAnsiTheme="minorHAnsi" w:cstheme="minorHAnsi"/>
          <w:i/>
          <w:sz w:val="24"/>
        </w:rPr>
        <w:t>E PARTITE</w:t>
      </w:r>
      <w:r w:rsidRPr="000E3626">
        <w:rPr>
          <w:rFonts w:asciiTheme="minorHAnsi" w:hAnsiTheme="minorHAnsi" w:cstheme="minorHAnsi"/>
          <w:i/>
          <w:spacing w:val="-57"/>
          <w:sz w:val="24"/>
        </w:rPr>
        <w:t xml:space="preserve"> </w:t>
      </w:r>
      <w:r w:rsidRPr="000E3626">
        <w:rPr>
          <w:rFonts w:asciiTheme="minorHAnsi" w:hAnsiTheme="minorHAnsi" w:cstheme="minorHAnsi"/>
          <w:i/>
          <w:sz w:val="24"/>
        </w:rPr>
        <w:t>DI</w:t>
      </w:r>
      <w:r w:rsidRPr="000E3626">
        <w:rPr>
          <w:rFonts w:asciiTheme="minorHAnsi" w:hAnsiTheme="minorHAnsi" w:cstheme="minorHAnsi"/>
          <w:i/>
          <w:spacing w:val="-3"/>
          <w:sz w:val="24"/>
        </w:rPr>
        <w:t xml:space="preserve"> </w:t>
      </w:r>
      <w:r w:rsidRPr="000E3626">
        <w:rPr>
          <w:rFonts w:asciiTheme="minorHAnsi" w:hAnsiTheme="minorHAnsi" w:cstheme="minorHAnsi"/>
          <w:i/>
          <w:sz w:val="24"/>
        </w:rPr>
        <w:t>GIRO.</w:t>
      </w:r>
    </w:p>
    <w:p w:rsidR="00D402CA" w:rsidRPr="000E3626" w:rsidRDefault="00CA5677" w:rsidP="007076E9">
      <w:pPr>
        <w:pStyle w:val="Corpotesto"/>
        <w:spacing w:before="43"/>
        <w:ind w:left="208" w:right="761"/>
        <w:jc w:val="both"/>
        <w:rPr>
          <w:rFonts w:asciiTheme="minorHAnsi" w:hAnsiTheme="minorHAnsi" w:cstheme="minorHAnsi"/>
        </w:rPr>
      </w:pPr>
      <w:r w:rsidRPr="000E3626">
        <w:rPr>
          <w:rFonts w:asciiTheme="minorHAnsi" w:hAnsiTheme="minorHAnsi" w:cstheme="minorHAnsi"/>
        </w:rPr>
        <w:t>Per</w:t>
      </w:r>
      <w:r w:rsidRPr="000E3626">
        <w:rPr>
          <w:rFonts w:asciiTheme="minorHAnsi" w:hAnsiTheme="minorHAnsi" w:cstheme="minorHAnsi"/>
          <w:spacing w:val="-7"/>
        </w:rPr>
        <w:t xml:space="preserve"> </w:t>
      </w:r>
      <w:r w:rsidRPr="000E3626">
        <w:rPr>
          <w:rFonts w:asciiTheme="minorHAnsi" w:hAnsiTheme="minorHAnsi" w:cstheme="minorHAnsi"/>
        </w:rPr>
        <w:t>ciascuna</w:t>
      </w:r>
      <w:r w:rsidRPr="000E3626">
        <w:rPr>
          <w:rFonts w:asciiTheme="minorHAnsi" w:hAnsiTheme="minorHAnsi" w:cstheme="minorHAnsi"/>
          <w:spacing w:val="-9"/>
        </w:rPr>
        <w:t xml:space="preserve"> </w:t>
      </w:r>
      <w:r w:rsidRPr="000E3626">
        <w:rPr>
          <w:rFonts w:asciiTheme="minorHAnsi" w:hAnsiTheme="minorHAnsi" w:cstheme="minorHAnsi"/>
        </w:rPr>
        <w:t>unità</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voto,</w:t>
      </w:r>
      <w:r w:rsidRPr="000E3626">
        <w:rPr>
          <w:rFonts w:asciiTheme="minorHAnsi" w:hAnsiTheme="minorHAnsi" w:cstheme="minorHAnsi"/>
          <w:spacing w:val="-5"/>
        </w:rPr>
        <w:t xml:space="preserve"> </w:t>
      </w:r>
      <w:r w:rsidRPr="000E3626">
        <w:rPr>
          <w:rFonts w:asciiTheme="minorHAnsi" w:hAnsiTheme="minorHAnsi" w:cstheme="minorHAnsi"/>
        </w:rPr>
        <w:t>costituita</w:t>
      </w:r>
      <w:r w:rsidRPr="000E3626">
        <w:rPr>
          <w:rFonts w:asciiTheme="minorHAnsi" w:hAnsiTheme="minorHAnsi" w:cstheme="minorHAnsi"/>
          <w:spacing w:val="-9"/>
        </w:rPr>
        <w:t xml:space="preserve"> </w:t>
      </w:r>
      <w:r w:rsidRPr="000E3626">
        <w:rPr>
          <w:rFonts w:asciiTheme="minorHAnsi" w:hAnsiTheme="minorHAnsi" w:cstheme="minorHAnsi"/>
        </w:rPr>
        <w:t>dalla</w:t>
      </w:r>
      <w:r w:rsidRPr="000E3626">
        <w:rPr>
          <w:rFonts w:asciiTheme="minorHAnsi" w:hAnsiTheme="minorHAnsi" w:cstheme="minorHAnsi"/>
          <w:spacing w:val="-7"/>
        </w:rPr>
        <w:t xml:space="preserve"> </w:t>
      </w:r>
      <w:r w:rsidRPr="000E3626">
        <w:rPr>
          <w:rFonts w:asciiTheme="minorHAnsi" w:hAnsiTheme="minorHAnsi" w:cstheme="minorHAnsi"/>
        </w:rPr>
        <w:t>tipologia</w:t>
      </w:r>
      <w:r w:rsidRPr="000E3626">
        <w:rPr>
          <w:rFonts w:asciiTheme="minorHAnsi" w:hAnsiTheme="minorHAnsi" w:cstheme="minorHAnsi"/>
          <w:spacing w:val="-7"/>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entrata</w:t>
      </w:r>
      <w:r w:rsidRPr="000E3626">
        <w:rPr>
          <w:rFonts w:asciiTheme="minorHAnsi" w:hAnsiTheme="minorHAnsi" w:cstheme="minorHAnsi"/>
          <w:spacing w:val="-1"/>
        </w:rPr>
        <w:t xml:space="preserve"> </w:t>
      </w:r>
      <w:r w:rsidRPr="000E3626">
        <w:rPr>
          <w:rFonts w:asciiTheme="minorHAnsi" w:hAnsiTheme="minorHAnsi" w:cstheme="minorHAnsi"/>
        </w:rPr>
        <w:t>e</w:t>
      </w:r>
      <w:r w:rsidRPr="000E3626">
        <w:rPr>
          <w:rFonts w:asciiTheme="minorHAnsi" w:hAnsiTheme="minorHAnsi" w:cstheme="minorHAnsi"/>
          <w:spacing w:val="-10"/>
        </w:rPr>
        <w:t xml:space="preserve"> </w:t>
      </w:r>
      <w:r w:rsidRPr="000E3626">
        <w:rPr>
          <w:rFonts w:asciiTheme="minorHAnsi" w:hAnsiTheme="minorHAnsi" w:cstheme="minorHAnsi"/>
        </w:rPr>
        <w:t>dal</w:t>
      </w:r>
      <w:r w:rsidRPr="000E3626">
        <w:rPr>
          <w:rFonts w:asciiTheme="minorHAnsi" w:hAnsiTheme="minorHAnsi" w:cstheme="minorHAnsi"/>
          <w:spacing w:val="-5"/>
        </w:rPr>
        <w:t xml:space="preserve"> </w:t>
      </w:r>
      <w:r w:rsidRPr="000E3626">
        <w:rPr>
          <w:rFonts w:asciiTheme="minorHAnsi" w:hAnsiTheme="minorHAnsi" w:cstheme="minorHAnsi"/>
        </w:rPr>
        <w:t>programma</w:t>
      </w:r>
      <w:r w:rsidRPr="000E3626">
        <w:rPr>
          <w:rFonts w:asciiTheme="minorHAnsi" w:hAnsiTheme="minorHAnsi" w:cstheme="minorHAnsi"/>
          <w:spacing w:val="-6"/>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spesa,</w:t>
      </w:r>
      <w:r w:rsidRPr="000E3626">
        <w:rPr>
          <w:rFonts w:asciiTheme="minorHAnsi" w:hAnsiTheme="minorHAnsi" w:cstheme="minorHAnsi"/>
          <w:spacing w:val="-9"/>
        </w:rPr>
        <w:t xml:space="preserve"> </w:t>
      </w:r>
      <w:r w:rsidRPr="000E3626">
        <w:rPr>
          <w:rFonts w:asciiTheme="minorHAnsi" w:hAnsiTheme="minorHAnsi" w:cstheme="minorHAnsi"/>
        </w:rPr>
        <w:t>il</w:t>
      </w:r>
      <w:r w:rsidRPr="000E3626">
        <w:rPr>
          <w:rFonts w:asciiTheme="minorHAnsi" w:hAnsiTheme="minorHAnsi" w:cstheme="minorHAnsi"/>
          <w:spacing w:val="-2"/>
        </w:rPr>
        <w:t xml:space="preserve"> </w:t>
      </w:r>
      <w:r w:rsidRPr="000E3626">
        <w:rPr>
          <w:rFonts w:asciiTheme="minorHAnsi" w:hAnsiTheme="minorHAnsi" w:cstheme="minorHAnsi"/>
        </w:rPr>
        <w:t>bilancio</w:t>
      </w:r>
      <w:r w:rsidRPr="000E3626">
        <w:rPr>
          <w:rFonts w:asciiTheme="minorHAnsi" w:hAnsiTheme="minorHAnsi" w:cstheme="minorHAnsi"/>
          <w:spacing w:val="-5"/>
        </w:rPr>
        <w:t xml:space="preserve"> </w:t>
      </w:r>
      <w:r w:rsidRPr="000E3626">
        <w:rPr>
          <w:rFonts w:asciiTheme="minorHAnsi" w:hAnsiTheme="minorHAnsi" w:cstheme="minorHAnsi"/>
        </w:rPr>
        <w:t>di</w:t>
      </w:r>
      <w:r w:rsidRPr="000E3626">
        <w:rPr>
          <w:rFonts w:asciiTheme="minorHAnsi" w:hAnsiTheme="minorHAnsi" w:cstheme="minorHAnsi"/>
          <w:spacing w:val="-57"/>
        </w:rPr>
        <w:t xml:space="preserve"> </w:t>
      </w:r>
      <w:r w:rsidRPr="000E3626">
        <w:rPr>
          <w:rFonts w:asciiTheme="minorHAnsi" w:hAnsiTheme="minorHAnsi" w:cstheme="minorHAnsi"/>
        </w:rPr>
        <w:t>previsione</w:t>
      </w:r>
      <w:r w:rsidRPr="000E3626">
        <w:rPr>
          <w:rFonts w:asciiTheme="minorHAnsi" w:hAnsiTheme="minorHAnsi" w:cstheme="minorHAnsi"/>
          <w:spacing w:val="-2"/>
        </w:rPr>
        <w:t xml:space="preserve"> </w:t>
      </w:r>
      <w:r w:rsidRPr="000E3626">
        <w:rPr>
          <w:rFonts w:asciiTheme="minorHAnsi" w:hAnsiTheme="minorHAnsi" w:cstheme="minorHAnsi"/>
        </w:rPr>
        <w:t>indica:</w:t>
      </w:r>
    </w:p>
    <w:p w:rsidR="00D402CA" w:rsidRPr="000E3626" w:rsidRDefault="00CA5677" w:rsidP="007076E9">
      <w:pPr>
        <w:pStyle w:val="Corpotesto"/>
        <w:ind w:left="208" w:right="991"/>
        <w:jc w:val="both"/>
        <w:rPr>
          <w:rFonts w:asciiTheme="minorHAnsi" w:hAnsiTheme="minorHAnsi" w:cstheme="minorHAnsi"/>
        </w:rPr>
      </w:pPr>
      <w:r w:rsidRPr="000E3626">
        <w:rPr>
          <w:rFonts w:asciiTheme="minorHAnsi" w:hAnsiTheme="minorHAnsi" w:cstheme="minorHAnsi"/>
          <w:spacing w:val="-1"/>
        </w:rPr>
        <w:t>l’ammontare</w:t>
      </w:r>
      <w:r w:rsidRPr="000E3626">
        <w:rPr>
          <w:rFonts w:asciiTheme="minorHAnsi" w:hAnsiTheme="minorHAnsi" w:cstheme="minorHAnsi"/>
          <w:spacing w:val="-16"/>
        </w:rPr>
        <w:t xml:space="preserve"> </w:t>
      </w:r>
      <w:r w:rsidRPr="000E3626">
        <w:rPr>
          <w:rFonts w:asciiTheme="minorHAnsi" w:hAnsiTheme="minorHAnsi" w:cstheme="minorHAnsi"/>
          <w:spacing w:val="-1"/>
        </w:rPr>
        <w:t>presunto</w:t>
      </w:r>
      <w:r w:rsidRPr="000E3626">
        <w:rPr>
          <w:rFonts w:asciiTheme="minorHAnsi" w:hAnsiTheme="minorHAnsi" w:cstheme="minorHAnsi"/>
          <w:spacing w:val="-11"/>
        </w:rPr>
        <w:t xml:space="preserve"> </w:t>
      </w:r>
      <w:r w:rsidRPr="000E3626">
        <w:rPr>
          <w:rFonts w:asciiTheme="minorHAnsi" w:hAnsiTheme="minorHAnsi" w:cstheme="minorHAnsi"/>
        </w:rPr>
        <w:t>dei</w:t>
      </w:r>
      <w:r w:rsidRPr="000E3626">
        <w:rPr>
          <w:rFonts w:asciiTheme="minorHAnsi" w:hAnsiTheme="minorHAnsi" w:cstheme="minorHAnsi"/>
          <w:spacing w:val="-7"/>
        </w:rPr>
        <w:t xml:space="preserve"> </w:t>
      </w:r>
      <w:r w:rsidRPr="000E3626">
        <w:rPr>
          <w:rFonts w:asciiTheme="minorHAnsi" w:hAnsiTheme="minorHAnsi" w:cstheme="minorHAnsi"/>
        </w:rPr>
        <w:t>residui</w:t>
      </w:r>
      <w:r w:rsidRPr="000E3626">
        <w:rPr>
          <w:rFonts w:asciiTheme="minorHAnsi" w:hAnsiTheme="minorHAnsi" w:cstheme="minorHAnsi"/>
          <w:spacing w:val="-11"/>
        </w:rPr>
        <w:t xml:space="preserve"> </w:t>
      </w:r>
      <w:r w:rsidRPr="000E3626">
        <w:rPr>
          <w:rFonts w:asciiTheme="minorHAnsi" w:hAnsiTheme="minorHAnsi" w:cstheme="minorHAnsi"/>
        </w:rPr>
        <w:t>attivi</w:t>
      </w:r>
      <w:r w:rsidRPr="000E3626">
        <w:rPr>
          <w:rFonts w:asciiTheme="minorHAnsi" w:hAnsiTheme="minorHAnsi" w:cstheme="minorHAnsi"/>
          <w:spacing w:val="-11"/>
        </w:rPr>
        <w:t xml:space="preserve"> </w:t>
      </w:r>
      <w:r w:rsidRPr="000E3626">
        <w:rPr>
          <w:rFonts w:asciiTheme="minorHAnsi" w:hAnsiTheme="minorHAnsi" w:cstheme="minorHAnsi"/>
        </w:rPr>
        <w:t>o</w:t>
      </w:r>
      <w:r w:rsidRPr="000E3626">
        <w:rPr>
          <w:rFonts w:asciiTheme="minorHAnsi" w:hAnsiTheme="minorHAnsi" w:cstheme="minorHAnsi"/>
          <w:spacing w:val="-12"/>
        </w:rPr>
        <w:t xml:space="preserve"> </w:t>
      </w:r>
      <w:r w:rsidRPr="000E3626">
        <w:rPr>
          <w:rFonts w:asciiTheme="minorHAnsi" w:hAnsiTheme="minorHAnsi" w:cstheme="minorHAnsi"/>
        </w:rPr>
        <w:t>passivi</w:t>
      </w:r>
      <w:r w:rsidRPr="000E3626">
        <w:rPr>
          <w:rFonts w:asciiTheme="minorHAnsi" w:hAnsiTheme="minorHAnsi" w:cstheme="minorHAnsi"/>
          <w:spacing w:val="-10"/>
        </w:rPr>
        <w:t xml:space="preserve"> </w:t>
      </w:r>
      <w:r w:rsidRPr="000E3626">
        <w:rPr>
          <w:rFonts w:asciiTheme="minorHAnsi" w:hAnsiTheme="minorHAnsi" w:cstheme="minorHAnsi"/>
        </w:rPr>
        <w:t>alla</w:t>
      </w:r>
      <w:r w:rsidRPr="000E3626">
        <w:rPr>
          <w:rFonts w:asciiTheme="minorHAnsi" w:hAnsiTheme="minorHAnsi" w:cstheme="minorHAnsi"/>
          <w:spacing w:val="-13"/>
        </w:rPr>
        <w:t xml:space="preserve"> </w:t>
      </w:r>
      <w:r w:rsidRPr="000E3626">
        <w:rPr>
          <w:rFonts w:asciiTheme="minorHAnsi" w:hAnsiTheme="minorHAnsi" w:cstheme="minorHAnsi"/>
        </w:rPr>
        <w:t>chiusura</w:t>
      </w:r>
      <w:r w:rsidRPr="000E3626">
        <w:rPr>
          <w:rFonts w:asciiTheme="minorHAnsi" w:hAnsiTheme="minorHAnsi" w:cstheme="minorHAnsi"/>
          <w:spacing w:val="-15"/>
        </w:rPr>
        <w:t xml:space="preserve"> </w:t>
      </w:r>
      <w:r w:rsidRPr="000E3626">
        <w:rPr>
          <w:rFonts w:asciiTheme="minorHAnsi" w:hAnsiTheme="minorHAnsi" w:cstheme="minorHAnsi"/>
        </w:rPr>
        <w:t>dell’esercizio</w:t>
      </w:r>
      <w:r w:rsidRPr="000E3626">
        <w:rPr>
          <w:rFonts w:asciiTheme="minorHAnsi" w:hAnsiTheme="minorHAnsi" w:cstheme="minorHAnsi"/>
          <w:spacing w:val="-11"/>
        </w:rPr>
        <w:t xml:space="preserve"> </w:t>
      </w:r>
      <w:r w:rsidRPr="000E3626">
        <w:rPr>
          <w:rFonts w:asciiTheme="minorHAnsi" w:hAnsiTheme="minorHAnsi" w:cstheme="minorHAnsi"/>
        </w:rPr>
        <w:t>precedente</w:t>
      </w:r>
      <w:r w:rsidRPr="000E3626">
        <w:rPr>
          <w:rFonts w:asciiTheme="minorHAnsi" w:hAnsiTheme="minorHAnsi" w:cstheme="minorHAnsi"/>
          <w:spacing w:val="-10"/>
        </w:rPr>
        <w:t xml:space="preserve"> </w:t>
      </w:r>
      <w:r w:rsidRPr="000E3626">
        <w:rPr>
          <w:rFonts w:asciiTheme="minorHAnsi" w:hAnsiTheme="minorHAnsi" w:cstheme="minorHAnsi"/>
        </w:rPr>
        <w:t>a</w:t>
      </w:r>
      <w:r w:rsidRPr="000E3626">
        <w:rPr>
          <w:rFonts w:asciiTheme="minorHAnsi" w:hAnsiTheme="minorHAnsi" w:cstheme="minorHAnsi"/>
          <w:spacing w:val="-13"/>
        </w:rPr>
        <w:t xml:space="preserve"> </w:t>
      </w:r>
      <w:r w:rsidRPr="000E3626">
        <w:rPr>
          <w:rFonts w:asciiTheme="minorHAnsi" w:hAnsiTheme="minorHAnsi" w:cstheme="minorHAnsi"/>
        </w:rPr>
        <w:t>quello</w:t>
      </w:r>
      <w:r w:rsidRPr="000E3626">
        <w:rPr>
          <w:rFonts w:asciiTheme="minorHAnsi" w:hAnsiTheme="minorHAnsi" w:cstheme="minorHAnsi"/>
          <w:spacing w:val="-57"/>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triennio cui il bilancio si riferisce;</w:t>
      </w:r>
    </w:p>
    <w:p w:rsidR="00D402CA" w:rsidRPr="000E3626" w:rsidRDefault="00CA5677" w:rsidP="007076E9">
      <w:pPr>
        <w:pStyle w:val="Corpotesto"/>
        <w:ind w:left="208" w:right="991"/>
        <w:jc w:val="both"/>
        <w:rPr>
          <w:rFonts w:asciiTheme="minorHAnsi" w:hAnsiTheme="minorHAnsi" w:cstheme="minorHAnsi"/>
        </w:rPr>
      </w:pPr>
      <w:r w:rsidRPr="000E3626">
        <w:rPr>
          <w:rFonts w:asciiTheme="minorHAnsi" w:hAnsiTheme="minorHAnsi" w:cstheme="minorHAnsi"/>
        </w:rPr>
        <w:t>l’importo</w:t>
      </w:r>
      <w:r w:rsidRPr="000E3626">
        <w:rPr>
          <w:rFonts w:asciiTheme="minorHAnsi" w:hAnsiTheme="minorHAnsi" w:cstheme="minorHAnsi"/>
          <w:spacing w:val="8"/>
        </w:rPr>
        <w:t xml:space="preserve"> </w:t>
      </w:r>
      <w:r w:rsidRPr="000E3626">
        <w:rPr>
          <w:rFonts w:asciiTheme="minorHAnsi" w:hAnsiTheme="minorHAnsi" w:cstheme="minorHAnsi"/>
        </w:rPr>
        <w:t>definitivo</w:t>
      </w:r>
      <w:r w:rsidRPr="000E3626">
        <w:rPr>
          <w:rFonts w:asciiTheme="minorHAnsi" w:hAnsiTheme="minorHAnsi" w:cstheme="minorHAnsi"/>
          <w:spacing w:val="9"/>
        </w:rPr>
        <w:t xml:space="preserve"> </w:t>
      </w:r>
      <w:r w:rsidRPr="000E3626">
        <w:rPr>
          <w:rFonts w:asciiTheme="minorHAnsi" w:hAnsiTheme="minorHAnsi" w:cstheme="minorHAnsi"/>
        </w:rPr>
        <w:t>delle</w:t>
      </w:r>
      <w:r w:rsidRPr="000E3626">
        <w:rPr>
          <w:rFonts w:asciiTheme="minorHAnsi" w:hAnsiTheme="minorHAnsi" w:cstheme="minorHAnsi"/>
          <w:spacing w:val="8"/>
        </w:rPr>
        <w:t xml:space="preserve"> </w:t>
      </w:r>
      <w:r w:rsidRPr="000E3626">
        <w:rPr>
          <w:rFonts w:asciiTheme="minorHAnsi" w:hAnsiTheme="minorHAnsi" w:cstheme="minorHAnsi"/>
        </w:rPr>
        <w:t>previsioni</w:t>
      </w:r>
      <w:r w:rsidRPr="000E3626">
        <w:rPr>
          <w:rFonts w:asciiTheme="minorHAnsi" w:hAnsiTheme="minorHAnsi" w:cstheme="minorHAnsi"/>
          <w:spacing w:val="9"/>
        </w:rPr>
        <w:t xml:space="preserve"> </w:t>
      </w:r>
      <w:r w:rsidRPr="000E3626">
        <w:rPr>
          <w:rFonts w:asciiTheme="minorHAnsi" w:hAnsiTheme="minorHAnsi" w:cstheme="minorHAnsi"/>
        </w:rPr>
        <w:t>di</w:t>
      </w:r>
      <w:r w:rsidRPr="000E3626">
        <w:rPr>
          <w:rFonts w:asciiTheme="minorHAnsi" w:hAnsiTheme="minorHAnsi" w:cstheme="minorHAnsi"/>
          <w:spacing w:val="9"/>
        </w:rPr>
        <w:t xml:space="preserve"> </w:t>
      </w:r>
      <w:r w:rsidRPr="000E3626">
        <w:rPr>
          <w:rFonts w:asciiTheme="minorHAnsi" w:hAnsiTheme="minorHAnsi" w:cstheme="minorHAnsi"/>
        </w:rPr>
        <w:t>competenza</w:t>
      </w:r>
      <w:r w:rsidRPr="000E3626">
        <w:rPr>
          <w:rFonts w:asciiTheme="minorHAnsi" w:hAnsiTheme="minorHAnsi" w:cstheme="minorHAnsi"/>
          <w:spacing w:val="4"/>
        </w:rPr>
        <w:t xml:space="preserve"> </w:t>
      </w:r>
      <w:r w:rsidRPr="000E3626">
        <w:rPr>
          <w:rFonts w:asciiTheme="minorHAnsi" w:hAnsiTheme="minorHAnsi" w:cstheme="minorHAnsi"/>
        </w:rPr>
        <w:t>e</w:t>
      </w:r>
      <w:r w:rsidRPr="000E3626">
        <w:rPr>
          <w:rFonts w:asciiTheme="minorHAnsi" w:hAnsiTheme="minorHAnsi" w:cstheme="minorHAnsi"/>
          <w:spacing w:val="7"/>
        </w:rPr>
        <w:t xml:space="preserve"> </w:t>
      </w:r>
      <w:r w:rsidRPr="000E3626">
        <w:rPr>
          <w:rFonts w:asciiTheme="minorHAnsi" w:hAnsiTheme="minorHAnsi" w:cstheme="minorHAnsi"/>
        </w:rPr>
        <w:t>di</w:t>
      </w:r>
      <w:r w:rsidRPr="000E3626">
        <w:rPr>
          <w:rFonts w:asciiTheme="minorHAnsi" w:hAnsiTheme="minorHAnsi" w:cstheme="minorHAnsi"/>
          <w:spacing w:val="9"/>
        </w:rPr>
        <w:t xml:space="preserve"> </w:t>
      </w:r>
      <w:r w:rsidRPr="000E3626">
        <w:rPr>
          <w:rFonts w:asciiTheme="minorHAnsi" w:hAnsiTheme="minorHAnsi" w:cstheme="minorHAnsi"/>
        </w:rPr>
        <w:t>cassa</w:t>
      </w:r>
      <w:r w:rsidRPr="000E3626">
        <w:rPr>
          <w:rFonts w:asciiTheme="minorHAnsi" w:hAnsiTheme="minorHAnsi" w:cstheme="minorHAnsi"/>
          <w:spacing w:val="7"/>
        </w:rPr>
        <w:t xml:space="preserve"> </w:t>
      </w:r>
      <w:r w:rsidRPr="000E3626">
        <w:rPr>
          <w:rFonts w:asciiTheme="minorHAnsi" w:hAnsiTheme="minorHAnsi" w:cstheme="minorHAnsi"/>
        </w:rPr>
        <w:t>dell’anno</w:t>
      </w:r>
      <w:r w:rsidRPr="000E3626">
        <w:rPr>
          <w:rFonts w:asciiTheme="minorHAnsi" w:hAnsiTheme="minorHAnsi" w:cstheme="minorHAnsi"/>
          <w:spacing w:val="9"/>
        </w:rPr>
        <w:t xml:space="preserve"> </w:t>
      </w:r>
      <w:r w:rsidRPr="000E3626">
        <w:rPr>
          <w:rFonts w:asciiTheme="minorHAnsi" w:hAnsiTheme="minorHAnsi" w:cstheme="minorHAnsi"/>
        </w:rPr>
        <w:t>precedente</w:t>
      </w:r>
      <w:r w:rsidRPr="000E3626">
        <w:rPr>
          <w:rFonts w:asciiTheme="minorHAnsi" w:hAnsiTheme="minorHAnsi" w:cstheme="minorHAnsi"/>
          <w:spacing w:val="9"/>
        </w:rPr>
        <w:t xml:space="preserve"> </w:t>
      </w:r>
      <w:r w:rsidRPr="000E3626">
        <w:rPr>
          <w:rFonts w:asciiTheme="minorHAnsi" w:hAnsiTheme="minorHAnsi" w:cstheme="minorHAnsi"/>
        </w:rPr>
        <w:t>il</w:t>
      </w:r>
      <w:r w:rsidRPr="000E3626">
        <w:rPr>
          <w:rFonts w:asciiTheme="minorHAnsi" w:hAnsiTheme="minorHAnsi" w:cstheme="minorHAnsi"/>
          <w:spacing w:val="9"/>
        </w:rPr>
        <w:t xml:space="preserve"> </w:t>
      </w:r>
      <w:r w:rsidRPr="000E3626">
        <w:rPr>
          <w:rFonts w:asciiTheme="minorHAnsi" w:hAnsiTheme="minorHAnsi" w:cstheme="minorHAnsi"/>
        </w:rPr>
        <w:t>triennio</w:t>
      </w:r>
      <w:r w:rsidRPr="000E3626">
        <w:rPr>
          <w:rFonts w:asciiTheme="minorHAnsi" w:hAnsiTheme="minorHAnsi" w:cstheme="minorHAnsi"/>
          <w:spacing w:val="-57"/>
        </w:rPr>
        <w:t xml:space="preserve"> </w:t>
      </w:r>
      <w:r w:rsidRPr="000E3626">
        <w:rPr>
          <w:rFonts w:asciiTheme="minorHAnsi" w:hAnsiTheme="minorHAnsi" w:cstheme="minorHAnsi"/>
        </w:rPr>
        <w:t>cui si riferisce il bilancio, risultanti alla data di elaborazione del bilancio di previsione.</w:t>
      </w:r>
      <w:r w:rsidRPr="000E3626">
        <w:rPr>
          <w:rFonts w:asciiTheme="minorHAnsi" w:hAnsiTheme="minorHAnsi" w:cstheme="minorHAnsi"/>
          <w:spacing w:val="1"/>
        </w:rPr>
        <w:t xml:space="preserve"> </w:t>
      </w:r>
      <w:r w:rsidRPr="000E3626">
        <w:rPr>
          <w:rFonts w:asciiTheme="minorHAnsi" w:hAnsiTheme="minorHAnsi" w:cstheme="minorHAnsi"/>
        </w:rPr>
        <w:t>l’ammontare delle</w:t>
      </w:r>
      <w:r w:rsidRPr="000E3626">
        <w:rPr>
          <w:rFonts w:asciiTheme="minorHAnsi" w:hAnsiTheme="minorHAnsi" w:cstheme="minorHAnsi"/>
          <w:spacing w:val="9"/>
        </w:rPr>
        <w:t xml:space="preserve"> </w:t>
      </w:r>
      <w:r w:rsidRPr="000E3626">
        <w:rPr>
          <w:rFonts w:asciiTheme="minorHAnsi" w:hAnsiTheme="minorHAnsi" w:cstheme="minorHAnsi"/>
        </w:rPr>
        <w:t>entrate</w:t>
      </w:r>
      <w:r w:rsidRPr="000E3626">
        <w:rPr>
          <w:rFonts w:asciiTheme="minorHAnsi" w:hAnsiTheme="minorHAnsi" w:cstheme="minorHAnsi"/>
          <w:spacing w:val="4"/>
        </w:rPr>
        <w:t xml:space="preserve"> </w:t>
      </w:r>
      <w:r w:rsidRPr="000E3626">
        <w:rPr>
          <w:rFonts w:asciiTheme="minorHAnsi" w:hAnsiTheme="minorHAnsi" w:cstheme="minorHAnsi"/>
        </w:rPr>
        <w:t>che</w:t>
      </w:r>
      <w:r w:rsidRPr="000E3626">
        <w:rPr>
          <w:rFonts w:asciiTheme="minorHAnsi" w:hAnsiTheme="minorHAnsi" w:cstheme="minorHAnsi"/>
          <w:spacing w:val="7"/>
        </w:rPr>
        <w:t xml:space="preserve"> </w:t>
      </w:r>
      <w:r w:rsidRPr="000E3626">
        <w:rPr>
          <w:rFonts w:asciiTheme="minorHAnsi" w:hAnsiTheme="minorHAnsi" w:cstheme="minorHAnsi"/>
        </w:rPr>
        <w:t>si</w:t>
      </w:r>
      <w:r w:rsidRPr="000E3626">
        <w:rPr>
          <w:rFonts w:asciiTheme="minorHAnsi" w:hAnsiTheme="minorHAnsi" w:cstheme="minorHAnsi"/>
          <w:spacing w:val="7"/>
        </w:rPr>
        <w:t xml:space="preserve"> </w:t>
      </w:r>
      <w:r w:rsidRPr="000E3626">
        <w:rPr>
          <w:rFonts w:asciiTheme="minorHAnsi" w:hAnsiTheme="minorHAnsi" w:cstheme="minorHAnsi"/>
        </w:rPr>
        <w:t>prevede</w:t>
      </w:r>
      <w:r w:rsidRPr="000E3626">
        <w:rPr>
          <w:rFonts w:asciiTheme="minorHAnsi" w:hAnsiTheme="minorHAnsi" w:cstheme="minorHAnsi"/>
          <w:spacing w:val="7"/>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accertare</w:t>
      </w:r>
      <w:r w:rsidRPr="000E3626">
        <w:rPr>
          <w:rFonts w:asciiTheme="minorHAnsi" w:hAnsiTheme="minorHAnsi" w:cstheme="minorHAnsi"/>
          <w:spacing w:val="4"/>
        </w:rPr>
        <w:t xml:space="preserve"> </w:t>
      </w:r>
      <w:r w:rsidRPr="000E3626">
        <w:rPr>
          <w:rFonts w:asciiTheme="minorHAnsi" w:hAnsiTheme="minorHAnsi" w:cstheme="minorHAnsi"/>
        </w:rPr>
        <w:t>o</w:t>
      </w:r>
      <w:r w:rsidRPr="000E3626">
        <w:rPr>
          <w:rFonts w:asciiTheme="minorHAnsi" w:hAnsiTheme="minorHAnsi" w:cstheme="minorHAnsi"/>
          <w:spacing w:val="7"/>
        </w:rPr>
        <w:t xml:space="preserve"> </w:t>
      </w:r>
      <w:r w:rsidRPr="000E3626">
        <w:rPr>
          <w:rFonts w:asciiTheme="minorHAnsi" w:hAnsiTheme="minorHAnsi" w:cstheme="minorHAnsi"/>
        </w:rPr>
        <w:t>delle</w:t>
      </w:r>
      <w:r w:rsidRPr="000E3626">
        <w:rPr>
          <w:rFonts w:asciiTheme="minorHAnsi" w:hAnsiTheme="minorHAnsi" w:cstheme="minorHAnsi"/>
          <w:spacing w:val="5"/>
        </w:rPr>
        <w:t xml:space="preserve"> </w:t>
      </w:r>
      <w:r w:rsidRPr="000E3626">
        <w:rPr>
          <w:rFonts w:asciiTheme="minorHAnsi" w:hAnsiTheme="minorHAnsi" w:cstheme="minorHAnsi"/>
        </w:rPr>
        <w:t>spese</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cui</w:t>
      </w:r>
      <w:r w:rsidRPr="000E3626">
        <w:rPr>
          <w:rFonts w:asciiTheme="minorHAnsi" w:hAnsiTheme="minorHAnsi" w:cstheme="minorHAnsi"/>
          <w:spacing w:val="11"/>
        </w:rPr>
        <w:t xml:space="preserve"> </w:t>
      </w:r>
      <w:r w:rsidRPr="000E3626">
        <w:rPr>
          <w:rFonts w:asciiTheme="minorHAnsi" w:hAnsiTheme="minorHAnsi" w:cstheme="minorHAnsi"/>
        </w:rPr>
        <w:t>autorizza</w:t>
      </w:r>
      <w:r w:rsidRPr="000E3626">
        <w:rPr>
          <w:rFonts w:asciiTheme="minorHAnsi" w:hAnsiTheme="minorHAnsi" w:cstheme="minorHAnsi"/>
          <w:spacing w:val="5"/>
        </w:rPr>
        <w:t xml:space="preserve"> </w:t>
      </w:r>
      <w:r w:rsidRPr="000E3626">
        <w:rPr>
          <w:rFonts w:asciiTheme="minorHAnsi" w:hAnsiTheme="minorHAnsi" w:cstheme="minorHAnsi"/>
        </w:rPr>
        <w:t>l’impegno</w:t>
      </w:r>
      <w:r w:rsidRPr="000E3626">
        <w:rPr>
          <w:rFonts w:asciiTheme="minorHAnsi" w:hAnsiTheme="minorHAnsi" w:cstheme="minorHAnsi"/>
          <w:spacing w:val="-57"/>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ciascuno degli esercizi cui il bilancio si riferisce;</w:t>
      </w:r>
    </w:p>
    <w:p w:rsidR="00D402CA" w:rsidRPr="000E3626" w:rsidRDefault="00CA5677" w:rsidP="007076E9">
      <w:pPr>
        <w:pStyle w:val="Corpotesto"/>
        <w:spacing w:before="1"/>
        <w:ind w:left="208" w:right="705"/>
        <w:jc w:val="both"/>
        <w:rPr>
          <w:rFonts w:asciiTheme="minorHAnsi" w:hAnsiTheme="minorHAnsi" w:cstheme="minorHAnsi"/>
        </w:rPr>
      </w:pPr>
      <w:r w:rsidRPr="000E3626">
        <w:rPr>
          <w:rFonts w:asciiTheme="minorHAnsi" w:hAnsiTheme="minorHAnsi" w:cstheme="minorHAnsi"/>
        </w:rPr>
        <w:t>l’ammontare</w:t>
      </w:r>
      <w:r w:rsidRPr="000E3626">
        <w:rPr>
          <w:rFonts w:asciiTheme="minorHAnsi" w:hAnsiTheme="minorHAnsi" w:cstheme="minorHAnsi"/>
          <w:spacing w:val="-3"/>
        </w:rPr>
        <w:t xml:space="preserve"> </w:t>
      </w:r>
      <w:r w:rsidRPr="000E3626">
        <w:rPr>
          <w:rFonts w:asciiTheme="minorHAnsi" w:hAnsiTheme="minorHAnsi" w:cstheme="minorHAnsi"/>
        </w:rPr>
        <w:t>delle</w:t>
      </w:r>
      <w:r w:rsidRPr="000E3626">
        <w:rPr>
          <w:rFonts w:asciiTheme="minorHAnsi" w:hAnsiTheme="minorHAnsi" w:cstheme="minorHAnsi"/>
          <w:spacing w:val="-2"/>
        </w:rPr>
        <w:t xml:space="preserve"> </w:t>
      </w:r>
      <w:r w:rsidRPr="000E3626">
        <w:rPr>
          <w:rFonts w:asciiTheme="minorHAnsi" w:hAnsiTheme="minorHAnsi" w:cstheme="minorHAnsi"/>
        </w:rPr>
        <w:t>entrate</w:t>
      </w:r>
      <w:r w:rsidRPr="000E3626">
        <w:rPr>
          <w:rFonts w:asciiTheme="minorHAnsi" w:hAnsiTheme="minorHAnsi" w:cstheme="minorHAnsi"/>
          <w:spacing w:val="-2"/>
        </w:rPr>
        <w:t xml:space="preserve"> </w:t>
      </w:r>
      <w:r w:rsidRPr="000E3626">
        <w:rPr>
          <w:rFonts w:asciiTheme="minorHAnsi" w:hAnsiTheme="minorHAnsi" w:cstheme="minorHAnsi"/>
        </w:rPr>
        <w:t>che</w:t>
      </w:r>
      <w:r w:rsidRPr="000E3626">
        <w:rPr>
          <w:rFonts w:asciiTheme="minorHAnsi" w:hAnsiTheme="minorHAnsi" w:cstheme="minorHAnsi"/>
          <w:spacing w:val="-3"/>
        </w:rPr>
        <w:t xml:space="preserve"> </w:t>
      </w:r>
      <w:r w:rsidRPr="000E3626">
        <w:rPr>
          <w:rFonts w:asciiTheme="minorHAnsi" w:hAnsiTheme="minorHAnsi" w:cstheme="minorHAnsi"/>
        </w:rPr>
        <w:t>si</w:t>
      </w:r>
      <w:r w:rsidRPr="000E3626">
        <w:rPr>
          <w:rFonts w:asciiTheme="minorHAnsi" w:hAnsiTheme="minorHAnsi" w:cstheme="minorHAnsi"/>
          <w:spacing w:val="-2"/>
        </w:rPr>
        <w:t xml:space="preserve"> </w:t>
      </w:r>
      <w:r w:rsidRPr="000E3626">
        <w:rPr>
          <w:rFonts w:asciiTheme="minorHAnsi" w:hAnsiTheme="minorHAnsi" w:cstheme="minorHAnsi"/>
        </w:rPr>
        <w:t>prevede</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2"/>
        </w:rPr>
        <w:t xml:space="preserve"> </w:t>
      </w:r>
      <w:r w:rsidRPr="000E3626">
        <w:rPr>
          <w:rFonts w:asciiTheme="minorHAnsi" w:hAnsiTheme="minorHAnsi" w:cstheme="minorHAnsi"/>
        </w:rPr>
        <w:t>riscuotere</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2"/>
        </w:rPr>
        <w:t xml:space="preserve"> </w:t>
      </w:r>
      <w:r w:rsidRPr="000E3626">
        <w:rPr>
          <w:rFonts w:asciiTheme="minorHAnsi" w:hAnsiTheme="minorHAnsi" w:cstheme="minorHAnsi"/>
        </w:rPr>
        <w:t>delle</w:t>
      </w:r>
      <w:r w:rsidRPr="000E3626">
        <w:rPr>
          <w:rFonts w:asciiTheme="minorHAnsi" w:hAnsiTheme="minorHAnsi" w:cstheme="minorHAnsi"/>
          <w:spacing w:val="-3"/>
        </w:rPr>
        <w:t xml:space="preserve"> </w:t>
      </w:r>
      <w:r w:rsidRPr="000E3626">
        <w:rPr>
          <w:rFonts w:asciiTheme="minorHAnsi" w:hAnsiTheme="minorHAnsi" w:cstheme="minorHAnsi"/>
        </w:rPr>
        <w:t>spese</w:t>
      </w:r>
      <w:r w:rsidRPr="000E3626">
        <w:rPr>
          <w:rFonts w:asciiTheme="minorHAnsi" w:hAnsiTheme="minorHAnsi" w:cstheme="minorHAnsi"/>
          <w:spacing w:val="-2"/>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cui</w:t>
      </w:r>
      <w:r w:rsidRPr="000E3626">
        <w:rPr>
          <w:rFonts w:asciiTheme="minorHAnsi" w:hAnsiTheme="minorHAnsi" w:cstheme="minorHAnsi"/>
          <w:spacing w:val="-2"/>
        </w:rPr>
        <w:t xml:space="preserve"> </w:t>
      </w:r>
      <w:r w:rsidRPr="000E3626">
        <w:rPr>
          <w:rFonts w:asciiTheme="minorHAnsi" w:hAnsiTheme="minorHAnsi" w:cstheme="minorHAnsi"/>
        </w:rPr>
        <w:t>si</w:t>
      </w:r>
      <w:r w:rsidRPr="000E3626">
        <w:rPr>
          <w:rFonts w:asciiTheme="minorHAnsi" w:hAnsiTheme="minorHAnsi" w:cstheme="minorHAnsi"/>
          <w:spacing w:val="-1"/>
        </w:rPr>
        <w:t xml:space="preserve"> </w:t>
      </w:r>
      <w:r w:rsidRPr="000E3626">
        <w:rPr>
          <w:rFonts w:asciiTheme="minorHAnsi" w:hAnsiTheme="minorHAnsi" w:cstheme="minorHAnsi"/>
        </w:rPr>
        <w:t>autorizza</w:t>
      </w:r>
      <w:r w:rsidRPr="000E3626">
        <w:rPr>
          <w:rFonts w:asciiTheme="minorHAnsi" w:hAnsiTheme="minorHAnsi" w:cstheme="minorHAnsi"/>
          <w:spacing w:val="-2"/>
        </w:rPr>
        <w:t xml:space="preserve"> </w:t>
      </w:r>
      <w:r w:rsidRPr="000E3626">
        <w:rPr>
          <w:rFonts w:asciiTheme="minorHAnsi" w:hAnsiTheme="minorHAnsi" w:cstheme="minorHAnsi"/>
        </w:rPr>
        <w:t>il</w:t>
      </w:r>
      <w:r w:rsidRPr="000E3626">
        <w:rPr>
          <w:rFonts w:asciiTheme="minorHAnsi" w:hAnsiTheme="minorHAnsi" w:cstheme="minorHAnsi"/>
          <w:spacing w:val="-2"/>
        </w:rPr>
        <w:t xml:space="preserve"> </w:t>
      </w:r>
      <w:r w:rsidRPr="000E3626">
        <w:rPr>
          <w:rFonts w:asciiTheme="minorHAnsi" w:hAnsiTheme="minorHAnsi" w:cstheme="minorHAnsi"/>
        </w:rPr>
        <w:t>pagamento</w:t>
      </w:r>
      <w:r w:rsidRPr="000E3626">
        <w:rPr>
          <w:rFonts w:asciiTheme="minorHAnsi" w:hAnsiTheme="minorHAnsi" w:cstheme="minorHAnsi"/>
          <w:spacing w:val="-57"/>
        </w:rPr>
        <w:t xml:space="preserve"> </w:t>
      </w:r>
      <w:r w:rsidRPr="000E3626">
        <w:rPr>
          <w:rFonts w:asciiTheme="minorHAnsi" w:hAnsiTheme="minorHAnsi" w:cstheme="minorHAnsi"/>
        </w:rPr>
        <w:t>nel</w:t>
      </w:r>
      <w:r w:rsidRPr="000E3626">
        <w:rPr>
          <w:rFonts w:asciiTheme="minorHAnsi" w:hAnsiTheme="minorHAnsi" w:cstheme="minorHAnsi"/>
          <w:spacing w:val="-6"/>
        </w:rPr>
        <w:t xml:space="preserve"> </w:t>
      </w:r>
      <w:r w:rsidRPr="000E3626">
        <w:rPr>
          <w:rFonts w:asciiTheme="minorHAnsi" w:hAnsiTheme="minorHAnsi" w:cstheme="minorHAnsi"/>
        </w:rPr>
        <w:t>primo</w:t>
      </w:r>
      <w:r w:rsidRPr="000E3626">
        <w:rPr>
          <w:rFonts w:asciiTheme="minorHAnsi" w:hAnsiTheme="minorHAnsi" w:cstheme="minorHAnsi"/>
          <w:spacing w:val="-8"/>
        </w:rPr>
        <w:t xml:space="preserve"> </w:t>
      </w:r>
      <w:r w:rsidRPr="000E3626">
        <w:rPr>
          <w:rFonts w:asciiTheme="minorHAnsi" w:hAnsiTheme="minorHAnsi" w:cstheme="minorHAnsi"/>
        </w:rPr>
        <w:t>esercizio</w:t>
      </w:r>
      <w:r w:rsidRPr="000E3626">
        <w:rPr>
          <w:rFonts w:asciiTheme="minorHAnsi" w:hAnsiTheme="minorHAnsi" w:cstheme="minorHAnsi"/>
          <w:spacing w:val="-7"/>
        </w:rPr>
        <w:t xml:space="preserve"> </w:t>
      </w:r>
      <w:r w:rsidRPr="000E3626">
        <w:rPr>
          <w:rFonts w:asciiTheme="minorHAnsi" w:hAnsiTheme="minorHAnsi" w:cstheme="minorHAnsi"/>
        </w:rPr>
        <w:t>del</w:t>
      </w:r>
      <w:r w:rsidRPr="000E3626">
        <w:rPr>
          <w:rFonts w:asciiTheme="minorHAnsi" w:hAnsiTheme="minorHAnsi" w:cstheme="minorHAnsi"/>
          <w:spacing w:val="-5"/>
        </w:rPr>
        <w:t xml:space="preserve"> </w:t>
      </w:r>
      <w:r w:rsidRPr="000E3626">
        <w:rPr>
          <w:rFonts w:asciiTheme="minorHAnsi" w:hAnsiTheme="minorHAnsi" w:cstheme="minorHAnsi"/>
        </w:rPr>
        <w:t>triennio,</w:t>
      </w:r>
      <w:r w:rsidRPr="000E3626">
        <w:rPr>
          <w:rFonts w:asciiTheme="minorHAnsi" w:hAnsiTheme="minorHAnsi" w:cstheme="minorHAnsi"/>
          <w:spacing w:val="-7"/>
        </w:rPr>
        <w:t xml:space="preserve"> </w:t>
      </w:r>
      <w:r w:rsidRPr="000E3626">
        <w:rPr>
          <w:rFonts w:asciiTheme="minorHAnsi" w:hAnsiTheme="minorHAnsi" w:cstheme="minorHAnsi"/>
        </w:rPr>
        <w:t>senza</w:t>
      </w:r>
      <w:r w:rsidRPr="000E3626">
        <w:rPr>
          <w:rFonts w:asciiTheme="minorHAnsi" w:hAnsiTheme="minorHAnsi" w:cstheme="minorHAnsi"/>
          <w:spacing w:val="-9"/>
        </w:rPr>
        <w:t xml:space="preserve"> </w:t>
      </w:r>
      <w:r w:rsidRPr="000E3626">
        <w:rPr>
          <w:rFonts w:asciiTheme="minorHAnsi" w:hAnsiTheme="minorHAnsi" w:cstheme="minorHAnsi"/>
        </w:rPr>
        <w:t>distinzioni</w:t>
      </w:r>
      <w:r w:rsidRPr="000E3626">
        <w:rPr>
          <w:rFonts w:asciiTheme="minorHAnsi" w:hAnsiTheme="minorHAnsi" w:cstheme="minorHAnsi"/>
          <w:spacing w:val="-6"/>
        </w:rPr>
        <w:t xml:space="preserve"> </w:t>
      </w:r>
      <w:r w:rsidRPr="000E3626">
        <w:rPr>
          <w:rFonts w:asciiTheme="minorHAnsi" w:hAnsiTheme="minorHAnsi" w:cstheme="minorHAnsi"/>
        </w:rPr>
        <w:t>tra</w:t>
      </w:r>
      <w:r w:rsidRPr="000E3626">
        <w:rPr>
          <w:rFonts w:asciiTheme="minorHAnsi" w:hAnsiTheme="minorHAnsi" w:cstheme="minorHAnsi"/>
          <w:spacing w:val="-11"/>
        </w:rPr>
        <w:t xml:space="preserve"> </w:t>
      </w:r>
      <w:r w:rsidRPr="000E3626">
        <w:rPr>
          <w:rFonts w:asciiTheme="minorHAnsi" w:hAnsiTheme="minorHAnsi" w:cstheme="minorHAnsi"/>
        </w:rPr>
        <w:t>riscossioni</w:t>
      </w:r>
      <w:r w:rsidRPr="000E3626">
        <w:rPr>
          <w:rFonts w:asciiTheme="minorHAnsi" w:hAnsiTheme="minorHAnsi" w:cstheme="minorHAnsi"/>
          <w:spacing w:val="-6"/>
        </w:rPr>
        <w:t xml:space="preserve"> </w:t>
      </w:r>
      <w:r w:rsidRPr="000E3626">
        <w:rPr>
          <w:rFonts w:asciiTheme="minorHAnsi" w:hAnsiTheme="minorHAnsi" w:cstheme="minorHAnsi"/>
        </w:rPr>
        <w:t>e</w:t>
      </w:r>
      <w:r w:rsidRPr="000E3626">
        <w:rPr>
          <w:rFonts w:asciiTheme="minorHAnsi" w:hAnsiTheme="minorHAnsi" w:cstheme="minorHAnsi"/>
          <w:spacing w:val="-8"/>
        </w:rPr>
        <w:t xml:space="preserve"> </w:t>
      </w:r>
      <w:r w:rsidRPr="000E3626">
        <w:rPr>
          <w:rFonts w:asciiTheme="minorHAnsi" w:hAnsiTheme="minorHAnsi" w:cstheme="minorHAnsi"/>
        </w:rPr>
        <w:t>pagamenti</w:t>
      </w:r>
      <w:r w:rsidRPr="000E3626">
        <w:rPr>
          <w:rFonts w:asciiTheme="minorHAnsi" w:hAnsiTheme="minorHAnsi" w:cstheme="minorHAnsi"/>
          <w:spacing w:val="-4"/>
        </w:rPr>
        <w:t xml:space="preserve"> </w:t>
      </w:r>
      <w:r w:rsidRPr="000E3626">
        <w:rPr>
          <w:rFonts w:asciiTheme="minorHAnsi" w:hAnsiTheme="minorHAnsi" w:cstheme="minorHAnsi"/>
        </w:rPr>
        <w:t>in</w:t>
      </w:r>
      <w:r w:rsidRPr="000E3626">
        <w:rPr>
          <w:rFonts w:asciiTheme="minorHAnsi" w:hAnsiTheme="minorHAnsi" w:cstheme="minorHAnsi"/>
          <w:spacing w:val="-9"/>
        </w:rPr>
        <w:t xml:space="preserve"> </w:t>
      </w:r>
      <w:r w:rsidRPr="000E3626">
        <w:rPr>
          <w:rFonts w:asciiTheme="minorHAnsi" w:hAnsiTheme="minorHAnsi" w:cstheme="minorHAnsi"/>
        </w:rPr>
        <w:t>conto</w:t>
      </w:r>
      <w:r w:rsidRPr="000E3626">
        <w:rPr>
          <w:rFonts w:asciiTheme="minorHAnsi" w:hAnsiTheme="minorHAnsi" w:cstheme="minorHAnsi"/>
          <w:spacing w:val="-7"/>
        </w:rPr>
        <w:t xml:space="preserve"> </w:t>
      </w:r>
      <w:r w:rsidRPr="000E3626">
        <w:rPr>
          <w:rFonts w:asciiTheme="minorHAnsi" w:hAnsiTheme="minorHAnsi" w:cstheme="minorHAnsi"/>
        </w:rPr>
        <w:t>competenza</w:t>
      </w:r>
      <w:r w:rsidRPr="000E3626">
        <w:rPr>
          <w:rFonts w:asciiTheme="minorHAnsi" w:hAnsiTheme="minorHAnsi" w:cstheme="minorHAnsi"/>
          <w:spacing w:val="-10"/>
        </w:rPr>
        <w:t xml:space="preserve"> </w:t>
      </w:r>
      <w:r w:rsidRPr="000E3626">
        <w:rPr>
          <w:rFonts w:asciiTheme="minorHAnsi" w:hAnsiTheme="minorHAnsi" w:cstheme="minorHAnsi"/>
        </w:rPr>
        <w:t>e</w:t>
      </w:r>
      <w:r w:rsidRPr="000E3626">
        <w:rPr>
          <w:rFonts w:asciiTheme="minorHAnsi" w:hAnsiTheme="minorHAnsi" w:cstheme="minorHAnsi"/>
          <w:spacing w:val="-58"/>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conto</w:t>
      </w:r>
      <w:r w:rsidRPr="000E3626">
        <w:rPr>
          <w:rFonts w:asciiTheme="minorHAnsi" w:hAnsiTheme="minorHAnsi" w:cstheme="minorHAnsi"/>
          <w:spacing w:val="-1"/>
        </w:rPr>
        <w:t xml:space="preserve"> </w:t>
      </w:r>
      <w:r w:rsidRPr="000E3626">
        <w:rPr>
          <w:rFonts w:asciiTheme="minorHAnsi" w:hAnsiTheme="minorHAnsi" w:cstheme="minorHAnsi"/>
        </w:rPr>
        <w:t>residui.</w:t>
      </w:r>
    </w:p>
    <w:p w:rsidR="00D402CA" w:rsidRPr="000E3626" w:rsidRDefault="00D402CA" w:rsidP="007076E9">
      <w:pPr>
        <w:pStyle w:val="Corpotesto"/>
        <w:jc w:val="both"/>
        <w:rPr>
          <w:rFonts w:asciiTheme="minorHAnsi" w:hAnsiTheme="minorHAnsi" w:cstheme="minorHAnsi"/>
          <w:sz w:val="20"/>
        </w:rPr>
      </w:pPr>
    </w:p>
    <w:p w:rsidR="00D402CA" w:rsidRPr="000E3626" w:rsidRDefault="00D402CA" w:rsidP="007076E9">
      <w:pPr>
        <w:pStyle w:val="Corpotesto"/>
        <w:jc w:val="both"/>
        <w:rPr>
          <w:rFonts w:asciiTheme="minorHAnsi" w:hAnsiTheme="minorHAnsi" w:cstheme="minorHAnsi"/>
          <w:sz w:val="20"/>
        </w:rPr>
      </w:pPr>
    </w:p>
    <w:p w:rsidR="00D402CA" w:rsidRPr="000E3626" w:rsidRDefault="00E528FC" w:rsidP="007076E9">
      <w:pPr>
        <w:pStyle w:val="Corpotesto"/>
        <w:spacing w:before="1"/>
        <w:jc w:val="both"/>
        <w:rPr>
          <w:rFonts w:asciiTheme="minorHAnsi" w:hAnsiTheme="minorHAnsi" w:cstheme="minorHAnsi"/>
          <w:sz w:val="12"/>
        </w:rPr>
      </w:pPr>
      <w:r>
        <w:rPr>
          <w:rFonts w:asciiTheme="minorHAnsi" w:hAnsiTheme="minorHAnsi" w:cstheme="minorHAnsi"/>
        </w:rPr>
        <w:pict>
          <v:rect id="_x0000_s1030" style="position:absolute;left:0;text-align:left;margin-left:482.75pt;margin-top:8.9pt;width:.25pt;height:13.9pt;z-index:-251656704;mso-wrap-distance-left:0;mso-wrap-distance-right:0;mso-position-horizontal-relative:page" fillcolor="black" stroked="f">
            <w10:wrap type="topAndBottom" anchorx="page"/>
          </v:rect>
        </w:pict>
      </w:r>
    </w:p>
    <w:p w:rsidR="00D402CA" w:rsidRPr="000E3626" w:rsidRDefault="00D402CA">
      <w:pPr>
        <w:rPr>
          <w:rFonts w:asciiTheme="minorHAnsi" w:hAnsiTheme="minorHAnsi" w:cstheme="minorHAnsi"/>
          <w:sz w:val="12"/>
        </w:rPr>
        <w:sectPr w:rsidR="00D402CA" w:rsidRPr="000E3626">
          <w:pgSz w:w="11920" w:h="16850"/>
          <w:pgMar w:top="1360" w:right="540" w:bottom="520" w:left="980" w:header="0" w:footer="321" w:gutter="0"/>
          <w:cols w:space="720"/>
        </w:sectPr>
      </w:pPr>
    </w:p>
    <w:p w:rsidR="00D402CA" w:rsidRPr="000E3626" w:rsidRDefault="00E35C18">
      <w:pPr>
        <w:pStyle w:val="Corpotesto"/>
        <w:rPr>
          <w:rFonts w:asciiTheme="minorHAnsi" w:hAnsiTheme="minorHAnsi" w:cstheme="minorHAnsi"/>
          <w:b/>
        </w:rPr>
      </w:pPr>
      <w:bookmarkStart w:id="21" w:name="_bookmark20"/>
      <w:bookmarkEnd w:id="21"/>
      <w:r w:rsidRPr="000E3626">
        <w:rPr>
          <w:rFonts w:asciiTheme="minorHAnsi" w:hAnsiTheme="minorHAnsi" w:cstheme="minorHAnsi"/>
          <w:b/>
        </w:rPr>
        <w:lastRenderedPageBreak/>
        <w:t>BILANCIO DI PREVISIONE</w:t>
      </w:r>
    </w:p>
    <w:p w:rsidR="00E35C18" w:rsidRPr="000E3626" w:rsidRDefault="00E35C18">
      <w:pPr>
        <w:pStyle w:val="Corpotesto"/>
        <w:rPr>
          <w:rFonts w:asciiTheme="minorHAnsi" w:hAnsiTheme="minorHAnsi" w:cstheme="minorHAnsi"/>
          <w:b/>
        </w:rPr>
      </w:pPr>
      <w:r w:rsidRPr="000E3626">
        <w:rPr>
          <w:rFonts w:asciiTheme="minorHAnsi" w:hAnsiTheme="minorHAnsi" w:cstheme="minorHAnsi"/>
          <w:b/>
        </w:rPr>
        <w:t>RIEPILOGO GENERALE PER TITOLI</w:t>
      </w:r>
    </w:p>
    <w:p w:rsidR="00E35C18" w:rsidRPr="000E3626" w:rsidRDefault="00E35C18">
      <w:pPr>
        <w:pStyle w:val="Corpotesto"/>
        <w:rPr>
          <w:rFonts w:asciiTheme="minorHAnsi" w:hAnsiTheme="minorHAnsi" w:cstheme="minorHAnsi"/>
          <w:sz w:val="20"/>
        </w:rPr>
      </w:pPr>
    </w:p>
    <w:p w:rsidR="00D402CA" w:rsidRPr="000E3626" w:rsidRDefault="00E35C18">
      <w:pPr>
        <w:pStyle w:val="Corpotesto"/>
        <w:rPr>
          <w:rFonts w:asciiTheme="minorHAnsi" w:hAnsiTheme="minorHAnsi" w:cstheme="minorHAnsi"/>
          <w:sz w:val="25"/>
        </w:rPr>
      </w:pPr>
      <w:r w:rsidRPr="000E3626">
        <w:rPr>
          <w:rFonts w:asciiTheme="minorHAnsi" w:hAnsiTheme="minorHAnsi" w:cstheme="minorHAnsi"/>
          <w:noProof/>
        </w:rPr>
        <w:drawing>
          <wp:inline distT="0" distB="0" distL="0" distR="0" wp14:anchorId="7C2D518D" wp14:editId="53A72CAE">
            <wp:extent cx="9363668" cy="4725619"/>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94624" cy="4741242"/>
                    </a:xfrm>
                    <a:prstGeom prst="rect">
                      <a:avLst/>
                    </a:prstGeom>
                  </pic:spPr>
                </pic:pic>
              </a:graphicData>
            </a:graphic>
          </wp:inline>
        </w:drawing>
      </w:r>
    </w:p>
    <w:p w:rsidR="00D402CA" w:rsidRPr="000E3626" w:rsidRDefault="00D402CA">
      <w:pPr>
        <w:rPr>
          <w:rFonts w:asciiTheme="minorHAnsi" w:hAnsiTheme="minorHAnsi" w:cstheme="minorHAnsi"/>
          <w:sz w:val="25"/>
        </w:rPr>
      </w:pPr>
    </w:p>
    <w:p w:rsidR="00E35C18" w:rsidRPr="000E3626" w:rsidRDefault="00E35C18">
      <w:pPr>
        <w:rPr>
          <w:rFonts w:asciiTheme="minorHAnsi" w:hAnsiTheme="minorHAnsi" w:cstheme="minorHAnsi"/>
          <w:sz w:val="25"/>
        </w:rPr>
        <w:sectPr w:rsidR="00E35C18" w:rsidRPr="000E3626">
          <w:footerReference w:type="default" r:id="rId45"/>
          <w:pgSz w:w="16850" w:h="11920" w:orient="landscape"/>
          <w:pgMar w:top="1100" w:right="840" w:bottom="440" w:left="1040" w:header="0" w:footer="241" w:gutter="0"/>
          <w:cols w:space="720"/>
        </w:sectPr>
      </w:pPr>
      <w:r w:rsidRPr="000E3626">
        <w:rPr>
          <w:rFonts w:asciiTheme="minorHAnsi" w:hAnsiTheme="minorHAnsi" w:cstheme="minorHAnsi"/>
          <w:noProof/>
        </w:rPr>
        <w:lastRenderedPageBreak/>
        <w:drawing>
          <wp:inline distT="0" distB="0" distL="0" distR="0" wp14:anchorId="082FB701" wp14:editId="298C4D93">
            <wp:extent cx="9355451" cy="151424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20931" cy="1541030"/>
                    </a:xfrm>
                    <a:prstGeom prst="rect">
                      <a:avLst/>
                    </a:prstGeom>
                  </pic:spPr>
                </pic:pic>
              </a:graphicData>
            </a:graphic>
          </wp:inline>
        </w:drawing>
      </w:r>
    </w:p>
    <w:p w:rsidR="00D402CA" w:rsidRPr="000E3626" w:rsidRDefault="00D402CA">
      <w:pPr>
        <w:pStyle w:val="Corpotesto"/>
        <w:rPr>
          <w:rFonts w:asciiTheme="minorHAnsi" w:hAnsiTheme="minorHAnsi" w:cstheme="minorHAnsi"/>
          <w:b/>
        </w:rPr>
      </w:pPr>
    </w:p>
    <w:p w:rsidR="00D402CA" w:rsidRPr="000E3626" w:rsidRDefault="00E35C18">
      <w:pPr>
        <w:pStyle w:val="Corpotesto"/>
        <w:rPr>
          <w:rFonts w:asciiTheme="minorHAnsi" w:hAnsiTheme="minorHAnsi" w:cstheme="minorHAnsi"/>
          <w:b/>
        </w:rPr>
      </w:pPr>
      <w:r w:rsidRPr="000E3626">
        <w:rPr>
          <w:rFonts w:asciiTheme="minorHAnsi" w:hAnsiTheme="minorHAnsi" w:cstheme="minorHAnsi"/>
          <w:b/>
        </w:rPr>
        <w:t>BILANCIO DI PREVISIONE</w:t>
      </w:r>
    </w:p>
    <w:p w:rsidR="00D402CA" w:rsidRPr="000E3626" w:rsidRDefault="00E35C18" w:rsidP="00E35C18">
      <w:pPr>
        <w:pStyle w:val="Corpotesto"/>
        <w:rPr>
          <w:rFonts w:asciiTheme="minorHAnsi" w:hAnsiTheme="minorHAnsi" w:cstheme="minorHAnsi"/>
          <w:sz w:val="20"/>
        </w:rPr>
      </w:pPr>
      <w:r w:rsidRPr="000E3626">
        <w:rPr>
          <w:rFonts w:asciiTheme="minorHAnsi" w:hAnsiTheme="minorHAnsi" w:cstheme="minorHAnsi"/>
          <w:b/>
        </w:rPr>
        <w:t>RIEPILOGO GENERALE DELLE SPESE PER TITOLI</w:t>
      </w:r>
    </w:p>
    <w:p w:rsidR="00D402CA" w:rsidRPr="000E3626" w:rsidRDefault="00D402CA">
      <w:pPr>
        <w:pStyle w:val="Corpotesto"/>
        <w:spacing w:before="3" w:after="1"/>
        <w:rPr>
          <w:rFonts w:asciiTheme="minorHAnsi" w:hAnsiTheme="minorHAnsi" w:cstheme="minorHAnsi"/>
          <w:sz w:val="20"/>
        </w:rPr>
      </w:pPr>
    </w:p>
    <w:p w:rsidR="00D402CA" w:rsidRPr="000E3626" w:rsidRDefault="00E35C18" w:rsidP="00E35C18">
      <w:pPr>
        <w:pStyle w:val="Corpotesto"/>
        <w:ind w:left="112"/>
        <w:rPr>
          <w:rFonts w:asciiTheme="minorHAnsi" w:hAnsiTheme="minorHAnsi" w:cstheme="minorHAnsi"/>
          <w:sz w:val="20"/>
        </w:rPr>
        <w:sectPr w:rsidR="00D402CA" w:rsidRPr="000E3626">
          <w:pgSz w:w="16850" w:h="11920" w:orient="landscape"/>
          <w:pgMar w:top="1100" w:right="840" w:bottom="440" w:left="1040" w:header="0" w:footer="241" w:gutter="0"/>
          <w:cols w:space="720"/>
        </w:sectPr>
      </w:pPr>
      <w:r w:rsidRPr="000E3626">
        <w:rPr>
          <w:rFonts w:asciiTheme="minorHAnsi" w:hAnsiTheme="minorHAnsi" w:cstheme="minorHAnsi"/>
          <w:noProof/>
        </w:rPr>
        <w:drawing>
          <wp:inline distT="0" distB="0" distL="0" distR="0" wp14:anchorId="79D85F6E" wp14:editId="0E5A376C">
            <wp:extent cx="9505950" cy="5135880"/>
            <wp:effectExtent l="0" t="0" r="0" b="762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505950" cy="5135880"/>
                    </a:xfrm>
                    <a:prstGeom prst="rect">
                      <a:avLst/>
                    </a:prstGeom>
                  </pic:spPr>
                </pic:pic>
              </a:graphicData>
            </a:graphic>
          </wp:inline>
        </w:drawing>
      </w:r>
    </w:p>
    <w:p w:rsidR="00E35C18" w:rsidRPr="000E3626" w:rsidRDefault="00E35C18" w:rsidP="00E35C18">
      <w:pPr>
        <w:pStyle w:val="Corpotesto"/>
        <w:rPr>
          <w:rFonts w:asciiTheme="minorHAnsi" w:hAnsiTheme="minorHAnsi" w:cstheme="minorHAnsi"/>
          <w:sz w:val="20"/>
        </w:rPr>
      </w:pPr>
      <w:r w:rsidRPr="000E3626">
        <w:rPr>
          <w:rFonts w:asciiTheme="minorHAnsi" w:hAnsiTheme="minorHAnsi" w:cstheme="minorHAnsi"/>
          <w:b/>
        </w:rPr>
        <w:lastRenderedPageBreak/>
        <w:t>QUADRO GENERALE RIASSUNTIVO</w:t>
      </w:r>
    </w:p>
    <w:p w:rsidR="00D402CA" w:rsidRPr="000E3626" w:rsidRDefault="00D402CA">
      <w:pPr>
        <w:pStyle w:val="Corpotesto"/>
        <w:spacing w:before="12"/>
        <w:rPr>
          <w:rFonts w:asciiTheme="minorHAnsi" w:hAnsiTheme="minorHAnsi" w:cstheme="minorHAnsi"/>
          <w:sz w:val="7"/>
        </w:rPr>
      </w:pPr>
    </w:p>
    <w:p w:rsidR="00D402CA" w:rsidRPr="000E3626" w:rsidRDefault="00E35C18">
      <w:pPr>
        <w:pStyle w:val="Corpotesto"/>
        <w:ind w:left="320"/>
        <w:rPr>
          <w:rFonts w:asciiTheme="minorHAnsi" w:hAnsiTheme="minorHAnsi" w:cstheme="minorHAnsi"/>
          <w:sz w:val="20"/>
        </w:rPr>
      </w:pPr>
      <w:r w:rsidRPr="000E3626">
        <w:rPr>
          <w:rFonts w:asciiTheme="minorHAnsi" w:hAnsiTheme="minorHAnsi" w:cstheme="minorHAnsi"/>
          <w:noProof/>
        </w:rPr>
        <w:drawing>
          <wp:inline distT="0" distB="0" distL="0" distR="0" wp14:anchorId="20048DFB" wp14:editId="06402FF6">
            <wp:extent cx="6239865" cy="3194954"/>
            <wp:effectExtent l="0" t="0" r="8890" b="571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7110" cy="3203784"/>
                    </a:xfrm>
                    <a:prstGeom prst="rect">
                      <a:avLst/>
                    </a:prstGeom>
                  </pic:spPr>
                </pic:pic>
              </a:graphicData>
            </a:graphic>
          </wp:inline>
        </w:drawing>
      </w: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5"/>
        <w:rPr>
          <w:rFonts w:asciiTheme="minorHAnsi" w:hAnsiTheme="minorHAnsi" w:cstheme="minorHAnsi"/>
          <w:sz w:val="17"/>
        </w:rPr>
      </w:pPr>
    </w:p>
    <w:p w:rsidR="00D402CA" w:rsidRPr="000E3626" w:rsidRDefault="00CA5677">
      <w:pPr>
        <w:pStyle w:val="Titolo2"/>
        <w:jc w:val="both"/>
        <w:rPr>
          <w:rFonts w:asciiTheme="minorHAnsi" w:hAnsiTheme="minorHAnsi" w:cstheme="minorHAnsi"/>
        </w:rPr>
      </w:pPr>
      <w:bookmarkStart w:id="22" w:name="_bookmark21"/>
      <w:bookmarkEnd w:id="22"/>
      <w:r w:rsidRPr="000E3626">
        <w:rPr>
          <w:rFonts w:asciiTheme="minorHAnsi" w:hAnsiTheme="minorHAnsi" w:cstheme="minorHAnsi"/>
          <w:color w:val="4471C3"/>
          <w:spacing w:val="-6"/>
        </w:rPr>
        <w:t>Equilibri</w:t>
      </w:r>
      <w:r w:rsidRPr="000E3626">
        <w:rPr>
          <w:rFonts w:asciiTheme="minorHAnsi" w:hAnsiTheme="minorHAnsi" w:cstheme="minorHAnsi"/>
          <w:color w:val="4471C3"/>
          <w:spacing w:val="-19"/>
        </w:rPr>
        <w:t xml:space="preserve"> </w:t>
      </w:r>
      <w:r w:rsidRPr="000E3626">
        <w:rPr>
          <w:rFonts w:asciiTheme="minorHAnsi" w:hAnsiTheme="minorHAnsi" w:cstheme="minorHAnsi"/>
          <w:color w:val="4471C3"/>
          <w:spacing w:val="-6"/>
        </w:rPr>
        <w:t>di</w:t>
      </w:r>
      <w:r w:rsidRPr="000E3626">
        <w:rPr>
          <w:rFonts w:asciiTheme="minorHAnsi" w:hAnsiTheme="minorHAnsi" w:cstheme="minorHAnsi"/>
          <w:color w:val="4471C3"/>
          <w:spacing w:val="-15"/>
        </w:rPr>
        <w:t xml:space="preserve"> </w:t>
      </w:r>
      <w:r w:rsidRPr="000E3626">
        <w:rPr>
          <w:rFonts w:asciiTheme="minorHAnsi" w:hAnsiTheme="minorHAnsi" w:cstheme="minorHAnsi"/>
          <w:color w:val="4471C3"/>
          <w:spacing w:val="-5"/>
        </w:rPr>
        <w:t>Bilancio</w:t>
      </w:r>
    </w:p>
    <w:p w:rsidR="00D402CA" w:rsidRPr="000E3626" w:rsidRDefault="00CA5677">
      <w:pPr>
        <w:spacing w:before="117" w:line="360" w:lineRule="auto"/>
        <w:ind w:left="208" w:right="1239"/>
        <w:jc w:val="both"/>
        <w:rPr>
          <w:rFonts w:asciiTheme="minorHAnsi" w:hAnsiTheme="minorHAnsi" w:cstheme="minorHAnsi"/>
          <w:sz w:val="23"/>
        </w:rPr>
      </w:pPr>
      <w:r w:rsidRPr="000E3626">
        <w:rPr>
          <w:rFonts w:asciiTheme="minorHAnsi" w:hAnsiTheme="minorHAnsi" w:cstheme="minorHAnsi"/>
          <w:sz w:val="23"/>
        </w:rPr>
        <w:t>Il prospetto degli equilibri di bilancio consente di verificare gli equilibri interni al bilancio di</w:t>
      </w:r>
      <w:r w:rsidRPr="000E3626">
        <w:rPr>
          <w:rFonts w:asciiTheme="minorHAnsi" w:hAnsiTheme="minorHAnsi" w:cstheme="minorHAnsi"/>
          <w:spacing w:val="1"/>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1"/>
          <w:sz w:val="23"/>
        </w:rPr>
        <w:t xml:space="preserve"> </w:t>
      </w:r>
      <w:r w:rsidRPr="000E3626">
        <w:rPr>
          <w:rFonts w:asciiTheme="minorHAnsi" w:hAnsiTheme="minorHAnsi" w:cstheme="minorHAnsi"/>
          <w:sz w:val="23"/>
        </w:rPr>
        <w:t>per</w:t>
      </w:r>
      <w:r w:rsidRPr="000E3626">
        <w:rPr>
          <w:rFonts w:asciiTheme="minorHAnsi" w:hAnsiTheme="minorHAnsi" w:cstheme="minorHAnsi"/>
          <w:spacing w:val="-3"/>
          <w:sz w:val="23"/>
        </w:rPr>
        <w:t xml:space="preserve"> </w:t>
      </w:r>
      <w:r w:rsidRPr="000E3626">
        <w:rPr>
          <w:rFonts w:asciiTheme="minorHAnsi" w:hAnsiTheme="minorHAnsi" w:cstheme="minorHAnsi"/>
          <w:sz w:val="23"/>
        </w:rPr>
        <w:t>ciascuno degli esercizi</w:t>
      </w:r>
      <w:r w:rsidRPr="000E3626">
        <w:rPr>
          <w:rFonts w:asciiTheme="minorHAnsi" w:hAnsiTheme="minorHAnsi" w:cstheme="minorHAnsi"/>
          <w:spacing w:val="-2"/>
          <w:sz w:val="23"/>
        </w:rPr>
        <w:t xml:space="preserve"> </w:t>
      </w:r>
      <w:r w:rsidRPr="000E3626">
        <w:rPr>
          <w:rFonts w:asciiTheme="minorHAnsi" w:hAnsiTheme="minorHAnsi" w:cstheme="minorHAnsi"/>
          <w:sz w:val="23"/>
        </w:rPr>
        <w:t>in</w:t>
      </w:r>
      <w:r w:rsidRPr="000E3626">
        <w:rPr>
          <w:rFonts w:asciiTheme="minorHAnsi" w:hAnsiTheme="minorHAnsi" w:cstheme="minorHAnsi"/>
          <w:spacing w:val="-1"/>
          <w:sz w:val="23"/>
        </w:rPr>
        <w:t xml:space="preserve"> </w:t>
      </w:r>
      <w:r w:rsidRPr="000E3626">
        <w:rPr>
          <w:rFonts w:asciiTheme="minorHAnsi" w:hAnsiTheme="minorHAnsi" w:cstheme="minorHAnsi"/>
          <w:sz w:val="23"/>
        </w:rPr>
        <w:t>cui è</w:t>
      </w:r>
      <w:r w:rsidRPr="000E3626">
        <w:rPr>
          <w:rFonts w:asciiTheme="minorHAnsi" w:hAnsiTheme="minorHAnsi" w:cstheme="minorHAnsi"/>
          <w:spacing w:val="-2"/>
          <w:sz w:val="23"/>
        </w:rPr>
        <w:t xml:space="preserve"> </w:t>
      </w:r>
      <w:r w:rsidRPr="000E3626">
        <w:rPr>
          <w:rFonts w:asciiTheme="minorHAnsi" w:hAnsiTheme="minorHAnsi" w:cstheme="minorHAnsi"/>
          <w:sz w:val="23"/>
        </w:rPr>
        <w:t>articolato.</w:t>
      </w:r>
    </w:p>
    <w:p w:rsidR="00D402CA" w:rsidRPr="000E3626" w:rsidRDefault="00CA5677">
      <w:pPr>
        <w:spacing w:before="1" w:line="360" w:lineRule="auto"/>
        <w:ind w:left="208" w:right="1237"/>
        <w:jc w:val="both"/>
        <w:rPr>
          <w:rFonts w:asciiTheme="minorHAnsi" w:hAnsiTheme="minorHAnsi" w:cstheme="minorHAnsi"/>
          <w:sz w:val="23"/>
        </w:rPr>
      </w:pPr>
      <w:r w:rsidRPr="000E3626">
        <w:rPr>
          <w:rFonts w:asciiTheme="minorHAnsi" w:hAnsiTheme="minorHAnsi" w:cstheme="minorHAnsi"/>
          <w:sz w:val="23"/>
        </w:rPr>
        <w:t>Infatti,</w:t>
      </w:r>
      <w:r w:rsidRPr="000E3626">
        <w:rPr>
          <w:rFonts w:asciiTheme="minorHAnsi" w:hAnsiTheme="minorHAnsi" w:cstheme="minorHAnsi"/>
          <w:spacing w:val="-11"/>
          <w:sz w:val="23"/>
        </w:rPr>
        <w:t xml:space="preserve"> </w:t>
      </w:r>
      <w:r w:rsidRPr="000E3626">
        <w:rPr>
          <w:rFonts w:asciiTheme="minorHAnsi" w:hAnsiTheme="minorHAnsi" w:cstheme="minorHAnsi"/>
          <w:sz w:val="23"/>
        </w:rPr>
        <w:t>il</w:t>
      </w:r>
      <w:r w:rsidRPr="000E3626">
        <w:rPr>
          <w:rFonts w:asciiTheme="minorHAnsi" w:hAnsiTheme="minorHAnsi" w:cstheme="minorHAnsi"/>
          <w:spacing w:val="-8"/>
          <w:sz w:val="23"/>
        </w:rPr>
        <w:t xml:space="preserve"> </w:t>
      </w:r>
      <w:r w:rsidRPr="000E3626">
        <w:rPr>
          <w:rFonts w:asciiTheme="minorHAnsi" w:hAnsiTheme="minorHAnsi" w:cstheme="minorHAnsi"/>
          <w:sz w:val="23"/>
        </w:rPr>
        <w:t>bilancio</w:t>
      </w:r>
      <w:r w:rsidRPr="000E3626">
        <w:rPr>
          <w:rFonts w:asciiTheme="minorHAnsi" w:hAnsiTheme="minorHAnsi" w:cstheme="minorHAnsi"/>
          <w:spacing w:val="-11"/>
          <w:sz w:val="23"/>
        </w:rPr>
        <w:t xml:space="preserve"> </w:t>
      </w:r>
      <w:r w:rsidRPr="000E3626">
        <w:rPr>
          <w:rFonts w:asciiTheme="minorHAnsi" w:hAnsiTheme="minorHAnsi" w:cstheme="minorHAnsi"/>
          <w:sz w:val="23"/>
        </w:rPr>
        <w:t>di</w:t>
      </w:r>
      <w:r w:rsidRPr="000E3626">
        <w:rPr>
          <w:rFonts w:asciiTheme="minorHAnsi" w:hAnsiTheme="minorHAnsi" w:cstheme="minorHAnsi"/>
          <w:spacing w:val="-10"/>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8"/>
          <w:sz w:val="23"/>
        </w:rPr>
        <w:t xml:space="preserve"> </w:t>
      </w:r>
      <w:r w:rsidRPr="000E3626">
        <w:rPr>
          <w:rFonts w:asciiTheme="minorHAnsi" w:hAnsiTheme="minorHAnsi" w:cstheme="minorHAnsi"/>
          <w:sz w:val="23"/>
        </w:rPr>
        <w:t>oltre</w:t>
      </w:r>
      <w:r w:rsidRPr="000E3626">
        <w:rPr>
          <w:rFonts w:asciiTheme="minorHAnsi" w:hAnsiTheme="minorHAnsi" w:cstheme="minorHAnsi"/>
          <w:spacing w:val="-9"/>
          <w:sz w:val="23"/>
        </w:rPr>
        <w:t xml:space="preserve"> </w:t>
      </w:r>
      <w:r w:rsidRPr="000E3626">
        <w:rPr>
          <w:rFonts w:asciiTheme="minorHAnsi" w:hAnsiTheme="minorHAnsi" w:cstheme="minorHAnsi"/>
          <w:sz w:val="23"/>
        </w:rPr>
        <w:t>ad</w:t>
      </w:r>
      <w:r w:rsidRPr="000E3626">
        <w:rPr>
          <w:rFonts w:asciiTheme="minorHAnsi" w:hAnsiTheme="minorHAnsi" w:cstheme="minorHAnsi"/>
          <w:spacing w:val="-8"/>
          <w:sz w:val="23"/>
        </w:rPr>
        <w:t xml:space="preserve"> </w:t>
      </w:r>
      <w:r w:rsidRPr="000E3626">
        <w:rPr>
          <w:rFonts w:asciiTheme="minorHAnsi" w:hAnsiTheme="minorHAnsi" w:cstheme="minorHAnsi"/>
          <w:sz w:val="23"/>
        </w:rPr>
        <w:t>essere</w:t>
      </w:r>
      <w:r w:rsidRPr="000E3626">
        <w:rPr>
          <w:rFonts w:asciiTheme="minorHAnsi" w:hAnsiTheme="minorHAnsi" w:cstheme="minorHAnsi"/>
          <w:spacing w:val="-8"/>
          <w:sz w:val="23"/>
        </w:rPr>
        <w:t xml:space="preserve"> </w:t>
      </w:r>
      <w:r w:rsidRPr="000E3626">
        <w:rPr>
          <w:rFonts w:asciiTheme="minorHAnsi" w:hAnsiTheme="minorHAnsi" w:cstheme="minorHAnsi"/>
          <w:sz w:val="23"/>
        </w:rPr>
        <w:t>deliberato</w:t>
      </w:r>
      <w:r w:rsidRPr="000E3626">
        <w:rPr>
          <w:rFonts w:asciiTheme="minorHAnsi" w:hAnsiTheme="minorHAnsi" w:cstheme="minorHAnsi"/>
          <w:spacing w:val="-11"/>
          <w:sz w:val="23"/>
        </w:rPr>
        <w:t xml:space="preserve"> </w:t>
      </w:r>
      <w:r w:rsidRPr="000E3626">
        <w:rPr>
          <w:rFonts w:asciiTheme="minorHAnsi" w:hAnsiTheme="minorHAnsi" w:cstheme="minorHAnsi"/>
          <w:sz w:val="23"/>
        </w:rPr>
        <w:t>in</w:t>
      </w:r>
      <w:r w:rsidRPr="000E3626">
        <w:rPr>
          <w:rFonts w:asciiTheme="minorHAnsi" w:hAnsiTheme="minorHAnsi" w:cstheme="minorHAnsi"/>
          <w:spacing w:val="-8"/>
          <w:sz w:val="23"/>
        </w:rPr>
        <w:t xml:space="preserve"> </w:t>
      </w:r>
      <w:r w:rsidRPr="000E3626">
        <w:rPr>
          <w:rFonts w:asciiTheme="minorHAnsi" w:hAnsiTheme="minorHAnsi" w:cstheme="minorHAnsi"/>
          <w:sz w:val="23"/>
        </w:rPr>
        <w:t>pareggio</w:t>
      </w:r>
      <w:r w:rsidRPr="000E3626">
        <w:rPr>
          <w:rFonts w:asciiTheme="minorHAnsi" w:hAnsiTheme="minorHAnsi" w:cstheme="minorHAnsi"/>
          <w:spacing w:val="-8"/>
          <w:sz w:val="23"/>
        </w:rPr>
        <w:t xml:space="preserve"> </w:t>
      </w:r>
      <w:r w:rsidRPr="000E3626">
        <w:rPr>
          <w:rFonts w:asciiTheme="minorHAnsi" w:hAnsiTheme="minorHAnsi" w:cstheme="minorHAnsi"/>
          <w:sz w:val="23"/>
        </w:rPr>
        <w:t>finanziario</w:t>
      </w:r>
      <w:r w:rsidRPr="000E3626">
        <w:rPr>
          <w:rFonts w:asciiTheme="minorHAnsi" w:hAnsiTheme="minorHAnsi" w:cstheme="minorHAnsi"/>
          <w:spacing w:val="-8"/>
          <w:sz w:val="23"/>
        </w:rPr>
        <w:t xml:space="preserve"> </w:t>
      </w:r>
      <w:r w:rsidRPr="000E3626">
        <w:rPr>
          <w:rFonts w:asciiTheme="minorHAnsi" w:hAnsiTheme="minorHAnsi" w:cstheme="minorHAnsi"/>
          <w:sz w:val="23"/>
        </w:rPr>
        <w:t>di</w:t>
      </w:r>
      <w:r w:rsidRPr="000E3626">
        <w:rPr>
          <w:rFonts w:asciiTheme="minorHAnsi" w:hAnsiTheme="minorHAnsi" w:cstheme="minorHAnsi"/>
          <w:spacing w:val="-10"/>
          <w:sz w:val="23"/>
        </w:rPr>
        <w:t xml:space="preserve"> </w:t>
      </w:r>
      <w:r w:rsidRPr="000E3626">
        <w:rPr>
          <w:rFonts w:asciiTheme="minorHAnsi" w:hAnsiTheme="minorHAnsi" w:cstheme="minorHAnsi"/>
          <w:sz w:val="23"/>
        </w:rPr>
        <w:t>competenza</w:t>
      </w:r>
      <w:r w:rsidRPr="000E3626">
        <w:rPr>
          <w:rFonts w:asciiTheme="minorHAnsi" w:hAnsiTheme="minorHAnsi" w:cstheme="minorHAnsi"/>
          <w:spacing w:val="-8"/>
          <w:sz w:val="23"/>
        </w:rPr>
        <w:t xml:space="preserve"> </w:t>
      </w:r>
      <w:r w:rsidRPr="000E3626">
        <w:rPr>
          <w:rFonts w:asciiTheme="minorHAnsi" w:hAnsiTheme="minorHAnsi" w:cstheme="minorHAnsi"/>
          <w:sz w:val="23"/>
        </w:rPr>
        <w:t>tra</w:t>
      </w:r>
      <w:r w:rsidRPr="000E3626">
        <w:rPr>
          <w:rFonts w:asciiTheme="minorHAnsi" w:hAnsiTheme="minorHAnsi" w:cstheme="minorHAnsi"/>
          <w:spacing w:val="-55"/>
          <w:sz w:val="23"/>
        </w:rPr>
        <w:t xml:space="preserve"> </w:t>
      </w:r>
      <w:r w:rsidRPr="000E3626">
        <w:rPr>
          <w:rFonts w:asciiTheme="minorHAnsi" w:hAnsiTheme="minorHAnsi" w:cstheme="minorHAnsi"/>
          <w:sz w:val="23"/>
        </w:rPr>
        <w:t>tutte</w:t>
      </w:r>
      <w:r w:rsidRPr="000E3626">
        <w:rPr>
          <w:rFonts w:asciiTheme="minorHAnsi" w:hAnsiTheme="minorHAnsi" w:cstheme="minorHAnsi"/>
          <w:spacing w:val="-5"/>
          <w:sz w:val="23"/>
        </w:rPr>
        <w:t xml:space="preserve"> </w:t>
      </w:r>
      <w:r w:rsidRPr="000E3626">
        <w:rPr>
          <w:rFonts w:asciiTheme="minorHAnsi" w:hAnsiTheme="minorHAnsi" w:cstheme="minorHAnsi"/>
          <w:sz w:val="23"/>
        </w:rPr>
        <w:t>le</w:t>
      </w:r>
      <w:r w:rsidRPr="000E3626">
        <w:rPr>
          <w:rFonts w:asciiTheme="minorHAnsi" w:hAnsiTheme="minorHAnsi" w:cstheme="minorHAnsi"/>
          <w:spacing w:val="-8"/>
          <w:sz w:val="23"/>
        </w:rPr>
        <w:t xml:space="preserve"> </w:t>
      </w:r>
      <w:r w:rsidRPr="000E3626">
        <w:rPr>
          <w:rFonts w:asciiTheme="minorHAnsi" w:hAnsiTheme="minorHAnsi" w:cstheme="minorHAnsi"/>
          <w:sz w:val="23"/>
        </w:rPr>
        <w:t>entrate</w:t>
      </w:r>
      <w:r w:rsidRPr="000E3626">
        <w:rPr>
          <w:rFonts w:asciiTheme="minorHAnsi" w:hAnsiTheme="minorHAnsi" w:cstheme="minorHAnsi"/>
          <w:spacing w:val="-7"/>
          <w:sz w:val="23"/>
        </w:rPr>
        <w:t xml:space="preserve"> </w:t>
      </w:r>
      <w:r w:rsidRPr="000E3626">
        <w:rPr>
          <w:rFonts w:asciiTheme="minorHAnsi" w:hAnsiTheme="minorHAnsi" w:cstheme="minorHAnsi"/>
          <w:sz w:val="23"/>
        </w:rPr>
        <w:t>e</w:t>
      </w:r>
      <w:r w:rsidRPr="000E3626">
        <w:rPr>
          <w:rFonts w:asciiTheme="minorHAnsi" w:hAnsiTheme="minorHAnsi" w:cstheme="minorHAnsi"/>
          <w:spacing w:val="-5"/>
          <w:sz w:val="23"/>
        </w:rPr>
        <w:t xml:space="preserve"> </w:t>
      </w:r>
      <w:r w:rsidRPr="000E3626">
        <w:rPr>
          <w:rFonts w:asciiTheme="minorHAnsi" w:hAnsiTheme="minorHAnsi" w:cstheme="minorHAnsi"/>
          <w:sz w:val="23"/>
        </w:rPr>
        <w:t>le</w:t>
      </w:r>
      <w:r w:rsidRPr="000E3626">
        <w:rPr>
          <w:rFonts w:asciiTheme="minorHAnsi" w:hAnsiTheme="minorHAnsi" w:cstheme="minorHAnsi"/>
          <w:spacing w:val="-4"/>
          <w:sz w:val="23"/>
        </w:rPr>
        <w:t xml:space="preserve"> </w:t>
      </w:r>
      <w:r w:rsidRPr="000E3626">
        <w:rPr>
          <w:rFonts w:asciiTheme="minorHAnsi" w:hAnsiTheme="minorHAnsi" w:cstheme="minorHAnsi"/>
          <w:sz w:val="23"/>
        </w:rPr>
        <w:t>spese,</w:t>
      </w:r>
      <w:r w:rsidRPr="000E3626">
        <w:rPr>
          <w:rFonts w:asciiTheme="minorHAnsi" w:hAnsiTheme="minorHAnsi" w:cstheme="minorHAnsi"/>
          <w:spacing w:val="-8"/>
          <w:sz w:val="23"/>
        </w:rPr>
        <w:t xml:space="preserve"> </w:t>
      </w:r>
      <w:r w:rsidRPr="000E3626">
        <w:rPr>
          <w:rFonts w:asciiTheme="minorHAnsi" w:hAnsiTheme="minorHAnsi" w:cstheme="minorHAnsi"/>
          <w:sz w:val="23"/>
        </w:rPr>
        <w:t>comprensivo</w:t>
      </w:r>
      <w:r w:rsidRPr="000E3626">
        <w:rPr>
          <w:rFonts w:asciiTheme="minorHAnsi" w:hAnsiTheme="minorHAnsi" w:cstheme="minorHAnsi"/>
          <w:spacing w:val="-5"/>
          <w:sz w:val="23"/>
        </w:rPr>
        <w:t xml:space="preserve"> </w:t>
      </w:r>
      <w:r w:rsidRPr="000E3626">
        <w:rPr>
          <w:rFonts w:asciiTheme="minorHAnsi" w:hAnsiTheme="minorHAnsi" w:cstheme="minorHAnsi"/>
          <w:sz w:val="23"/>
        </w:rPr>
        <w:t>dell’utilizzo</w:t>
      </w:r>
      <w:r w:rsidRPr="000E3626">
        <w:rPr>
          <w:rFonts w:asciiTheme="minorHAnsi" w:hAnsiTheme="minorHAnsi" w:cstheme="minorHAnsi"/>
          <w:spacing w:val="-6"/>
          <w:sz w:val="23"/>
        </w:rPr>
        <w:t xml:space="preserve"> </w:t>
      </w:r>
      <w:r w:rsidRPr="000E3626">
        <w:rPr>
          <w:rFonts w:asciiTheme="minorHAnsi" w:hAnsiTheme="minorHAnsi" w:cstheme="minorHAnsi"/>
          <w:sz w:val="23"/>
        </w:rPr>
        <w:t>dell’avanzo</w:t>
      </w:r>
      <w:r w:rsidRPr="000E3626">
        <w:rPr>
          <w:rFonts w:asciiTheme="minorHAnsi" w:hAnsiTheme="minorHAnsi" w:cstheme="minorHAnsi"/>
          <w:spacing w:val="-5"/>
          <w:sz w:val="23"/>
        </w:rPr>
        <w:t xml:space="preserve"> </w:t>
      </w:r>
      <w:r w:rsidRPr="000E3626">
        <w:rPr>
          <w:rFonts w:asciiTheme="minorHAnsi" w:hAnsiTheme="minorHAnsi" w:cstheme="minorHAnsi"/>
          <w:sz w:val="23"/>
        </w:rPr>
        <w:t>di</w:t>
      </w:r>
      <w:r w:rsidRPr="000E3626">
        <w:rPr>
          <w:rFonts w:asciiTheme="minorHAnsi" w:hAnsiTheme="minorHAnsi" w:cstheme="minorHAnsi"/>
          <w:spacing w:val="-5"/>
          <w:sz w:val="23"/>
        </w:rPr>
        <w:t xml:space="preserve"> </w:t>
      </w:r>
      <w:r w:rsidRPr="000E3626">
        <w:rPr>
          <w:rFonts w:asciiTheme="minorHAnsi" w:hAnsiTheme="minorHAnsi" w:cstheme="minorHAnsi"/>
          <w:sz w:val="23"/>
        </w:rPr>
        <w:t>amministrazione</w:t>
      </w:r>
      <w:r w:rsidRPr="000E3626">
        <w:rPr>
          <w:rFonts w:asciiTheme="minorHAnsi" w:hAnsiTheme="minorHAnsi" w:cstheme="minorHAnsi"/>
          <w:spacing w:val="-4"/>
          <w:sz w:val="23"/>
        </w:rPr>
        <w:t xml:space="preserve"> </w:t>
      </w:r>
      <w:r w:rsidRPr="000E3626">
        <w:rPr>
          <w:rFonts w:asciiTheme="minorHAnsi" w:hAnsiTheme="minorHAnsi" w:cstheme="minorHAnsi"/>
          <w:sz w:val="23"/>
        </w:rPr>
        <w:t>o</w:t>
      </w:r>
      <w:r w:rsidRPr="000E3626">
        <w:rPr>
          <w:rFonts w:asciiTheme="minorHAnsi" w:hAnsiTheme="minorHAnsi" w:cstheme="minorHAnsi"/>
          <w:spacing w:val="-6"/>
          <w:sz w:val="23"/>
        </w:rPr>
        <w:t xml:space="preserve"> </w:t>
      </w:r>
      <w:r w:rsidRPr="000E3626">
        <w:rPr>
          <w:rFonts w:asciiTheme="minorHAnsi" w:hAnsiTheme="minorHAnsi" w:cstheme="minorHAnsi"/>
          <w:sz w:val="23"/>
        </w:rPr>
        <w:t>del</w:t>
      </w:r>
      <w:r w:rsidRPr="000E3626">
        <w:rPr>
          <w:rFonts w:asciiTheme="minorHAnsi" w:hAnsiTheme="minorHAnsi" w:cstheme="minorHAnsi"/>
          <w:spacing w:val="-5"/>
          <w:sz w:val="23"/>
        </w:rPr>
        <w:t xml:space="preserve"> </w:t>
      </w:r>
      <w:r w:rsidRPr="000E3626">
        <w:rPr>
          <w:rFonts w:asciiTheme="minorHAnsi" w:hAnsiTheme="minorHAnsi" w:cstheme="minorHAnsi"/>
          <w:sz w:val="23"/>
        </w:rPr>
        <w:t>recupero</w:t>
      </w:r>
      <w:r w:rsidRPr="000E3626">
        <w:rPr>
          <w:rFonts w:asciiTheme="minorHAnsi" w:hAnsiTheme="minorHAnsi" w:cstheme="minorHAnsi"/>
          <w:spacing w:val="-55"/>
          <w:sz w:val="23"/>
        </w:rPr>
        <w:t xml:space="preserve"> </w:t>
      </w:r>
      <w:r w:rsidRPr="000E3626">
        <w:rPr>
          <w:rFonts w:asciiTheme="minorHAnsi" w:hAnsiTheme="minorHAnsi" w:cstheme="minorHAnsi"/>
          <w:sz w:val="23"/>
        </w:rPr>
        <w:t>del disavanzo di amministrazione e degli utilizzi del fondo pluriennale vincolato, e a garantire un</w:t>
      </w:r>
      <w:r w:rsidRPr="000E3626">
        <w:rPr>
          <w:rFonts w:asciiTheme="minorHAnsi" w:hAnsiTheme="minorHAnsi" w:cstheme="minorHAnsi"/>
          <w:spacing w:val="1"/>
          <w:sz w:val="23"/>
        </w:rPr>
        <w:t xml:space="preserve"> </w:t>
      </w:r>
      <w:r w:rsidRPr="000E3626">
        <w:rPr>
          <w:rFonts w:asciiTheme="minorHAnsi" w:hAnsiTheme="minorHAnsi" w:cstheme="minorHAnsi"/>
          <w:sz w:val="23"/>
        </w:rPr>
        <w:t>fondo</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1"/>
          <w:sz w:val="23"/>
        </w:rPr>
        <w:t xml:space="preserve"> </w:t>
      </w:r>
      <w:r w:rsidRPr="000E3626">
        <w:rPr>
          <w:rFonts w:asciiTheme="minorHAnsi" w:hAnsiTheme="minorHAnsi" w:cstheme="minorHAnsi"/>
          <w:sz w:val="23"/>
        </w:rPr>
        <w:t>cassa</w:t>
      </w:r>
      <w:r w:rsidRPr="000E3626">
        <w:rPr>
          <w:rFonts w:asciiTheme="minorHAnsi" w:hAnsiTheme="minorHAnsi" w:cstheme="minorHAnsi"/>
          <w:spacing w:val="-1"/>
          <w:sz w:val="23"/>
        </w:rPr>
        <w:t xml:space="preserve"> </w:t>
      </w:r>
      <w:r w:rsidRPr="000E3626">
        <w:rPr>
          <w:rFonts w:asciiTheme="minorHAnsi" w:hAnsiTheme="minorHAnsi" w:cstheme="minorHAnsi"/>
          <w:sz w:val="23"/>
        </w:rPr>
        <w:t>finale</w:t>
      </w:r>
      <w:r w:rsidRPr="000E3626">
        <w:rPr>
          <w:rFonts w:asciiTheme="minorHAnsi" w:hAnsiTheme="minorHAnsi" w:cstheme="minorHAnsi"/>
          <w:spacing w:val="-1"/>
          <w:sz w:val="23"/>
        </w:rPr>
        <w:t xml:space="preserve"> </w:t>
      </w:r>
      <w:r w:rsidRPr="000E3626">
        <w:rPr>
          <w:rFonts w:asciiTheme="minorHAnsi" w:hAnsiTheme="minorHAnsi" w:cstheme="minorHAnsi"/>
          <w:sz w:val="23"/>
        </w:rPr>
        <w:t>non</w:t>
      </w:r>
      <w:r w:rsidRPr="000E3626">
        <w:rPr>
          <w:rFonts w:asciiTheme="minorHAnsi" w:hAnsiTheme="minorHAnsi" w:cstheme="minorHAnsi"/>
          <w:spacing w:val="-3"/>
          <w:sz w:val="23"/>
        </w:rPr>
        <w:t xml:space="preserve"> </w:t>
      </w:r>
      <w:r w:rsidRPr="000E3626">
        <w:rPr>
          <w:rFonts w:asciiTheme="minorHAnsi" w:hAnsiTheme="minorHAnsi" w:cstheme="minorHAnsi"/>
          <w:sz w:val="23"/>
        </w:rPr>
        <w:t>negativo,</w:t>
      </w:r>
      <w:r w:rsidRPr="000E3626">
        <w:rPr>
          <w:rFonts w:asciiTheme="minorHAnsi" w:hAnsiTheme="minorHAnsi" w:cstheme="minorHAnsi"/>
          <w:spacing w:val="-1"/>
          <w:sz w:val="23"/>
        </w:rPr>
        <w:t xml:space="preserve"> </w:t>
      </w:r>
      <w:r w:rsidRPr="000E3626">
        <w:rPr>
          <w:rFonts w:asciiTheme="minorHAnsi" w:hAnsiTheme="minorHAnsi" w:cstheme="minorHAnsi"/>
          <w:sz w:val="23"/>
        </w:rPr>
        <w:t>deve</w:t>
      </w:r>
      <w:r w:rsidRPr="000E3626">
        <w:rPr>
          <w:rFonts w:asciiTheme="minorHAnsi" w:hAnsiTheme="minorHAnsi" w:cstheme="minorHAnsi"/>
          <w:spacing w:val="-1"/>
          <w:sz w:val="23"/>
        </w:rPr>
        <w:t xml:space="preserve"> </w:t>
      </w:r>
      <w:r w:rsidRPr="000E3626">
        <w:rPr>
          <w:rFonts w:asciiTheme="minorHAnsi" w:hAnsiTheme="minorHAnsi" w:cstheme="minorHAnsi"/>
          <w:sz w:val="23"/>
        </w:rPr>
        <w:t>prevedere</w:t>
      </w:r>
      <w:r w:rsidRPr="000E3626">
        <w:rPr>
          <w:rFonts w:asciiTheme="minorHAnsi" w:hAnsiTheme="minorHAnsi" w:cstheme="minorHAnsi"/>
          <w:spacing w:val="-3"/>
          <w:sz w:val="23"/>
        </w:rPr>
        <w:t xml:space="preserve"> </w:t>
      </w:r>
      <w:r w:rsidRPr="000E3626">
        <w:rPr>
          <w:rFonts w:asciiTheme="minorHAnsi" w:hAnsiTheme="minorHAnsi" w:cstheme="minorHAnsi"/>
          <w:sz w:val="23"/>
        </w:rPr>
        <w:t>i</w:t>
      </w:r>
      <w:r w:rsidRPr="000E3626">
        <w:rPr>
          <w:rFonts w:asciiTheme="minorHAnsi" w:hAnsiTheme="minorHAnsi" w:cstheme="minorHAnsi"/>
          <w:spacing w:val="-2"/>
          <w:sz w:val="23"/>
        </w:rPr>
        <w:t xml:space="preserve"> </w:t>
      </w:r>
      <w:r w:rsidRPr="000E3626">
        <w:rPr>
          <w:rFonts w:asciiTheme="minorHAnsi" w:hAnsiTheme="minorHAnsi" w:cstheme="minorHAnsi"/>
          <w:sz w:val="23"/>
        </w:rPr>
        <w:t>seguenti</w:t>
      </w:r>
      <w:r w:rsidRPr="000E3626">
        <w:rPr>
          <w:rFonts w:asciiTheme="minorHAnsi" w:hAnsiTheme="minorHAnsi" w:cstheme="minorHAnsi"/>
          <w:spacing w:val="-1"/>
          <w:sz w:val="23"/>
        </w:rPr>
        <w:t xml:space="preserve"> </w:t>
      </w:r>
      <w:r w:rsidRPr="000E3626">
        <w:rPr>
          <w:rFonts w:asciiTheme="minorHAnsi" w:hAnsiTheme="minorHAnsi" w:cstheme="minorHAnsi"/>
          <w:sz w:val="23"/>
        </w:rPr>
        <w:t>equilibri</w:t>
      </w:r>
      <w:r w:rsidRPr="000E3626">
        <w:rPr>
          <w:rFonts w:asciiTheme="minorHAnsi" w:hAnsiTheme="minorHAnsi" w:cstheme="minorHAnsi"/>
          <w:spacing w:val="-1"/>
          <w:sz w:val="23"/>
        </w:rPr>
        <w:t xml:space="preserve"> </w:t>
      </w:r>
      <w:r w:rsidRPr="000E3626">
        <w:rPr>
          <w:rFonts w:asciiTheme="minorHAnsi" w:hAnsiTheme="minorHAnsi" w:cstheme="minorHAnsi"/>
          <w:sz w:val="23"/>
        </w:rPr>
        <w:t>fondamentali:</w:t>
      </w:r>
    </w:p>
    <w:p w:rsidR="00D402CA" w:rsidRPr="000E3626" w:rsidRDefault="00CA5677">
      <w:pPr>
        <w:spacing w:line="360" w:lineRule="auto"/>
        <w:ind w:left="208" w:right="1223"/>
        <w:jc w:val="both"/>
        <w:rPr>
          <w:rFonts w:asciiTheme="minorHAnsi" w:hAnsiTheme="minorHAnsi" w:cstheme="minorHAnsi"/>
          <w:sz w:val="23"/>
        </w:rPr>
      </w:pPr>
      <w:r w:rsidRPr="000E3626">
        <w:rPr>
          <w:rFonts w:asciiTheme="minorHAnsi" w:hAnsiTheme="minorHAnsi" w:cstheme="minorHAnsi"/>
          <w:b/>
          <w:sz w:val="23"/>
          <w:u w:val="thick"/>
        </w:rPr>
        <w:t>l’equilibrio</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di</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parte</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corrente</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in</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termini</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di</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competenza</w:t>
      </w:r>
      <w:r w:rsidRPr="000E3626">
        <w:rPr>
          <w:rFonts w:asciiTheme="minorHAnsi" w:hAnsiTheme="minorHAnsi" w:cstheme="minorHAnsi"/>
          <w:b/>
          <w:spacing w:val="1"/>
          <w:sz w:val="23"/>
          <w:u w:val="thick"/>
        </w:rPr>
        <w:t xml:space="preserve"> </w:t>
      </w:r>
      <w:r w:rsidRPr="000E3626">
        <w:rPr>
          <w:rFonts w:asciiTheme="minorHAnsi" w:hAnsiTheme="minorHAnsi" w:cstheme="minorHAnsi"/>
          <w:b/>
          <w:sz w:val="23"/>
          <w:u w:val="thick"/>
        </w:rPr>
        <w:t>finanziaria</w:t>
      </w:r>
      <w:r w:rsidRPr="000E3626">
        <w:rPr>
          <w:rFonts w:asciiTheme="minorHAnsi" w:hAnsiTheme="minorHAnsi" w:cstheme="minorHAnsi"/>
          <w:b/>
          <w:spacing w:val="1"/>
          <w:sz w:val="23"/>
        </w:rPr>
        <w:t xml:space="preserve"> </w:t>
      </w:r>
      <w:r w:rsidRPr="000E3626">
        <w:rPr>
          <w:rFonts w:asciiTheme="minorHAnsi" w:hAnsiTheme="minorHAnsi" w:cstheme="minorHAnsi"/>
          <w:sz w:val="23"/>
        </w:rPr>
        <w:t>tra</w:t>
      </w:r>
      <w:r w:rsidRPr="000E3626">
        <w:rPr>
          <w:rFonts w:asciiTheme="minorHAnsi" w:hAnsiTheme="minorHAnsi" w:cstheme="minorHAnsi"/>
          <w:spacing w:val="1"/>
          <w:sz w:val="23"/>
        </w:rPr>
        <w:t xml:space="preserve"> </w:t>
      </w:r>
      <w:r w:rsidRPr="000E3626">
        <w:rPr>
          <w:rFonts w:asciiTheme="minorHAnsi" w:hAnsiTheme="minorHAnsi" w:cstheme="minorHAnsi"/>
          <w:sz w:val="23"/>
        </w:rPr>
        <w:t>le</w:t>
      </w:r>
      <w:r w:rsidRPr="000E3626">
        <w:rPr>
          <w:rFonts w:asciiTheme="minorHAnsi" w:hAnsiTheme="minorHAnsi" w:cstheme="minorHAnsi"/>
          <w:spacing w:val="1"/>
          <w:sz w:val="23"/>
        </w:rPr>
        <w:t xml:space="preserve"> </w:t>
      </w:r>
      <w:r w:rsidRPr="000E3626">
        <w:rPr>
          <w:rFonts w:asciiTheme="minorHAnsi" w:hAnsiTheme="minorHAnsi" w:cstheme="minorHAnsi"/>
          <w:sz w:val="23"/>
        </w:rPr>
        <w:t>spese</w:t>
      </w:r>
      <w:r w:rsidRPr="000E3626">
        <w:rPr>
          <w:rFonts w:asciiTheme="minorHAnsi" w:hAnsiTheme="minorHAnsi" w:cstheme="minorHAnsi"/>
          <w:spacing w:val="1"/>
          <w:sz w:val="23"/>
        </w:rPr>
        <w:t xml:space="preserve"> </w:t>
      </w:r>
      <w:r w:rsidRPr="000E3626">
        <w:rPr>
          <w:rFonts w:asciiTheme="minorHAnsi" w:hAnsiTheme="minorHAnsi" w:cstheme="minorHAnsi"/>
          <w:sz w:val="23"/>
        </w:rPr>
        <w:t>correnti</w:t>
      </w:r>
      <w:r w:rsidRPr="000E3626">
        <w:rPr>
          <w:rFonts w:asciiTheme="minorHAnsi" w:hAnsiTheme="minorHAnsi" w:cstheme="minorHAnsi"/>
          <w:spacing w:val="-55"/>
          <w:sz w:val="23"/>
        </w:rPr>
        <w:t xml:space="preserve"> </w:t>
      </w:r>
      <w:r w:rsidRPr="000E3626">
        <w:rPr>
          <w:rFonts w:asciiTheme="minorHAnsi" w:hAnsiTheme="minorHAnsi" w:cstheme="minorHAnsi"/>
          <w:sz w:val="23"/>
        </w:rPr>
        <w:t>incrementate dalle spese per trasferimenti in c/capitale e dalle quote di capitale delle rate di</w:t>
      </w:r>
      <w:r w:rsidRPr="000E3626">
        <w:rPr>
          <w:rFonts w:asciiTheme="minorHAnsi" w:hAnsiTheme="minorHAnsi" w:cstheme="minorHAnsi"/>
          <w:spacing w:val="1"/>
          <w:sz w:val="23"/>
        </w:rPr>
        <w:t xml:space="preserve"> </w:t>
      </w:r>
      <w:r w:rsidRPr="000E3626">
        <w:rPr>
          <w:rFonts w:asciiTheme="minorHAnsi" w:hAnsiTheme="minorHAnsi" w:cstheme="minorHAnsi"/>
          <w:sz w:val="23"/>
        </w:rPr>
        <w:t>ammortamento dei mutui e degli altri prestiti, con l’esclusione dei rimborsi anticipati, e le entrate</w:t>
      </w:r>
      <w:r w:rsidRPr="000E3626">
        <w:rPr>
          <w:rFonts w:asciiTheme="minorHAnsi" w:hAnsiTheme="minorHAnsi" w:cstheme="minorHAnsi"/>
          <w:spacing w:val="1"/>
          <w:sz w:val="23"/>
        </w:rPr>
        <w:t xml:space="preserve"> </w:t>
      </w:r>
      <w:r w:rsidRPr="000E3626">
        <w:rPr>
          <w:rFonts w:asciiTheme="minorHAnsi" w:hAnsiTheme="minorHAnsi" w:cstheme="minorHAnsi"/>
          <w:sz w:val="23"/>
        </w:rPr>
        <w:t>correnti, costituite dai primi tre titoli dell'entrata, incrementate dai contributi destinati al rimborso</w:t>
      </w:r>
      <w:r w:rsidRPr="000E3626">
        <w:rPr>
          <w:rFonts w:asciiTheme="minorHAnsi" w:hAnsiTheme="minorHAnsi" w:cstheme="minorHAnsi"/>
          <w:spacing w:val="1"/>
          <w:sz w:val="23"/>
        </w:rPr>
        <w:t xml:space="preserve"> </w:t>
      </w:r>
      <w:r w:rsidRPr="000E3626">
        <w:rPr>
          <w:rFonts w:asciiTheme="minorHAnsi" w:hAnsiTheme="minorHAnsi" w:cstheme="minorHAnsi"/>
          <w:sz w:val="23"/>
        </w:rPr>
        <w:t>dei</w:t>
      </w:r>
      <w:r w:rsidRPr="000E3626">
        <w:rPr>
          <w:rFonts w:asciiTheme="minorHAnsi" w:hAnsiTheme="minorHAnsi" w:cstheme="minorHAnsi"/>
          <w:spacing w:val="1"/>
          <w:sz w:val="23"/>
        </w:rPr>
        <w:t xml:space="preserve"> </w:t>
      </w:r>
      <w:r w:rsidRPr="000E3626">
        <w:rPr>
          <w:rFonts w:asciiTheme="minorHAnsi" w:hAnsiTheme="minorHAnsi" w:cstheme="minorHAnsi"/>
          <w:sz w:val="23"/>
        </w:rPr>
        <w:t>prestiti,</w:t>
      </w:r>
      <w:r w:rsidRPr="000E3626">
        <w:rPr>
          <w:rFonts w:asciiTheme="minorHAnsi" w:hAnsiTheme="minorHAnsi" w:cstheme="minorHAnsi"/>
          <w:spacing w:val="1"/>
          <w:sz w:val="23"/>
        </w:rPr>
        <w:t xml:space="preserve"> </w:t>
      </w:r>
      <w:r w:rsidRPr="000E3626">
        <w:rPr>
          <w:rFonts w:asciiTheme="minorHAnsi" w:hAnsiTheme="minorHAnsi" w:cstheme="minorHAnsi"/>
          <w:sz w:val="23"/>
        </w:rPr>
        <w:t>dal</w:t>
      </w:r>
      <w:r w:rsidRPr="000E3626">
        <w:rPr>
          <w:rFonts w:asciiTheme="minorHAnsi" w:hAnsiTheme="minorHAnsi" w:cstheme="minorHAnsi"/>
          <w:spacing w:val="1"/>
          <w:sz w:val="23"/>
        </w:rPr>
        <w:t xml:space="preserve"> </w:t>
      </w:r>
      <w:r w:rsidRPr="000E3626">
        <w:rPr>
          <w:rFonts w:asciiTheme="minorHAnsi" w:hAnsiTheme="minorHAnsi" w:cstheme="minorHAnsi"/>
          <w:sz w:val="23"/>
        </w:rPr>
        <w:t>fondo</w:t>
      </w:r>
      <w:r w:rsidRPr="000E3626">
        <w:rPr>
          <w:rFonts w:asciiTheme="minorHAnsi" w:hAnsiTheme="minorHAnsi" w:cstheme="minorHAnsi"/>
          <w:spacing w:val="1"/>
          <w:sz w:val="23"/>
        </w:rPr>
        <w:t xml:space="preserve"> </w:t>
      </w:r>
      <w:r w:rsidRPr="000E3626">
        <w:rPr>
          <w:rFonts w:asciiTheme="minorHAnsi" w:hAnsiTheme="minorHAnsi" w:cstheme="minorHAnsi"/>
          <w:sz w:val="23"/>
        </w:rPr>
        <w:t>pluriennale</w:t>
      </w:r>
      <w:r w:rsidRPr="000E3626">
        <w:rPr>
          <w:rFonts w:asciiTheme="minorHAnsi" w:hAnsiTheme="minorHAnsi" w:cstheme="minorHAnsi"/>
          <w:spacing w:val="1"/>
          <w:sz w:val="23"/>
        </w:rPr>
        <w:t xml:space="preserve"> </w:t>
      </w:r>
      <w:r w:rsidRPr="000E3626">
        <w:rPr>
          <w:rFonts w:asciiTheme="minorHAnsi" w:hAnsiTheme="minorHAnsi" w:cstheme="minorHAnsi"/>
          <w:sz w:val="23"/>
        </w:rPr>
        <w:t>vincolato</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1"/>
          <w:sz w:val="23"/>
        </w:rPr>
        <w:t xml:space="preserve"> </w:t>
      </w:r>
      <w:r w:rsidRPr="000E3626">
        <w:rPr>
          <w:rFonts w:asciiTheme="minorHAnsi" w:hAnsiTheme="minorHAnsi" w:cstheme="minorHAnsi"/>
          <w:sz w:val="23"/>
        </w:rPr>
        <w:t>parte</w:t>
      </w:r>
      <w:r w:rsidRPr="000E3626">
        <w:rPr>
          <w:rFonts w:asciiTheme="minorHAnsi" w:hAnsiTheme="minorHAnsi" w:cstheme="minorHAnsi"/>
          <w:spacing w:val="1"/>
          <w:sz w:val="23"/>
        </w:rPr>
        <w:t xml:space="preserve"> </w:t>
      </w:r>
      <w:r w:rsidRPr="000E3626">
        <w:rPr>
          <w:rFonts w:asciiTheme="minorHAnsi" w:hAnsiTheme="minorHAnsi" w:cstheme="minorHAnsi"/>
          <w:sz w:val="23"/>
        </w:rPr>
        <w:t>corrente</w:t>
      </w:r>
      <w:r w:rsidRPr="000E3626">
        <w:rPr>
          <w:rFonts w:asciiTheme="minorHAnsi" w:hAnsiTheme="minorHAnsi" w:cstheme="minorHAnsi"/>
          <w:spacing w:val="1"/>
          <w:sz w:val="23"/>
        </w:rPr>
        <w:t xml:space="preserve"> </w:t>
      </w:r>
      <w:r w:rsidRPr="000E3626">
        <w:rPr>
          <w:rFonts w:asciiTheme="minorHAnsi" w:hAnsiTheme="minorHAnsi" w:cstheme="minorHAnsi"/>
          <w:sz w:val="23"/>
        </w:rPr>
        <w:t>e</w:t>
      </w:r>
      <w:r w:rsidRPr="000E3626">
        <w:rPr>
          <w:rFonts w:asciiTheme="minorHAnsi" w:hAnsiTheme="minorHAnsi" w:cstheme="minorHAnsi"/>
          <w:spacing w:val="1"/>
          <w:sz w:val="23"/>
        </w:rPr>
        <w:t xml:space="preserve"> </w:t>
      </w:r>
      <w:r w:rsidRPr="000E3626">
        <w:rPr>
          <w:rFonts w:asciiTheme="minorHAnsi" w:hAnsiTheme="minorHAnsi" w:cstheme="minorHAnsi"/>
          <w:sz w:val="23"/>
        </w:rPr>
        <w:t>dall’utilizzo</w:t>
      </w:r>
      <w:r w:rsidRPr="000E3626">
        <w:rPr>
          <w:rFonts w:asciiTheme="minorHAnsi" w:hAnsiTheme="minorHAnsi" w:cstheme="minorHAnsi"/>
          <w:spacing w:val="1"/>
          <w:sz w:val="23"/>
        </w:rPr>
        <w:t xml:space="preserve"> </w:t>
      </w:r>
      <w:r w:rsidRPr="000E3626">
        <w:rPr>
          <w:rFonts w:asciiTheme="minorHAnsi" w:hAnsiTheme="minorHAnsi" w:cstheme="minorHAnsi"/>
          <w:sz w:val="23"/>
        </w:rPr>
        <w:t>dell’avanzo</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1"/>
          <w:sz w:val="23"/>
        </w:rPr>
        <w:t xml:space="preserve"> </w:t>
      </w:r>
      <w:r w:rsidRPr="000E3626">
        <w:rPr>
          <w:rFonts w:asciiTheme="minorHAnsi" w:hAnsiTheme="minorHAnsi" w:cstheme="minorHAnsi"/>
          <w:sz w:val="23"/>
        </w:rPr>
        <w:t>competenza di parte corrente. All’equilibrio di parte corrente concorrono anche le entrate in conto</w:t>
      </w:r>
      <w:r w:rsidRPr="000E3626">
        <w:rPr>
          <w:rFonts w:asciiTheme="minorHAnsi" w:hAnsiTheme="minorHAnsi" w:cstheme="minorHAnsi"/>
          <w:spacing w:val="-55"/>
          <w:sz w:val="23"/>
        </w:rPr>
        <w:t xml:space="preserve"> </w:t>
      </w:r>
      <w:r w:rsidRPr="000E3626">
        <w:rPr>
          <w:rFonts w:asciiTheme="minorHAnsi" w:hAnsiTheme="minorHAnsi" w:cstheme="minorHAnsi"/>
          <w:sz w:val="23"/>
        </w:rPr>
        <w:t>capitale</w:t>
      </w:r>
      <w:r w:rsidRPr="000E3626">
        <w:rPr>
          <w:rFonts w:asciiTheme="minorHAnsi" w:hAnsiTheme="minorHAnsi" w:cstheme="minorHAnsi"/>
          <w:spacing w:val="-5"/>
          <w:sz w:val="23"/>
        </w:rPr>
        <w:t xml:space="preserve"> </w:t>
      </w:r>
      <w:r w:rsidRPr="000E3626">
        <w:rPr>
          <w:rFonts w:asciiTheme="minorHAnsi" w:hAnsiTheme="minorHAnsi" w:cstheme="minorHAnsi"/>
          <w:sz w:val="23"/>
        </w:rPr>
        <w:t>destinate</w:t>
      </w:r>
      <w:r w:rsidRPr="000E3626">
        <w:rPr>
          <w:rFonts w:asciiTheme="minorHAnsi" w:hAnsiTheme="minorHAnsi" w:cstheme="minorHAnsi"/>
          <w:spacing w:val="-5"/>
          <w:sz w:val="23"/>
        </w:rPr>
        <w:t xml:space="preserve"> </w:t>
      </w:r>
      <w:r w:rsidRPr="000E3626">
        <w:rPr>
          <w:rFonts w:asciiTheme="minorHAnsi" w:hAnsiTheme="minorHAnsi" w:cstheme="minorHAnsi"/>
          <w:sz w:val="23"/>
        </w:rPr>
        <w:t>al</w:t>
      </w:r>
      <w:r w:rsidRPr="000E3626">
        <w:rPr>
          <w:rFonts w:asciiTheme="minorHAnsi" w:hAnsiTheme="minorHAnsi" w:cstheme="minorHAnsi"/>
          <w:spacing w:val="-4"/>
          <w:sz w:val="23"/>
        </w:rPr>
        <w:t xml:space="preserve"> </w:t>
      </w:r>
      <w:r w:rsidRPr="000E3626">
        <w:rPr>
          <w:rFonts w:asciiTheme="minorHAnsi" w:hAnsiTheme="minorHAnsi" w:cstheme="minorHAnsi"/>
          <w:sz w:val="23"/>
        </w:rPr>
        <w:t>finanziamento</w:t>
      </w:r>
      <w:r w:rsidRPr="000E3626">
        <w:rPr>
          <w:rFonts w:asciiTheme="minorHAnsi" w:hAnsiTheme="minorHAnsi" w:cstheme="minorHAnsi"/>
          <w:spacing w:val="-7"/>
          <w:sz w:val="23"/>
        </w:rPr>
        <w:t xml:space="preserve"> </w:t>
      </w:r>
      <w:r w:rsidRPr="000E3626">
        <w:rPr>
          <w:rFonts w:asciiTheme="minorHAnsi" w:hAnsiTheme="minorHAnsi" w:cstheme="minorHAnsi"/>
          <w:sz w:val="23"/>
        </w:rPr>
        <w:t>di</w:t>
      </w:r>
      <w:r w:rsidRPr="000E3626">
        <w:rPr>
          <w:rFonts w:asciiTheme="minorHAnsi" w:hAnsiTheme="minorHAnsi" w:cstheme="minorHAnsi"/>
          <w:spacing w:val="-5"/>
          <w:sz w:val="23"/>
        </w:rPr>
        <w:t xml:space="preserve"> </w:t>
      </w:r>
      <w:r w:rsidRPr="000E3626">
        <w:rPr>
          <w:rFonts w:asciiTheme="minorHAnsi" w:hAnsiTheme="minorHAnsi" w:cstheme="minorHAnsi"/>
          <w:sz w:val="23"/>
        </w:rPr>
        <w:t>spese</w:t>
      </w:r>
      <w:r w:rsidRPr="000E3626">
        <w:rPr>
          <w:rFonts w:asciiTheme="minorHAnsi" w:hAnsiTheme="minorHAnsi" w:cstheme="minorHAnsi"/>
          <w:spacing w:val="-5"/>
          <w:sz w:val="23"/>
        </w:rPr>
        <w:t xml:space="preserve"> </w:t>
      </w:r>
      <w:r w:rsidRPr="000E3626">
        <w:rPr>
          <w:rFonts w:asciiTheme="minorHAnsi" w:hAnsiTheme="minorHAnsi" w:cstheme="minorHAnsi"/>
          <w:sz w:val="23"/>
        </w:rPr>
        <w:t>correnti</w:t>
      </w:r>
      <w:r w:rsidRPr="000E3626">
        <w:rPr>
          <w:rFonts w:asciiTheme="minorHAnsi" w:hAnsiTheme="minorHAnsi" w:cstheme="minorHAnsi"/>
          <w:spacing w:val="-4"/>
          <w:sz w:val="23"/>
        </w:rPr>
        <w:t xml:space="preserve"> </w:t>
      </w:r>
      <w:r w:rsidRPr="000E3626">
        <w:rPr>
          <w:rFonts w:asciiTheme="minorHAnsi" w:hAnsiTheme="minorHAnsi" w:cstheme="minorHAnsi"/>
          <w:sz w:val="23"/>
        </w:rPr>
        <w:t>in</w:t>
      </w:r>
      <w:r w:rsidRPr="000E3626">
        <w:rPr>
          <w:rFonts w:asciiTheme="minorHAnsi" w:hAnsiTheme="minorHAnsi" w:cstheme="minorHAnsi"/>
          <w:spacing w:val="-6"/>
          <w:sz w:val="23"/>
        </w:rPr>
        <w:t xml:space="preserve"> </w:t>
      </w:r>
      <w:r w:rsidRPr="000E3626">
        <w:rPr>
          <w:rFonts w:asciiTheme="minorHAnsi" w:hAnsiTheme="minorHAnsi" w:cstheme="minorHAnsi"/>
          <w:sz w:val="23"/>
        </w:rPr>
        <w:t>base</w:t>
      </w:r>
      <w:r w:rsidRPr="000E3626">
        <w:rPr>
          <w:rFonts w:asciiTheme="minorHAnsi" w:hAnsiTheme="minorHAnsi" w:cstheme="minorHAnsi"/>
          <w:spacing w:val="-7"/>
          <w:sz w:val="23"/>
        </w:rPr>
        <w:t xml:space="preserve"> </w:t>
      </w:r>
      <w:r w:rsidRPr="000E3626">
        <w:rPr>
          <w:rFonts w:asciiTheme="minorHAnsi" w:hAnsiTheme="minorHAnsi" w:cstheme="minorHAnsi"/>
          <w:sz w:val="23"/>
        </w:rPr>
        <w:t>a</w:t>
      </w:r>
      <w:r w:rsidRPr="000E3626">
        <w:rPr>
          <w:rFonts w:asciiTheme="minorHAnsi" w:hAnsiTheme="minorHAnsi" w:cstheme="minorHAnsi"/>
          <w:spacing w:val="-5"/>
          <w:sz w:val="23"/>
        </w:rPr>
        <w:t xml:space="preserve"> </w:t>
      </w:r>
      <w:r w:rsidRPr="000E3626">
        <w:rPr>
          <w:rFonts w:asciiTheme="minorHAnsi" w:hAnsiTheme="minorHAnsi" w:cstheme="minorHAnsi"/>
          <w:sz w:val="23"/>
        </w:rPr>
        <w:t>specifiche</w:t>
      </w:r>
      <w:r w:rsidRPr="000E3626">
        <w:rPr>
          <w:rFonts w:asciiTheme="minorHAnsi" w:hAnsiTheme="minorHAnsi" w:cstheme="minorHAnsi"/>
          <w:spacing w:val="-6"/>
          <w:sz w:val="23"/>
        </w:rPr>
        <w:t xml:space="preserve"> </w:t>
      </w:r>
      <w:r w:rsidRPr="000E3626">
        <w:rPr>
          <w:rFonts w:asciiTheme="minorHAnsi" w:hAnsiTheme="minorHAnsi" w:cstheme="minorHAnsi"/>
          <w:sz w:val="23"/>
        </w:rPr>
        <w:t>disposizioni</w:t>
      </w:r>
      <w:r w:rsidRPr="000E3626">
        <w:rPr>
          <w:rFonts w:asciiTheme="minorHAnsi" w:hAnsiTheme="minorHAnsi" w:cstheme="minorHAnsi"/>
          <w:spacing w:val="-4"/>
          <w:sz w:val="23"/>
        </w:rPr>
        <w:t xml:space="preserve"> </w:t>
      </w:r>
      <w:r w:rsidRPr="000E3626">
        <w:rPr>
          <w:rFonts w:asciiTheme="minorHAnsi" w:hAnsiTheme="minorHAnsi" w:cstheme="minorHAnsi"/>
          <w:sz w:val="23"/>
        </w:rPr>
        <w:t>di</w:t>
      </w:r>
      <w:r w:rsidRPr="000E3626">
        <w:rPr>
          <w:rFonts w:asciiTheme="minorHAnsi" w:hAnsiTheme="minorHAnsi" w:cstheme="minorHAnsi"/>
          <w:spacing w:val="-8"/>
          <w:sz w:val="23"/>
        </w:rPr>
        <w:t xml:space="preserve"> </w:t>
      </w:r>
      <w:r w:rsidRPr="000E3626">
        <w:rPr>
          <w:rFonts w:asciiTheme="minorHAnsi" w:hAnsiTheme="minorHAnsi" w:cstheme="minorHAnsi"/>
          <w:sz w:val="23"/>
        </w:rPr>
        <w:t>legge</w:t>
      </w:r>
      <w:r w:rsidRPr="000E3626">
        <w:rPr>
          <w:rFonts w:asciiTheme="minorHAnsi" w:hAnsiTheme="minorHAnsi" w:cstheme="minorHAnsi"/>
          <w:spacing w:val="-4"/>
          <w:sz w:val="23"/>
        </w:rPr>
        <w:t xml:space="preserve"> </w:t>
      </w:r>
      <w:r w:rsidRPr="000E3626">
        <w:rPr>
          <w:rFonts w:asciiTheme="minorHAnsi" w:hAnsiTheme="minorHAnsi" w:cstheme="minorHAnsi"/>
          <w:sz w:val="23"/>
        </w:rPr>
        <w:t>o</w:t>
      </w:r>
      <w:r w:rsidRPr="000E3626">
        <w:rPr>
          <w:rFonts w:asciiTheme="minorHAnsi" w:hAnsiTheme="minorHAnsi" w:cstheme="minorHAnsi"/>
          <w:spacing w:val="-6"/>
          <w:sz w:val="23"/>
        </w:rPr>
        <w:t xml:space="preserve"> </w:t>
      </w:r>
      <w:r w:rsidRPr="000E3626">
        <w:rPr>
          <w:rFonts w:asciiTheme="minorHAnsi" w:hAnsiTheme="minorHAnsi" w:cstheme="minorHAnsi"/>
          <w:sz w:val="23"/>
        </w:rPr>
        <w:t>dei</w:t>
      </w:r>
      <w:r w:rsidRPr="000E3626">
        <w:rPr>
          <w:rFonts w:asciiTheme="minorHAnsi" w:hAnsiTheme="minorHAnsi" w:cstheme="minorHAnsi"/>
          <w:spacing w:val="-55"/>
          <w:sz w:val="23"/>
        </w:rPr>
        <w:t xml:space="preserve"> </w:t>
      </w:r>
      <w:r w:rsidRPr="000E3626">
        <w:rPr>
          <w:rFonts w:asciiTheme="minorHAnsi" w:hAnsiTheme="minorHAnsi" w:cstheme="minorHAnsi"/>
          <w:sz w:val="23"/>
        </w:rPr>
        <w:t>principi contabili e l’eventuale saldo negativo delle partite finanziarie. Al riguardo si segnala che</w:t>
      </w:r>
      <w:r w:rsidRPr="000E3626">
        <w:rPr>
          <w:rFonts w:asciiTheme="minorHAnsi" w:hAnsiTheme="minorHAnsi" w:cstheme="minorHAnsi"/>
          <w:spacing w:val="1"/>
          <w:sz w:val="23"/>
        </w:rPr>
        <w:t xml:space="preserve"> </w:t>
      </w:r>
      <w:r w:rsidRPr="000E3626">
        <w:rPr>
          <w:rFonts w:asciiTheme="minorHAnsi" w:hAnsiTheme="minorHAnsi" w:cstheme="minorHAnsi"/>
          <w:sz w:val="23"/>
        </w:rPr>
        <w:t>l’equilibrio delle partite finanziarie, determinato dalle operazioni di acquisto/alienazione di titoli</w:t>
      </w:r>
      <w:r w:rsidRPr="000E3626">
        <w:rPr>
          <w:rFonts w:asciiTheme="minorHAnsi" w:hAnsiTheme="minorHAnsi" w:cstheme="minorHAnsi"/>
          <w:spacing w:val="1"/>
          <w:sz w:val="23"/>
        </w:rPr>
        <w:t xml:space="preserve"> </w:t>
      </w:r>
      <w:r w:rsidRPr="000E3626">
        <w:rPr>
          <w:rFonts w:asciiTheme="minorHAnsi" w:hAnsiTheme="minorHAnsi" w:cstheme="minorHAnsi"/>
          <w:sz w:val="23"/>
        </w:rPr>
        <w:t>obbligazionari e di concessione/riscossione crediti, a seguito dell’adozione del cd. principio della</w:t>
      </w:r>
      <w:r w:rsidRPr="000E3626">
        <w:rPr>
          <w:rFonts w:asciiTheme="minorHAnsi" w:hAnsiTheme="minorHAnsi" w:cstheme="minorHAnsi"/>
          <w:spacing w:val="1"/>
          <w:sz w:val="23"/>
        </w:rPr>
        <w:t xml:space="preserve"> </w:t>
      </w:r>
      <w:r w:rsidRPr="000E3626">
        <w:rPr>
          <w:rFonts w:asciiTheme="minorHAnsi" w:hAnsiTheme="minorHAnsi" w:cstheme="minorHAnsi"/>
          <w:sz w:val="23"/>
        </w:rPr>
        <w:t>competenza</w:t>
      </w:r>
      <w:r w:rsidRPr="000E3626">
        <w:rPr>
          <w:rFonts w:asciiTheme="minorHAnsi" w:hAnsiTheme="minorHAnsi" w:cstheme="minorHAnsi"/>
          <w:spacing w:val="6"/>
          <w:sz w:val="23"/>
        </w:rPr>
        <w:t xml:space="preserve"> </w:t>
      </w:r>
      <w:r w:rsidRPr="000E3626">
        <w:rPr>
          <w:rFonts w:asciiTheme="minorHAnsi" w:hAnsiTheme="minorHAnsi" w:cstheme="minorHAnsi"/>
          <w:sz w:val="23"/>
        </w:rPr>
        <w:t>finanziaria</w:t>
      </w:r>
      <w:r w:rsidRPr="000E3626">
        <w:rPr>
          <w:rFonts w:asciiTheme="minorHAnsi" w:hAnsiTheme="minorHAnsi" w:cstheme="minorHAnsi"/>
          <w:spacing w:val="-1"/>
          <w:sz w:val="23"/>
        </w:rPr>
        <w:t xml:space="preserve"> </w:t>
      </w:r>
      <w:r w:rsidRPr="000E3626">
        <w:rPr>
          <w:rFonts w:asciiTheme="minorHAnsi" w:hAnsiTheme="minorHAnsi" w:cstheme="minorHAnsi"/>
          <w:sz w:val="23"/>
        </w:rPr>
        <w:t>potenziata</w:t>
      </w:r>
      <w:r w:rsidRPr="000E3626">
        <w:rPr>
          <w:rFonts w:asciiTheme="minorHAnsi" w:hAnsiTheme="minorHAnsi" w:cstheme="minorHAnsi"/>
          <w:spacing w:val="-6"/>
          <w:sz w:val="23"/>
        </w:rPr>
        <w:t xml:space="preserve"> </w:t>
      </w:r>
      <w:r w:rsidRPr="000E3626">
        <w:rPr>
          <w:rFonts w:asciiTheme="minorHAnsi" w:hAnsiTheme="minorHAnsi" w:cstheme="minorHAnsi"/>
          <w:sz w:val="23"/>
        </w:rPr>
        <w:t>non</w:t>
      </w:r>
      <w:r w:rsidRPr="000E3626">
        <w:rPr>
          <w:rFonts w:asciiTheme="minorHAnsi" w:hAnsiTheme="minorHAnsi" w:cstheme="minorHAnsi"/>
          <w:spacing w:val="-13"/>
          <w:sz w:val="23"/>
        </w:rPr>
        <w:t xml:space="preserve"> </w:t>
      </w:r>
      <w:r w:rsidRPr="000E3626">
        <w:rPr>
          <w:rFonts w:asciiTheme="minorHAnsi" w:hAnsiTheme="minorHAnsi" w:cstheme="minorHAnsi"/>
          <w:sz w:val="23"/>
        </w:rPr>
        <w:t>è</w:t>
      </w:r>
      <w:r w:rsidRPr="000E3626">
        <w:rPr>
          <w:rFonts w:asciiTheme="minorHAnsi" w:hAnsiTheme="minorHAnsi" w:cstheme="minorHAnsi"/>
          <w:spacing w:val="-5"/>
          <w:sz w:val="23"/>
        </w:rPr>
        <w:t xml:space="preserve"> </w:t>
      </w:r>
      <w:r w:rsidRPr="000E3626">
        <w:rPr>
          <w:rFonts w:asciiTheme="minorHAnsi" w:hAnsiTheme="minorHAnsi" w:cstheme="minorHAnsi"/>
          <w:sz w:val="23"/>
        </w:rPr>
        <w:t>più</w:t>
      </w:r>
      <w:r w:rsidRPr="000E3626">
        <w:rPr>
          <w:rFonts w:asciiTheme="minorHAnsi" w:hAnsiTheme="minorHAnsi" w:cstheme="minorHAnsi"/>
          <w:spacing w:val="-10"/>
          <w:sz w:val="23"/>
        </w:rPr>
        <w:t xml:space="preserve"> </w:t>
      </w:r>
      <w:r w:rsidRPr="000E3626">
        <w:rPr>
          <w:rFonts w:asciiTheme="minorHAnsi" w:hAnsiTheme="minorHAnsi" w:cstheme="minorHAnsi"/>
          <w:sz w:val="23"/>
        </w:rPr>
        <w:t>automaticamente</w:t>
      </w:r>
      <w:r w:rsidRPr="000E3626">
        <w:rPr>
          <w:rFonts w:asciiTheme="minorHAnsi" w:hAnsiTheme="minorHAnsi" w:cstheme="minorHAnsi"/>
          <w:spacing w:val="-5"/>
          <w:sz w:val="23"/>
        </w:rPr>
        <w:t xml:space="preserve"> </w:t>
      </w:r>
      <w:r w:rsidRPr="000E3626">
        <w:rPr>
          <w:rFonts w:asciiTheme="minorHAnsi" w:hAnsiTheme="minorHAnsi" w:cstheme="minorHAnsi"/>
          <w:sz w:val="23"/>
        </w:rPr>
        <w:t>garantito.</w:t>
      </w:r>
      <w:r w:rsidRPr="000E3626">
        <w:rPr>
          <w:rFonts w:asciiTheme="minorHAnsi" w:hAnsiTheme="minorHAnsi" w:cstheme="minorHAnsi"/>
          <w:spacing w:val="-6"/>
          <w:sz w:val="23"/>
        </w:rPr>
        <w:t xml:space="preserve"> </w:t>
      </w:r>
      <w:r w:rsidRPr="000E3626">
        <w:rPr>
          <w:rFonts w:asciiTheme="minorHAnsi" w:hAnsiTheme="minorHAnsi" w:cstheme="minorHAnsi"/>
          <w:sz w:val="23"/>
        </w:rPr>
        <w:t>Nel</w:t>
      </w:r>
      <w:r w:rsidRPr="000E3626">
        <w:rPr>
          <w:rFonts w:asciiTheme="minorHAnsi" w:hAnsiTheme="minorHAnsi" w:cstheme="minorHAnsi"/>
          <w:spacing w:val="-9"/>
          <w:sz w:val="23"/>
        </w:rPr>
        <w:t xml:space="preserve"> </w:t>
      </w:r>
      <w:r w:rsidRPr="000E3626">
        <w:rPr>
          <w:rFonts w:asciiTheme="minorHAnsi" w:hAnsiTheme="minorHAnsi" w:cstheme="minorHAnsi"/>
          <w:sz w:val="23"/>
        </w:rPr>
        <w:t>caso</w:t>
      </w:r>
      <w:r w:rsidRPr="000E3626">
        <w:rPr>
          <w:rFonts w:asciiTheme="minorHAnsi" w:hAnsiTheme="minorHAnsi" w:cstheme="minorHAnsi"/>
          <w:spacing w:val="-10"/>
          <w:sz w:val="23"/>
        </w:rPr>
        <w:t xml:space="preserve"> </w:t>
      </w:r>
      <w:r w:rsidRPr="000E3626">
        <w:rPr>
          <w:rFonts w:asciiTheme="minorHAnsi" w:hAnsiTheme="minorHAnsi" w:cstheme="minorHAnsi"/>
          <w:sz w:val="23"/>
        </w:rPr>
        <w:t>di</w:t>
      </w:r>
      <w:r w:rsidRPr="000E3626">
        <w:rPr>
          <w:rFonts w:asciiTheme="minorHAnsi" w:hAnsiTheme="minorHAnsi" w:cstheme="minorHAnsi"/>
          <w:spacing w:val="-7"/>
          <w:sz w:val="23"/>
        </w:rPr>
        <w:t xml:space="preserve"> </w:t>
      </w:r>
      <w:r w:rsidRPr="000E3626">
        <w:rPr>
          <w:rFonts w:asciiTheme="minorHAnsi" w:hAnsiTheme="minorHAnsi" w:cstheme="minorHAnsi"/>
          <w:sz w:val="23"/>
        </w:rPr>
        <w:t>concessioni</w:t>
      </w:r>
      <w:r w:rsidRPr="000E3626">
        <w:rPr>
          <w:rFonts w:asciiTheme="minorHAnsi" w:hAnsiTheme="minorHAnsi" w:cstheme="minorHAnsi"/>
          <w:spacing w:val="-6"/>
          <w:sz w:val="23"/>
        </w:rPr>
        <w:t xml:space="preserve"> </w:t>
      </w:r>
      <w:r w:rsidRPr="000E3626">
        <w:rPr>
          <w:rFonts w:asciiTheme="minorHAnsi" w:hAnsiTheme="minorHAnsi" w:cstheme="minorHAnsi"/>
          <w:sz w:val="23"/>
        </w:rPr>
        <w:t>di</w:t>
      </w:r>
      <w:r w:rsidRPr="000E3626">
        <w:rPr>
          <w:rFonts w:asciiTheme="minorHAnsi" w:hAnsiTheme="minorHAnsi" w:cstheme="minorHAnsi"/>
          <w:spacing w:val="-56"/>
          <w:sz w:val="23"/>
        </w:rPr>
        <w:t xml:space="preserve"> </w:t>
      </w:r>
      <w:r w:rsidRPr="000E3626">
        <w:rPr>
          <w:rFonts w:asciiTheme="minorHAnsi" w:hAnsiTheme="minorHAnsi" w:cstheme="minorHAnsi"/>
          <w:spacing w:val="-1"/>
          <w:sz w:val="23"/>
        </w:rPr>
        <w:t>crediti</w:t>
      </w:r>
      <w:r w:rsidRPr="000E3626">
        <w:rPr>
          <w:rFonts w:asciiTheme="minorHAnsi" w:hAnsiTheme="minorHAnsi" w:cstheme="minorHAnsi"/>
          <w:spacing w:val="-23"/>
          <w:sz w:val="23"/>
        </w:rPr>
        <w:t xml:space="preserve"> </w:t>
      </w:r>
      <w:r w:rsidRPr="000E3626">
        <w:rPr>
          <w:rFonts w:asciiTheme="minorHAnsi" w:hAnsiTheme="minorHAnsi" w:cstheme="minorHAnsi"/>
          <w:spacing w:val="-1"/>
          <w:sz w:val="23"/>
        </w:rPr>
        <w:t>o</w:t>
      </w:r>
      <w:r w:rsidRPr="000E3626">
        <w:rPr>
          <w:rFonts w:asciiTheme="minorHAnsi" w:hAnsiTheme="minorHAnsi" w:cstheme="minorHAnsi"/>
          <w:spacing w:val="-24"/>
          <w:sz w:val="23"/>
        </w:rPr>
        <w:t xml:space="preserve"> </w:t>
      </w:r>
      <w:r w:rsidRPr="000E3626">
        <w:rPr>
          <w:rFonts w:asciiTheme="minorHAnsi" w:hAnsiTheme="minorHAnsi" w:cstheme="minorHAnsi"/>
          <w:spacing w:val="-1"/>
          <w:sz w:val="23"/>
        </w:rPr>
        <w:t>altri</w:t>
      </w:r>
      <w:r w:rsidRPr="000E3626">
        <w:rPr>
          <w:rFonts w:asciiTheme="minorHAnsi" w:hAnsiTheme="minorHAnsi" w:cstheme="minorHAnsi"/>
          <w:spacing w:val="-25"/>
          <w:sz w:val="23"/>
        </w:rPr>
        <w:t xml:space="preserve"> </w:t>
      </w:r>
      <w:r w:rsidRPr="000E3626">
        <w:rPr>
          <w:rFonts w:asciiTheme="minorHAnsi" w:hAnsiTheme="minorHAnsi" w:cstheme="minorHAnsi"/>
          <w:spacing w:val="-1"/>
          <w:sz w:val="23"/>
        </w:rPr>
        <w:t>incrementi</w:t>
      </w:r>
      <w:r w:rsidRPr="000E3626">
        <w:rPr>
          <w:rFonts w:asciiTheme="minorHAnsi" w:hAnsiTheme="minorHAnsi" w:cstheme="minorHAnsi"/>
          <w:spacing w:val="-13"/>
          <w:sz w:val="23"/>
        </w:rPr>
        <w:t xml:space="preserve"> </w:t>
      </w:r>
      <w:r w:rsidRPr="000E3626">
        <w:rPr>
          <w:rFonts w:asciiTheme="minorHAnsi" w:hAnsiTheme="minorHAnsi" w:cstheme="minorHAnsi"/>
          <w:spacing w:val="-1"/>
          <w:sz w:val="23"/>
        </w:rPr>
        <w:t>delle</w:t>
      </w:r>
      <w:r w:rsidRPr="000E3626">
        <w:rPr>
          <w:rFonts w:asciiTheme="minorHAnsi" w:hAnsiTheme="minorHAnsi" w:cstheme="minorHAnsi"/>
          <w:spacing w:val="-23"/>
          <w:sz w:val="23"/>
        </w:rPr>
        <w:t xml:space="preserve"> </w:t>
      </w:r>
      <w:r w:rsidRPr="000E3626">
        <w:rPr>
          <w:rFonts w:asciiTheme="minorHAnsi" w:hAnsiTheme="minorHAnsi" w:cstheme="minorHAnsi"/>
          <w:spacing w:val="-1"/>
          <w:sz w:val="23"/>
        </w:rPr>
        <w:t>attività</w:t>
      </w:r>
      <w:r w:rsidRPr="000E3626">
        <w:rPr>
          <w:rFonts w:asciiTheme="minorHAnsi" w:hAnsiTheme="minorHAnsi" w:cstheme="minorHAnsi"/>
          <w:spacing w:val="-22"/>
          <w:sz w:val="23"/>
        </w:rPr>
        <w:t xml:space="preserve"> </w:t>
      </w:r>
      <w:r w:rsidRPr="000E3626">
        <w:rPr>
          <w:rFonts w:asciiTheme="minorHAnsi" w:hAnsiTheme="minorHAnsi" w:cstheme="minorHAnsi"/>
          <w:spacing w:val="-1"/>
          <w:sz w:val="23"/>
        </w:rPr>
        <w:t>finanziarie</w:t>
      </w:r>
      <w:r w:rsidRPr="000E3626">
        <w:rPr>
          <w:rFonts w:asciiTheme="minorHAnsi" w:hAnsiTheme="minorHAnsi" w:cstheme="minorHAnsi"/>
          <w:spacing w:val="-23"/>
          <w:sz w:val="23"/>
        </w:rPr>
        <w:t xml:space="preserve"> </w:t>
      </w:r>
      <w:r w:rsidRPr="000E3626">
        <w:rPr>
          <w:rFonts w:asciiTheme="minorHAnsi" w:hAnsiTheme="minorHAnsi" w:cstheme="minorHAnsi"/>
          <w:sz w:val="23"/>
        </w:rPr>
        <w:t>di</w:t>
      </w:r>
      <w:r w:rsidRPr="000E3626">
        <w:rPr>
          <w:rFonts w:asciiTheme="minorHAnsi" w:hAnsiTheme="minorHAnsi" w:cstheme="minorHAnsi"/>
          <w:spacing w:val="-26"/>
          <w:sz w:val="23"/>
        </w:rPr>
        <w:t xml:space="preserve"> </w:t>
      </w:r>
      <w:r w:rsidRPr="000E3626">
        <w:rPr>
          <w:rFonts w:asciiTheme="minorHAnsi" w:hAnsiTheme="minorHAnsi" w:cstheme="minorHAnsi"/>
          <w:sz w:val="23"/>
        </w:rPr>
        <w:t>importo</w:t>
      </w:r>
      <w:r w:rsidRPr="000E3626">
        <w:rPr>
          <w:rFonts w:asciiTheme="minorHAnsi" w:hAnsiTheme="minorHAnsi" w:cstheme="minorHAnsi"/>
          <w:spacing w:val="-24"/>
          <w:sz w:val="23"/>
        </w:rPr>
        <w:t xml:space="preserve"> </w:t>
      </w:r>
      <w:r w:rsidRPr="000E3626">
        <w:rPr>
          <w:rFonts w:asciiTheme="minorHAnsi" w:hAnsiTheme="minorHAnsi" w:cstheme="minorHAnsi"/>
          <w:sz w:val="23"/>
        </w:rPr>
        <w:t>superiore</w:t>
      </w:r>
      <w:r w:rsidRPr="000E3626">
        <w:rPr>
          <w:rFonts w:asciiTheme="minorHAnsi" w:hAnsiTheme="minorHAnsi" w:cstheme="minorHAnsi"/>
          <w:spacing w:val="-24"/>
          <w:sz w:val="23"/>
        </w:rPr>
        <w:t xml:space="preserve"> </w:t>
      </w:r>
      <w:r w:rsidRPr="000E3626">
        <w:rPr>
          <w:rFonts w:asciiTheme="minorHAnsi" w:hAnsiTheme="minorHAnsi" w:cstheme="minorHAnsi"/>
          <w:sz w:val="23"/>
        </w:rPr>
        <w:t>rispetto</w:t>
      </w:r>
      <w:r w:rsidRPr="000E3626">
        <w:rPr>
          <w:rFonts w:asciiTheme="minorHAnsi" w:hAnsiTheme="minorHAnsi" w:cstheme="minorHAnsi"/>
          <w:spacing w:val="-25"/>
          <w:sz w:val="23"/>
        </w:rPr>
        <w:t xml:space="preserve"> </w:t>
      </w:r>
      <w:r w:rsidRPr="000E3626">
        <w:rPr>
          <w:rFonts w:asciiTheme="minorHAnsi" w:hAnsiTheme="minorHAnsi" w:cstheme="minorHAnsi"/>
          <w:sz w:val="23"/>
        </w:rPr>
        <w:t>alle</w:t>
      </w:r>
      <w:r w:rsidRPr="000E3626">
        <w:rPr>
          <w:rFonts w:asciiTheme="minorHAnsi" w:hAnsiTheme="minorHAnsi" w:cstheme="minorHAnsi"/>
          <w:spacing w:val="-23"/>
          <w:sz w:val="23"/>
        </w:rPr>
        <w:t xml:space="preserve"> </w:t>
      </w:r>
      <w:r w:rsidRPr="000E3626">
        <w:rPr>
          <w:rFonts w:asciiTheme="minorHAnsi" w:hAnsiTheme="minorHAnsi" w:cstheme="minorHAnsi"/>
          <w:sz w:val="23"/>
        </w:rPr>
        <w:t>riduzioni</w:t>
      </w:r>
      <w:r w:rsidRPr="000E3626">
        <w:rPr>
          <w:rFonts w:asciiTheme="minorHAnsi" w:hAnsiTheme="minorHAnsi" w:cstheme="minorHAnsi"/>
          <w:spacing w:val="-22"/>
          <w:sz w:val="23"/>
        </w:rPr>
        <w:t xml:space="preserve"> </w:t>
      </w:r>
      <w:r w:rsidRPr="000E3626">
        <w:rPr>
          <w:rFonts w:asciiTheme="minorHAnsi" w:hAnsiTheme="minorHAnsi" w:cstheme="minorHAnsi"/>
          <w:sz w:val="23"/>
        </w:rPr>
        <w:t>di</w:t>
      </w:r>
      <w:r w:rsidRPr="000E3626">
        <w:rPr>
          <w:rFonts w:asciiTheme="minorHAnsi" w:hAnsiTheme="minorHAnsi" w:cstheme="minorHAnsi"/>
          <w:spacing w:val="-24"/>
          <w:sz w:val="23"/>
        </w:rPr>
        <w:t xml:space="preserve"> </w:t>
      </w:r>
      <w:r w:rsidRPr="000E3626">
        <w:rPr>
          <w:rFonts w:asciiTheme="minorHAnsi" w:hAnsiTheme="minorHAnsi" w:cstheme="minorHAnsi"/>
          <w:sz w:val="23"/>
        </w:rPr>
        <w:t>attività</w:t>
      </w:r>
    </w:p>
    <w:p w:rsidR="00D402CA" w:rsidRPr="000E3626" w:rsidRDefault="00D402CA">
      <w:pPr>
        <w:spacing w:line="360" w:lineRule="auto"/>
        <w:jc w:val="both"/>
        <w:rPr>
          <w:rFonts w:asciiTheme="minorHAnsi" w:hAnsiTheme="minorHAnsi" w:cstheme="minorHAnsi"/>
          <w:sz w:val="23"/>
        </w:rPr>
        <w:sectPr w:rsidR="00D402CA" w:rsidRPr="000E3626">
          <w:footerReference w:type="default" r:id="rId49"/>
          <w:pgSz w:w="11920" w:h="16850"/>
          <w:pgMar w:top="1600" w:right="460" w:bottom="440" w:left="980" w:header="0" w:footer="241" w:gutter="0"/>
          <w:cols w:space="720"/>
        </w:sectPr>
      </w:pPr>
    </w:p>
    <w:p w:rsidR="00D402CA" w:rsidRPr="000E3626" w:rsidRDefault="00CA5677">
      <w:pPr>
        <w:spacing w:before="78" w:line="360" w:lineRule="auto"/>
        <w:ind w:left="208" w:right="1223"/>
        <w:jc w:val="both"/>
        <w:rPr>
          <w:rFonts w:asciiTheme="minorHAnsi" w:hAnsiTheme="minorHAnsi" w:cstheme="minorHAnsi"/>
          <w:b/>
          <w:sz w:val="23"/>
        </w:rPr>
      </w:pPr>
      <w:r w:rsidRPr="000E3626">
        <w:rPr>
          <w:rFonts w:asciiTheme="minorHAnsi" w:hAnsiTheme="minorHAnsi" w:cstheme="minorHAnsi"/>
          <w:sz w:val="23"/>
        </w:rPr>
        <w:lastRenderedPageBreak/>
        <w:t>finanziarie esigibili nel medesimo esercizio, il saldo negativo deve essere finanziato da risorse</w:t>
      </w:r>
      <w:r w:rsidRPr="000E3626">
        <w:rPr>
          <w:rFonts w:asciiTheme="minorHAnsi" w:hAnsiTheme="minorHAnsi" w:cstheme="minorHAnsi"/>
          <w:spacing w:val="1"/>
          <w:sz w:val="23"/>
        </w:rPr>
        <w:t xml:space="preserve"> </w:t>
      </w:r>
      <w:r w:rsidRPr="000E3626">
        <w:rPr>
          <w:rFonts w:asciiTheme="minorHAnsi" w:hAnsiTheme="minorHAnsi" w:cstheme="minorHAnsi"/>
          <w:spacing w:val="-1"/>
          <w:sz w:val="23"/>
        </w:rPr>
        <w:t>correnti.</w:t>
      </w:r>
      <w:r w:rsidRPr="000E3626">
        <w:rPr>
          <w:rFonts w:asciiTheme="minorHAnsi" w:hAnsiTheme="minorHAnsi" w:cstheme="minorHAnsi"/>
          <w:spacing w:val="-8"/>
          <w:sz w:val="23"/>
        </w:rPr>
        <w:t xml:space="preserve"> </w:t>
      </w:r>
      <w:r w:rsidRPr="000E3626">
        <w:rPr>
          <w:rFonts w:asciiTheme="minorHAnsi" w:hAnsiTheme="minorHAnsi" w:cstheme="minorHAnsi"/>
          <w:spacing w:val="-1"/>
          <w:sz w:val="23"/>
        </w:rPr>
        <w:t>Pertanto,</w:t>
      </w:r>
      <w:r w:rsidRPr="000E3626">
        <w:rPr>
          <w:rFonts w:asciiTheme="minorHAnsi" w:hAnsiTheme="minorHAnsi" w:cstheme="minorHAnsi"/>
          <w:spacing w:val="-10"/>
          <w:sz w:val="23"/>
        </w:rPr>
        <w:t xml:space="preserve"> </w:t>
      </w:r>
      <w:r w:rsidRPr="000E3626">
        <w:rPr>
          <w:rFonts w:asciiTheme="minorHAnsi" w:hAnsiTheme="minorHAnsi" w:cstheme="minorHAnsi"/>
          <w:spacing w:val="-1"/>
          <w:sz w:val="23"/>
        </w:rPr>
        <w:t>il</w:t>
      </w:r>
      <w:r w:rsidRPr="000E3626">
        <w:rPr>
          <w:rFonts w:asciiTheme="minorHAnsi" w:hAnsiTheme="minorHAnsi" w:cstheme="minorHAnsi"/>
          <w:spacing w:val="-7"/>
          <w:sz w:val="23"/>
        </w:rPr>
        <w:t xml:space="preserve"> </w:t>
      </w:r>
      <w:r w:rsidRPr="000E3626">
        <w:rPr>
          <w:rFonts w:asciiTheme="minorHAnsi" w:hAnsiTheme="minorHAnsi" w:cstheme="minorHAnsi"/>
          <w:spacing w:val="-1"/>
          <w:sz w:val="23"/>
        </w:rPr>
        <w:t>saldo</w:t>
      </w:r>
      <w:r w:rsidRPr="000E3626">
        <w:rPr>
          <w:rFonts w:asciiTheme="minorHAnsi" w:hAnsiTheme="minorHAnsi" w:cstheme="minorHAnsi"/>
          <w:spacing w:val="-10"/>
          <w:sz w:val="23"/>
        </w:rPr>
        <w:t xml:space="preserve"> </w:t>
      </w:r>
      <w:r w:rsidRPr="000E3626">
        <w:rPr>
          <w:rFonts w:asciiTheme="minorHAnsi" w:hAnsiTheme="minorHAnsi" w:cstheme="minorHAnsi"/>
          <w:sz w:val="23"/>
        </w:rPr>
        <w:t>negativo</w:t>
      </w:r>
      <w:r w:rsidRPr="000E3626">
        <w:rPr>
          <w:rFonts w:asciiTheme="minorHAnsi" w:hAnsiTheme="minorHAnsi" w:cstheme="minorHAnsi"/>
          <w:spacing w:val="-7"/>
          <w:sz w:val="23"/>
        </w:rPr>
        <w:t xml:space="preserve"> </w:t>
      </w:r>
      <w:r w:rsidRPr="000E3626">
        <w:rPr>
          <w:rFonts w:asciiTheme="minorHAnsi" w:hAnsiTheme="minorHAnsi" w:cstheme="minorHAnsi"/>
          <w:sz w:val="23"/>
        </w:rPr>
        <w:t>delle</w:t>
      </w:r>
      <w:r w:rsidRPr="000E3626">
        <w:rPr>
          <w:rFonts w:asciiTheme="minorHAnsi" w:hAnsiTheme="minorHAnsi" w:cstheme="minorHAnsi"/>
          <w:spacing w:val="-7"/>
          <w:sz w:val="23"/>
        </w:rPr>
        <w:t xml:space="preserve"> </w:t>
      </w:r>
      <w:r w:rsidRPr="000E3626">
        <w:rPr>
          <w:rFonts w:asciiTheme="minorHAnsi" w:hAnsiTheme="minorHAnsi" w:cstheme="minorHAnsi"/>
          <w:sz w:val="23"/>
        </w:rPr>
        <w:t>partite</w:t>
      </w:r>
      <w:r w:rsidRPr="000E3626">
        <w:rPr>
          <w:rFonts w:asciiTheme="minorHAnsi" w:hAnsiTheme="minorHAnsi" w:cstheme="minorHAnsi"/>
          <w:spacing w:val="-7"/>
          <w:sz w:val="23"/>
        </w:rPr>
        <w:t xml:space="preserve"> </w:t>
      </w:r>
      <w:r w:rsidRPr="000E3626">
        <w:rPr>
          <w:rFonts w:asciiTheme="minorHAnsi" w:hAnsiTheme="minorHAnsi" w:cstheme="minorHAnsi"/>
          <w:sz w:val="23"/>
        </w:rPr>
        <w:t>finanziarie</w:t>
      </w:r>
      <w:r w:rsidRPr="000E3626">
        <w:rPr>
          <w:rFonts w:asciiTheme="minorHAnsi" w:hAnsiTheme="minorHAnsi" w:cstheme="minorHAnsi"/>
          <w:spacing w:val="-21"/>
          <w:sz w:val="23"/>
        </w:rPr>
        <w:t xml:space="preserve"> </w:t>
      </w:r>
      <w:r w:rsidRPr="000E3626">
        <w:rPr>
          <w:rFonts w:asciiTheme="minorHAnsi" w:hAnsiTheme="minorHAnsi" w:cstheme="minorHAnsi"/>
          <w:sz w:val="23"/>
        </w:rPr>
        <w:t>concorre</w:t>
      </w:r>
      <w:r w:rsidRPr="000E3626">
        <w:rPr>
          <w:rFonts w:asciiTheme="minorHAnsi" w:hAnsiTheme="minorHAnsi" w:cstheme="minorHAnsi"/>
          <w:spacing w:val="-16"/>
          <w:sz w:val="23"/>
        </w:rPr>
        <w:t xml:space="preserve"> </w:t>
      </w:r>
      <w:r w:rsidRPr="000E3626">
        <w:rPr>
          <w:rFonts w:asciiTheme="minorHAnsi" w:hAnsiTheme="minorHAnsi" w:cstheme="minorHAnsi"/>
          <w:sz w:val="23"/>
        </w:rPr>
        <w:t>all’equilibrio</w:t>
      </w:r>
      <w:r w:rsidRPr="000E3626">
        <w:rPr>
          <w:rFonts w:asciiTheme="minorHAnsi" w:hAnsiTheme="minorHAnsi" w:cstheme="minorHAnsi"/>
          <w:spacing w:val="-14"/>
          <w:sz w:val="23"/>
        </w:rPr>
        <w:t xml:space="preserve"> </w:t>
      </w:r>
      <w:r w:rsidRPr="000E3626">
        <w:rPr>
          <w:rFonts w:asciiTheme="minorHAnsi" w:hAnsiTheme="minorHAnsi" w:cstheme="minorHAnsi"/>
          <w:sz w:val="23"/>
        </w:rPr>
        <w:t>di</w:t>
      </w:r>
      <w:r w:rsidRPr="000E3626">
        <w:rPr>
          <w:rFonts w:asciiTheme="minorHAnsi" w:hAnsiTheme="minorHAnsi" w:cstheme="minorHAnsi"/>
          <w:spacing w:val="-16"/>
          <w:sz w:val="23"/>
        </w:rPr>
        <w:t xml:space="preserve"> </w:t>
      </w:r>
      <w:r w:rsidRPr="000E3626">
        <w:rPr>
          <w:rFonts w:asciiTheme="minorHAnsi" w:hAnsiTheme="minorHAnsi" w:cstheme="minorHAnsi"/>
          <w:sz w:val="23"/>
        </w:rPr>
        <w:t>parte</w:t>
      </w:r>
      <w:r w:rsidRPr="000E3626">
        <w:rPr>
          <w:rFonts w:asciiTheme="minorHAnsi" w:hAnsiTheme="minorHAnsi" w:cstheme="minorHAnsi"/>
          <w:spacing w:val="-18"/>
          <w:sz w:val="23"/>
        </w:rPr>
        <w:t xml:space="preserve"> </w:t>
      </w:r>
      <w:r w:rsidRPr="000E3626">
        <w:rPr>
          <w:rFonts w:asciiTheme="minorHAnsi" w:hAnsiTheme="minorHAnsi" w:cstheme="minorHAnsi"/>
          <w:sz w:val="23"/>
        </w:rPr>
        <w:t>corrente.</w:t>
      </w:r>
      <w:r w:rsidRPr="000E3626">
        <w:rPr>
          <w:rFonts w:asciiTheme="minorHAnsi" w:hAnsiTheme="minorHAnsi" w:cstheme="minorHAnsi"/>
          <w:spacing w:val="-55"/>
          <w:sz w:val="23"/>
        </w:rPr>
        <w:t xml:space="preserve"> </w:t>
      </w:r>
      <w:r w:rsidRPr="000E3626">
        <w:rPr>
          <w:rFonts w:asciiTheme="minorHAnsi" w:hAnsiTheme="minorHAnsi" w:cstheme="minorHAnsi"/>
          <w:sz w:val="23"/>
        </w:rPr>
        <w:t>Invece, l’eventuale saldo positivo delle attività finanziarie, è destinato al rimborso anticipato dei</w:t>
      </w:r>
      <w:r w:rsidRPr="000E3626">
        <w:rPr>
          <w:rFonts w:asciiTheme="minorHAnsi" w:hAnsiTheme="minorHAnsi" w:cstheme="minorHAnsi"/>
          <w:spacing w:val="1"/>
          <w:sz w:val="23"/>
        </w:rPr>
        <w:t xml:space="preserve"> </w:t>
      </w:r>
      <w:r w:rsidRPr="000E3626">
        <w:rPr>
          <w:rFonts w:asciiTheme="minorHAnsi" w:hAnsiTheme="minorHAnsi" w:cstheme="minorHAnsi"/>
          <w:spacing w:val="-1"/>
          <w:sz w:val="23"/>
        </w:rPr>
        <w:t>prestiti</w:t>
      </w:r>
      <w:r w:rsidRPr="000E3626">
        <w:rPr>
          <w:rFonts w:asciiTheme="minorHAnsi" w:hAnsiTheme="minorHAnsi" w:cstheme="minorHAnsi"/>
          <w:spacing w:val="-18"/>
          <w:sz w:val="23"/>
        </w:rPr>
        <w:t xml:space="preserve"> </w:t>
      </w:r>
      <w:r w:rsidRPr="000E3626">
        <w:rPr>
          <w:rFonts w:asciiTheme="minorHAnsi" w:hAnsiTheme="minorHAnsi" w:cstheme="minorHAnsi"/>
          <w:spacing w:val="-1"/>
          <w:sz w:val="23"/>
        </w:rPr>
        <w:t>e</w:t>
      </w:r>
      <w:r w:rsidRPr="000E3626">
        <w:rPr>
          <w:rFonts w:asciiTheme="minorHAnsi" w:hAnsiTheme="minorHAnsi" w:cstheme="minorHAnsi"/>
          <w:spacing w:val="-15"/>
          <w:sz w:val="23"/>
        </w:rPr>
        <w:t xml:space="preserve"> </w:t>
      </w:r>
      <w:r w:rsidRPr="000E3626">
        <w:rPr>
          <w:rFonts w:asciiTheme="minorHAnsi" w:hAnsiTheme="minorHAnsi" w:cstheme="minorHAnsi"/>
          <w:spacing w:val="-1"/>
          <w:sz w:val="23"/>
        </w:rPr>
        <w:t>al</w:t>
      </w:r>
      <w:r w:rsidRPr="000E3626">
        <w:rPr>
          <w:rFonts w:asciiTheme="minorHAnsi" w:hAnsiTheme="minorHAnsi" w:cstheme="minorHAnsi"/>
          <w:spacing w:val="-16"/>
          <w:sz w:val="23"/>
        </w:rPr>
        <w:t xml:space="preserve"> </w:t>
      </w:r>
      <w:r w:rsidRPr="000E3626">
        <w:rPr>
          <w:rFonts w:asciiTheme="minorHAnsi" w:hAnsiTheme="minorHAnsi" w:cstheme="minorHAnsi"/>
          <w:spacing w:val="-1"/>
          <w:sz w:val="23"/>
        </w:rPr>
        <w:t>finanziamento</w:t>
      </w:r>
      <w:r w:rsidRPr="000E3626">
        <w:rPr>
          <w:rFonts w:asciiTheme="minorHAnsi" w:hAnsiTheme="minorHAnsi" w:cstheme="minorHAnsi"/>
          <w:spacing w:val="-16"/>
          <w:sz w:val="23"/>
        </w:rPr>
        <w:t xml:space="preserve"> </w:t>
      </w:r>
      <w:r w:rsidRPr="000E3626">
        <w:rPr>
          <w:rFonts w:asciiTheme="minorHAnsi" w:hAnsiTheme="minorHAnsi" w:cstheme="minorHAnsi"/>
          <w:spacing w:val="-1"/>
          <w:sz w:val="23"/>
        </w:rPr>
        <w:t>degli</w:t>
      </w:r>
      <w:r w:rsidRPr="000E3626">
        <w:rPr>
          <w:rFonts w:asciiTheme="minorHAnsi" w:hAnsiTheme="minorHAnsi" w:cstheme="minorHAnsi"/>
          <w:spacing w:val="-16"/>
          <w:sz w:val="23"/>
        </w:rPr>
        <w:t xml:space="preserve"> </w:t>
      </w:r>
      <w:r w:rsidRPr="000E3626">
        <w:rPr>
          <w:rFonts w:asciiTheme="minorHAnsi" w:hAnsiTheme="minorHAnsi" w:cstheme="minorHAnsi"/>
          <w:spacing w:val="-1"/>
          <w:sz w:val="23"/>
        </w:rPr>
        <w:t>investimenti,</w:t>
      </w:r>
      <w:r w:rsidRPr="000E3626">
        <w:rPr>
          <w:rFonts w:asciiTheme="minorHAnsi" w:hAnsiTheme="minorHAnsi" w:cstheme="minorHAnsi"/>
          <w:spacing w:val="-14"/>
          <w:sz w:val="23"/>
        </w:rPr>
        <w:t xml:space="preserve"> </w:t>
      </w:r>
      <w:r w:rsidRPr="000E3626">
        <w:rPr>
          <w:rFonts w:asciiTheme="minorHAnsi" w:hAnsiTheme="minorHAnsi" w:cstheme="minorHAnsi"/>
          <w:sz w:val="23"/>
        </w:rPr>
        <w:t>determinando,</w:t>
      </w:r>
      <w:r w:rsidRPr="000E3626">
        <w:rPr>
          <w:rFonts w:asciiTheme="minorHAnsi" w:hAnsiTheme="minorHAnsi" w:cstheme="minorHAnsi"/>
          <w:spacing w:val="-18"/>
          <w:sz w:val="23"/>
        </w:rPr>
        <w:t xml:space="preserve"> </w:t>
      </w:r>
      <w:r w:rsidRPr="000E3626">
        <w:rPr>
          <w:rFonts w:asciiTheme="minorHAnsi" w:hAnsiTheme="minorHAnsi" w:cstheme="minorHAnsi"/>
          <w:sz w:val="23"/>
        </w:rPr>
        <w:t>per</w:t>
      </w:r>
      <w:r w:rsidRPr="000E3626">
        <w:rPr>
          <w:rFonts w:asciiTheme="minorHAnsi" w:hAnsiTheme="minorHAnsi" w:cstheme="minorHAnsi"/>
          <w:spacing w:val="-18"/>
          <w:sz w:val="23"/>
        </w:rPr>
        <w:t xml:space="preserve"> </w:t>
      </w:r>
      <w:r w:rsidRPr="000E3626">
        <w:rPr>
          <w:rFonts w:asciiTheme="minorHAnsi" w:hAnsiTheme="minorHAnsi" w:cstheme="minorHAnsi"/>
          <w:sz w:val="23"/>
        </w:rPr>
        <w:t>la</w:t>
      </w:r>
      <w:r w:rsidRPr="000E3626">
        <w:rPr>
          <w:rFonts w:asciiTheme="minorHAnsi" w:hAnsiTheme="minorHAnsi" w:cstheme="minorHAnsi"/>
          <w:spacing w:val="-15"/>
          <w:sz w:val="23"/>
        </w:rPr>
        <w:t xml:space="preserve"> </w:t>
      </w:r>
      <w:r w:rsidRPr="000E3626">
        <w:rPr>
          <w:rFonts w:asciiTheme="minorHAnsi" w:hAnsiTheme="minorHAnsi" w:cstheme="minorHAnsi"/>
          <w:sz w:val="23"/>
        </w:rPr>
        <w:t>quota</w:t>
      </w:r>
      <w:r w:rsidRPr="000E3626">
        <w:rPr>
          <w:rFonts w:asciiTheme="minorHAnsi" w:hAnsiTheme="minorHAnsi" w:cstheme="minorHAnsi"/>
          <w:spacing w:val="-11"/>
          <w:sz w:val="23"/>
        </w:rPr>
        <w:t xml:space="preserve"> </w:t>
      </w:r>
      <w:r w:rsidRPr="000E3626">
        <w:rPr>
          <w:rFonts w:asciiTheme="minorHAnsi" w:hAnsiTheme="minorHAnsi" w:cstheme="minorHAnsi"/>
          <w:sz w:val="23"/>
        </w:rPr>
        <w:t>destinata</w:t>
      </w:r>
      <w:r w:rsidRPr="000E3626">
        <w:rPr>
          <w:rFonts w:asciiTheme="minorHAnsi" w:hAnsiTheme="minorHAnsi" w:cstheme="minorHAnsi"/>
          <w:spacing w:val="-11"/>
          <w:sz w:val="23"/>
        </w:rPr>
        <w:t xml:space="preserve"> </w:t>
      </w:r>
      <w:r w:rsidRPr="000E3626">
        <w:rPr>
          <w:rFonts w:asciiTheme="minorHAnsi" w:hAnsiTheme="minorHAnsi" w:cstheme="minorHAnsi"/>
          <w:sz w:val="23"/>
        </w:rPr>
        <w:t>agli</w:t>
      </w:r>
      <w:r w:rsidRPr="000E3626">
        <w:rPr>
          <w:rFonts w:asciiTheme="minorHAnsi" w:hAnsiTheme="minorHAnsi" w:cstheme="minorHAnsi"/>
          <w:spacing w:val="-10"/>
          <w:sz w:val="23"/>
        </w:rPr>
        <w:t xml:space="preserve"> </w:t>
      </w:r>
      <w:r w:rsidRPr="000E3626">
        <w:rPr>
          <w:rFonts w:asciiTheme="minorHAnsi" w:hAnsiTheme="minorHAnsi" w:cstheme="minorHAnsi"/>
          <w:sz w:val="23"/>
        </w:rPr>
        <w:t>investimenti,</w:t>
      </w:r>
      <w:r w:rsidRPr="000E3626">
        <w:rPr>
          <w:rFonts w:asciiTheme="minorHAnsi" w:hAnsiTheme="minorHAnsi" w:cstheme="minorHAnsi"/>
          <w:spacing w:val="-55"/>
          <w:sz w:val="23"/>
        </w:rPr>
        <w:t xml:space="preserve"> </w:t>
      </w:r>
      <w:r w:rsidRPr="000E3626">
        <w:rPr>
          <w:rFonts w:asciiTheme="minorHAnsi" w:hAnsiTheme="minorHAnsi" w:cstheme="minorHAnsi"/>
          <w:sz w:val="23"/>
        </w:rPr>
        <w:t>necessariamente un saldo positivo dell’equilibrio di parte corrente. Considerato che le concessioni</w:t>
      </w:r>
      <w:r w:rsidRPr="000E3626">
        <w:rPr>
          <w:rFonts w:asciiTheme="minorHAnsi" w:hAnsiTheme="minorHAnsi" w:cstheme="minorHAnsi"/>
          <w:spacing w:val="-55"/>
          <w:sz w:val="23"/>
        </w:rPr>
        <w:t xml:space="preserve"> </w:t>
      </w:r>
      <w:r w:rsidRPr="000E3626">
        <w:rPr>
          <w:rFonts w:asciiTheme="minorHAnsi" w:hAnsiTheme="minorHAnsi" w:cstheme="minorHAnsi"/>
          <w:sz w:val="23"/>
        </w:rPr>
        <w:t>crediti degli enti locali sono costituite solo da anticipazioni di liquidità che, per loro natura sono</w:t>
      </w:r>
      <w:r w:rsidRPr="000E3626">
        <w:rPr>
          <w:rFonts w:asciiTheme="minorHAnsi" w:hAnsiTheme="minorHAnsi" w:cstheme="minorHAnsi"/>
          <w:spacing w:val="1"/>
          <w:sz w:val="23"/>
        </w:rPr>
        <w:t xml:space="preserve"> </w:t>
      </w:r>
      <w:r w:rsidRPr="000E3626">
        <w:rPr>
          <w:rFonts w:asciiTheme="minorHAnsi" w:hAnsiTheme="minorHAnsi" w:cstheme="minorHAnsi"/>
          <w:spacing w:val="-1"/>
          <w:sz w:val="23"/>
        </w:rPr>
        <w:t>chiuse</w:t>
      </w:r>
      <w:r w:rsidRPr="000E3626">
        <w:rPr>
          <w:rFonts w:asciiTheme="minorHAnsi" w:hAnsiTheme="minorHAnsi" w:cstheme="minorHAnsi"/>
          <w:spacing w:val="-20"/>
          <w:sz w:val="23"/>
        </w:rPr>
        <w:t xml:space="preserve"> </w:t>
      </w:r>
      <w:r w:rsidRPr="000E3626">
        <w:rPr>
          <w:rFonts w:asciiTheme="minorHAnsi" w:hAnsiTheme="minorHAnsi" w:cstheme="minorHAnsi"/>
          <w:spacing w:val="-1"/>
          <w:sz w:val="23"/>
        </w:rPr>
        <w:t>entro</w:t>
      </w:r>
      <w:r w:rsidRPr="000E3626">
        <w:rPr>
          <w:rFonts w:asciiTheme="minorHAnsi" w:hAnsiTheme="minorHAnsi" w:cstheme="minorHAnsi"/>
          <w:spacing w:val="-22"/>
          <w:sz w:val="23"/>
        </w:rPr>
        <w:t xml:space="preserve"> </w:t>
      </w:r>
      <w:r w:rsidRPr="000E3626">
        <w:rPr>
          <w:rFonts w:asciiTheme="minorHAnsi" w:hAnsiTheme="minorHAnsi" w:cstheme="minorHAnsi"/>
          <w:spacing w:val="-1"/>
          <w:sz w:val="23"/>
        </w:rPr>
        <w:t>l’anno,</w:t>
      </w:r>
      <w:r w:rsidRPr="000E3626">
        <w:rPr>
          <w:rFonts w:asciiTheme="minorHAnsi" w:hAnsiTheme="minorHAnsi" w:cstheme="minorHAnsi"/>
          <w:spacing w:val="-26"/>
          <w:sz w:val="23"/>
        </w:rPr>
        <w:t xml:space="preserve"> </w:t>
      </w:r>
      <w:r w:rsidRPr="000E3626">
        <w:rPr>
          <w:rFonts w:asciiTheme="minorHAnsi" w:hAnsiTheme="minorHAnsi" w:cstheme="minorHAnsi"/>
          <w:spacing w:val="-1"/>
          <w:sz w:val="23"/>
        </w:rPr>
        <w:t>il</w:t>
      </w:r>
      <w:r w:rsidRPr="000E3626">
        <w:rPr>
          <w:rFonts w:asciiTheme="minorHAnsi" w:hAnsiTheme="minorHAnsi" w:cstheme="minorHAnsi"/>
          <w:spacing w:val="-21"/>
          <w:sz w:val="23"/>
        </w:rPr>
        <w:t xml:space="preserve"> </w:t>
      </w:r>
      <w:r w:rsidRPr="000E3626">
        <w:rPr>
          <w:rFonts w:asciiTheme="minorHAnsi" w:hAnsiTheme="minorHAnsi" w:cstheme="minorHAnsi"/>
          <w:spacing w:val="-1"/>
          <w:sz w:val="23"/>
        </w:rPr>
        <w:t>problema</w:t>
      </w:r>
      <w:r w:rsidRPr="000E3626">
        <w:rPr>
          <w:rFonts w:asciiTheme="minorHAnsi" w:hAnsiTheme="minorHAnsi" w:cstheme="minorHAnsi"/>
          <w:spacing w:val="-17"/>
          <w:sz w:val="23"/>
        </w:rPr>
        <w:t xml:space="preserve"> </w:t>
      </w:r>
      <w:r w:rsidRPr="000E3626">
        <w:rPr>
          <w:rFonts w:asciiTheme="minorHAnsi" w:hAnsiTheme="minorHAnsi" w:cstheme="minorHAnsi"/>
          <w:spacing w:val="-1"/>
          <w:sz w:val="23"/>
        </w:rPr>
        <w:t>dell’equilibrio</w:t>
      </w:r>
      <w:r w:rsidRPr="000E3626">
        <w:rPr>
          <w:rFonts w:asciiTheme="minorHAnsi" w:hAnsiTheme="minorHAnsi" w:cstheme="minorHAnsi"/>
          <w:spacing w:val="-23"/>
          <w:sz w:val="23"/>
        </w:rPr>
        <w:t xml:space="preserve"> </w:t>
      </w:r>
      <w:r w:rsidRPr="000E3626">
        <w:rPr>
          <w:rFonts w:asciiTheme="minorHAnsi" w:hAnsiTheme="minorHAnsi" w:cstheme="minorHAnsi"/>
          <w:sz w:val="23"/>
        </w:rPr>
        <w:t>delle</w:t>
      </w:r>
      <w:r w:rsidRPr="000E3626">
        <w:rPr>
          <w:rFonts w:asciiTheme="minorHAnsi" w:hAnsiTheme="minorHAnsi" w:cstheme="minorHAnsi"/>
          <w:spacing w:val="-19"/>
          <w:sz w:val="23"/>
        </w:rPr>
        <w:t xml:space="preserve"> </w:t>
      </w:r>
      <w:r w:rsidRPr="000E3626">
        <w:rPr>
          <w:rFonts w:asciiTheme="minorHAnsi" w:hAnsiTheme="minorHAnsi" w:cstheme="minorHAnsi"/>
          <w:sz w:val="23"/>
        </w:rPr>
        <w:t>partite</w:t>
      </w:r>
      <w:r w:rsidRPr="000E3626">
        <w:rPr>
          <w:rFonts w:asciiTheme="minorHAnsi" w:hAnsiTheme="minorHAnsi" w:cstheme="minorHAnsi"/>
          <w:spacing w:val="-20"/>
          <w:sz w:val="23"/>
        </w:rPr>
        <w:t xml:space="preserve"> </w:t>
      </w:r>
      <w:r w:rsidRPr="000E3626">
        <w:rPr>
          <w:rFonts w:asciiTheme="minorHAnsi" w:hAnsiTheme="minorHAnsi" w:cstheme="minorHAnsi"/>
          <w:sz w:val="23"/>
        </w:rPr>
        <w:t>finanziarie</w:t>
      </w:r>
      <w:r w:rsidRPr="000E3626">
        <w:rPr>
          <w:rFonts w:asciiTheme="minorHAnsi" w:hAnsiTheme="minorHAnsi" w:cstheme="minorHAnsi"/>
          <w:spacing w:val="-20"/>
          <w:sz w:val="23"/>
        </w:rPr>
        <w:t xml:space="preserve"> </w:t>
      </w:r>
      <w:r w:rsidRPr="000E3626">
        <w:rPr>
          <w:rFonts w:asciiTheme="minorHAnsi" w:hAnsiTheme="minorHAnsi" w:cstheme="minorHAnsi"/>
          <w:sz w:val="23"/>
        </w:rPr>
        <w:t>riguarda</w:t>
      </w:r>
      <w:r w:rsidRPr="000E3626">
        <w:rPr>
          <w:rFonts w:asciiTheme="minorHAnsi" w:hAnsiTheme="minorHAnsi" w:cstheme="minorHAnsi"/>
          <w:spacing w:val="-19"/>
          <w:sz w:val="23"/>
        </w:rPr>
        <w:t xml:space="preserve"> </w:t>
      </w:r>
      <w:r w:rsidRPr="000E3626">
        <w:rPr>
          <w:rFonts w:asciiTheme="minorHAnsi" w:hAnsiTheme="minorHAnsi" w:cstheme="minorHAnsi"/>
          <w:sz w:val="23"/>
        </w:rPr>
        <w:t>soprattutto</w:t>
      </w:r>
      <w:r w:rsidRPr="000E3626">
        <w:rPr>
          <w:rFonts w:asciiTheme="minorHAnsi" w:hAnsiTheme="minorHAnsi" w:cstheme="minorHAnsi"/>
          <w:spacing w:val="-23"/>
          <w:sz w:val="23"/>
        </w:rPr>
        <w:t xml:space="preserve"> </w:t>
      </w:r>
      <w:r w:rsidRPr="000E3626">
        <w:rPr>
          <w:rFonts w:asciiTheme="minorHAnsi" w:hAnsiTheme="minorHAnsi" w:cstheme="minorHAnsi"/>
          <w:sz w:val="23"/>
        </w:rPr>
        <w:t>le</w:t>
      </w:r>
      <w:r w:rsidRPr="000E3626">
        <w:rPr>
          <w:rFonts w:asciiTheme="minorHAnsi" w:hAnsiTheme="minorHAnsi" w:cstheme="minorHAnsi"/>
          <w:spacing w:val="-20"/>
          <w:sz w:val="23"/>
        </w:rPr>
        <w:t xml:space="preserve"> </w:t>
      </w:r>
      <w:r w:rsidRPr="000E3626">
        <w:rPr>
          <w:rFonts w:asciiTheme="minorHAnsi" w:hAnsiTheme="minorHAnsi" w:cstheme="minorHAnsi"/>
          <w:sz w:val="23"/>
        </w:rPr>
        <w:t>regioni</w:t>
      </w:r>
      <w:r w:rsidRPr="000E3626">
        <w:rPr>
          <w:rFonts w:asciiTheme="minorHAnsi" w:hAnsiTheme="minorHAnsi" w:cstheme="minorHAnsi"/>
          <w:spacing w:val="-55"/>
          <w:sz w:val="23"/>
        </w:rPr>
        <w:t xml:space="preserve"> </w:t>
      </w:r>
      <w:r w:rsidRPr="000E3626">
        <w:rPr>
          <w:rFonts w:asciiTheme="minorHAnsi" w:hAnsiTheme="minorHAnsi" w:cstheme="minorHAnsi"/>
          <w:spacing w:val="-1"/>
          <w:sz w:val="23"/>
        </w:rPr>
        <w:t>che</w:t>
      </w:r>
      <w:r w:rsidRPr="000E3626">
        <w:rPr>
          <w:rFonts w:asciiTheme="minorHAnsi" w:hAnsiTheme="minorHAnsi" w:cstheme="minorHAnsi"/>
          <w:spacing w:val="-7"/>
          <w:sz w:val="23"/>
        </w:rPr>
        <w:t xml:space="preserve"> </w:t>
      </w:r>
      <w:r w:rsidRPr="000E3626">
        <w:rPr>
          <w:rFonts w:asciiTheme="minorHAnsi" w:hAnsiTheme="minorHAnsi" w:cstheme="minorHAnsi"/>
          <w:spacing w:val="-1"/>
          <w:sz w:val="23"/>
        </w:rPr>
        <w:t>concedono</w:t>
      </w:r>
      <w:r w:rsidRPr="000E3626">
        <w:rPr>
          <w:rFonts w:asciiTheme="minorHAnsi" w:hAnsiTheme="minorHAnsi" w:cstheme="minorHAnsi"/>
          <w:spacing w:val="-16"/>
          <w:sz w:val="23"/>
        </w:rPr>
        <w:t xml:space="preserve"> </w:t>
      </w:r>
      <w:r w:rsidRPr="000E3626">
        <w:rPr>
          <w:rFonts w:asciiTheme="minorHAnsi" w:hAnsiTheme="minorHAnsi" w:cstheme="minorHAnsi"/>
          <w:spacing w:val="-1"/>
          <w:sz w:val="23"/>
        </w:rPr>
        <w:t>crediti</w:t>
      </w:r>
      <w:r w:rsidRPr="000E3626">
        <w:rPr>
          <w:rFonts w:asciiTheme="minorHAnsi" w:hAnsiTheme="minorHAnsi" w:cstheme="minorHAnsi"/>
          <w:spacing w:val="-11"/>
          <w:sz w:val="23"/>
        </w:rPr>
        <w:t xml:space="preserve"> </w:t>
      </w:r>
      <w:r w:rsidRPr="000E3626">
        <w:rPr>
          <w:rFonts w:asciiTheme="minorHAnsi" w:hAnsiTheme="minorHAnsi" w:cstheme="minorHAnsi"/>
          <w:spacing w:val="-1"/>
          <w:sz w:val="23"/>
        </w:rPr>
        <w:t>per</w:t>
      </w:r>
      <w:r w:rsidRPr="000E3626">
        <w:rPr>
          <w:rFonts w:asciiTheme="minorHAnsi" w:hAnsiTheme="minorHAnsi" w:cstheme="minorHAnsi"/>
          <w:spacing w:val="-15"/>
          <w:sz w:val="23"/>
        </w:rPr>
        <w:t xml:space="preserve"> </w:t>
      </w:r>
      <w:r w:rsidRPr="000E3626">
        <w:rPr>
          <w:rFonts w:asciiTheme="minorHAnsi" w:hAnsiTheme="minorHAnsi" w:cstheme="minorHAnsi"/>
          <w:spacing w:val="-1"/>
          <w:sz w:val="23"/>
        </w:rPr>
        <w:t>finanziare</w:t>
      </w:r>
      <w:r w:rsidRPr="000E3626">
        <w:rPr>
          <w:rFonts w:asciiTheme="minorHAnsi" w:hAnsiTheme="minorHAnsi" w:cstheme="minorHAnsi"/>
          <w:spacing w:val="-13"/>
          <w:sz w:val="23"/>
        </w:rPr>
        <w:t xml:space="preserve"> </w:t>
      </w:r>
      <w:r w:rsidRPr="000E3626">
        <w:rPr>
          <w:rFonts w:asciiTheme="minorHAnsi" w:hAnsiTheme="minorHAnsi" w:cstheme="minorHAnsi"/>
          <w:sz w:val="23"/>
        </w:rPr>
        <w:t>investimenti,</w:t>
      </w:r>
      <w:r w:rsidRPr="000E3626">
        <w:rPr>
          <w:rFonts w:asciiTheme="minorHAnsi" w:hAnsiTheme="minorHAnsi" w:cstheme="minorHAnsi"/>
          <w:spacing w:val="-10"/>
          <w:sz w:val="23"/>
        </w:rPr>
        <w:t xml:space="preserve"> </w:t>
      </w:r>
      <w:r w:rsidRPr="000E3626">
        <w:rPr>
          <w:rFonts w:asciiTheme="minorHAnsi" w:hAnsiTheme="minorHAnsi" w:cstheme="minorHAnsi"/>
          <w:sz w:val="23"/>
        </w:rPr>
        <w:t>il</w:t>
      </w:r>
      <w:r w:rsidRPr="000E3626">
        <w:rPr>
          <w:rFonts w:asciiTheme="minorHAnsi" w:hAnsiTheme="minorHAnsi" w:cstheme="minorHAnsi"/>
          <w:spacing w:val="-14"/>
          <w:sz w:val="23"/>
        </w:rPr>
        <w:t xml:space="preserve"> </w:t>
      </w:r>
      <w:r w:rsidRPr="000E3626">
        <w:rPr>
          <w:rFonts w:asciiTheme="minorHAnsi" w:hAnsiTheme="minorHAnsi" w:cstheme="minorHAnsi"/>
          <w:sz w:val="23"/>
        </w:rPr>
        <w:t>cui</w:t>
      </w:r>
      <w:r w:rsidRPr="000E3626">
        <w:rPr>
          <w:rFonts w:asciiTheme="minorHAnsi" w:hAnsiTheme="minorHAnsi" w:cstheme="minorHAnsi"/>
          <w:spacing w:val="-10"/>
          <w:sz w:val="23"/>
        </w:rPr>
        <w:t xml:space="preserve"> </w:t>
      </w:r>
      <w:r w:rsidRPr="000E3626">
        <w:rPr>
          <w:rFonts w:asciiTheme="minorHAnsi" w:hAnsiTheme="minorHAnsi" w:cstheme="minorHAnsi"/>
          <w:sz w:val="23"/>
        </w:rPr>
        <w:t>prospetto</w:t>
      </w:r>
      <w:r w:rsidRPr="000E3626">
        <w:rPr>
          <w:rFonts w:asciiTheme="minorHAnsi" w:hAnsiTheme="minorHAnsi" w:cstheme="minorHAnsi"/>
          <w:spacing w:val="-17"/>
          <w:sz w:val="23"/>
        </w:rPr>
        <w:t xml:space="preserve"> </w:t>
      </w:r>
      <w:r w:rsidRPr="000E3626">
        <w:rPr>
          <w:rFonts w:asciiTheme="minorHAnsi" w:hAnsiTheme="minorHAnsi" w:cstheme="minorHAnsi"/>
          <w:sz w:val="23"/>
        </w:rPr>
        <w:t>degli</w:t>
      </w:r>
      <w:r w:rsidRPr="000E3626">
        <w:rPr>
          <w:rFonts w:asciiTheme="minorHAnsi" w:hAnsiTheme="minorHAnsi" w:cstheme="minorHAnsi"/>
          <w:spacing w:val="-11"/>
          <w:sz w:val="23"/>
        </w:rPr>
        <w:t xml:space="preserve"> </w:t>
      </w:r>
      <w:r w:rsidRPr="000E3626">
        <w:rPr>
          <w:rFonts w:asciiTheme="minorHAnsi" w:hAnsiTheme="minorHAnsi" w:cstheme="minorHAnsi"/>
          <w:sz w:val="23"/>
        </w:rPr>
        <w:t>equilibri</w:t>
      </w:r>
      <w:r w:rsidRPr="000E3626">
        <w:rPr>
          <w:rFonts w:asciiTheme="minorHAnsi" w:hAnsiTheme="minorHAnsi" w:cstheme="minorHAnsi"/>
          <w:spacing w:val="-9"/>
          <w:sz w:val="23"/>
        </w:rPr>
        <w:t xml:space="preserve"> </w:t>
      </w:r>
      <w:r w:rsidRPr="000E3626">
        <w:rPr>
          <w:rFonts w:asciiTheme="minorHAnsi" w:hAnsiTheme="minorHAnsi" w:cstheme="minorHAnsi"/>
          <w:sz w:val="23"/>
        </w:rPr>
        <w:t>dedica</w:t>
      </w:r>
      <w:r w:rsidRPr="000E3626">
        <w:rPr>
          <w:rFonts w:asciiTheme="minorHAnsi" w:hAnsiTheme="minorHAnsi" w:cstheme="minorHAnsi"/>
          <w:spacing w:val="-13"/>
          <w:sz w:val="23"/>
        </w:rPr>
        <w:t xml:space="preserve"> </w:t>
      </w:r>
      <w:r w:rsidRPr="000E3626">
        <w:rPr>
          <w:rFonts w:asciiTheme="minorHAnsi" w:hAnsiTheme="minorHAnsi" w:cstheme="minorHAnsi"/>
          <w:sz w:val="23"/>
        </w:rPr>
        <w:t>un’apposita</w:t>
      </w:r>
      <w:r w:rsidRPr="000E3626">
        <w:rPr>
          <w:rFonts w:asciiTheme="minorHAnsi" w:hAnsiTheme="minorHAnsi" w:cstheme="minorHAnsi"/>
          <w:spacing w:val="-55"/>
          <w:sz w:val="23"/>
        </w:rPr>
        <w:t xml:space="preserve"> </w:t>
      </w:r>
      <w:r w:rsidRPr="000E3626">
        <w:rPr>
          <w:rFonts w:asciiTheme="minorHAnsi" w:hAnsiTheme="minorHAnsi" w:cstheme="minorHAnsi"/>
          <w:sz w:val="23"/>
        </w:rPr>
        <w:t xml:space="preserve">sezione anche alle partite finanziarie. </w:t>
      </w:r>
      <w:r w:rsidRPr="000E3626">
        <w:rPr>
          <w:rFonts w:asciiTheme="minorHAnsi" w:hAnsiTheme="minorHAnsi" w:cstheme="minorHAnsi"/>
          <w:b/>
          <w:sz w:val="23"/>
        </w:rPr>
        <w:t>In occasione di variazioni di bilancio che modificano la</w:t>
      </w:r>
      <w:r w:rsidRPr="000E3626">
        <w:rPr>
          <w:rFonts w:asciiTheme="minorHAnsi" w:hAnsiTheme="minorHAnsi" w:cstheme="minorHAnsi"/>
          <w:b/>
          <w:spacing w:val="1"/>
          <w:sz w:val="23"/>
        </w:rPr>
        <w:t xml:space="preserve"> </w:t>
      </w:r>
      <w:r w:rsidRPr="000E3626">
        <w:rPr>
          <w:rFonts w:asciiTheme="minorHAnsi" w:hAnsiTheme="minorHAnsi" w:cstheme="minorHAnsi"/>
          <w:b/>
          <w:sz w:val="23"/>
        </w:rPr>
        <w:t>previsione del margine corrente è possibile variare anche il prospetto degli equilibri allegato</w:t>
      </w:r>
      <w:r w:rsidRPr="000E3626">
        <w:rPr>
          <w:rFonts w:asciiTheme="minorHAnsi" w:hAnsiTheme="minorHAnsi" w:cstheme="minorHAnsi"/>
          <w:b/>
          <w:spacing w:val="-55"/>
          <w:sz w:val="23"/>
        </w:rPr>
        <w:t xml:space="preserve"> </w:t>
      </w:r>
      <w:r w:rsidRPr="000E3626">
        <w:rPr>
          <w:rFonts w:asciiTheme="minorHAnsi" w:hAnsiTheme="minorHAnsi" w:cstheme="minorHAnsi"/>
          <w:b/>
          <w:sz w:val="23"/>
        </w:rPr>
        <w:t>al bilancio di previsione, al fine di consentire le attestazioni di copertura finanziaria di</w:t>
      </w:r>
      <w:r w:rsidRPr="000E3626">
        <w:rPr>
          <w:rFonts w:asciiTheme="minorHAnsi" w:hAnsiTheme="minorHAnsi" w:cstheme="minorHAnsi"/>
          <w:b/>
          <w:spacing w:val="1"/>
          <w:sz w:val="23"/>
        </w:rPr>
        <w:t xml:space="preserve"> </w:t>
      </w:r>
      <w:r w:rsidRPr="000E3626">
        <w:rPr>
          <w:rFonts w:asciiTheme="minorHAnsi" w:hAnsiTheme="minorHAnsi" w:cstheme="minorHAnsi"/>
          <w:b/>
          <w:sz w:val="23"/>
        </w:rPr>
        <w:t>provvedimenti</w:t>
      </w:r>
      <w:r w:rsidRPr="000E3626">
        <w:rPr>
          <w:rFonts w:asciiTheme="minorHAnsi" w:hAnsiTheme="minorHAnsi" w:cstheme="minorHAnsi"/>
          <w:b/>
          <w:spacing w:val="-1"/>
          <w:sz w:val="23"/>
        </w:rPr>
        <w:t xml:space="preserve"> </w:t>
      </w:r>
      <w:r w:rsidRPr="000E3626">
        <w:rPr>
          <w:rFonts w:asciiTheme="minorHAnsi" w:hAnsiTheme="minorHAnsi" w:cstheme="minorHAnsi"/>
          <w:b/>
          <w:sz w:val="23"/>
        </w:rPr>
        <w:t>che</w:t>
      </w:r>
      <w:r w:rsidRPr="000E3626">
        <w:rPr>
          <w:rFonts w:asciiTheme="minorHAnsi" w:hAnsiTheme="minorHAnsi" w:cstheme="minorHAnsi"/>
          <w:b/>
          <w:spacing w:val="-3"/>
          <w:sz w:val="23"/>
        </w:rPr>
        <w:t xml:space="preserve"> </w:t>
      </w:r>
      <w:r w:rsidRPr="000E3626">
        <w:rPr>
          <w:rFonts w:asciiTheme="minorHAnsi" w:hAnsiTheme="minorHAnsi" w:cstheme="minorHAnsi"/>
          <w:b/>
          <w:sz w:val="23"/>
        </w:rPr>
        <w:t>comportano</w:t>
      </w:r>
      <w:r w:rsidRPr="000E3626">
        <w:rPr>
          <w:rFonts w:asciiTheme="minorHAnsi" w:hAnsiTheme="minorHAnsi" w:cstheme="minorHAnsi"/>
          <w:b/>
          <w:spacing w:val="-1"/>
          <w:sz w:val="23"/>
        </w:rPr>
        <w:t xml:space="preserve"> </w:t>
      </w:r>
      <w:r w:rsidRPr="000E3626">
        <w:rPr>
          <w:rFonts w:asciiTheme="minorHAnsi" w:hAnsiTheme="minorHAnsi" w:cstheme="minorHAnsi"/>
          <w:b/>
          <w:sz w:val="23"/>
        </w:rPr>
        <w:t>impegni per</w:t>
      </w:r>
      <w:r w:rsidRPr="000E3626">
        <w:rPr>
          <w:rFonts w:asciiTheme="minorHAnsi" w:hAnsiTheme="minorHAnsi" w:cstheme="minorHAnsi"/>
          <w:b/>
          <w:spacing w:val="3"/>
          <w:sz w:val="23"/>
        </w:rPr>
        <w:t xml:space="preserve"> </w:t>
      </w:r>
      <w:r w:rsidRPr="000E3626">
        <w:rPr>
          <w:rFonts w:asciiTheme="minorHAnsi" w:hAnsiTheme="minorHAnsi" w:cstheme="minorHAnsi"/>
          <w:b/>
          <w:sz w:val="23"/>
        </w:rPr>
        <w:t>investimenti.</w:t>
      </w:r>
    </w:p>
    <w:p w:rsidR="00D402CA" w:rsidRPr="000E3626" w:rsidRDefault="00D402CA">
      <w:pPr>
        <w:pStyle w:val="Corpotesto"/>
        <w:rPr>
          <w:rFonts w:asciiTheme="minorHAnsi" w:hAnsiTheme="minorHAnsi" w:cstheme="minorHAnsi"/>
          <w:b/>
          <w:sz w:val="36"/>
        </w:rPr>
      </w:pPr>
    </w:p>
    <w:p w:rsidR="00D402CA" w:rsidRPr="000E3626" w:rsidRDefault="00CA5677">
      <w:pPr>
        <w:spacing w:before="1" w:line="360" w:lineRule="auto"/>
        <w:ind w:left="208" w:right="1226"/>
        <w:jc w:val="both"/>
        <w:rPr>
          <w:rFonts w:asciiTheme="minorHAnsi" w:hAnsiTheme="minorHAnsi" w:cstheme="minorHAnsi"/>
          <w:sz w:val="23"/>
        </w:rPr>
      </w:pPr>
      <w:r w:rsidRPr="000E3626">
        <w:rPr>
          <w:rFonts w:asciiTheme="minorHAnsi" w:hAnsiTheme="minorHAnsi" w:cstheme="minorHAnsi"/>
          <w:b/>
          <w:sz w:val="23"/>
          <w:u w:val="thick"/>
        </w:rPr>
        <w:t>L’equilibrio</w:t>
      </w:r>
      <w:r w:rsidRPr="000E3626">
        <w:rPr>
          <w:rFonts w:asciiTheme="minorHAnsi" w:hAnsiTheme="minorHAnsi" w:cstheme="minorHAnsi"/>
          <w:b/>
          <w:spacing w:val="-10"/>
          <w:sz w:val="23"/>
          <w:u w:val="thick"/>
        </w:rPr>
        <w:t xml:space="preserve"> </w:t>
      </w:r>
      <w:r w:rsidRPr="000E3626">
        <w:rPr>
          <w:rFonts w:asciiTheme="minorHAnsi" w:hAnsiTheme="minorHAnsi" w:cstheme="minorHAnsi"/>
          <w:b/>
          <w:sz w:val="23"/>
          <w:u w:val="thick"/>
        </w:rPr>
        <w:t>in</w:t>
      </w:r>
      <w:r w:rsidRPr="000E3626">
        <w:rPr>
          <w:rFonts w:asciiTheme="minorHAnsi" w:hAnsiTheme="minorHAnsi" w:cstheme="minorHAnsi"/>
          <w:b/>
          <w:spacing w:val="-8"/>
          <w:sz w:val="23"/>
          <w:u w:val="thick"/>
        </w:rPr>
        <w:t xml:space="preserve"> </w:t>
      </w:r>
      <w:r w:rsidRPr="000E3626">
        <w:rPr>
          <w:rFonts w:asciiTheme="minorHAnsi" w:hAnsiTheme="minorHAnsi" w:cstheme="minorHAnsi"/>
          <w:b/>
          <w:sz w:val="23"/>
          <w:u w:val="thick"/>
        </w:rPr>
        <w:t>conto</w:t>
      </w:r>
      <w:r w:rsidRPr="000E3626">
        <w:rPr>
          <w:rFonts w:asciiTheme="minorHAnsi" w:hAnsiTheme="minorHAnsi" w:cstheme="minorHAnsi"/>
          <w:b/>
          <w:spacing w:val="-10"/>
          <w:sz w:val="23"/>
          <w:u w:val="thick"/>
        </w:rPr>
        <w:t xml:space="preserve"> </w:t>
      </w:r>
      <w:r w:rsidRPr="000E3626">
        <w:rPr>
          <w:rFonts w:asciiTheme="minorHAnsi" w:hAnsiTheme="minorHAnsi" w:cstheme="minorHAnsi"/>
          <w:b/>
          <w:sz w:val="23"/>
          <w:u w:val="thick"/>
        </w:rPr>
        <w:t>capitale</w:t>
      </w:r>
      <w:r w:rsidRPr="000E3626">
        <w:rPr>
          <w:rFonts w:asciiTheme="minorHAnsi" w:hAnsiTheme="minorHAnsi" w:cstheme="minorHAnsi"/>
          <w:b/>
          <w:spacing w:val="-9"/>
          <w:sz w:val="23"/>
          <w:u w:val="thick"/>
        </w:rPr>
        <w:t xml:space="preserve"> </w:t>
      </w:r>
      <w:r w:rsidRPr="000E3626">
        <w:rPr>
          <w:rFonts w:asciiTheme="minorHAnsi" w:hAnsiTheme="minorHAnsi" w:cstheme="minorHAnsi"/>
          <w:b/>
          <w:sz w:val="23"/>
          <w:u w:val="thick"/>
        </w:rPr>
        <w:t>in</w:t>
      </w:r>
      <w:r w:rsidRPr="000E3626">
        <w:rPr>
          <w:rFonts w:asciiTheme="minorHAnsi" w:hAnsiTheme="minorHAnsi" w:cstheme="minorHAnsi"/>
          <w:b/>
          <w:spacing w:val="-9"/>
          <w:sz w:val="23"/>
          <w:u w:val="thick"/>
        </w:rPr>
        <w:t xml:space="preserve"> </w:t>
      </w:r>
      <w:r w:rsidRPr="000E3626">
        <w:rPr>
          <w:rFonts w:asciiTheme="minorHAnsi" w:hAnsiTheme="minorHAnsi" w:cstheme="minorHAnsi"/>
          <w:b/>
          <w:sz w:val="23"/>
          <w:u w:val="thick"/>
        </w:rPr>
        <w:t>termini</w:t>
      </w:r>
      <w:r w:rsidRPr="000E3626">
        <w:rPr>
          <w:rFonts w:asciiTheme="minorHAnsi" w:hAnsiTheme="minorHAnsi" w:cstheme="minorHAnsi"/>
          <w:b/>
          <w:spacing w:val="-9"/>
          <w:sz w:val="23"/>
          <w:u w:val="thick"/>
        </w:rPr>
        <w:t xml:space="preserve"> </w:t>
      </w:r>
      <w:r w:rsidRPr="000E3626">
        <w:rPr>
          <w:rFonts w:asciiTheme="minorHAnsi" w:hAnsiTheme="minorHAnsi" w:cstheme="minorHAnsi"/>
          <w:b/>
          <w:sz w:val="23"/>
          <w:u w:val="thick"/>
        </w:rPr>
        <w:t>di</w:t>
      </w:r>
      <w:r w:rsidRPr="000E3626">
        <w:rPr>
          <w:rFonts w:asciiTheme="minorHAnsi" w:hAnsiTheme="minorHAnsi" w:cstheme="minorHAnsi"/>
          <w:b/>
          <w:spacing w:val="-9"/>
          <w:sz w:val="23"/>
          <w:u w:val="thick"/>
        </w:rPr>
        <w:t xml:space="preserve"> </w:t>
      </w:r>
      <w:r w:rsidRPr="000E3626">
        <w:rPr>
          <w:rFonts w:asciiTheme="minorHAnsi" w:hAnsiTheme="minorHAnsi" w:cstheme="minorHAnsi"/>
          <w:b/>
          <w:sz w:val="23"/>
          <w:u w:val="thick"/>
        </w:rPr>
        <w:t>competenza</w:t>
      </w:r>
      <w:r w:rsidRPr="000E3626">
        <w:rPr>
          <w:rFonts w:asciiTheme="minorHAnsi" w:hAnsiTheme="minorHAnsi" w:cstheme="minorHAnsi"/>
          <w:b/>
          <w:spacing w:val="-7"/>
          <w:sz w:val="23"/>
          <w:u w:val="thick"/>
        </w:rPr>
        <w:t xml:space="preserve"> </w:t>
      </w:r>
      <w:r w:rsidRPr="000E3626">
        <w:rPr>
          <w:rFonts w:asciiTheme="minorHAnsi" w:hAnsiTheme="minorHAnsi" w:cstheme="minorHAnsi"/>
          <w:b/>
          <w:sz w:val="23"/>
          <w:u w:val="thick"/>
        </w:rPr>
        <w:t>finanziaria</w:t>
      </w:r>
      <w:r w:rsidRPr="000E3626">
        <w:rPr>
          <w:rFonts w:asciiTheme="minorHAnsi" w:hAnsiTheme="minorHAnsi" w:cstheme="minorHAnsi"/>
          <w:sz w:val="23"/>
        </w:rPr>
        <w:t>,</w:t>
      </w:r>
      <w:r w:rsidRPr="000E3626">
        <w:rPr>
          <w:rFonts w:asciiTheme="minorHAnsi" w:hAnsiTheme="minorHAnsi" w:cstheme="minorHAnsi"/>
          <w:spacing w:val="-9"/>
          <w:sz w:val="23"/>
        </w:rPr>
        <w:t xml:space="preserve"> </w:t>
      </w:r>
      <w:r w:rsidRPr="000E3626">
        <w:rPr>
          <w:rFonts w:asciiTheme="minorHAnsi" w:hAnsiTheme="minorHAnsi" w:cstheme="minorHAnsi"/>
          <w:sz w:val="23"/>
        </w:rPr>
        <w:t>tra</w:t>
      </w:r>
      <w:r w:rsidRPr="000E3626">
        <w:rPr>
          <w:rFonts w:asciiTheme="minorHAnsi" w:hAnsiTheme="minorHAnsi" w:cstheme="minorHAnsi"/>
          <w:spacing w:val="-9"/>
          <w:sz w:val="23"/>
        </w:rPr>
        <w:t xml:space="preserve"> </w:t>
      </w:r>
      <w:r w:rsidRPr="000E3626">
        <w:rPr>
          <w:rFonts w:asciiTheme="minorHAnsi" w:hAnsiTheme="minorHAnsi" w:cstheme="minorHAnsi"/>
          <w:sz w:val="23"/>
        </w:rPr>
        <w:t>le</w:t>
      </w:r>
      <w:r w:rsidRPr="000E3626">
        <w:rPr>
          <w:rFonts w:asciiTheme="minorHAnsi" w:hAnsiTheme="minorHAnsi" w:cstheme="minorHAnsi"/>
          <w:spacing w:val="-7"/>
          <w:sz w:val="23"/>
        </w:rPr>
        <w:t xml:space="preserve"> </w:t>
      </w:r>
      <w:r w:rsidRPr="000E3626">
        <w:rPr>
          <w:rFonts w:asciiTheme="minorHAnsi" w:hAnsiTheme="minorHAnsi" w:cstheme="minorHAnsi"/>
          <w:sz w:val="23"/>
        </w:rPr>
        <w:t>spese</w:t>
      </w:r>
      <w:r w:rsidRPr="000E3626">
        <w:rPr>
          <w:rFonts w:asciiTheme="minorHAnsi" w:hAnsiTheme="minorHAnsi" w:cstheme="minorHAnsi"/>
          <w:spacing w:val="-7"/>
          <w:sz w:val="23"/>
        </w:rPr>
        <w:t xml:space="preserve"> </w:t>
      </w:r>
      <w:r w:rsidRPr="000E3626">
        <w:rPr>
          <w:rFonts w:asciiTheme="minorHAnsi" w:hAnsiTheme="minorHAnsi" w:cstheme="minorHAnsi"/>
          <w:sz w:val="23"/>
        </w:rPr>
        <w:t>di</w:t>
      </w:r>
      <w:r w:rsidRPr="000E3626">
        <w:rPr>
          <w:rFonts w:asciiTheme="minorHAnsi" w:hAnsiTheme="minorHAnsi" w:cstheme="minorHAnsi"/>
          <w:spacing w:val="-9"/>
          <w:sz w:val="23"/>
        </w:rPr>
        <w:t xml:space="preserve"> </w:t>
      </w:r>
      <w:r w:rsidRPr="000E3626">
        <w:rPr>
          <w:rFonts w:asciiTheme="minorHAnsi" w:hAnsiTheme="minorHAnsi" w:cstheme="minorHAnsi"/>
          <w:sz w:val="23"/>
        </w:rPr>
        <w:t>investimento</w:t>
      </w:r>
      <w:r w:rsidRPr="000E3626">
        <w:rPr>
          <w:rFonts w:asciiTheme="minorHAnsi" w:hAnsiTheme="minorHAnsi" w:cstheme="minorHAnsi"/>
          <w:spacing w:val="-55"/>
          <w:sz w:val="23"/>
        </w:rPr>
        <w:t xml:space="preserve"> </w:t>
      </w:r>
      <w:r w:rsidRPr="000E3626">
        <w:rPr>
          <w:rFonts w:asciiTheme="minorHAnsi" w:hAnsiTheme="minorHAnsi" w:cstheme="minorHAnsi"/>
          <w:sz w:val="23"/>
        </w:rPr>
        <w:t>e tutte le risorse acquisite per il loro finanziamento, costituite dalle entrate in conto capitale,</w:t>
      </w:r>
      <w:r w:rsidRPr="000E3626">
        <w:rPr>
          <w:rFonts w:asciiTheme="minorHAnsi" w:hAnsiTheme="minorHAnsi" w:cstheme="minorHAnsi"/>
          <w:spacing w:val="1"/>
          <w:sz w:val="23"/>
        </w:rPr>
        <w:t xml:space="preserve"> </w:t>
      </w:r>
      <w:r w:rsidRPr="000E3626">
        <w:rPr>
          <w:rFonts w:asciiTheme="minorHAnsi" w:hAnsiTheme="minorHAnsi" w:cstheme="minorHAnsi"/>
          <w:sz w:val="23"/>
        </w:rPr>
        <w:t>dall’accensione</w:t>
      </w:r>
      <w:r w:rsidRPr="000E3626">
        <w:rPr>
          <w:rFonts w:asciiTheme="minorHAnsi" w:hAnsiTheme="minorHAnsi" w:cstheme="minorHAnsi"/>
          <w:spacing w:val="-9"/>
          <w:sz w:val="23"/>
        </w:rPr>
        <w:t xml:space="preserve"> </w:t>
      </w:r>
      <w:r w:rsidRPr="000E3626">
        <w:rPr>
          <w:rFonts w:asciiTheme="minorHAnsi" w:hAnsiTheme="minorHAnsi" w:cstheme="minorHAnsi"/>
          <w:sz w:val="23"/>
        </w:rPr>
        <w:t>di</w:t>
      </w:r>
      <w:r w:rsidRPr="000E3626">
        <w:rPr>
          <w:rFonts w:asciiTheme="minorHAnsi" w:hAnsiTheme="minorHAnsi" w:cstheme="minorHAnsi"/>
          <w:spacing w:val="-10"/>
          <w:sz w:val="23"/>
        </w:rPr>
        <w:t xml:space="preserve"> </w:t>
      </w:r>
      <w:r w:rsidRPr="000E3626">
        <w:rPr>
          <w:rFonts w:asciiTheme="minorHAnsi" w:hAnsiTheme="minorHAnsi" w:cstheme="minorHAnsi"/>
          <w:sz w:val="23"/>
        </w:rPr>
        <w:t>prestiti,</w:t>
      </w:r>
      <w:r w:rsidRPr="000E3626">
        <w:rPr>
          <w:rFonts w:asciiTheme="minorHAnsi" w:hAnsiTheme="minorHAnsi" w:cstheme="minorHAnsi"/>
          <w:spacing w:val="-11"/>
          <w:sz w:val="23"/>
        </w:rPr>
        <w:t xml:space="preserve"> </w:t>
      </w:r>
      <w:r w:rsidRPr="000E3626">
        <w:rPr>
          <w:rFonts w:asciiTheme="minorHAnsi" w:hAnsiTheme="minorHAnsi" w:cstheme="minorHAnsi"/>
          <w:sz w:val="23"/>
        </w:rPr>
        <w:t>dal</w:t>
      </w:r>
      <w:r w:rsidRPr="000E3626">
        <w:rPr>
          <w:rFonts w:asciiTheme="minorHAnsi" w:hAnsiTheme="minorHAnsi" w:cstheme="minorHAnsi"/>
          <w:spacing w:val="-11"/>
          <w:sz w:val="23"/>
        </w:rPr>
        <w:t xml:space="preserve"> </w:t>
      </w:r>
      <w:r w:rsidRPr="000E3626">
        <w:rPr>
          <w:rFonts w:asciiTheme="minorHAnsi" w:hAnsiTheme="minorHAnsi" w:cstheme="minorHAnsi"/>
          <w:sz w:val="23"/>
        </w:rPr>
        <w:t>fondo</w:t>
      </w:r>
      <w:r w:rsidRPr="000E3626">
        <w:rPr>
          <w:rFonts w:asciiTheme="minorHAnsi" w:hAnsiTheme="minorHAnsi" w:cstheme="minorHAnsi"/>
          <w:spacing w:val="-13"/>
          <w:sz w:val="23"/>
        </w:rPr>
        <w:t xml:space="preserve"> </w:t>
      </w:r>
      <w:r w:rsidRPr="000E3626">
        <w:rPr>
          <w:rFonts w:asciiTheme="minorHAnsi" w:hAnsiTheme="minorHAnsi" w:cstheme="minorHAnsi"/>
          <w:sz w:val="23"/>
        </w:rPr>
        <w:t>pluriennale</w:t>
      </w:r>
      <w:r w:rsidRPr="000E3626">
        <w:rPr>
          <w:rFonts w:asciiTheme="minorHAnsi" w:hAnsiTheme="minorHAnsi" w:cstheme="minorHAnsi"/>
          <w:spacing w:val="-8"/>
          <w:sz w:val="23"/>
        </w:rPr>
        <w:t xml:space="preserve"> </w:t>
      </w:r>
      <w:r w:rsidRPr="000E3626">
        <w:rPr>
          <w:rFonts w:asciiTheme="minorHAnsi" w:hAnsiTheme="minorHAnsi" w:cstheme="minorHAnsi"/>
          <w:sz w:val="23"/>
        </w:rPr>
        <w:t>vincolato</w:t>
      </w:r>
      <w:r w:rsidRPr="000E3626">
        <w:rPr>
          <w:rFonts w:asciiTheme="minorHAnsi" w:hAnsiTheme="minorHAnsi" w:cstheme="minorHAnsi"/>
          <w:spacing w:val="-14"/>
          <w:sz w:val="23"/>
        </w:rPr>
        <w:t xml:space="preserve"> </w:t>
      </w:r>
      <w:r w:rsidRPr="000E3626">
        <w:rPr>
          <w:rFonts w:asciiTheme="minorHAnsi" w:hAnsiTheme="minorHAnsi" w:cstheme="minorHAnsi"/>
          <w:sz w:val="23"/>
        </w:rPr>
        <w:t>in</w:t>
      </w:r>
      <w:r w:rsidRPr="000E3626">
        <w:rPr>
          <w:rFonts w:asciiTheme="minorHAnsi" w:hAnsiTheme="minorHAnsi" w:cstheme="minorHAnsi"/>
          <w:spacing w:val="-13"/>
          <w:sz w:val="23"/>
        </w:rPr>
        <w:t xml:space="preserve"> </w:t>
      </w:r>
      <w:r w:rsidRPr="000E3626">
        <w:rPr>
          <w:rFonts w:asciiTheme="minorHAnsi" w:hAnsiTheme="minorHAnsi" w:cstheme="minorHAnsi"/>
          <w:sz w:val="23"/>
        </w:rPr>
        <w:t>c/capitale,</w:t>
      </w:r>
      <w:r w:rsidRPr="000E3626">
        <w:rPr>
          <w:rFonts w:asciiTheme="minorHAnsi" w:hAnsiTheme="minorHAnsi" w:cstheme="minorHAnsi"/>
          <w:spacing w:val="-12"/>
          <w:sz w:val="23"/>
        </w:rPr>
        <w:t xml:space="preserve"> </w:t>
      </w:r>
      <w:r w:rsidRPr="000E3626">
        <w:rPr>
          <w:rFonts w:asciiTheme="minorHAnsi" w:hAnsiTheme="minorHAnsi" w:cstheme="minorHAnsi"/>
          <w:sz w:val="23"/>
        </w:rPr>
        <w:t>dall’utilizzo</w:t>
      </w:r>
      <w:r w:rsidRPr="000E3626">
        <w:rPr>
          <w:rFonts w:asciiTheme="minorHAnsi" w:hAnsiTheme="minorHAnsi" w:cstheme="minorHAnsi"/>
          <w:spacing w:val="-14"/>
          <w:sz w:val="23"/>
        </w:rPr>
        <w:t xml:space="preserve"> </w:t>
      </w:r>
      <w:r w:rsidRPr="000E3626">
        <w:rPr>
          <w:rFonts w:asciiTheme="minorHAnsi" w:hAnsiTheme="minorHAnsi" w:cstheme="minorHAnsi"/>
          <w:sz w:val="23"/>
        </w:rPr>
        <w:t>dell’avanzo</w:t>
      </w:r>
      <w:r w:rsidRPr="000E3626">
        <w:rPr>
          <w:rFonts w:asciiTheme="minorHAnsi" w:hAnsiTheme="minorHAnsi" w:cstheme="minorHAnsi"/>
          <w:spacing w:val="-14"/>
          <w:sz w:val="23"/>
        </w:rPr>
        <w:t xml:space="preserve"> </w:t>
      </w:r>
      <w:r w:rsidRPr="000E3626">
        <w:rPr>
          <w:rFonts w:asciiTheme="minorHAnsi" w:hAnsiTheme="minorHAnsi" w:cstheme="minorHAnsi"/>
          <w:sz w:val="23"/>
        </w:rPr>
        <w:t>di</w:t>
      </w:r>
      <w:r w:rsidRPr="000E3626">
        <w:rPr>
          <w:rFonts w:asciiTheme="minorHAnsi" w:hAnsiTheme="minorHAnsi" w:cstheme="minorHAnsi"/>
          <w:spacing w:val="-55"/>
          <w:sz w:val="23"/>
        </w:rPr>
        <w:t xml:space="preserve"> </w:t>
      </w:r>
      <w:r w:rsidRPr="000E3626">
        <w:rPr>
          <w:rFonts w:asciiTheme="minorHAnsi" w:hAnsiTheme="minorHAnsi" w:cstheme="minorHAnsi"/>
          <w:spacing w:val="-1"/>
          <w:sz w:val="23"/>
        </w:rPr>
        <w:t>competenza</w:t>
      </w:r>
      <w:r w:rsidRPr="000E3626">
        <w:rPr>
          <w:rFonts w:asciiTheme="minorHAnsi" w:hAnsiTheme="minorHAnsi" w:cstheme="minorHAnsi"/>
          <w:spacing w:val="-14"/>
          <w:sz w:val="23"/>
        </w:rPr>
        <w:t xml:space="preserve"> </w:t>
      </w:r>
      <w:r w:rsidRPr="000E3626">
        <w:rPr>
          <w:rFonts w:asciiTheme="minorHAnsi" w:hAnsiTheme="minorHAnsi" w:cstheme="minorHAnsi"/>
          <w:spacing w:val="-1"/>
          <w:sz w:val="23"/>
        </w:rPr>
        <w:t>in</w:t>
      </w:r>
      <w:r w:rsidRPr="000E3626">
        <w:rPr>
          <w:rFonts w:asciiTheme="minorHAnsi" w:hAnsiTheme="minorHAnsi" w:cstheme="minorHAnsi"/>
          <w:spacing w:val="-12"/>
          <w:sz w:val="23"/>
        </w:rPr>
        <w:t xml:space="preserve"> </w:t>
      </w:r>
      <w:r w:rsidRPr="000E3626">
        <w:rPr>
          <w:rFonts w:asciiTheme="minorHAnsi" w:hAnsiTheme="minorHAnsi" w:cstheme="minorHAnsi"/>
          <w:spacing w:val="-1"/>
          <w:sz w:val="23"/>
        </w:rPr>
        <w:t>c/capitale,</w:t>
      </w:r>
      <w:r w:rsidRPr="000E3626">
        <w:rPr>
          <w:rFonts w:asciiTheme="minorHAnsi" w:hAnsiTheme="minorHAnsi" w:cstheme="minorHAnsi"/>
          <w:spacing w:val="-13"/>
          <w:sz w:val="23"/>
        </w:rPr>
        <w:t xml:space="preserve"> </w:t>
      </w:r>
      <w:r w:rsidRPr="000E3626">
        <w:rPr>
          <w:rFonts w:asciiTheme="minorHAnsi" w:hAnsiTheme="minorHAnsi" w:cstheme="minorHAnsi"/>
          <w:spacing w:val="-1"/>
          <w:sz w:val="23"/>
        </w:rPr>
        <w:t>e</w:t>
      </w:r>
      <w:r w:rsidRPr="000E3626">
        <w:rPr>
          <w:rFonts w:asciiTheme="minorHAnsi" w:hAnsiTheme="minorHAnsi" w:cstheme="minorHAnsi"/>
          <w:spacing w:val="-12"/>
          <w:sz w:val="23"/>
        </w:rPr>
        <w:t xml:space="preserve"> </w:t>
      </w:r>
      <w:r w:rsidRPr="000E3626">
        <w:rPr>
          <w:rFonts w:asciiTheme="minorHAnsi" w:hAnsiTheme="minorHAnsi" w:cstheme="minorHAnsi"/>
          <w:spacing w:val="-1"/>
          <w:sz w:val="23"/>
        </w:rPr>
        <w:t>da</w:t>
      </w:r>
      <w:r w:rsidRPr="000E3626">
        <w:rPr>
          <w:rFonts w:asciiTheme="minorHAnsi" w:hAnsiTheme="minorHAnsi" w:cstheme="minorHAnsi"/>
          <w:spacing w:val="-9"/>
          <w:sz w:val="23"/>
        </w:rPr>
        <w:t xml:space="preserve"> </w:t>
      </w:r>
      <w:r w:rsidRPr="000E3626">
        <w:rPr>
          <w:rFonts w:asciiTheme="minorHAnsi" w:hAnsiTheme="minorHAnsi" w:cstheme="minorHAnsi"/>
          <w:sz w:val="23"/>
        </w:rPr>
        <w:t>quelle</w:t>
      </w:r>
      <w:r w:rsidRPr="000E3626">
        <w:rPr>
          <w:rFonts w:asciiTheme="minorHAnsi" w:hAnsiTheme="minorHAnsi" w:cstheme="minorHAnsi"/>
          <w:spacing w:val="-7"/>
          <w:sz w:val="23"/>
        </w:rPr>
        <w:t xml:space="preserve"> </w:t>
      </w:r>
      <w:r w:rsidRPr="000E3626">
        <w:rPr>
          <w:rFonts w:asciiTheme="minorHAnsi" w:hAnsiTheme="minorHAnsi" w:cstheme="minorHAnsi"/>
          <w:sz w:val="23"/>
        </w:rPr>
        <w:t>risorse</w:t>
      </w:r>
      <w:r w:rsidRPr="000E3626">
        <w:rPr>
          <w:rFonts w:asciiTheme="minorHAnsi" w:hAnsiTheme="minorHAnsi" w:cstheme="minorHAnsi"/>
          <w:spacing w:val="-8"/>
          <w:sz w:val="23"/>
        </w:rPr>
        <w:t xml:space="preserve"> </w:t>
      </w:r>
      <w:r w:rsidRPr="000E3626">
        <w:rPr>
          <w:rFonts w:asciiTheme="minorHAnsi" w:hAnsiTheme="minorHAnsi" w:cstheme="minorHAnsi"/>
          <w:sz w:val="23"/>
        </w:rPr>
        <w:t>di</w:t>
      </w:r>
      <w:r w:rsidRPr="000E3626">
        <w:rPr>
          <w:rFonts w:asciiTheme="minorHAnsi" w:hAnsiTheme="minorHAnsi" w:cstheme="minorHAnsi"/>
          <w:spacing w:val="-10"/>
          <w:sz w:val="23"/>
        </w:rPr>
        <w:t xml:space="preserve"> </w:t>
      </w:r>
      <w:r w:rsidRPr="000E3626">
        <w:rPr>
          <w:rFonts w:asciiTheme="minorHAnsi" w:hAnsiTheme="minorHAnsi" w:cstheme="minorHAnsi"/>
          <w:sz w:val="23"/>
        </w:rPr>
        <w:t>parte</w:t>
      </w:r>
      <w:r w:rsidRPr="000E3626">
        <w:rPr>
          <w:rFonts w:asciiTheme="minorHAnsi" w:hAnsiTheme="minorHAnsi" w:cstheme="minorHAnsi"/>
          <w:spacing w:val="-7"/>
          <w:sz w:val="23"/>
        </w:rPr>
        <w:t xml:space="preserve"> </w:t>
      </w:r>
      <w:r w:rsidRPr="000E3626">
        <w:rPr>
          <w:rFonts w:asciiTheme="minorHAnsi" w:hAnsiTheme="minorHAnsi" w:cstheme="minorHAnsi"/>
          <w:sz w:val="23"/>
        </w:rPr>
        <w:t>corrente</w:t>
      </w:r>
      <w:r w:rsidRPr="000E3626">
        <w:rPr>
          <w:rFonts w:asciiTheme="minorHAnsi" w:hAnsiTheme="minorHAnsi" w:cstheme="minorHAnsi"/>
          <w:spacing w:val="-8"/>
          <w:sz w:val="23"/>
        </w:rPr>
        <w:t xml:space="preserve"> </w:t>
      </w:r>
      <w:r w:rsidRPr="000E3626">
        <w:rPr>
          <w:rFonts w:asciiTheme="minorHAnsi" w:hAnsiTheme="minorHAnsi" w:cstheme="minorHAnsi"/>
          <w:sz w:val="23"/>
        </w:rPr>
        <w:t>destinate</w:t>
      </w:r>
      <w:r w:rsidRPr="000E3626">
        <w:rPr>
          <w:rFonts w:asciiTheme="minorHAnsi" w:hAnsiTheme="minorHAnsi" w:cstheme="minorHAnsi"/>
          <w:spacing w:val="-7"/>
          <w:sz w:val="23"/>
        </w:rPr>
        <w:t xml:space="preserve"> </w:t>
      </w:r>
      <w:r w:rsidRPr="000E3626">
        <w:rPr>
          <w:rFonts w:asciiTheme="minorHAnsi" w:hAnsiTheme="minorHAnsi" w:cstheme="minorHAnsi"/>
          <w:sz w:val="23"/>
        </w:rPr>
        <w:t>agli</w:t>
      </w:r>
      <w:r w:rsidRPr="000E3626">
        <w:rPr>
          <w:rFonts w:asciiTheme="minorHAnsi" w:hAnsiTheme="minorHAnsi" w:cstheme="minorHAnsi"/>
          <w:spacing w:val="-10"/>
          <w:sz w:val="23"/>
        </w:rPr>
        <w:t xml:space="preserve"> </w:t>
      </w:r>
      <w:r w:rsidRPr="000E3626">
        <w:rPr>
          <w:rFonts w:asciiTheme="minorHAnsi" w:hAnsiTheme="minorHAnsi" w:cstheme="minorHAnsi"/>
          <w:sz w:val="23"/>
        </w:rPr>
        <w:t>investimenti</w:t>
      </w:r>
      <w:r w:rsidRPr="000E3626">
        <w:rPr>
          <w:rFonts w:asciiTheme="minorHAnsi" w:hAnsiTheme="minorHAnsi" w:cstheme="minorHAnsi"/>
          <w:spacing w:val="-10"/>
          <w:sz w:val="23"/>
        </w:rPr>
        <w:t xml:space="preserve"> </w:t>
      </w:r>
      <w:r w:rsidRPr="000E3626">
        <w:rPr>
          <w:rFonts w:asciiTheme="minorHAnsi" w:hAnsiTheme="minorHAnsi" w:cstheme="minorHAnsi"/>
          <w:sz w:val="23"/>
        </w:rPr>
        <w:t>dalla</w:t>
      </w:r>
      <w:r w:rsidRPr="000E3626">
        <w:rPr>
          <w:rFonts w:asciiTheme="minorHAnsi" w:hAnsiTheme="minorHAnsi" w:cstheme="minorHAnsi"/>
          <w:spacing w:val="-10"/>
          <w:sz w:val="23"/>
        </w:rPr>
        <w:t xml:space="preserve"> </w:t>
      </w:r>
      <w:r w:rsidRPr="000E3626">
        <w:rPr>
          <w:rFonts w:asciiTheme="minorHAnsi" w:hAnsiTheme="minorHAnsi" w:cstheme="minorHAnsi"/>
          <w:sz w:val="23"/>
        </w:rPr>
        <w:t>legge</w:t>
      </w:r>
      <w:r w:rsidRPr="000E3626">
        <w:rPr>
          <w:rFonts w:asciiTheme="minorHAnsi" w:hAnsiTheme="minorHAnsi" w:cstheme="minorHAnsi"/>
          <w:spacing w:val="1"/>
          <w:sz w:val="23"/>
        </w:rPr>
        <w:t xml:space="preserve"> </w:t>
      </w:r>
      <w:r w:rsidRPr="000E3626">
        <w:rPr>
          <w:rFonts w:asciiTheme="minorHAnsi" w:hAnsiTheme="minorHAnsi" w:cstheme="minorHAnsi"/>
          <w:sz w:val="23"/>
        </w:rPr>
        <w:t>o</w:t>
      </w:r>
      <w:r w:rsidRPr="000E3626">
        <w:rPr>
          <w:rFonts w:asciiTheme="minorHAnsi" w:hAnsiTheme="minorHAnsi" w:cstheme="minorHAnsi"/>
          <w:spacing w:val="-1"/>
          <w:sz w:val="23"/>
        </w:rPr>
        <w:t xml:space="preserve"> </w:t>
      </w:r>
      <w:r w:rsidRPr="000E3626">
        <w:rPr>
          <w:rFonts w:asciiTheme="minorHAnsi" w:hAnsiTheme="minorHAnsi" w:cstheme="minorHAnsi"/>
          <w:sz w:val="23"/>
        </w:rPr>
        <w:t>dai principi contabili.</w:t>
      </w:r>
    </w:p>
    <w:p w:rsidR="00D402CA" w:rsidRPr="000E3626" w:rsidRDefault="00CA5677">
      <w:pPr>
        <w:spacing w:line="360" w:lineRule="auto"/>
        <w:ind w:left="208" w:right="1231"/>
        <w:jc w:val="both"/>
        <w:rPr>
          <w:rFonts w:asciiTheme="minorHAnsi" w:hAnsiTheme="minorHAnsi" w:cstheme="minorHAnsi"/>
        </w:rPr>
      </w:pPr>
      <w:r w:rsidRPr="000E3626">
        <w:rPr>
          <w:rFonts w:asciiTheme="minorHAnsi" w:hAnsiTheme="minorHAnsi" w:cstheme="minorHAnsi"/>
          <w:b/>
          <w:spacing w:val="-1"/>
          <w:sz w:val="24"/>
        </w:rPr>
        <w:t>L</w:t>
      </w:r>
      <w:r w:rsidRPr="000E3626">
        <w:rPr>
          <w:rFonts w:asciiTheme="minorHAnsi" w:hAnsiTheme="minorHAnsi" w:cstheme="minorHAnsi"/>
          <w:b/>
          <w:spacing w:val="-1"/>
          <w:sz w:val="24"/>
          <w:u w:val="thick"/>
        </w:rPr>
        <w:t>’equilibrio</w:t>
      </w:r>
      <w:r w:rsidRPr="000E3626">
        <w:rPr>
          <w:rFonts w:asciiTheme="minorHAnsi" w:hAnsiTheme="minorHAnsi" w:cstheme="minorHAnsi"/>
          <w:b/>
          <w:spacing w:val="-14"/>
          <w:sz w:val="24"/>
          <w:u w:val="thick"/>
        </w:rPr>
        <w:t xml:space="preserve"> </w:t>
      </w:r>
      <w:r w:rsidRPr="000E3626">
        <w:rPr>
          <w:rFonts w:asciiTheme="minorHAnsi" w:hAnsiTheme="minorHAnsi" w:cstheme="minorHAnsi"/>
          <w:b/>
          <w:sz w:val="24"/>
          <w:u w:val="thick"/>
        </w:rPr>
        <w:t>in</w:t>
      </w:r>
      <w:r w:rsidRPr="000E3626">
        <w:rPr>
          <w:rFonts w:asciiTheme="minorHAnsi" w:hAnsiTheme="minorHAnsi" w:cstheme="minorHAnsi"/>
          <w:b/>
          <w:spacing w:val="-14"/>
          <w:sz w:val="24"/>
          <w:u w:val="thick"/>
        </w:rPr>
        <w:t xml:space="preserve"> </w:t>
      </w:r>
      <w:r w:rsidRPr="000E3626">
        <w:rPr>
          <w:rFonts w:asciiTheme="minorHAnsi" w:hAnsiTheme="minorHAnsi" w:cstheme="minorHAnsi"/>
          <w:b/>
          <w:sz w:val="24"/>
          <w:u w:val="thick"/>
        </w:rPr>
        <w:t>conto</w:t>
      </w:r>
      <w:r w:rsidRPr="000E3626">
        <w:rPr>
          <w:rFonts w:asciiTheme="minorHAnsi" w:hAnsiTheme="minorHAnsi" w:cstheme="minorHAnsi"/>
          <w:b/>
          <w:spacing w:val="-16"/>
          <w:sz w:val="24"/>
          <w:u w:val="thick"/>
        </w:rPr>
        <w:t xml:space="preserve"> </w:t>
      </w:r>
      <w:r w:rsidRPr="000E3626">
        <w:rPr>
          <w:rFonts w:asciiTheme="minorHAnsi" w:hAnsiTheme="minorHAnsi" w:cstheme="minorHAnsi"/>
          <w:b/>
          <w:sz w:val="24"/>
          <w:u w:val="thick"/>
        </w:rPr>
        <w:t>capitale</w:t>
      </w:r>
      <w:r w:rsidRPr="000E3626">
        <w:rPr>
          <w:rFonts w:asciiTheme="minorHAnsi" w:hAnsiTheme="minorHAnsi" w:cstheme="minorHAnsi"/>
          <w:b/>
          <w:spacing w:val="-16"/>
          <w:sz w:val="24"/>
          <w:u w:val="thick"/>
        </w:rPr>
        <w:t xml:space="preserve"> </w:t>
      </w:r>
      <w:r w:rsidRPr="000E3626">
        <w:rPr>
          <w:rFonts w:asciiTheme="minorHAnsi" w:hAnsiTheme="minorHAnsi" w:cstheme="minorHAnsi"/>
          <w:b/>
          <w:sz w:val="24"/>
          <w:u w:val="thick"/>
        </w:rPr>
        <w:t>in</w:t>
      </w:r>
      <w:r w:rsidRPr="000E3626">
        <w:rPr>
          <w:rFonts w:asciiTheme="minorHAnsi" w:hAnsiTheme="minorHAnsi" w:cstheme="minorHAnsi"/>
          <w:b/>
          <w:spacing w:val="-14"/>
          <w:sz w:val="24"/>
          <w:u w:val="thick"/>
        </w:rPr>
        <w:t xml:space="preserve"> </w:t>
      </w:r>
      <w:r w:rsidRPr="000E3626">
        <w:rPr>
          <w:rFonts w:asciiTheme="minorHAnsi" w:hAnsiTheme="minorHAnsi" w:cstheme="minorHAnsi"/>
          <w:b/>
          <w:sz w:val="24"/>
          <w:u w:val="thick"/>
        </w:rPr>
        <w:t>termini</w:t>
      </w:r>
      <w:r w:rsidRPr="000E3626">
        <w:rPr>
          <w:rFonts w:asciiTheme="minorHAnsi" w:hAnsiTheme="minorHAnsi" w:cstheme="minorHAnsi"/>
          <w:b/>
          <w:spacing w:val="-14"/>
          <w:sz w:val="24"/>
          <w:u w:val="thick"/>
        </w:rPr>
        <w:t xml:space="preserve"> </w:t>
      </w:r>
      <w:r w:rsidRPr="000E3626">
        <w:rPr>
          <w:rFonts w:asciiTheme="minorHAnsi" w:hAnsiTheme="minorHAnsi" w:cstheme="minorHAnsi"/>
          <w:b/>
          <w:sz w:val="24"/>
          <w:u w:val="thick"/>
        </w:rPr>
        <w:t>di</w:t>
      </w:r>
      <w:r w:rsidRPr="000E3626">
        <w:rPr>
          <w:rFonts w:asciiTheme="minorHAnsi" w:hAnsiTheme="minorHAnsi" w:cstheme="minorHAnsi"/>
          <w:b/>
          <w:spacing w:val="-14"/>
          <w:sz w:val="24"/>
          <w:u w:val="thick"/>
        </w:rPr>
        <w:t xml:space="preserve"> </w:t>
      </w:r>
      <w:r w:rsidRPr="000E3626">
        <w:rPr>
          <w:rFonts w:asciiTheme="minorHAnsi" w:hAnsiTheme="minorHAnsi" w:cstheme="minorHAnsi"/>
          <w:b/>
          <w:sz w:val="24"/>
          <w:u w:val="thick"/>
        </w:rPr>
        <w:t>competenza</w:t>
      </w:r>
      <w:r w:rsidRPr="000E3626">
        <w:rPr>
          <w:rFonts w:asciiTheme="minorHAnsi" w:hAnsiTheme="minorHAnsi" w:cstheme="minorHAnsi"/>
          <w:b/>
          <w:spacing w:val="-15"/>
          <w:sz w:val="24"/>
          <w:u w:val="thick"/>
        </w:rPr>
        <w:t xml:space="preserve"> </w:t>
      </w:r>
      <w:r w:rsidRPr="000E3626">
        <w:rPr>
          <w:rFonts w:asciiTheme="minorHAnsi" w:hAnsiTheme="minorHAnsi" w:cstheme="minorHAnsi"/>
          <w:b/>
          <w:sz w:val="24"/>
          <w:u w:val="thick"/>
        </w:rPr>
        <w:t>finanziaria</w:t>
      </w:r>
      <w:r w:rsidRPr="000E3626">
        <w:rPr>
          <w:rFonts w:asciiTheme="minorHAnsi" w:hAnsiTheme="minorHAnsi" w:cstheme="minorHAnsi"/>
          <w:b/>
          <w:spacing w:val="-10"/>
          <w:sz w:val="24"/>
        </w:rPr>
        <w:t xml:space="preserve"> </w:t>
      </w:r>
      <w:r w:rsidRPr="000E3626">
        <w:rPr>
          <w:rFonts w:asciiTheme="minorHAnsi" w:hAnsiTheme="minorHAnsi" w:cstheme="minorHAnsi"/>
          <w:sz w:val="24"/>
        </w:rPr>
        <w:t>è</w:t>
      </w:r>
      <w:r w:rsidRPr="000E3626">
        <w:rPr>
          <w:rFonts w:asciiTheme="minorHAnsi" w:hAnsiTheme="minorHAnsi" w:cstheme="minorHAnsi"/>
          <w:spacing w:val="-16"/>
          <w:sz w:val="24"/>
        </w:rPr>
        <w:t xml:space="preserve"> </w:t>
      </w:r>
      <w:r w:rsidRPr="000E3626">
        <w:rPr>
          <w:rFonts w:asciiTheme="minorHAnsi" w:hAnsiTheme="minorHAnsi" w:cstheme="minorHAnsi"/>
          <w:sz w:val="24"/>
        </w:rPr>
        <w:t>l’equilibrio</w:t>
      </w:r>
      <w:r w:rsidRPr="000E3626">
        <w:rPr>
          <w:rFonts w:asciiTheme="minorHAnsi" w:hAnsiTheme="minorHAnsi" w:cstheme="minorHAnsi"/>
          <w:spacing w:val="-15"/>
          <w:sz w:val="24"/>
        </w:rPr>
        <w:t xml:space="preserve"> </w:t>
      </w:r>
      <w:r w:rsidRPr="000E3626">
        <w:rPr>
          <w:rFonts w:asciiTheme="minorHAnsi" w:hAnsiTheme="minorHAnsi" w:cstheme="minorHAnsi"/>
          <w:sz w:val="24"/>
        </w:rPr>
        <w:t>tra</w:t>
      </w:r>
      <w:r w:rsidRPr="000E3626">
        <w:rPr>
          <w:rFonts w:asciiTheme="minorHAnsi" w:hAnsiTheme="minorHAnsi" w:cstheme="minorHAnsi"/>
          <w:spacing w:val="-16"/>
          <w:sz w:val="24"/>
        </w:rPr>
        <w:t xml:space="preserve"> </w:t>
      </w:r>
      <w:r w:rsidRPr="000E3626">
        <w:rPr>
          <w:rFonts w:asciiTheme="minorHAnsi" w:hAnsiTheme="minorHAnsi" w:cstheme="minorHAnsi"/>
          <w:sz w:val="24"/>
        </w:rPr>
        <w:t>le</w:t>
      </w:r>
      <w:r w:rsidRPr="000E3626">
        <w:rPr>
          <w:rFonts w:asciiTheme="minorHAnsi" w:hAnsiTheme="minorHAnsi" w:cstheme="minorHAnsi"/>
          <w:spacing w:val="-15"/>
          <w:sz w:val="24"/>
        </w:rPr>
        <w:t xml:space="preserve"> </w:t>
      </w:r>
      <w:r w:rsidRPr="000E3626">
        <w:rPr>
          <w:rFonts w:asciiTheme="minorHAnsi" w:hAnsiTheme="minorHAnsi" w:cstheme="minorHAnsi"/>
          <w:sz w:val="24"/>
        </w:rPr>
        <w:t>spese</w:t>
      </w:r>
      <w:r w:rsidRPr="000E3626">
        <w:rPr>
          <w:rFonts w:asciiTheme="minorHAnsi" w:hAnsiTheme="minorHAnsi" w:cstheme="minorHAnsi"/>
          <w:spacing w:val="-57"/>
          <w:sz w:val="24"/>
        </w:rPr>
        <w:t xml:space="preserve"> </w:t>
      </w:r>
      <w:r w:rsidRPr="000E3626">
        <w:rPr>
          <w:rFonts w:asciiTheme="minorHAnsi" w:hAnsiTheme="minorHAnsi" w:cstheme="minorHAnsi"/>
          <w:sz w:val="24"/>
        </w:rPr>
        <w:t>di investimento e tutte le risorse acquisite per il loro finanziamento, costituite dalle entrate in</w:t>
      </w:r>
      <w:r w:rsidRPr="000E3626">
        <w:rPr>
          <w:rFonts w:asciiTheme="minorHAnsi" w:hAnsiTheme="minorHAnsi" w:cstheme="minorHAnsi"/>
          <w:spacing w:val="1"/>
          <w:sz w:val="24"/>
        </w:rPr>
        <w:t xml:space="preserve"> </w:t>
      </w:r>
      <w:r w:rsidRPr="000E3626">
        <w:rPr>
          <w:rFonts w:asciiTheme="minorHAnsi" w:hAnsiTheme="minorHAnsi" w:cstheme="minorHAnsi"/>
          <w:sz w:val="24"/>
        </w:rPr>
        <w:t xml:space="preserve">conto capitale, </w:t>
      </w:r>
      <w:r w:rsidRPr="000E3626">
        <w:rPr>
          <w:rFonts w:asciiTheme="minorHAnsi" w:hAnsiTheme="minorHAnsi" w:cstheme="minorHAnsi"/>
        </w:rPr>
        <w:t>dal fondo pluriennale vincolato in c/capitale, dall’utilizzo dell’avanzo di competenza</w:t>
      </w:r>
      <w:r w:rsidRPr="000E3626">
        <w:rPr>
          <w:rFonts w:asciiTheme="minorHAnsi" w:hAnsiTheme="minorHAnsi" w:cstheme="minorHAnsi"/>
          <w:spacing w:val="1"/>
        </w:rPr>
        <w:t xml:space="preserve"> </w:t>
      </w:r>
      <w:r w:rsidRPr="000E3626">
        <w:rPr>
          <w:rFonts w:asciiTheme="minorHAnsi" w:hAnsiTheme="minorHAnsi" w:cstheme="minorHAnsi"/>
        </w:rPr>
        <w:t>in c/capitale, e da quelle</w:t>
      </w:r>
      <w:r w:rsidRPr="000E3626">
        <w:rPr>
          <w:rFonts w:asciiTheme="minorHAnsi" w:hAnsiTheme="minorHAnsi" w:cstheme="minorHAnsi"/>
          <w:spacing w:val="1"/>
        </w:rPr>
        <w:t xml:space="preserve"> </w:t>
      </w:r>
      <w:r w:rsidRPr="000E3626">
        <w:rPr>
          <w:rFonts w:asciiTheme="minorHAnsi" w:hAnsiTheme="minorHAnsi" w:cstheme="minorHAnsi"/>
        </w:rPr>
        <w:t>risorse</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parte</w:t>
      </w:r>
      <w:r w:rsidRPr="000E3626">
        <w:rPr>
          <w:rFonts w:asciiTheme="minorHAnsi" w:hAnsiTheme="minorHAnsi" w:cstheme="minorHAnsi"/>
          <w:spacing w:val="1"/>
        </w:rPr>
        <w:t xml:space="preserve"> </w:t>
      </w:r>
      <w:r w:rsidRPr="000E3626">
        <w:rPr>
          <w:rFonts w:asciiTheme="minorHAnsi" w:hAnsiTheme="minorHAnsi" w:cstheme="minorHAnsi"/>
        </w:rPr>
        <w:t>corrente</w:t>
      </w:r>
      <w:r w:rsidRPr="000E3626">
        <w:rPr>
          <w:rFonts w:asciiTheme="minorHAnsi" w:hAnsiTheme="minorHAnsi" w:cstheme="minorHAnsi"/>
          <w:spacing w:val="1"/>
        </w:rPr>
        <w:t xml:space="preserve"> </w:t>
      </w:r>
      <w:r w:rsidRPr="000E3626">
        <w:rPr>
          <w:rFonts w:asciiTheme="minorHAnsi" w:hAnsiTheme="minorHAnsi" w:cstheme="minorHAnsi"/>
        </w:rPr>
        <w:t>destinate</w:t>
      </w:r>
      <w:r w:rsidRPr="000E3626">
        <w:rPr>
          <w:rFonts w:asciiTheme="minorHAnsi" w:hAnsiTheme="minorHAnsi" w:cstheme="minorHAnsi"/>
          <w:spacing w:val="1"/>
        </w:rPr>
        <w:t xml:space="preserve"> </w:t>
      </w:r>
      <w:r w:rsidRPr="000E3626">
        <w:rPr>
          <w:rFonts w:asciiTheme="minorHAnsi" w:hAnsiTheme="minorHAnsi" w:cstheme="minorHAnsi"/>
        </w:rPr>
        <w:t>agli</w:t>
      </w:r>
      <w:r w:rsidRPr="000E3626">
        <w:rPr>
          <w:rFonts w:asciiTheme="minorHAnsi" w:hAnsiTheme="minorHAnsi" w:cstheme="minorHAnsi"/>
          <w:spacing w:val="1"/>
        </w:rPr>
        <w:t xml:space="preserve"> </w:t>
      </w:r>
      <w:r w:rsidRPr="000E3626">
        <w:rPr>
          <w:rFonts w:asciiTheme="minorHAnsi" w:hAnsiTheme="minorHAnsi" w:cstheme="minorHAnsi"/>
        </w:rPr>
        <w:t>investimenti</w:t>
      </w:r>
      <w:r w:rsidRPr="000E3626">
        <w:rPr>
          <w:rFonts w:asciiTheme="minorHAnsi" w:hAnsiTheme="minorHAnsi" w:cstheme="minorHAnsi"/>
          <w:spacing w:val="55"/>
        </w:rPr>
        <w:t xml:space="preserve"> </w:t>
      </w:r>
      <w:r w:rsidRPr="000E3626">
        <w:rPr>
          <w:rFonts w:asciiTheme="minorHAnsi" w:hAnsiTheme="minorHAnsi" w:cstheme="minorHAnsi"/>
        </w:rPr>
        <w:t>dalla</w:t>
      </w:r>
      <w:r w:rsidRPr="000E3626">
        <w:rPr>
          <w:rFonts w:asciiTheme="minorHAnsi" w:hAnsiTheme="minorHAnsi" w:cstheme="minorHAnsi"/>
          <w:spacing w:val="55"/>
        </w:rPr>
        <w:t xml:space="preserve"> </w:t>
      </w:r>
      <w:r w:rsidRPr="000E3626">
        <w:rPr>
          <w:rFonts w:asciiTheme="minorHAnsi" w:hAnsiTheme="minorHAnsi" w:cstheme="minorHAnsi"/>
        </w:rPr>
        <w:t>legge</w:t>
      </w:r>
      <w:r w:rsidRPr="000E3626">
        <w:rPr>
          <w:rFonts w:asciiTheme="minorHAnsi" w:hAnsiTheme="minorHAnsi" w:cstheme="minorHAnsi"/>
          <w:spacing w:val="55"/>
        </w:rPr>
        <w:t xml:space="preserve"> </w:t>
      </w:r>
      <w:r w:rsidRPr="000E3626">
        <w:rPr>
          <w:rFonts w:asciiTheme="minorHAnsi" w:hAnsiTheme="minorHAnsi" w:cstheme="minorHAnsi"/>
        </w:rPr>
        <w:t>o</w:t>
      </w:r>
      <w:r w:rsidRPr="000E3626">
        <w:rPr>
          <w:rFonts w:asciiTheme="minorHAnsi" w:hAnsiTheme="minorHAnsi" w:cstheme="minorHAnsi"/>
          <w:spacing w:val="55"/>
        </w:rPr>
        <w:t xml:space="preserve"> </w:t>
      </w:r>
      <w:r w:rsidRPr="000E3626">
        <w:rPr>
          <w:rFonts w:asciiTheme="minorHAnsi" w:hAnsiTheme="minorHAnsi" w:cstheme="minorHAnsi"/>
        </w:rPr>
        <w:t>dai</w:t>
      </w:r>
      <w:r w:rsidRPr="000E3626">
        <w:rPr>
          <w:rFonts w:asciiTheme="minorHAnsi" w:hAnsiTheme="minorHAnsi" w:cstheme="minorHAnsi"/>
          <w:spacing w:val="1"/>
        </w:rPr>
        <w:t xml:space="preserve"> </w:t>
      </w:r>
      <w:r w:rsidRPr="000E3626">
        <w:rPr>
          <w:rFonts w:asciiTheme="minorHAnsi" w:hAnsiTheme="minorHAnsi" w:cstheme="minorHAnsi"/>
        </w:rPr>
        <w:t>principi</w:t>
      </w:r>
      <w:r w:rsidRPr="000E3626">
        <w:rPr>
          <w:rFonts w:asciiTheme="minorHAnsi" w:hAnsiTheme="minorHAnsi" w:cstheme="minorHAnsi"/>
          <w:spacing w:val="30"/>
        </w:rPr>
        <w:t xml:space="preserve"> </w:t>
      </w:r>
      <w:r w:rsidRPr="000E3626">
        <w:rPr>
          <w:rFonts w:asciiTheme="minorHAnsi" w:hAnsiTheme="minorHAnsi" w:cstheme="minorHAnsi"/>
        </w:rPr>
        <w:t>contabili.</w:t>
      </w:r>
    </w:p>
    <w:p w:rsidR="00D402CA" w:rsidRPr="000E3626" w:rsidRDefault="00D402CA">
      <w:pPr>
        <w:spacing w:line="360" w:lineRule="auto"/>
        <w:jc w:val="both"/>
        <w:rPr>
          <w:rFonts w:asciiTheme="minorHAnsi" w:hAnsiTheme="minorHAnsi" w:cstheme="minorHAnsi"/>
        </w:rPr>
        <w:sectPr w:rsidR="00D402CA" w:rsidRPr="000E3626">
          <w:pgSz w:w="11920" w:h="16850"/>
          <w:pgMar w:top="1360" w:right="460" w:bottom="520" w:left="980" w:header="0" w:footer="241" w:gutter="0"/>
          <w:cols w:space="720"/>
        </w:sectPr>
      </w:pPr>
    </w:p>
    <w:p w:rsidR="00D402CA" w:rsidRPr="000E3626" w:rsidRDefault="00E35C18" w:rsidP="00E35C18">
      <w:pPr>
        <w:pStyle w:val="Corpotesto"/>
        <w:rPr>
          <w:rFonts w:asciiTheme="minorHAnsi" w:hAnsiTheme="minorHAnsi" w:cstheme="minorHAnsi"/>
          <w:b/>
        </w:rPr>
      </w:pPr>
      <w:r w:rsidRPr="000E3626">
        <w:rPr>
          <w:rFonts w:asciiTheme="minorHAnsi" w:hAnsiTheme="minorHAnsi" w:cstheme="minorHAnsi"/>
          <w:b/>
        </w:rPr>
        <w:lastRenderedPageBreak/>
        <w:t>BILANCIO DI PREVISIONE</w:t>
      </w:r>
    </w:p>
    <w:p w:rsidR="00E35C18" w:rsidRPr="000E3626" w:rsidRDefault="00E35C18" w:rsidP="00E35C18">
      <w:pPr>
        <w:pStyle w:val="Corpotesto"/>
        <w:rPr>
          <w:rFonts w:asciiTheme="minorHAnsi" w:hAnsiTheme="minorHAnsi" w:cstheme="minorHAnsi"/>
          <w:b/>
        </w:rPr>
      </w:pPr>
      <w:r w:rsidRPr="000E3626">
        <w:rPr>
          <w:rFonts w:asciiTheme="minorHAnsi" w:hAnsiTheme="minorHAnsi" w:cstheme="minorHAnsi"/>
          <w:b/>
        </w:rPr>
        <w:t>EQUILIBRI DI BILANCIO</w:t>
      </w:r>
    </w:p>
    <w:p w:rsidR="00E35C18" w:rsidRPr="000E3626" w:rsidRDefault="00E35C18" w:rsidP="00E35C18">
      <w:pPr>
        <w:pStyle w:val="Corpotesto"/>
        <w:rPr>
          <w:rFonts w:asciiTheme="minorHAnsi" w:hAnsiTheme="minorHAnsi" w:cstheme="minorHAnsi"/>
          <w:b/>
        </w:rPr>
      </w:pPr>
    </w:p>
    <w:p w:rsidR="00E35C18" w:rsidRPr="000E3626" w:rsidRDefault="00E35C18" w:rsidP="00E35C18">
      <w:pPr>
        <w:pStyle w:val="Corpotesto"/>
        <w:spacing w:before="7"/>
        <w:rPr>
          <w:rFonts w:asciiTheme="minorHAnsi" w:hAnsiTheme="minorHAnsi" w:cstheme="minorHAnsi"/>
          <w:sz w:val="11"/>
        </w:rPr>
      </w:pPr>
      <w:r w:rsidRPr="000E3626">
        <w:rPr>
          <w:rFonts w:asciiTheme="minorHAnsi" w:hAnsiTheme="minorHAnsi" w:cstheme="minorHAnsi"/>
          <w:noProof/>
        </w:rPr>
        <w:drawing>
          <wp:inline distT="0" distB="0" distL="0" distR="0" wp14:anchorId="6C0B92C4" wp14:editId="130A5328">
            <wp:extent cx="6654800" cy="3688080"/>
            <wp:effectExtent l="0" t="0" r="0" b="76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54800" cy="3688080"/>
                    </a:xfrm>
                    <a:prstGeom prst="rect">
                      <a:avLst/>
                    </a:prstGeom>
                  </pic:spPr>
                </pic:pic>
              </a:graphicData>
            </a:graphic>
          </wp:inline>
        </w:drawing>
      </w:r>
    </w:p>
    <w:p w:rsidR="00E35C18" w:rsidRPr="000E3626" w:rsidRDefault="00E35C18">
      <w:pPr>
        <w:pStyle w:val="Corpotesto"/>
        <w:ind w:left="336"/>
        <w:rPr>
          <w:rFonts w:asciiTheme="minorHAnsi" w:hAnsiTheme="minorHAnsi" w:cstheme="minorHAnsi"/>
          <w:sz w:val="20"/>
        </w:rPr>
      </w:pPr>
    </w:p>
    <w:p w:rsidR="00D402CA" w:rsidRPr="000E3626" w:rsidRDefault="00E35C18">
      <w:pPr>
        <w:pStyle w:val="Corpotesto"/>
        <w:spacing w:before="9"/>
        <w:rPr>
          <w:rFonts w:asciiTheme="minorHAnsi" w:hAnsiTheme="minorHAnsi" w:cstheme="minorHAnsi"/>
          <w:sz w:val="28"/>
        </w:rPr>
      </w:pPr>
      <w:r w:rsidRPr="000E3626">
        <w:rPr>
          <w:rFonts w:asciiTheme="minorHAnsi" w:hAnsiTheme="minorHAnsi" w:cstheme="minorHAnsi"/>
          <w:noProof/>
        </w:rPr>
        <w:drawing>
          <wp:inline distT="0" distB="0" distL="0" distR="0" wp14:anchorId="480D3BCA" wp14:editId="6C11319B">
            <wp:extent cx="6654800" cy="3651250"/>
            <wp:effectExtent l="0" t="0" r="0" b="635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54800" cy="3651250"/>
                    </a:xfrm>
                    <a:prstGeom prst="rect">
                      <a:avLst/>
                    </a:prstGeom>
                  </pic:spPr>
                </pic:pic>
              </a:graphicData>
            </a:graphic>
          </wp:inline>
        </w:drawing>
      </w:r>
    </w:p>
    <w:p w:rsidR="00D402CA" w:rsidRPr="000E3626" w:rsidRDefault="00E35C18">
      <w:pPr>
        <w:rPr>
          <w:rFonts w:asciiTheme="minorHAnsi" w:hAnsiTheme="minorHAnsi" w:cstheme="minorHAnsi"/>
          <w:sz w:val="28"/>
        </w:rPr>
        <w:sectPr w:rsidR="00D402CA" w:rsidRPr="000E3626">
          <w:pgSz w:w="11920" w:h="16850"/>
          <w:pgMar w:top="1600" w:right="460" w:bottom="440" w:left="980" w:header="0" w:footer="241" w:gutter="0"/>
          <w:cols w:space="720"/>
        </w:sectPr>
      </w:pPr>
      <w:r w:rsidRPr="000E3626">
        <w:rPr>
          <w:rFonts w:asciiTheme="minorHAnsi" w:hAnsiTheme="minorHAnsi" w:cstheme="minorHAnsi"/>
          <w:noProof/>
        </w:rPr>
        <w:lastRenderedPageBreak/>
        <w:drawing>
          <wp:inline distT="0" distB="0" distL="0" distR="0" wp14:anchorId="6C5D20E4" wp14:editId="4BC3CC15">
            <wp:extent cx="6654800" cy="3216910"/>
            <wp:effectExtent l="0" t="0" r="0" b="254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54800" cy="3216910"/>
                    </a:xfrm>
                    <a:prstGeom prst="rect">
                      <a:avLst/>
                    </a:prstGeom>
                  </pic:spPr>
                </pic:pic>
              </a:graphicData>
            </a:graphic>
          </wp:inline>
        </w:drawing>
      </w:r>
    </w:p>
    <w:p w:rsidR="00D402CA" w:rsidRPr="000E3626" w:rsidRDefault="00CA5677">
      <w:pPr>
        <w:pStyle w:val="Titolo2"/>
        <w:spacing w:before="34"/>
        <w:jc w:val="both"/>
        <w:rPr>
          <w:rFonts w:asciiTheme="minorHAnsi" w:hAnsiTheme="minorHAnsi" w:cstheme="minorHAnsi"/>
        </w:rPr>
      </w:pPr>
      <w:bookmarkStart w:id="23" w:name="_bookmark22"/>
      <w:bookmarkEnd w:id="23"/>
      <w:r w:rsidRPr="000E3626">
        <w:rPr>
          <w:rFonts w:asciiTheme="minorHAnsi" w:hAnsiTheme="minorHAnsi" w:cstheme="minorHAnsi"/>
          <w:color w:val="4471C3"/>
          <w:w w:val="95"/>
        </w:rPr>
        <w:lastRenderedPageBreak/>
        <w:t>Permessi a</w:t>
      </w:r>
      <w:r w:rsidRPr="000E3626">
        <w:rPr>
          <w:rFonts w:asciiTheme="minorHAnsi" w:hAnsiTheme="minorHAnsi" w:cstheme="minorHAnsi"/>
          <w:color w:val="4471C3"/>
          <w:spacing w:val="-3"/>
          <w:w w:val="95"/>
        </w:rPr>
        <w:t xml:space="preserve"> </w:t>
      </w:r>
      <w:r w:rsidRPr="000E3626">
        <w:rPr>
          <w:rFonts w:asciiTheme="minorHAnsi" w:hAnsiTheme="minorHAnsi" w:cstheme="minorHAnsi"/>
          <w:color w:val="4471C3"/>
          <w:w w:val="95"/>
        </w:rPr>
        <w:t>costruire</w:t>
      </w:r>
      <w:r w:rsidRPr="000E3626">
        <w:rPr>
          <w:rFonts w:asciiTheme="minorHAnsi" w:hAnsiTheme="minorHAnsi" w:cstheme="minorHAnsi"/>
          <w:color w:val="4471C3"/>
          <w:spacing w:val="-4"/>
          <w:w w:val="95"/>
        </w:rPr>
        <w:t xml:space="preserve"> </w:t>
      </w:r>
      <w:r w:rsidRPr="000E3626">
        <w:rPr>
          <w:rFonts w:asciiTheme="minorHAnsi" w:hAnsiTheme="minorHAnsi" w:cstheme="minorHAnsi"/>
          <w:color w:val="4471C3"/>
          <w:w w:val="95"/>
        </w:rPr>
        <w:t>e</w:t>
      </w:r>
      <w:r w:rsidRPr="000E3626">
        <w:rPr>
          <w:rFonts w:asciiTheme="minorHAnsi" w:hAnsiTheme="minorHAnsi" w:cstheme="minorHAnsi"/>
          <w:color w:val="4471C3"/>
          <w:spacing w:val="-2"/>
          <w:w w:val="95"/>
        </w:rPr>
        <w:t xml:space="preserve"> </w:t>
      </w:r>
      <w:r w:rsidRPr="000E3626">
        <w:rPr>
          <w:rFonts w:asciiTheme="minorHAnsi" w:hAnsiTheme="minorHAnsi" w:cstheme="minorHAnsi"/>
          <w:color w:val="4471C3"/>
          <w:w w:val="95"/>
        </w:rPr>
        <w:t>oneri</w:t>
      </w:r>
      <w:r w:rsidRPr="000E3626">
        <w:rPr>
          <w:rFonts w:asciiTheme="minorHAnsi" w:hAnsiTheme="minorHAnsi" w:cstheme="minorHAnsi"/>
          <w:color w:val="4471C3"/>
          <w:spacing w:val="1"/>
          <w:w w:val="95"/>
        </w:rPr>
        <w:t xml:space="preserve"> </w:t>
      </w:r>
      <w:r w:rsidRPr="000E3626">
        <w:rPr>
          <w:rFonts w:asciiTheme="minorHAnsi" w:hAnsiTheme="minorHAnsi" w:cstheme="minorHAnsi"/>
          <w:color w:val="4471C3"/>
          <w:w w:val="95"/>
        </w:rPr>
        <w:t>correlati</w:t>
      </w:r>
      <w:r w:rsidRPr="000E3626">
        <w:rPr>
          <w:rFonts w:asciiTheme="minorHAnsi" w:hAnsiTheme="minorHAnsi" w:cstheme="minorHAnsi"/>
          <w:color w:val="4471C3"/>
          <w:spacing w:val="1"/>
          <w:w w:val="95"/>
        </w:rPr>
        <w:t xml:space="preserve"> </w:t>
      </w:r>
      <w:r w:rsidRPr="000E3626">
        <w:rPr>
          <w:rFonts w:asciiTheme="minorHAnsi" w:hAnsiTheme="minorHAnsi" w:cstheme="minorHAnsi"/>
          <w:color w:val="4471C3"/>
          <w:w w:val="95"/>
        </w:rPr>
        <w:t>–</w:t>
      </w:r>
      <w:r w:rsidRPr="000E3626">
        <w:rPr>
          <w:rFonts w:asciiTheme="minorHAnsi" w:hAnsiTheme="minorHAnsi" w:cstheme="minorHAnsi"/>
          <w:color w:val="4471C3"/>
          <w:spacing w:val="-3"/>
          <w:w w:val="95"/>
        </w:rPr>
        <w:t xml:space="preserve"> </w:t>
      </w:r>
      <w:r w:rsidRPr="000E3626">
        <w:rPr>
          <w:rFonts w:asciiTheme="minorHAnsi" w:hAnsiTheme="minorHAnsi" w:cstheme="minorHAnsi"/>
          <w:color w:val="4471C3"/>
          <w:w w:val="95"/>
        </w:rPr>
        <w:t>Previsioni</w:t>
      </w:r>
      <w:r w:rsidRPr="000E3626">
        <w:rPr>
          <w:rFonts w:asciiTheme="minorHAnsi" w:hAnsiTheme="minorHAnsi" w:cstheme="minorHAnsi"/>
          <w:color w:val="4471C3"/>
          <w:spacing w:val="-3"/>
          <w:w w:val="95"/>
        </w:rPr>
        <w:t xml:space="preserve"> </w:t>
      </w:r>
      <w:r w:rsidRPr="000E3626">
        <w:rPr>
          <w:rFonts w:asciiTheme="minorHAnsi" w:hAnsiTheme="minorHAnsi" w:cstheme="minorHAnsi"/>
          <w:color w:val="4471C3"/>
          <w:w w:val="95"/>
        </w:rPr>
        <w:t>triennali</w:t>
      </w:r>
    </w:p>
    <w:p w:rsidR="00D402CA" w:rsidRPr="000E3626" w:rsidRDefault="00CA5677">
      <w:pPr>
        <w:pStyle w:val="Corpotesto"/>
        <w:spacing w:before="65" w:line="360" w:lineRule="auto"/>
        <w:ind w:left="100" w:right="445"/>
        <w:jc w:val="both"/>
        <w:rPr>
          <w:rFonts w:asciiTheme="minorHAnsi" w:hAnsiTheme="minorHAnsi" w:cstheme="minorHAnsi"/>
        </w:rPr>
      </w:pPr>
      <w:r w:rsidRPr="000E3626">
        <w:rPr>
          <w:rFonts w:asciiTheme="minorHAnsi" w:hAnsiTheme="minorHAnsi" w:cstheme="minorHAnsi"/>
        </w:rPr>
        <w:t>Come si evidenzia</w:t>
      </w:r>
      <w:r w:rsidRPr="000E3626">
        <w:rPr>
          <w:rFonts w:asciiTheme="minorHAnsi" w:hAnsiTheme="minorHAnsi" w:cstheme="minorHAnsi"/>
          <w:spacing w:val="1"/>
        </w:rPr>
        <w:t xml:space="preserve"> </w:t>
      </w:r>
      <w:r w:rsidRPr="000E3626">
        <w:rPr>
          <w:rFonts w:asciiTheme="minorHAnsi" w:hAnsiTheme="minorHAnsi" w:cstheme="minorHAnsi"/>
        </w:rPr>
        <w:t>gli equilibri di bilancio di parte corrente sono garantiti</w:t>
      </w:r>
      <w:r w:rsidRPr="000E3626">
        <w:rPr>
          <w:rFonts w:asciiTheme="minorHAnsi" w:hAnsiTheme="minorHAnsi" w:cstheme="minorHAnsi"/>
          <w:spacing w:val="1"/>
        </w:rPr>
        <w:t xml:space="preserve"> </w:t>
      </w:r>
      <w:r w:rsidRPr="000E3626">
        <w:rPr>
          <w:rFonts w:asciiTheme="minorHAnsi" w:hAnsiTheme="minorHAnsi" w:cstheme="minorHAnsi"/>
        </w:rPr>
        <w:t>dall’impiego dei permessi a</w:t>
      </w:r>
      <w:r w:rsidRPr="000E3626">
        <w:rPr>
          <w:rFonts w:asciiTheme="minorHAnsi" w:hAnsiTheme="minorHAnsi" w:cstheme="minorHAnsi"/>
          <w:spacing w:val="-57"/>
        </w:rPr>
        <w:t xml:space="preserve"> </w:t>
      </w:r>
      <w:r w:rsidRPr="000E3626">
        <w:rPr>
          <w:rFonts w:asciiTheme="minorHAnsi" w:hAnsiTheme="minorHAnsi" w:cstheme="minorHAnsi"/>
        </w:rPr>
        <w:t>costruire nella</w:t>
      </w:r>
      <w:r w:rsidRPr="000E3626">
        <w:rPr>
          <w:rFonts w:asciiTheme="minorHAnsi" w:hAnsiTheme="minorHAnsi" w:cstheme="minorHAnsi"/>
          <w:spacing w:val="1"/>
        </w:rPr>
        <w:t xml:space="preserve"> </w:t>
      </w:r>
      <w:r w:rsidRPr="000E3626">
        <w:rPr>
          <w:rFonts w:asciiTheme="minorHAnsi" w:hAnsiTheme="minorHAnsi" w:cstheme="minorHAnsi"/>
        </w:rPr>
        <w:t>misura come di</w:t>
      </w:r>
      <w:r w:rsidRPr="000E3626">
        <w:rPr>
          <w:rFonts w:asciiTheme="minorHAnsi" w:hAnsiTheme="minorHAnsi" w:cstheme="minorHAnsi"/>
          <w:spacing w:val="1"/>
        </w:rPr>
        <w:t xml:space="preserve"> </w:t>
      </w:r>
      <w:r w:rsidRPr="000E3626">
        <w:rPr>
          <w:rFonts w:asciiTheme="minorHAnsi" w:hAnsiTheme="minorHAnsi" w:cstheme="minorHAnsi"/>
        </w:rPr>
        <w:t>seguito riportata</w:t>
      </w:r>
      <w:r w:rsidRPr="000E3626">
        <w:rPr>
          <w:rFonts w:asciiTheme="minorHAnsi" w:hAnsiTheme="minorHAnsi" w:cstheme="minorHAnsi"/>
          <w:spacing w:val="1"/>
        </w:rPr>
        <w:t xml:space="preserve"> </w:t>
      </w:r>
      <w:r w:rsidRPr="000E3626">
        <w:rPr>
          <w:rFonts w:asciiTheme="minorHAnsi" w:hAnsiTheme="minorHAnsi" w:cstheme="minorHAnsi"/>
        </w:rPr>
        <w:t>unitamente all’indicazione delle somme della spesa</w:t>
      </w:r>
      <w:r w:rsidRPr="000E3626">
        <w:rPr>
          <w:rFonts w:asciiTheme="minorHAnsi" w:hAnsiTheme="minorHAnsi" w:cstheme="minorHAnsi"/>
          <w:spacing w:val="1"/>
        </w:rPr>
        <w:t xml:space="preserve"> </w:t>
      </w:r>
      <w:r w:rsidRPr="000E3626">
        <w:rPr>
          <w:rFonts w:asciiTheme="minorHAnsi" w:hAnsiTheme="minorHAnsi" w:cstheme="minorHAnsi"/>
        </w:rPr>
        <w:t>corrente</w:t>
      </w:r>
      <w:r w:rsidRPr="000E3626">
        <w:rPr>
          <w:rFonts w:asciiTheme="minorHAnsi" w:hAnsiTheme="minorHAnsi" w:cstheme="minorHAnsi"/>
          <w:spacing w:val="-2"/>
        </w:rPr>
        <w:t xml:space="preserve"> </w:t>
      </w:r>
      <w:r w:rsidRPr="000E3626">
        <w:rPr>
          <w:rFonts w:asciiTheme="minorHAnsi" w:hAnsiTheme="minorHAnsi" w:cstheme="minorHAnsi"/>
        </w:rPr>
        <w:t>destinate alla</w:t>
      </w:r>
      <w:r w:rsidRPr="000E3626">
        <w:rPr>
          <w:rFonts w:asciiTheme="minorHAnsi" w:hAnsiTheme="minorHAnsi" w:cstheme="minorHAnsi"/>
          <w:spacing w:val="-1"/>
        </w:rPr>
        <w:t xml:space="preserve"> </w:t>
      </w:r>
      <w:r w:rsidRPr="000E3626">
        <w:rPr>
          <w:rFonts w:asciiTheme="minorHAnsi" w:hAnsiTheme="minorHAnsi" w:cstheme="minorHAnsi"/>
        </w:rPr>
        <w:t>manutenzione del patrimonio disponibile.</w:t>
      </w:r>
    </w:p>
    <w:p w:rsidR="00D402CA" w:rsidRPr="000E3626" w:rsidRDefault="00CA5677">
      <w:pPr>
        <w:pStyle w:val="Corpotesto"/>
        <w:ind w:left="220"/>
        <w:jc w:val="both"/>
        <w:rPr>
          <w:rFonts w:asciiTheme="minorHAnsi" w:hAnsiTheme="minorHAnsi" w:cstheme="minorHAnsi"/>
        </w:rPr>
      </w:pPr>
      <w:r w:rsidRPr="000E3626">
        <w:rPr>
          <w:rFonts w:asciiTheme="minorHAnsi" w:hAnsiTheme="minorHAnsi" w:cstheme="minorHAnsi"/>
          <w:color w:val="538DD3"/>
        </w:rPr>
        <w:t>Previsioni</w:t>
      </w:r>
      <w:r w:rsidRPr="000E3626">
        <w:rPr>
          <w:rFonts w:asciiTheme="minorHAnsi" w:hAnsiTheme="minorHAnsi" w:cstheme="minorHAnsi"/>
          <w:color w:val="538DD3"/>
          <w:spacing w:val="-2"/>
        </w:rPr>
        <w:t xml:space="preserve"> </w:t>
      </w:r>
      <w:r w:rsidRPr="000E3626">
        <w:rPr>
          <w:rFonts w:asciiTheme="minorHAnsi" w:hAnsiTheme="minorHAnsi" w:cstheme="minorHAnsi"/>
          <w:color w:val="538DD3"/>
        </w:rPr>
        <w:t>di</w:t>
      </w:r>
      <w:r w:rsidRPr="000E3626">
        <w:rPr>
          <w:rFonts w:asciiTheme="minorHAnsi" w:hAnsiTheme="minorHAnsi" w:cstheme="minorHAnsi"/>
          <w:color w:val="538DD3"/>
          <w:spacing w:val="-2"/>
        </w:rPr>
        <w:t xml:space="preserve"> </w:t>
      </w:r>
      <w:r w:rsidRPr="000E3626">
        <w:rPr>
          <w:rFonts w:asciiTheme="minorHAnsi" w:hAnsiTheme="minorHAnsi" w:cstheme="minorHAnsi"/>
          <w:color w:val="538DD3"/>
        </w:rPr>
        <w:t>entrata</w:t>
      </w:r>
    </w:p>
    <w:p w:rsidR="00D402CA" w:rsidRPr="000E3626" w:rsidRDefault="00D402CA">
      <w:pPr>
        <w:pStyle w:val="Corpotesto"/>
        <w:spacing w:before="1"/>
        <w:rPr>
          <w:rFonts w:asciiTheme="minorHAnsi" w:hAnsiTheme="minorHAnsi" w:cstheme="minorHAnsi"/>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0"/>
        <w:gridCol w:w="5881"/>
      </w:tblGrid>
      <w:tr w:rsidR="00D402CA" w:rsidRPr="000E3626">
        <w:trPr>
          <w:trHeight w:val="309"/>
        </w:trPr>
        <w:tc>
          <w:tcPr>
            <w:tcW w:w="3730" w:type="dxa"/>
          </w:tcPr>
          <w:p w:rsidR="00D402CA" w:rsidRPr="000E3626" w:rsidRDefault="00CA5677">
            <w:pPr>
              <w:pStyle w:val="TableParagraph"/>
              <w:spacing w:before="40" w:line="249" w:lineRule="exact"/>
              <w:ind w:left="1470" w:right="1465"/>
              <w:jc w:val="center"/>
              <w:rPr>
                <w:rFonts w:asciiTheme="minorHAnsi" w:hAnsiTheme="minorHAnsi" w:cstheme="minorHAnsi"/>
              </w:rPr>
            </w:pPr>
            <w:r w:rsidRPr="000E3626">
              <w:rPr>
                <w:rFonts w:asciiTheme="minorHAnsi" w:hAnsiTheme="minorHAnsi" w:cstheme="minorHAnsi"/>
              </w:rPr>
              <w:t>Capitolo</w:t>
            </w:r>
          </w:p>
        </w:tc>
        <w:tc>
          <w:tcPr>
            <w:tcW w:w="5881" w:type="dxa"/>
          </w:tcPr>
          <w:p w:rsidR="00D402CA" w:rsidRPr="000E3626" w:rsidRDefault="00CA5677">
            <w:pPr>
              <w:pStyle w:val="TableParagraph"/>
              <w:spacing w:before="40" w:line="249" w:lineRule="exact"/>
              <w:ind w:left="2198" w:right="2189"/>
              <w:jc w:val="center"/>
              <w:rPr>
                <w:rFonts w:asciiTheme="minorHAnsi" w:hAnsiTheme="minorHAnsi" w:cstheme="minorHAnsi"/>
                <w:b/>
              </w:rPr>
            </w:pPr>
            <w:r w:rsidRPr="000E3626">
              <w:rPr>
                <w:rFonts w:asciiTheme="minorHAnsi" w:hAnsiTheme="minorHAnsi" w:cstheme="minorHAnsi"/>
                <w:b/>
              </w:rPr>
              <w:t>Previsione</w:t>
            </w:r>
            <w:r w:rsidRPr="000E3626">
              <w:rPr>
                <w:rFonts w:asciiTheme="minorHAnsi" w:hAnsiTheme="minorHAnsi" w:cstheme="minorHAnsi"/>
                <w:b/>
                <w:spacing w:val="-5"/>
              </w:rPr>
              <w:t xml:space="preserve"> </w:t>
            </w:r>
            <w:r w:rsidRPr="000E3626">
              <w:rPr>
                <w:rFonts w:asciiTheme="minorHAnsi" w:hAnsiTheme="minorHAnsi" w:cstheme="minorHAnsi"/>
                <w:b/>
              </w:rPr>
              <w:t>202</w:t>
            </w:r>
            <w:r w:rsidR="0096270B" w:rsidRPr="000E3626">
              <w:rPr>
                <w:rFonts w:asciiTheme="minorHAnsi" w:hAnsiTheme="minorHAnsi" w:cstheme="minorHAnsi"/>
                <w:b/>
              </w:rPr>
              <w:t>6</w:t>
            </w:r>
          </w:p>
        </w:tc>
      </w:tr>
      <w:tr w:rsidR="00D402CA" w:rsidRPr="000E3626">
        <w:trPr>
          <w:trHeight w:val="309"/>
        </w:trPr>
        <w:tc>
          <w:tcPr>
            <w:tcW w:w="3730" w:type="dxa"/>
          </w:tcPr>
          <w:p w:rsidR="00D402CA" w:rsidRPr="000E3626" w:rsidRDefault="00CA5677">
            <w:pPr>
              <w:pStyle w:val="TableParagraph"/>
              <w:spacing w:before="40" w:line="249" w:lineRule="exact"/>
              <w:ind w:left="1470" w:right="1463"/>
              <w:jc w:val="center"/>
              <w:rPr>
                <w:rFonts w:asciiTheme="minorHAnsi" w:hAnsiTheme="minorHAnsi" w:cstheme="minorHAnsi"/>
              </w:rPr>
            </w:pPr>
            <w:r w:rsidRPr="000E3626">
              <w:rPr>
                <w:rFonts w:asciiTheme="minorHAnsi" w:hAnsiTheme="minorHAnsi" w:cstheme="minorHAnsi"/>
              </w:rPr>
              <w:t>878.01</w:t>
            </w:r>
          </w:p>
        </w:tc>
        <w:tc>
          <w:tcPr>
            <w:tcW w:w="5881" w:type="dxa"/>
          </w:tcPr>
          <w:p w:rsidR="00D402CA" w:rsidRPr="000E3626" w:rsidRDefault="00CA5677">
            <w:pPr>
              <w:pStyle w:val="TableParagraph"/>
              <w:spacing w:before="40" w:line="249" w:lineRule="exact"/>
              <w:ind w:left="2196" w:right="2189"/>
              <w:jc w:val="center"/>
              <w:rPr>
                <w:rFonts w:asciiTheme="minorHAnsi" w:hAnsiTheme="minorHAnsi" w:cstheme="minorHAnsi"/>
                <w:b/>
              </w:rPr>
            </w:pPr>
            <w:r w:rsidRPr="000E3626">
              <w:rPr>
                <w:rFonts w:asciiTheme="minorHAnsi" w:hAnsiTheme="minorHAnsi" w:cstheme="minorHAnsi"/>
                <w:b/>
              </w:rPr>
              <w:t>1.5</w:t>
            </w:r>
            <w:r w:rsidR="0096270B" w:rsidRPr="000E3626">
              <w:rPr>
                <w:rFonts w:asciiTheme="minorHAnsi" w:hAnsiTheme="minorHAnsi" w:cstheme="minorHAnsi"/>
                <w:b/>
              </w:rPr>
              <w:t>00</w:t>
            </w:r>
            <w:r w:rsidRPr="000E3626">
              <w:rPr>
                <w:rFonts w:asciiTheme="minorHAnsi" w:hAnsiTheme="minorHAnsi" w:cstheme="minorHAnsi"/>
                <w:b/>
              </w:rPr>
              <w:t>.000,00</w:t>
            </w:r>
          </w:p>
        </w:tc>
      </w:tr>
      <w:tr w:rsidR="00D402CA" w:rsidRPr="000E3626">
        <w:trPr>
          <w:trHeight w:val="311"/>
        </w:trPr>
        <w:tc>
          <w:tcPr>
            <w:tcW w:w="3730" w:type="dxa"/>
          </w:tcPr>
          <w:p w:rsidR="00D402CA" w:rsidRPr="000E3626" w:rsidRDefault="00CA5677">
            <w:pPr>
              <w:pStyle w:val="TableParagraph"/>
              <w:spacing w:before="42" w:line="249" w:lineRule="exact"/>
              <w:ind w:left="1470" w:right="1463"/>
              <w:jc w:val="center"/>
              <w:rPr>
                <w:rFonts w:asciiTheme="minorHAnsi" w:hAnsiTheme="minorHAnsi" w:cstheme="minorHAnsi"/>
              </w:rPr>
            </w:pPr>
            <w:r w:rsidRPr="000E3626">
              <w:rPr>
                <w:rFonts w:asciiTheme="minorHAnsi" w:hAnsiTheme="minorHAnsi" w:cstheme="minorHAnsi"/>
              </w:rPr>
              <w:t>878.02</w:t>
            </w:r>
          </w:p>
        </w:tc>
        <w:tc>
          <w:tcPr>
            <w:tcW w:w="5881" w:type="dxa"/>
          </w:tcPr>
          <w:p w:rsidR="00D402CA" w:rsidRPr="000E3626" w:rsidRDefault="0096270B">
            <w:pPr>
              <w:pStyle w:val="TableParagraph"/>
              <w:spacing w:before="42" w:line="249" w:lineRule="exact"/>
              <w:ind w:left="2198" w:right="2188"/>
              <w:jc w:val="center"/>
              <w:rPr>
                <w:rFonts w:asciiTheme="minorHAnsi" w:hAnsiTheme="minorHAnsi" w:cstheme="minorHAnsi"/>
                <w:b/>
              </w:rPr>
            </w:pPr>
            <w:r w:rsidRPr="000E3626">
              <w:rPr>
                <w:rFonts w:asciiTheme="minorHAnsi" w:hAnsiTheme="minorHAnsi" w:cstheme="minorHAnsi"/>
                <w:b/>
              </w:rPr>
              <w:t>2</w:t>
            </w:r>
            <w:r w:rsidR="00CA5677" w:rsidRPr="000E3626">
              <w:rPr>
                <w:rFonts w:asciiTheme="minorHAnsi" w:hAnsiTheme="minorHAnsi" w:cstheme="minorHAnsi"/>
                <w:b/>
              </w:rPr>
              <w:t>00.000,00</w:t>
            </w:r>
          </w:p>
        </w:tc>
      </w:tr>
      <w:tr w:rsidR="00D402CA" w:rsidRPr="000E3626">
        <w:trPr>
          <w:trHeight w:val="309"/>
        </w:trPr>
        <w:tc>
          <w:tcPr>
            <w:tcW w:w="3730" w:type="dxa"/>
          </w:tcPr>
          <w:p w:rsidR="00D402CA" w:rsidRPr="000E3626" w:rsidRDefault="00CA5677">
            <w:pPr>
              <w:pStyle w:val="TableParagraph"/>
              <w:spacing w:before="40" w:line="249" w:lineRule="exact"/>
              <w:ind w:left="1470" w:right="1464"/>
              <w:jc w:val="center"/>
              <w:rPr>
                <w:rFonts w:asciiTheme="minorHAnsi" w:hAnsiTheme="minorHAnsi" w:cstheme="minorHAnsi"/>
              </w:rPr>
            </w:pPr>
            <w:r w:rsidRPr="000E3626">
              <w:rPr>
                <w:rFonts w:asciiTheme="minorHAnsi" w:hAnsiTheme="minorHAnsi" w:cstheme="minorHAnsi"/>
              </w:rPr>
              <w:t>878.03</w:t>
            </w:r>
          </w:p>
        </w:tc>
        <w:tc>
          <w:tcPr>
            <w:tcW w:w="5881" w:type="dxa"/>
          </w:tcPr>
          <w:p w:rsidR="00D402CA" w:rsidRPr="000E3626" w:rsidRDefault="0096270B">
            <w:pPr>
              <w:pStyle w:val="TableParagraph"/>
              <w:spacing w:before="40" w:line="249" w:lineRule="exact"/>
              <w:ind w:left="2198" w:right="2188"/>
              <w:jc w:val="center"/>
              <w:rPr>
                <w:rFonts w:asciiTheme="minorHAnsi" w:hAnsiTheme="minorHAnsi" w:cstheme="minorHAnsi"/>
                <w:b/>
              </w:rPr>
            </w:pPr>
            <w:r w:rsidRPr="000E3626">
              <w:rPr>
                <w:rFonts w:asciiTheme="minorHAnsi" w:hAnsiTheme="minorHAnsi" w:cstheme="minorHAnsi"/>
                <w:b/>
              </w:rPr>
              <w:t>1</w:t>
            </w:r>
            <w:r w:rsidR="00CA5677" w:rsidRPr="000E3626">
              <w:rPr>
                <w:rFonts w:asciiTheme="minorHAnsi" w:hAnsiTheme="minorHAnsi" w:cstheme="minorHAnsi"/>
                <w:b/>
              </w:rPr>
              <w:t>5</w:t>
            </w:r>
            <w:r w:rsidRPr="000E3626">
              <w:rPr>
                <w:rFonts w:asciiTheme="minorHAnsi" w:hAnsiTheme="minorHAnsi" w:cstheme="minorHAnsi"/>
                <w:b/>
              </w:rPr>
              <w:t>0</w:t>
            </w:r>
            <w:r w:rsidR="00CA5677" w:rsidRPr="000E3626">
              <w:rPr>
                <w:rFonts w:asciiTheme="minorHAnsi" w:hAnsiTheme="minorHAnsi" w:cstheme="minorHAnsi"/>
                <w:b/>
              </w:rPr>
              <w:t>.000,00</w:t>
            </w:r>
          </w:p>
        </w:tc>
      </w:tr>
      <w:tr w:rsidR="00D402CA" w:rsidRPr="000E3626">
        <w:trPr>
          <w:trHeight w:val="309"/>
        </w:trPr>
        <w:tc>
          <w:tcPr>
            <w:tcW w:w="3730" w:type="dxa"/>
          </w:tcPr>
          <w:p w:rsidR="00D402CA" w:rsidRPr="000E3626" w:rsidRDefault="00CA5677">
            <w:pPr>
              <w:pStyle w:val="TableParagraph"/>
              <w:spacing w:before="40" w:line="249" w:lineRule="exact"/>
              <w:ind w:left="1470" w:right="1463"/>
              <w:jc w:val="center"/>
              <w:rPr>
                <w:rFonts w:asciiTheme="minorHAnsi" w:hAnsiTheme="minorHAnsi" w:cstheme="minorHAnsi"/>
              </w:rPr>
            </w:pPr>
            <w:r w:rsidRPr="000E3626">
              <w:rPr>
                <w:rFonts w:asciiTheme="minorHAnsi" w:hAnsiTheme="minorHAnsi" w:cstheme="minorHAnsi"/>
              </w:rPr>
              <w:t>878.06</w:t>
            </w:r>
          </w:p>
        </w:tc>
        <w:tc>
          <w:tcPr>
            <w:tcW w:w="5881" w:type="dxa"/>
          </w:tcPr>
          <w:p w:rsidR="00D402CA" w:rsidRPr="000E3626" w:rsidRDefault="00050560">
            <w:pPr>
              <w:pStyle w:val="TableParagraph"/>
              <w:spacing w:before="40" w:line="249" w:lineRule="exact"/>
              <w:ind w:left="2198" w:right="2188"/>
              <w:jc w:val="center"/>
              <w:rPr>
                <w:rFonts w:asciiTheme="minorHAnsi" w:hAnsiTheme="minorHAnsi" w:cstheme="minorHAnsi"/>
                <w:b/>
              </w:rPr>
            </w:pPr>
            <w:r w:rsidRPr="000E3626">
              <w:rPr>
                <w:rFonts w:asciiTheme="minorHAnsi" w:hAnsiTheme="minorHAnsi" w:cstheme="minorHAnsi"/>
                <w:b/>
              </w:rPr>
              <w:t xml:space="preserve">200.000,00 </w:t>
            </w:r>
          </w:p>
        </w:tc>
      </w:tr>
      <w:tr w:rsidR="00D402CA" w:rsidRPr="000E3626">
        <w:trPr>
          <w:trHeight w:val="311"/>
        </w:trPr>
        <w:tc>
          <w:tcPr>
            <w:tcW w:w="3730" w:type="dxa"/>
          </w:tcPr>
          <w:p w:rsidR="00D402CA" w:rsidRPr="000E3626" w:rsidRDefault="00CA5677">
            <w:pPr>
              <w:pStyle w:val="TableParagraph"/>
              <w:spacing w:before="42" w:line="249" w:lineRule="exact"/>
              <w:ind w:left="1470" w:right="1463"/>
              <w:jc w:val="center"/>
              <w:rPr>
                <w:rFonts w:asciiTheme="minorHAnsi" w:hAnsiTheme="minorHAnsi" w:cstheme="minorHAnsi"/>
              </w:rPr>
            </w:pPr>
            <w:r w:rsidRPr="000E3626">
              <w:rPr>
                <w:rFonts w:asciiTheme="minorHAnsi" w:hAnsiTheme="minorHAnsi" w:cstheme="minorHAnsi"/>
              </w:rPr>
              <w:t>878.07</w:t>
            </w:r>
          </w:p>
        </w:tc>
        <w:tc>
          <w:tcPr>
            <w:tcW w:w="5881" w:type="dxa"/>
          </w:tcPr>
          <w:p w:rsidR="00D402CA" w:rsidRPr="000E3626" w:rsidRDefault="00050560">
            <w:pPr>
              <w:pStyle w:val="TableParagraph"/>
              <w:spacing w:before="42" w:line="249" w:lineRule="exact"/>
              <w:ind w:left="2197" w:right="2189"/>
              <w:jc w:val="center"/>
              <w:rPr>
                <w:rFonts w:asciiTheme="minorHAnsi" w:hAnsiTheme="minorHAnsi" w:cstheme="minorHAnsi"/>
                <w:b/>
              </w:rPr>
            </w:pPr>
            <w:r w:rsidRPr="000E3626">
              <w:rPr>
                <w:rFonts w:asciiTheme="minorHAnsi" w:hAnsiTheme="minorHAnsi" w:cstheme="minorHAnsi"/>
                <w:b/>
              </w:rPr>
              <w:t>5</w:t>
            </w:r>
            <w:r w:rsidR="00CA5677" w:rsidRPr="000E3626">
              <w:rPr>
                <w:rFonts w:asciiTheme="minorHAnsi" w:hAnsiTheme="minorHAnsi" w:cstheme="minorHAnsi"/>
                <w:b/>
              </w:rPr>
              <w:t>.000,00</w:t>
            </w:r>
          </w:p>
        </w:tc>
      </w:tr>
      <w:tr w:rsidR="00D402CA" w:rsidRPr="000E3626">
        <w:trPr>
          <w:trHeight w:val="309"/>
        </w:trPr>
        <w:tc>
          <w:tcPr>
            <w:tcW w:w="3730" w:type="dxa"/>
          </w:tcPr>
          <w:p w:rsidR="00D402CA" w:rsidRPr="000E3626" w:rsidRDefault="00CA5677">
            <w:pPr>
              <w:pStyle w:val="TableParagraph"/>
              <w:spacing w:before="40" w:line="249" w:lineRule="exact"/>
              <w:ind w:left="1470" w:right="1463"/>
              <w:jc w:val="center"/>
              <w:rPr>
                <w:rFonts w:asciiTheme="minorHAnsi" w:hAnsiTheme="minorHAnsi" w:cstheme="minorHAnsi"/>
              </w:rPr>
            </w:pPr>
            <w:r w:rsidRPr="000E3626">
              <w:rPr>
                <w:rFonts w:asciiTheme="minorHAnsi" w:hAnsiTheme="minorHAnsi" w:cstheme="minorHAnsi"/>
              </w:rPr>
              <w:t>8</w:t>
            </w:r>
            <w:r w:rsidR="00050560" w:rsidRPr="000E3626">
              <w:rPr>
                <w:rFonts w:asciiTheme="minorHAnsi" w:hAnsiTheme="minorHAnsi" w:cstheme="minorHAnsi"/>
              </w:rPr>
              <w:t>78</w:t>
            </w:r>
            <w:r w:rsidRPr="000E3626">
              <w:rPr>
                <w:rFonts w:asciiTheme="minorHAnsi" w:hAnsiTheme="minorHAnsi" w:cstheme="minorHAnsi"/>
              </w:rPr>
              <w:t>.0</w:t>
            </w:r>
            <w:r w:rsidR="00050560" w:rsidRPr="000E3626">
              <w:rPr>
                <w:rFonts w:asciiTheme="minorHAnsi" w:hAnsiTheme="minorHAnsi" w:cstheme="minorHAnsi"/>
              </w:rPr>
              <w:t>8</w:t>
            </w:r>
          </w:p>
        </w:tc>
        <w:tc>
          <w:tcPr>
            <w:tcW w:w="5881" w:type="dxa"/>
          </w:tcPr>
          <w:p w:rsidR="00D402CA" w:rsidRPr="000E3626" w:rsidRDefault="00050560">
            <w:pPr>
              <w:pStyle w:val="TableParagraph"/>
              <w:spacing w:before="40" w:line="249" w:lineRule="exact"/>
              <w:ind w:left="2198" w:right="2188"/>
              <w:jc w:val="center"/>
              <w:rPr>
                <w:rFonts w:asciiTheme="minorHAnsi" w:hAnsiTheme="minorHAnsi" w:cstheme="minorHAnsi"/>
                <w:b/>
              </w:rPr>
            </w:pPr>
            <w:r w:rsidRPr="000E3626">
              <w:rPr>
                <w:rFonts w:asciiTheme="minorHAnsi" w:hAnsiTheme="minorHAnsi" w:cstheme="minorHAnsi"/>
                <w:b/>
              </w:rPr>
              <w:t>60.000,00</w:t>
            </w:r>
          </w:p>
        </w:tc>
      </w:tr>
      <w:tr w:rsidR="00D402CA" w:rsidRPr="000E3626">
        <w:trPr>
          <w:trHeight w:val="309"/>
        </w:trPr>
        <w:tc>
          <w:tcPr>
            <w:tcW w:w="3730" w:type="dxa"/>
          </w:tcPr>
          <w:p w:rsidR="00D402CA" w:rsidRPr="000E3626" w:rsidRDefault="00050560">
            <w:pPr>
              <w:pStyle w:val="TableParagraph"/>
              <w:spacing w:before="40" w:line="249" w:lineRule="exact"/>
              <w:ind w:left="1470" w:right="1463"/>
              <w:jc w:val="center"/>
              <w:rPr>
                <w:rFonts w:asciiTheme="minorHAnsi" w:hAnsiTheme="minorHAnsi" w:cstheme="minorHAnsi"/>
              </w:rPr>
            </w:pPr>
            <w:r w:rsidRPr="000E3626">
              <w:rPr>
                <w:rFonts w:asciiTheme="minorHAnsi" w:hAnsiTheme="minorHAnsi" w:cstheme="minorHAnsi"/>
              </w:rPr>
              <w:t>878.09</w:t>
            </w:r>
          </w:p>
        </w:tc>
        <w:tc>
          <w:tcPr>
            <w:tcW w:w="5881" w:type="dxa"/>
          </w:tcPr>
          <w:p w:rsidR="00D402CA" w:rsidRPr="000E3626" w:rsidRDefault="00050560">
            <w:pPr>
              <w:pStyle w:val="TableParagraph"/>
              <w:spacing w:before="40" w:line="249" w:lineRule="exact"/>
              <w:ind w:left="2197" w:right="2189"/>
              <w:jc w:val="center"/>
              <w:rPr>
                <w:rFonts w:asciiTheme="minorHAnsi" w:hAnsiTheme="minorHAnsi" w:cstheme="minorHAnsi"/>
                <w:b/>
              </w:rPr>
            </w:pPr>
            <w:r w:rsidRPr="000E3626">
              <w:rPr>
                <w:rFonts w:asciiTheme="minorHAnsi" w:hAnsiTheme="minorHAnsi" w:cstheme="minorHAnsi"/>
                <w:b/>
              </w:rPr>
              <w:t>100.000,00</w:t>
            </w:r>
          </w:p>
        </w:tc>
      </w:tr>
      <w:tr w:rsidR="00D402CA" w:rsidRPr="000E3626" w:rsidTr="00D26DF3">
        <w:trPr>
          <w:trHeight w:val="414"/>
        </w:trPr>
        <w:tc>
          <w:tcPr>
            <w:tcW w:w="3730" w:type="dxa"/>
          </w:tcPr>
          <w:p w:rsidR="001C315D" w:rsidRPr="000E3626" w:rsidRDefault="001C315D" w:rsidP="001C315D">
            <w:pPr>
              <w:jc w:val="center"/>
              <w:rPr>
                <w:rFonts w:asciiTheme="minorHAnsi" w:hAnsiTheme="minorHAnsi" w:cstheme="minorHAnsi"/>
                <w:color w:val="000000"/>
              </w:rPr>
            </w:pPr>
            <w:r w:rsidRPr="000E3626">
              <w:rPr>
                <w:rFonts w:asciiTheme="minorHAnsi" w:hAnsiTheme="minorHAnsi" w:cstheme="minorHAnsi"/>
                <w:color w:val="000000"/>
              </w:rPr>
              <w:t>880.00</w:t>
            </w:r>
          </w:p>
          <w:p w:rsidR="00D402CA" w:rsidRPr="000E3626" w:rsidRDefault="00D402CA" w:rsidP="001C315D">
            <w:pPr>
              <w:pStyle w:val="TableParagraph"/>
              <w:jc w:val="center"/>
              <w:rPr>
                <w:rFonts w:asciiTheme="minorHAnsi" w:hAnsiTheme="minorHAnsi" w:cstheme="minorHAnsi"/>
              </w:rPr>
            </w:pPr>
          </w:p>
        </w:tc>
        <w:tc>
          <w:tcPr>
            <w:tcW w:w="5881" w:type="dxa"/>
          </w:tcPr>
          <w:p w:rsidR="00D402CA" w:rsidRPr="000E3626" w:rsidRDefault="001C315D">
            <w:pPr>
              <w:pStyle w:val="TableParagraph"/>
              <w:spacing w:before="42" w:line="249" w:lineRule="exact"/>
              <w:ind w:left="2196" w:right="2189"/>
              <w:jc w:val="center"/>
              <w:rPr>
                <w:rFonts w:asciiTheme="minorHAnsi" w:hAnsiTheme="minorHAnsi" w:cstheme="minorHAnsi"/>
                <w:b/>
              </w:rPr>
            </w:pPr>
            <w:r w:rsidRPr="000E3626">
              <w:rPr>
                <w:rFonts w:asciiTheme="minorHAnsi" w:hAnsiTheme="minorHAnsi" w:cstheme="minorHAnsi"/>
                <w:b/>
              </w:rPr>
              <w:t xml:space="preserve"> 300.000,00</w:t>
            </w:r>
          </w:p>
        </w:tc>
      </w:tr>
      <w:tr w:rsidR="00BE68A5" w:rsidRPr="000E3626">
        <w:trPr>
          <w:trHeight w:val="311"/>
        </w:trPr>
        <w:tc>
          <w:tcPr>
            <w:tcW w:w="3730" w:type="dxa"/>
          </w:tcPr>
          <w:p w:rsidR="00BE68A5" w:rsidRPr="000E3626" w:rsidRDefault="00BE68A5" w:rsidP="001C315D">
            <w:pPr>
              <w:jc w:val="center"/>
              <w:rPr>
                <w:rFonts w:asciiTheme="minorHAnsi" w:hAnsiTheme="minorHAnsi" w:cstheme="minorHAnsi"/>
                <w:color w:val="000000"/>
              </w:rPr>
            </w:pPr>
            <w:r w:rsidRPr="000E3626">
              <w:rPr>
                <w:rFonts w:asciiTheme="minorHAnsi" w:hAnsiTheme="minorHAnsi" w:cstheme="minorHAnsi"/>
                <w:color w:val="000000"/>
              </w:rPr>
              <w:t>878.09</w:t>
            </w:r>
          </w:p>
        </w:tc>
        <w:tc>
          <w:tcPr>
            <w:tcW w:w="5881" w:type="dxa"/>
          </w:tcPr>
          <w:p w:rsidR="00BE68A5" w:rsidRPr="000E3626" w:rsidRDefault="00BE68A5">
            <w:pPr>
              <w:pStyle w:val="TableParagraph"/>
              <w:spacing w:before="42" w:line="249" w:lineRule="exact"/>
              <w:ind w:left="2196" w:right="2189"/>
              <w:jc w:val="center"/>
              <w:rPr>
                <w:rFonts w:asciiTheme="minorHAnsi" w:hAnsiTheme="minorHAnsi" w:cstheme="minorHAnsi"/>
                <w:b/>
              </w:rPr>
            </w:pPr>
            <w:r w:rsidRPr="000E3626">
              <w:rPr>
                <w:rFonts w:asciiTheme="minorHAnsi" w:hAnsiTheme="minorHAnsi" w:cstheme="minorHAnsi"/>
                <w:b/>
              </w:rPr>
              <w:t>100.000,00</w:t>
            </w:r>
          </w:p>
        </w:tc>
      </w:tr>
      <w:tr w:rsidR="001C315D" w:rsidRPr="000E3626">
        <w:trPr>
          <w:trHeight w:val="311"/>
        </w:trPr>
        <w:tc>
          <w:tcPr>
            <w:tcW w:w="3730" w:type="dxa"/>
          </w:tcPr>
          <w:p w:rsidR="001C315D" w:rsidRPr="000E3626" w:rsidRDefault="001C315D" w:rsidP="001C315D">
            <w:pPr>
              <w:pStyle w:val="TableParagraph"/>
              <w:jc w:val="center"/>
              <w:rPr>
                <w:rFonts w:asciiTheme="minorHAnsi" w:hAnsiTheme="minorHAnsi" w:cstheme="minorHAnsi"/>
              </w:rPr>
            </w:pPr>
            <w:r w:rsidRPr="000E3626">
              <w:rPr>
                <w:rFonts w:asciiTheme="minorHAnsi" w:hAnsiTheme="minorHAnsi" w:cstheme="minorHAnsi"/>
              </w:rPr>
              <w:t>Totale</w:t>
            </w:r>
          </w:p>
        </w:tc>
        <w:tc>
          <w:tcPr>
            <w:tcW w:w="5881" w:type="dxa"/>
          </w:tcPr>
          <w:p w:rsidR="001C315D" w:rsidRPr="000E3626" w:rsidRDefault="001C315D">
            <w:pPr>
              <w:pStyle w:val="TableParagraph"/>
              <w:spacing w:before="42" w:line="249" w:lineRule="exact"/>
              <w:ind w:left="2196" w:right="2189"/>
              <w:jc w:val="center"/>
              <w:rPr>
                <w:rFonts w:asciiTheme="minorHAnsi" w:hAnsiTheme="minorHAnsi" w:cstheme="minorHAnsi"/>
                <w:b/>
              </w:rPr>
            </w:pPr>
            <w:r w:rsidRPr="000E3626">
              <w:rPr>
                <w:rFonts w:asciiTheme="minorHAnsi" w:hAnsiTheme="minorHAnsi" w:cstheme="minorHAnsi"/>
                <w:b/>
              </w:rPr>
              <w:t>2.</w:t>
            </w:r>
            <w:r w:rsidR="005D5C9A" w:rsidRPr="000E3626">
              <w:rPr>
                <w:rFonts w:asciiTheme="minorHAnsi" w:hAnsiTheme="minorHAnsi" w:cstheme="minorHAnsi"/>
                <w:b/>
              </w:rPr>
              <w:t>6</w:t>
            </w:r>
            <w:r w:rsidRPr="000E3626">
              <w:rPr>
                <w:rFonts w:asciiTheme="minorHAnsi" w:hAnsiTheme="minorHAnsi" w:cstheme="minorHAnsi"/>
                <w:b/>
              </w:rPr>
              <w:t>15.000,00</w:t>
            </w:r>
          </w:p>
        </w:tc>
      </w:tr>
    </w:tbl>
    <w:p w:rsidR="00D402CA" w:rsidRPr="000E3626" w:rsidRDefault="00D402CA">
      <w:pPr>
        <w:pStyle w:val="Corpotesto"/>
        <w:rPr>
          <w:rFonts w:asciiTheme="minorHAnsi" w:hAnsiTheme="minorHAnsi" w:cstheme="minorHAnsi"/>
          <w:sz w:val="28"/>
        </w:rPr>
      </w:pPr>
    </w:p>
    <w:p w:rsidR="00D402CA" w:rsidRPr="000E3626" w:rsidRDefault="00D402CA">
      <w:pPr>
        <w:pStyle w:val="Corpotesto"/>
        <w:rPr>
          <w:rFonts w:asciiTheme="minorHAnsi" w:hAnsiTheme="minorHAnsi" w:cstheme="minorHAnsi"/>
          <w:sz w:val="28"/>
        </w:rPr>
      </w:pPr>
    </w:p>
    <w:p w:rsidR="00D402CA" w:rsidRPr="000E3626" w:rsidRDefault="00D402CA">
      <w:pPr>
        <w:pStyle w:val="Corpotesto"/>
        <w:spacing w:before="5"/>
        <w:rPr>
          <w:rFonts w:asciiTheme="minorHAnsi" w:hAnsiTheme="minorHAnsi" w:cstheme="minorHAnsi"/>
          <w:sz w:val="25"/>
        </w:rPr>
      </w:pPr>
    </w:p>
    <w:p w:rsidR="00D402CA" w:rsidRPr="000E3626" w:rsidRDefault="00CA5677">
      <w:pPr>
        <w:pStyle w:val="Corpotesto"/>
        <w:spacing w:before="1"/>
        <w:ind w:left="220"/>
        <w:jc w:val="both"/>
        <w:rPr>
          <w:rFonts w:asciiTheme="minorHAnsi" w:hAnsiTheme="minorHAnsi" w:cstheme="minorHAnsi"/>
        </w:rPr>
      </w:pPr>
      <w:r w:rsidRPr="000E3626">
        <w:rPr>
          <w:rFonts w:asciiTheme="minorHAnsi" w:hAnsiTheme="minorHAnsi" w:cstheme="minorHAnsi"/>
          <w:color w:val="538DD3"/>
        </w:rPr>
        <w:t>Previsioni</w:t>
      </w:r>
      <w:r w:rsidRPr="000E3626">
        <w:rPr>
          <w:rFonts w:asciiTheme="minorHAnsi" w:hAnsiTheme="minorHAnsi" w:cstheme="minorHAnsi"/>
          <w:color w:val="538DD3"/>
          <w:spacing w:val="-2"/>
        </w:rPr>
        <w:t xml:space="preserve"> </w:t>
      </w:r>
      <w:r w:rsidRPr="000E3626">
        <w:rPr>
          <w:rFonts w:asciiTheme="minorHAnsi" w:hAnsiTheme="minorHAnsi" w:cstheme="minorHAnsi"/>
          <w:color w:val="538DD3"/>
        </w:rPr>
        <w:t>di</w:t>
      </w:r>
      <w:r w:rsidRPr="000E3626">
        <w:rPr>
          <w:rFonts w:asciiTheme="minorHAnsi" w:hAnsiTheme="minorHAnsi" w:cstheme="minorHAnsi"/>
          <w:color w:val="538DD3"/>
          <w:spacing w:val="-2"/>
        </w:rPr>
        <w:t xml:space="preserve"> </w:t>
      </w:r>
      <w:r w:rsidRPr="000E3626">
        <w:rPr>
          <w:rFonts w:asciiTheme="minorHAnsi" w:hAnsiTheme="minorHAnsi" w:cstheme="minorHAnsi"/>
          <w:color w:val="538DD3"/>
        </w:rPr>
        <w:t>uscita</w:t>
      </w:r>
    </w:p>
    <w:p w:rsidR="00D402CA" w:rsidRPr="000E3626" w:rsidRDefault="00CA5677">
      <w:pPr>
        <w:pStyle w:val="Corpotesto"/>
        <w:spacing w:before="63" w:line="360" w:lineRule="auto"/>
        <w:ind w:left="208" w:right="855"/>
        <w:jc w:val="both"/>
        <w:rPr>
          <w:rFonts w:asciiTheme="minorHAnsi" w:hAnsiTheme="minorHAnsi" w:cstheme="minorHAnsi"/>
        </w:rPr>
      </w:pPr>
      <w:r w:rsidRPr="000E3626">
        <w:rPr>
          <w:rFonts w:asciiTheme="minorHAnsi" w:hAnsiTheme="minorHAnsi" w:cstheme="minorHAnsi"/>
        </w:rPr>
        <w:t>Le destinazioni di uscita riferite ai permessi a costruire e altri capitoli strettamente correlati</w:t>
      </w:r>
      <w:r w:rsidRPr="000E3626">
        <w:rPr>
          <w:rFonts w:asciiTheme="minorHAnsi" w:hAnsiTheme="minorHAnsi" w:cstheme="minorHAnsi"/>
          <w:spacing w:val="1"/>
        </w:rPr>
        <w:t xml:space="preserve"> </w:t>
      </w:r>
      <w:r w:rsidRPr="000E3626">
        <w:rPr>
          <w:rFonts w:asciiTheme="minorHAnsi" w:hAnsiTheme="minorHAnsi" w:cstheme="minorHAnsi"/>
        </w:rPr>
        <w:t>potranno</w:t>
      </w:r>
      <w:r w:rsidRPr="000E3626">
        <w:rPr>
          <w:rFonts w:asciiTheme="minorHAnsi" w:hAnsiTheme="minorHAnsi" w:cstheme="minorHAnsi"/>
          <w:spacing w:val="1"/>
        </w:rPr>
        <w:t xml:space="preserve"> </w:t>
      </w:r>
      <w:r w:rsidRPr="000E3626">
        <w:rPr>
          <w:rFonts w:asciiTheme="minorHAnsi" w:hAnsiTheme="minorHAnsi" w:cstheme="minorHAnsi"/>
        </w:rPr>
        <w:t>essere</w:t>
      </w:r>
      <w:r w:rsidRPr="000E3626">
        <w:rPr>
          <w:rFonts w:asciiTheme="minorHAnsi" w:hAnsiTheme="minorHAnsi" w:cstheme="minorHAnsi"/>
          <w:spacing w:val="1"/>
        </w:rPr>
        <w:t xml:space="preserve"> </w:t>
      </w:r>
      <w:r w:rsidRPr="000E3626">
        <w:rPr>
          <w:rFonts w:asciiTheme="minorHAnsi" w:hAnsiTheme="minorHAnsi" w:cstheme="minorHAnsi"/>
        </w:rPr>
        <w:t>impiegate</w:t>
      </w:r>
      <w:r w:rsidRPr="000E3626">
        <w:rPr>
          <w:rFonts w:asciiTheme="minorHAnsi" w:hAnsiTheme="minorHAnsi" w:cstheme="minorHAnsi"/>
          <w:spacing w:val="1"/>
        </w:rPr>
        <w:t xml:space="preserve"> </w:t>
      </w:r>
      <w:r w:rsidRPr="000E3626">
        <w:rPr>
          <w:rFonts w:asciiTheme="minorHAnsi" w:hAnsiTheme="minorHAnsi" w:cstheme="minorHAnsi"/>
        </w:rPr>
        <w:t>soltanto</w:t>
      </w:r>
      <w:r w:rsidRPr="000E3626">
        <w:rPr>
          <w:rFonts w:asciiTheme="minorHAnsi" w:hAnsiTheme="minorHAnsi" w:cstheme="minorHAnsi"/>
          <w:spacing w:val="1"/>
        </w:rPr>
        <w:t xml:space="preserve"> </w:t>
      </w:r>
      <w:r w:rsidRPr="000E3626">
        <w:rPr>
          <w:rFonts w:asciiTheme="minorHAnsi" w:hAnsiTheme="minorHAnsi" w:cstheme="minorHAnsi"/>
        </w:rPr>
        <w:t>nella</w:t>
      </w:r>
      <w:r w:rsidRPr="000E3626">
        <w:rPr>
          <w:rFonts w:asciiTheme="minorHAnsi" w:hAnsiTheme="minorHAnsi" w:cstheme="minorHAnsi"/>
          <w:spacing w:val="1"/>
        </w:rPr>
        <w:t xml:space="preserve"> </w:t>
      </w:r>
      <w:r w:rsidRPr="000E3626">
        <w:rPr>
          <w:rFonts w:asciiTheme="minorHAnsi" w:hAnsiTheme="minorHAnsi" w:cstheme="minorHAnsi"/>
        </w:rPr>
        <w:t>misura</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cui</w:t>
      </w:r>
      <w:r w:rsidRPr="000E3626">
        <w:rPr>
          <w:rFonts w:asciiTheme="minorHAnsi" w:hAnsiTheme="minorHAnsi" w:cstheme="minorHAnsi"/>
          <w:spacing w:val="1"/>
        </w:rPr>
        <w:t xml:space="preserve"> </w:t>
      </w:r>
      <w:r w:rsidRPr="000E3626">
        <w:rPr>
          <w:rFonts w:asciiTheme="minorHAnsi" w:hAnsiTheme="minorHAnsi" w:cstheme="minorHAnsi"/>
        </w:rPr>
        <w:t>si</w:t>
      </w:r>
      <w:r w:rsidRPr="000E3626">
        <w:rPr>
          <w:rFonts w:asciiTheme="minorHAnsi" w:hAnsiTheme="minorHAnsi" w:cstheme="minorHAnsi"/>
          <w:spacing w:val="1"/>
        </w:rPr>
        <w:t xml:space="preserve"> </w:t>
      </w:r>
      <w:r w:rsidRPr="000E3626">
        <w:rPr>
          <w:rFonts w:asciiTheme="minorHAnsi" w:hAnsiTheme="minorHAnsi" w:cstheme="minorHAnsi"/>
        </w:rPr>
        <w:t>realizzeranno</w:t>
      </w:r>
      <w:r w:rsidRPr="000E3626">
        <w:rPr>
          <w:rFonts w:asciiTheme="minorHAnsi" w:hAnsiTheme="minorHAnsi" w:cstheme="minorHAnsi"/>
          <w:spacing w:val="1"/>
        </w:rPr>
        <w:t xml:space="preserve"> </w:t>
      </w:r>
      <w:r w:rsidRPr="000E3626">
        <w:rPr>
          <w:rFonts w:asciiTheme="minorHAnsi" w:hAnsiTheme="minorHAnsi" w:cstheme="minorHAnsi"/>
        </w:rPr>
        <w:t>sia</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termini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1"/>
        </w:rPr>
        <w:t xml:space="preserve"> </w:t>
      </w:r>
      <w:r w:rsidRPr="000E3626">
        <w:rPr>
          <w:rFonts w:asciiTheme="minorHAnsi" w:hAnsiTheme="minorHAnsi" w:cstheme="minorHAnsi"/>
        </w:rPr>
        <w:t>accertamento</w:t>
      </w:r>
      <w:r w:rsidRPr="000E3626">
        <w:rPr>
          <w:rFonts w:asciiTheme="minorHAnsi" w:hAnsiTheme="minorHAnsi" w:cstheme="minorHAnsi"/>
          <w:spacing w:val="-11"/>
        </w:rPr>
        <w:t xml:space="preserve"> </w:t>
      </w:r>
      <w:r w:rsidRPr="000E3626">
        <w:rPr>
          <w:rFonts w:asciiTheme="minorHAnsi" w:hAnsiTheme="minorHAnsi" w:cstheme="minorHAnsi"/>
        </w:rPr>
        <w:t>e</w:t>
      </w:r>
      <w:r w:rsidRPr="000E3626">
        <w:rPr>
          <w:rFonts w:asciiTheme="minorHAnsi" w:hAnsiTheme="minorHAnsi" w:cstheme="minorHAnsi"/>
          <w:spacing w:val="-13"/>
        </w:rPr>
        <w:t xml:space="preserve"> </w:t>
      </w:r>
      <w:r w:rsidRPr="000E3626">
        <w:rPr>
          <w:rFonts w:asciiTheme="minorHAnsi" w:hAnsiTheme="minorHAnsi" w:cstheme="minorHAnsi"/>
        </w:rPr>
        <w:t>sia</w:t>
      </w:r>
      <w:r w:rsidRPr="000E3626">
        <w:rPr>
          <w:rFonts w:asciiTheme="minorHAnsi" w:hAnsiTheme="minorHAnsi" w:cstheme="minorHAnsi"/>
          <w:spacing w:val="-14"/>
        </w:rPr>
        <w:t xml:space="preserve"> </w:t>
      </w:r>
      <w:r w:rsidRPr="000E3626">
        <w:rPr>
          <w:rFonts w:asciiTheme="minorHAnsi" w:hAnsiTheme="minorHAnsi" w:cstheme="minorHAnsi"/>
        </w:rPr>
        <w:t>in</w:t>
      </w:r>
      <w:r w:rsidRPr="000E3626">
        <w:rPr>
          <w:rFonts w:asciiTheme="minorHAnsi" w:hAnsiTheme="minorHAnsi" w:cstheme="minorHAnsi"/>
          <w:spacing w:val="-12"/>
        </w:rPr>
        <w:t xml:space="preserve"> </w:t>
      </w:r>
      <w:r w:rsidRPr="000E3626">
        <w:rPr>
          <w:rFonts w:asciiTheme="minorHAnsi" w:hAnsiTheme="minorHAnsi" w:cstheme="minorHAnsi"/>
        </w:rPr>
        <w:t>termini</w:t>
      </w:r>
      <w:r w:rsidRPr="000E3626">
        <w:rPr>
          <w:rFonts w:asciiTheme="minorHAnsi" w:hAnsiTheme="minorHAnsi" w:cstheme="minorHAnsi"/>
          <w:spacing w:val="-12"/>
        </w:rPr>
        <w:t xml:space="preserve"> </w:t>
      </w:r>
      <w:r w:rsidRPr="000E3626">
        <w:rPr>
          <w:rFonts w:asciiTheme="minorHAnsi" w:hAnsiTheme="minorHAnsi" w:cstheme="minorHAnsi"/>
        </w:rPr>
        <w:t>di</w:t>
      </w:r>
      <w:r w:rsidRPr="000E3626">
        <w:rPr>
          <w:rFonts w:asciiTheme="minorHAnsi" w:hAnsiTheme="minorHAnsi" w:cstheme="minorHAnsi"/>
          <w:spacing w:val="-13"/>
        </w:rPr>
        <w:t xml:space="preserve"> </w:t>
      </w:r>
      <w:r w:rsidRPr="000E3626">
        <w:rPr>
          <w:rFonts w:asciiTheme="minorHAnsi" w:hAnsiTheme="minorHAnsi" w:cstheme="minorHAnsi"/>
        </w:rPr>
        <w:t>cassa</w:t>
      </w:r>
      <w:r w:rsidRPr="000E3626">
        <w:rPr>
          <w:rFonts w:asciiTheme="minorHAnsi" w:hAnsiTheme="minorHAnsi" w:cstheme="minorHAnsi"/>
          <w:spacing w:val="-13"/>
        </w:rPr>
        <w:t xml:space="preserve"> </w:t>
      </w:r>
      <w:r w:rsidRPr="000E3626">
        <w:rPr>
          <w:rFonts w:asciiTheme="minorHAnsi" w:hAnsiTheme="minorHAnsi" w:cstheme="minorHAnsi"/>
        </w:rPr>
        <w:t>le</w:t>
      </w:r>
      <w:r w:rsidRPr="000E3626">
        <w:rPr>
          <w:rFonts w:asciiTheme="minorHAnsi" w:hAnsiTheme="minorHAnsi" w:cstheme="minorHAnsi"/>
          <w:spacing w:val="-13"/>
        </w:rPr>
        <w:t xml:space="preserve"> </w:t>
      </w:r>
      <w:r w:rsidRPr="000E3626">
        <w:rPr>
          <w:rFonts w:asciiTheme="minorHAnsi" w:hAnsiTheme="minorHAnsi" w:cstheme="minorHAnsi"/>
        </w:rPr>
        <w:t>somme</w:t>
      </w:r>
      <w:r w:rsidRPr="000E3626">
        <w:rPr>
          <w:rFonts w:asciiTheme="minorHAnsi" w:hAnsiTheme="minorHAnsi" w:cstheme="minorHAnsi"/>
          <w:spacing w:val="-12"/>
        </w:rPr>
        <w:t xml:space="preserve"> </w:t>
      </w:r>
      <w:r w:rsidRPr="000E3626">
        <w:rPr>
          <w:rFonts w:asciiTheme="minorHAnsi" w:hAnsiTheme="minorHAnsi" w:cstheme="minorHAnsi"/>
        </w:rPr>
        <w:t>atte</w:t>
      </w:r>
      <w:r w:rsidRPr="000E3626">
        <w:rPr>
          <w:rFonts w:asciiTheme="minorHAnsi" w:hAnsiTheme="minorHAnsi" w:cstheme="minorHAnsi"/>
          <w:spacing w:val="-13"/>
        </w:rPr>
        <w:t xml:space="preserve"> </w:t>
      </w:r>
      <w:r w:rsidRPr="000E3626">
        <w:rPr>
          <w:rFonts w:asciiTheme="minorHAnsi" w:hAnsiTheme="minorHAnsi" w:cstheme="minorHAnsi"/>
        </w:rPr>
        <w:t>a</w:t>
      </w:r>
      <w:r w:rsidRPr="000E3626">
        <w:rPr>
          <w:rFonts w:asciiTheme="minorHAnsi" w:hAnsiTheme="minorHAnsi" w:cstheme="minorHAnsi"/>
          <w:spacing w:val="-13"/>
        </w:rPr>
        <w:t xml:space="preserve"> </w:t>
      </w:r>
      <w:r w:rsidRPr="000E3626">
        <w:rPr>
          <w:rFonts w:asciiTheme="minorHAnsi" w:hAnsiTheme="minorHAnsi" w:cstheme="minorHAnsi"/>
        </w:rPr>
        <w:t>perfezionare</w:t>
      </w:r>
      <w:r w:rsidRPr="000E3626">
        <w:rPr>
          <w:rFonts w:asciiTheme="minorHAnsi" w:hAnsiTheme="minorHAnsi" w:cstheme="minorHAnsi"/>
          <w:spacing w:val="-14"/>
        </w:rPr>
        <w:t xml:space="preserve"> </w:t>
      </w:r>
      <w:r w:rsidRPr="000E3626">
        <w:rPr>
          <w:rFonts w:asciiTheme="minorHAnsi" w:hAnsiTheme="minorHAnsi" w:cstheme="minorHAnsi"/>
        </w:rPr>
        <w:t>in</w:t>
      </w:r>
      <w:r w:rsidRPr="000E3626">
        <w:rPr>
          <w:rFonts w:asciiTheme="minorHAnsi" w:hAnsiTheme="minorHAnsi" w:cstheme="minorHAnsi"/>
          <w:spacing w:val="-12"/>
        </w:rPr>
        <w:t xml:space="preserve"> </w:t>
      </w:r>
      <w:r w:rsidRPr="000E3626">
        <w:rPr>
          <w:rFonts w:asciiTheme="minorHAnsi" w:hAnsiTheme="minorHAnsi" w:cstheme="minorHAnsi"/>
        </w:rPr>
        <w:t>uscita</w:t>
      </w:r>
      <w:r w:rsidRPr="000E3626">
        <w:rPr>
          <w:rFonts w:asciiTheme="minorHAnsi" w:hAnsiTheme="minorHAnsi" w:cstheme="minorHAnsi"/>
          <w:spacing w:val="-11"/>
        </w:rPr>
        <w:t xml:space="preserve"> </w:t>
      </w:r>
      <w:r w:rsidRPr="000E3626">
        <w:rPr>
          <w:rFonts w:asciiTheme="minorHAnsi" w:hAnsiTheme="minorHAnsi" w:cstheme="minorHAnsi"/>
        </w:rPr>
        <w:t>le</w:t>
      </w:r>
      <w:r w:rsidRPr="000E3626">
        <w:rPr>
          <w:rFonts w:asciiTheme="minorHAnsi" w:hAnsiTheme="minorHAnsi" w:cstheme="minorHAnsi"/>
          <w:spacing w:val="-14"/>
        </w:rPr>
        <w:t xml:space="preserve"> </w:t>
      </w:r>
      <w:r w:rsidRPr="000E3626">
        <w:rPr>
          <w:rFonts w:asciiTheme="minorHAnsi" w:hAnsiTheme="minorHAnsi" w:cstheme="minorHAnsi"/>
        </w:rPr>
        <w:t>relative</w:t>
      </w:r>
      <w:r w:rsidRPr="000E3626">
        <w:rPr>
          <w:rFonts w:asciiTheme="minorHAnsi" w:hAnsiTheme="minorHAnsi" w:cstheme="minorHAnsi"/>
          <w:spacing w:val="35"/>
        </w:rPr>
        <w:t xml:space="preserve"> </w:t>
      </w:r>
      <w:r w:rsidRPr="000E3626">
        <w:rPr>
          <w:rFonts w:asciiTheme="minorHAnsi" w:hAnsiTheme="minorHAnsi" w:cstheme="minorHAnsi"/>
        </w:rPr>
        <w:t>prenotazioni</w:t>
      </w:r>
      <w:r w:rsidRPr="000E3626">
        <w:rPr>
          <w:rFonts w:asciiTheme="minorHAnsi" w:hAnsiTheme="minorHAnsi" w:cstheme="minorHAnsi"/>
          <w:spacing w:val="-58"/>
        </w:rPr>
        <w:t xml:space="preserve"> </w:t>
      </w:r>
      <w:r w:rsidRPr="000E3626">
        <w:rPr>
          <w:rFonts w:asciiTheme="minorHAnsi" w:hAnsiTheme="minorHAnsi" w:cstheme="minorHAnsi"/>
        </w:rPr>
        <w:t>ed</w:t>
      </w:r>
      <w:r w:rsidRPr="000E3626">
        <w:rPr>
          <w:rFonts w:asciiTheme="minorHAnsi" w:hAnsiTheme="minorHAnsi" w:cstheme="minorHAnsi"/>
          <w:spacing w:val="-1"/>
        </w:rPr>
        <w:t xml:space="preserve"> </w:t>
      </w:r>
      <w:r w:rsidRPr="000E3626">
        <w:rPr>
          <w:rFonts w:asciiTheme="minorHAnsi" w:hAnsiTheme="minorHAnsi" w:cstheme="minorHAnsi"/>
        </w:rPr>
        <w:t>impegni di spesa.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4187"/>
        <w:gridCol w:w="3993"/>
      </w:tblGrid>
      <w:tr w:rsidR="00D402CA" w:rsidRPr="000E3626">
        <w:trPr>
          <w:trHeight w:val="374"/>
        </w:trPr>
        <w:tc>
          <w:tcPr>
            <w:tcW w:w="1318" w:type="dxa"/>
          </w:tcPr>
          <w:p w:rsidR="00D402CA" w:rsidRPr="000E3626" w:rsidRDefault="00CA5677">
            <w:pPr>
              <w:pStyle w:val="TableParagraph"/>
              <w:spacing w:before="64"/>
              <w:ind w:left="215"/>
              <w:rPr>
                <w:rFonts w:asciiTheme="minorHAnsi" w:hAnsiTheme="minorHAnsi" w:cstheme="minorHAnsi"/>
                <w:b/>
                <w:sz w:val="18"/>
              </w:rPr>
            </w:pPr>
            <w:r w:rsidRPr="000E3626">
              <w:rPr>
                <w:rFonts w:asciiTheme="minorHAnsi" w:hAnsiTheme="minorHAnsi" w:cstheme="minorHAnsi"/>
                <w:b/>
                <w:sz w:val="18"/>
              </w:rPr>
              <w:t>Capitolo</w:t>
            </w:r>
          </w:p>
        </w:tc>
        <w:tc>
          <w:tcPr>
            <w:tcW w:w="4187" w:type="dxa"/>
          </w:tcPr>
          <w:p w:rsidR="00D402CA" w:rsidRPr="000E3626" w:rsidRDefault="00CA5677">
            <w:pPr>
              <w:pStyle w:val="TableParagraph"/>
              <w:spacing w:before="64"/>
              <w:ind w:left="215"/>
              <w:rPr>
                <w:rFonts w:asciiTheme="minorHAnsi" w:hAnsiTheme="minorHAnsi" w:cstheme="minorHAnsi"/>
                <w:b/>
                <w:sz w:val="18"/>
              </w:rPr>
            </w:pPr>
            <w:r w:rsidRPr="000E3626">
              <w:rPr>
                <w:rFonts w:asciiTheme="minorHAnsi" w:hAnsiTheme="minorHAnsi" w:cstheme="minorHAnsi"/>
                <w:b/>
                <w:sz w:val="18"/>
              </w:rPr>
              <w:t>Descrizione</w:t>
            </w:r>
          </w:p>
        </w:tc>
        <w:tc>
          <w:tcPr>
            <w:tcW w:w="3993" w:type="dxa"/>
          </w:tcPr>
          <w:p w:rsidR="00D402CA" w:rsidRPr="000E3626" w:rsidRDefault="00CA5677">
            <w:pPr>
              <w:pStyle w:val="TableParagraph"/>
              <w:spacing w:before="64"/>
              <w:ind w:left="1311" w:right="1428"/>
              <w:jc w:val="center"/>
              <w:rPr>
                <w:rFonts w:asciiTheme="minorHAnsi" w:hAnsiTheme="minorHAnsi" w:cstheme="minorHAnsi"/>
                <w:b/>
                <w:sz w:val="18"/>
              </w:rPr>
            </w:pPr>
            <w:r w:rsidRPr="000E3626">
              <w:rPr>
                <w:rFonts w:asciiTheme="minorHAnsi" w:hAnsiTheme="minorHAnsi" w:cstheme="minorHAnsi"/>
                <w:b/>
                <w:sz w:val="18"/>
              </w:rPr>
              <w:t>Previsione</w:t>
            </w:r>
            <w:r w:rsidRPr="000E3626">
              <w:rPr>
                <w:rFonts w:asciiTheme="minorHAnsi" w:hAnsiTheme="minorHAnsi" w:cstheme="minorHAnsi"/>
                <w:b/>
                <w:spacing w:val="-2"/>
                <w:sz w:val="18"/>
              </w:rPr>
              <w:t xml:space="preserve"> </w:t>
            </w:r>
            <w:r w:rsidRPr="000E3626">
              <w:rPr>
                <w:rFonts w:asciiTheme="minorHAnsi" w:hAnsiTheme="minorHAnsi" w:cstheme="minorHAnsi"/>
                <w:b/>
                <w:sz w:val="18"/>
              </w:rPr>
              <w:t>202</w:t>
            </w:r>
            <w:r w:rsidR="001C315D" w:rsidRPr="000E3626">
              <w:rPr>
                <w:rFonts w:asciiTheme="minorHAnsi" w:hAnsiTheme="minorHAnsi" w:cstheme="minorHAnsi"/>
                <w:b/>
                <w:sz w:val="18"/>
              </w:rPr>
              <w:t>6</w:t>
            </w:r>
          </w:p>
        </w:tc>
      </w:tr>
      <w:tr w:rsidR="00D402CA" w:rsidRPr="000E3626">
        <w:trPr>
          <w:trHeight w:val="374"/>
        </w:trPr>
        <w:tc>
          <w:tcPr>
            <w:tcW w:w="1318" w:type="dxa"/>
          </w:tcPr>
          <w:p w:rsidR="00D402CA" w:rsidRPr="000E3626" w:rsidRDefault="001C315D">
            <w:pPr>
              <w:pStyle w:val="TableParagraph"/>
              <w:spacing w:before="65"/>
              <w:ind w:left="215"/>
              <w:rPr>
                <w:rFonts w:asciiTheme="minorHAnsi" w:hAnsiTheme="minorHAnsi" w:cstheme="minorHAnsi"/>
                <w:sz w:val="18"/>
              </w:rPr>
            </w:pPr>
            <w:r w:rsidRPr="000E3626">
              <w:rPr>
                <w:rFonts w:asciiTheme="minorHAnsi" w:hAnsiTheme="minorHAnsi" w:cstheme="minorHAnsi"/>
                <w:sz w:val="18"/>
              </w:rPr>
              <w:t xml:space="preserve"> </w:t>
            </w:r>
          </w:p>
        </w:tc>
        <w:tc>
          <w:tcPr>
            <w:tcW w:w="4187" w:type="dxa"/>
          </w:tcPr>
          <w:p w:rsidR="00D402CA" w:rsidRPr="000E3626" w:rsidRDefault="001C315D">
            <w:pPr>
              <w:pStyle w:val="TableParagraph"/>
              <w:spacing w:before="65"/>
              <w:ind w:left="215"/>
              <w:rPr>
                <w:rFonts w:asciiTheme="minorHAnsi" w:hAnsiTheme="minorHAnsi" w:cstheme="minorHAnsi"/>
                <w:sz w:val="18"/>
              </w:rPr>
            </w:pPr>
            <w:r w:rsidRPr="000E3626">
              <w:rPr>
                <w:rFonts w:asciiTheme="minorHAnsi" w:hAnsiTheme="minorHAnsi" w:cstheme="minorHAnsi"/>
                <w:sz w:val="18"/>
              </w:rPr>
              <w:t xml:space="preserve"> </w:t>
            </w:r>
          </w:p>
        </w:tc>
        <w:tc>
          <w:tcPr>
            <w:tcW w:w="3993" w:type="dxa"/>
          </w:tcPr>
          <w:p w:rsidR="00D402CA" w:rsidRPr="000E3626" w:rsidRDefault="001C315D">
            <w:pPr>
              <w:pStyle w:val="TableParagraph"/>
              <w:spacing w:before="65"/>
              <w:ind w:left="1311" w:right="1428"/>
              <w:jc w:val="center"/>
              <w:rPr>
                <w:rFonts w:asciiTheme="minorHAnsi" w:hAnsiTheme="minorHAnsi" w:cstheme="minorHAnsi"/>
                <w:sz w:val="18"/>
              </w:rPr>
            </w:pPr>
            <w:r w:rsidRPr="000E3626">
              <w:rPr>
                <w:rFonts w:asciiTheme="minorHAnsi" w:hAnsiTheme="minorHAnsi" w:cstheme="minorHAnsi"/>
                <w:sz w:val="18"/>
              </w:rPr>
              <w:t xml:space="preserve"> </w:t>
            </w:r>
          </w:p>
        </w:tc>
      </w:tr>
      <w:tr w:rsidR="00D402CA" w:rsidRPr="000E3626">
        <w:trPr>
          <w:trHeight w:val="376"/>
        </w:trPr>
        <w:tc>
          <w:tcPr>
            <w:tcW w:w="1318" w:type="dxa"/>
          </w:tcPr>
          <w:p w:rsidR="00D402CA" w:rsidRPr="000E3626" w:rsidRDefault="00CA5677">
            <w:pPr>
              <w:pStyle w:val="TableParagraph"/>
              <w:spacing w:before="67"/>
              <w:ind w:left="215"/>
              <w:rPr>
                <w:rFonts w:asciiTheme="minorHAnsi" w:hAnsiTheme="minorHAnsi" w:cstheme="minorHAnsi"/>
                <w:sz w:val="18"/>
              </w:rPr>
            </w:pPr>
            <w:r w:rsidRPr="000E3626">
              <w:rPr>
                <w:rFonts w:asciiTheme="minorHAnsi" w:hAnsiTheme="minorHAnsi" w:cstheme="minorHAnsi"/>
                <w:sz w:val="18"/>
              </w:rPr>
              <w:t>3260.00</w:t>
            </w:r>
          </w:p>
        </w:tc>
        <w:tc>
          <w:tcPr>
            <w:tcW w:w="4187" w:type="dxa"/>
          </w:tcPr>
          <w:p w:rsidR="00D402CA" w:rsidRPr="000E3626" w:rsidRDefault="00CA5677">
            <w:pPr>
              <w:pStyle w:val="TableParagraph"/>
              <w:spacing w:before="67"/>
              <w:ind w:left="215"/>
              <w:rPr>
                <w:rFonts w:asciiTheme="minorHAnsi" w:hAnsiTheme="minorHAnsi" w:cstheme="minorHAnsi"/>
                <w:sz w:val="18"/>
              </w:rPr>
            </w:pPr>
            <w:r w:rsidRPr="000E3626">
              <w:rPr>
                <w:rFonts w:asciiTheme="minorHAnsi" w:hAnsiTheme="minorHAnsi" w:cstheme="minorHAnsi"/>
                <w:sz w:val="18"/>
              </w:rPr>
              <w:t>Opere</w:t>
            </w:r>
            <w:r w:rsidRPr="000E3626">
              <w:rPr>
                <w:rFonts w:asciiTheme="minorHAnsi" w:hAnsiTheme="minorHAnsi" w:cstheme="minorHAnsi"/>
                <w:spacing w:val="43"/>
                <w:sz w:val="18"/>
              </w:rPr>
              <w:t xml:space="preserve"> </w:t>
            </w:r>
            <w:r w:rsidRPr="000E3626">
              <w:rPr>
                <w:rFonts w:asciiTheme="minorHAnsi" w:hAnsiTheme="minorHAnsi" w:cstheme="minorHAnsi"/>
                <w:sz w:val="18"/>
              </w:rPr>
              <w:t>Urbanizzazione</w:t>
            </w:r>
          </w:p>
        </w:tc>
        <w:tc>
          <w:tcPr>
            <w:tcW w:w="3993" w:type="dxa"/>
          </w:tcPr>
          <w:p w:rsidR="00D402CA" w:rsidRPr="000E3626" w:rsidRDefault="001C315D">
            <w:pPr>
              <w:pStyle w:val="TableParagraph"/>
              <w:spacing w:before="67"/>
              <w:ind w:left="1311" w:right="1428"/>
              <w:jc w:val="center"/>
              <w:rPr>
                <w:rFonts w:asciiTheme="minorHAnsi" w:hAnsiTheme="minorHAnsi" w:cstheme="minorHAnsi"/>
                <w:sz w:val="18"/>
              </w:rPr>
            </w:pPr>
            <w:r w:rsidRPr="000E3626">
              <w:rPr>
                <w:rFonts w:asciiTheme="minorHAnsi" w:hAnsiTheme="minorHAnsi" w:cstheme="minorHAnsi"/>
                <w:sz w:val="18"/>
              </w:rPr>
              <w:t>40.000,00</w:t>
            </w:r>
          </w:p>
        </w:tc>
      </w:tr>
      <w:tr w:rsidR="00634F40" w:rsidRPr="000E3626">
        <w:trPr>
          <w:trHeight w:val="373"/>
        </w:trPr>
        <w:tc>
          <w:tcPr>
            <w:tcW w:w="1318" w:type="dxa"/>
          </w:tcPr>
          <w:p w:rsidR="00634F40" w:rsidRPr="000E3626" w:rsidRDefault="00634F40">
            <w:pPr>
              <w:pStyle w:val="TableParagraph"/>
              <w:spacing w:before="64"/>
              <w:ind w:left="215"/>
              <w:rPr>
                <w:rFonts w:asciiTheme="minorHAnsi" w:hAnsiTheme="minorHAnsi" w:cstheme="minorHAnsi"/>
                <w:sz w:val="18"/>
              </w:rPr>
            </w:pPr>
            <w:r w:rsidRPr="000E3626">
              <w:rPr>
                <w:rFonts w:asciiTheme="minorHAnsi" w:hAnsiTheme="minorHAnsi" w:cstheme="minorHAnsi"/>
                <w:sz w:val="18"/>
              </w:rPr>
              <w:t>3261.01</w:t>
            </w:r>
          </w:p>
        </w:tc>
        <w:tc>
          <w:tcPr>
            <w:tcW w:w="4187" w:type="dxa"/>
          </w:tcPr>
          <w:p w:rsidR="00634F40" w:rsidRPr="000E3626" w:rsidRDefault="00634F40" w:rsidP="00634F40">
            <w:pPr>
              <w:rPr>
                <w:rFonts w:asciiTheme="minorHAnsi" w:hAnsiTheme="minorHAnsi" w:cstheme="minorHAnsi"/>
                <w:color w:val="000000"/>
                <w:sz w:val="20"/>
                <w:szCs w:val="20"/>
              </w:rPr>
            </w:pPr>
            <w:r w:rsidRPr="000E3626">
              <w:rPr>
                <w:rFonts w:asciiTheme="minorHAnsi" w:hAnsiTheme="minorHAnsi" w:cstheme="minorHAnsi"/>
                <w:color w:val="000000"/>
                <w:sz w:val="20"/>
                <w:szCs w:val="20"/>
              </w:rPr>
              <w:t xml:space="preserve">    Realizzazione standard urbanistici PUC</w:t>
            </w:r>
          </w:p>
          <w:p w:rsidR="00634F40" w:rsidRPr="000E3626" w:rsidRDefault="00634F40">
            <w:pPr>
              <w:pStyle w:val="TableParagraph"/>
              <w:spacing w:before="64"/>
              <w:ind w:left="215"/>
              <w:rPr>
                <w:rFonts w:asciiTheme="minorHAnsi" w:hAnsiTheme="minorHAnsi" w:cstheme="minorHAnsi"/>
                <w:sz w:val="20"/>
                <w:szCs w:val="20"/>
              </w:rPr>
            </w:pPr>
          </w:p>
        </w:tc>
        <w:tc>
          <w:tcPr>
            <w:tcW w:w="3993" w:type="dxa"/>
          </w:tcPr>
          <w:p w:rsidR="00634F40" w:rsidRPr="000E3626" w:rsidRDefault="00634F40">
            <w:pPr>
              <w:pStyle w:val="TableParagraph"/>
              <w:spacing w:before="64"/>
              <w:ind w:left="1311" w:right="1428"/>
              <w:jc w:val="center"/>
              <w:rPr>
                <w:rFonts w:asciiTheme="minorHAnsi" w:hAnsiTheme="minorHAnsi" w:cstheme="minorHAnsi"/>
                <w:sz w:val="18"/>
              </w:rPr>
            </w:pPr>
            <w:r w:rsidRPr="000E3626">
              <w:rPr>
                <w:rFonts w:asciiTheme="minorHAnsi" w:hAnsiTheme="minorHAnsi" w:cstheme="minorHAnsi"/>
                <w:sz w:val="18"/>
              </w:rPr>
              <w:t>100.000,00</w:t>
            </w:r>
          </w:p>
        </w:tc>
      </w:tr>
      <w:tr w:rsidR="00D402CA" w:rsidRPr="000E3626">
        <w:trPr>
          <w:trHeight w:val="373"/>
        </w:trPr>
        <w:tc>
          <w:tcPr>
            <w:tcW w:w="1318" w:type="dxa"/>
          </w:tcPr>
          <w:p w:rsidR="00D402CA" w:rsidRPr="000E3626" w:rsidRDefault="00CA5677">
            <w:pPr>
              <w:pStyle w:val="TableParagraph"/>
              <w:spacing w:before="64"/>
              <w:ind w:left="215"/>
              <w:rPr>
                <w:rFonts w:asciiTheme="minorHAnsi" w:hAnsiTheme="minorHAnsi" w:cstheme="minorHAnsi"/>
                <w:sz w:val="18"/>
              </w:rPr>
            </w:pPr>
            <w:r w:rsidRPr="000E3626">
              <w:rPr>
                <w:rFonts w:asciiTheme="minorHAnsi" w:hAnsiTheme="minorHAnsi" w:cstheme="minorHAnsi"/>
                <w:sz w:val="18"/>
              </w:rPr>
              <w:t>256.0</w:t>
            </w:r>
            <w:r w:rsidR="00233041" w:rsidRPr="000E3626">
              <w:rPr>
                <w:rFonts w:asciiTheme="minorHAnsi" w:hAnsiTheme="minorHAnsi" w:cstheme="minorHAnsi"/>
                <w:sz w:val="18"/>
              </w:rPr>
              <w:t>4</w:t>
            </w:r>
          </w:p>
        </w:tc>
        <w:tc>
          <w:tcPr>
            <w:tcW w:w="4187" w:type="dxa"/>
          </w:tcPr>
          <w:p w:rsidR="00D402CA" w:rsidRPr="000E3626" w:rsidRDefault="00CA5677">
            <w:pPr>
              <w:pStyle w:val="TableParagraph"/>
              <w:spacing w:before="64"/>
              <w:ind w:left="215"/>
              <w:rPr>
                <w:rFonts w:asciiTheme="minorHAnsi" w:hAnsiTheme="minorHAnsi" w:cstheme="minorHAnsi"/>
                <w:sz w:val="18"/>
              </w:rPr>
            </w:pPr>
            <w:r w:rsidRPr="000E3626">
              <w:rPr>
                <w:rFonts w:asciiTheme="minorHAnsi" w:hAnsiTheme="minorHAnsi" w:cstheme="minorHAnsi"/>
                <w:sz w:val="18"/>
              </w:rPr>
              <w:t>Spese</w:t>
            </w:r>
            <w:r w:rsidRPr="000E3626">
              <w:rPr>
                <w:rFonts w:asciiTheme="minorHAnsi" w:hAnsiTheme="minorHAnsi" w:cstheme="minorHAnsi"/>
                <w:spacing w:val="-2"/>
                <w:sz w:val="18"/>
              </w:rPr>
              <w:t xml:space="preserve"> </w:t>
            </w:r>
            <w:r w:rsidRPr="000E3626">
              <w:rPr>
                <w:rFonts w:asciiTheme="minorHAnsi" w:hAnsiTheme="minorHAnsi" w:cstheme="minorHAnsi"/>
                <w:sz w:val="18"/>
              </w:rPr>
              <w:t>x</w:t>
            </w:r>
            <w:r w:rsidRPr="000E3626">
              <w:rPr>
                <w:rFonts w:asciiTheme="minorHAnsi" w:hAnsiTheme="minorHAnsi" w:cstheme="minorHAnsi"/>
                <w:spacing w:val="-2"/>
                <w:sz w:val="18"/>
              </w:rPr>
              <w:t xml:space="preserve"> </w:t>
            </w:r>
            <w:r w:rsidRPr="000E3626">
              <w:rPr>
                <w:rFonts w:asciiTheme="minorHAnsi" w:hAnsiTheme="minorHAnsi" w:cstheme="minorHAnsi"/>
                <w:sz w:val="18"/>
              </w:rPr>
              <w:t>Commiss</w:t>
            </w:r>
            <w:r w:rsidR="00233041" w:rsidRPr="000E3626">
              <w:rPr>
                <w:rFonts w:asciiTheme="minorHAnsi" w:hAnsiTheme="minorHAnsi" w:cstheme="minorHAnsi"/>
                <w:sz w:val="18"/>
              </w:rPr>
              <w:t>ione Sismica</w:t>
            </w:r>
          </w:p>
        </w:tc>
        <w:tc>
          <w:tcPr>
            <w:tcW w:w="3993" w:type="dxa"/>
          </w:tcPr>
          <w:p w:rsidR="00D402CA" w:rsidRPr="000E3626" w:rsidRDefault="00233041">
            <w:pPr>
              <w:pStyle w:val="TableParagraph"/>
              <w:spacing w:before="64"/>
              <w:ind w:left="1311" w:right="1428"/>
              <w:jc w:val="center"/>
              <w:rPr>
                <w:rFonts w:asciiTheme="minorHAnsi" w:hAnsiTheme="minorHAnsi" w:cstheme="minorHAnsi"/>
                <w:sz w:val="18"/>
              </w:rPr>
            </w:pPr>
            <w:r w:rsidRPr="000E3626">
              <w:rPr>
                <w:rFonts w:asciiTheme="minorHAnsi" w:hAnsiTheme="minorHAnsi" w:cstheme="minorHAnsi"/>
                <w:sz w:val="18"/>
              </w:rPr>
              <w:t>51.600,00</w:t>
            </w:r>
          </w:p>
        </w:tc>
      </w:tr>
      <w:tr w:rsidR="00D402CA" w:rsidRPr="000E3626">
        <w:trPr>
          <w:trHeight w:val="374"/>
        </w:trPr>
        <w:tc>
          <w:tcPr>
            <w:tcW w:w="1318" w:type="dxa"/>
          </w:tcPr>
          <w:p w:rsidR="00D402CA" w:rsidRPr="000E3626" w:rsidRDefault="00CA5677">
            <w:pPr>
              <w:pStyle w:val="TableParagraph"/>
              <w:spacing w:before="64"/>
              <w:ind w:left="215"/>
              <w:rPr>
                <w:rFonts w:asciiTheme="minorHAnsi" w:hAnsiTheme="minorHAnsi" w:cstheme="minorHAnsi"/>
                <w:sz w:val="18"/>
              </w:rPr>
            </w:pPr>
            <w:r w:rsidRPr="000E3626">
              <w:rPr>
                <w:rFonts w:asciiTheme="minorHAnsi" w:hAnsiTheme="minorHAnsi" w:cstheme="minorHAnsi"/>
                <w:sz w:val="18"/>
              </w:rPr>
              <w:t>256.0</w:t>
            </w:r>
            <w:r w:rsidR="00233041" w:rsidRPr="000E3626">
              <w:rPr>
                <w:rFonts w:asciiTheme="minorHAnsi" w:hAnsiTheme="minorHAnsi" w:cstheme="minorHAnsi"/>
                <w:sz w:val="18"/>
              </w:rPr>
              <w:t>5</w:t>
            </w:r>
          </w:p>
        </w:tc>
        <w:tc>
          <w:tcPr>
            <w:tcW w:w="4187" w:type="dxa"/>
          </w:tcPr>
          <w:p w:rsidR="00D402CA" w:rsidRPr="000E3626" w:rsidRDefault="00CA5677">
            <w:pPr>
              <w:pStyle w:val="TableParagraph"/>
              <w:spacing w:before="64"/>
              <w:ind w:left="215"/>
              <w:rPr>
                <w:rFonts w:asciiTheme="minorHAnsi" w:hAnsiTheme="minorHAnsi" w:cstheme="minorHAnsi"/>
                <w:sz w:val="18"/>
              </w:rPr>
            </w:pPr>
            <w:r w:rsidRPr="000E3626">
              <w:rPr>
                <w:rFonts w:asciiTheme="minorHAnsi" w:hAnsiTheme="minorHAnsi" w:cstheme="minorHAnsi"/>
                <w:sz w:val="18"/>
              </w:rPr>
              <w:t>Spese</w:t>
            </w:r>
            <w:r w:rsidRPr="000E3626">
              <w:rPr>
                <w:rFonts w:asciiTheme="minorHAnsi" w:hAnsiTheme="minorHAnsi" w:cstheme="minorHAnsi"/>
                <w:spacing w:val="-4"/>
                <w:sz w:val="18"/>
              </w:rPr>
              <w:t xml:space="preserve"> </w:t>
            </w:r>
            <w:r w:rsidRPr="000E3626">
              <w:rPr>
                <w:rFonts w:asciiTheme="minorHAnsi" w:hAnsiTheme="minorHAnsi" w:cstheme="minorHAnsi"/>
                <w:sz w:val="18"/>
              </w:rPr>
              <w:t>per</w:t>
            </w:r>
            <w:r w:rsidRPr="000E3626">
              <w:rPr>
                <w:rFonts w:asciiTheme="minorHAnsi" w:hAnsiTheme="minorHAnsi" w:cstheme="minorHAnsi"/>
                <w:spacing w:val="-2"/>
                <w:sz w:val="18"/>
              </w:rPr>
              <w:t xml:space="preserve"> </w:t>
            </w:r>
            <w:proofErr w:type="spellStart"/>
            <w:r w:rsidRPr="000E3626">
              <w:rPr>
                <w:rFonts w:asciiTheme="minorHAnsi" w:hAnsiTheme="minorHAnsi" w:cstheme="minorHAnsi"/>
                <w:sz w:val="18"/>
              </w:rPr>
              <w:t>Commiss</w:t>
            </w:r>
            <w:proofErr w:type="spellEnd"/>
            <w:r w:rsidRPr="000E3626">
              <w:rPr>
                <w:rFonts w:asciiTheme="minorHAnsi" w:hAnsiTheme="minorHAnsi" w:cstheme="minorHAnsi"/>
                <w:sz w:val="18"/>
              </w:rPr>
              <w:t>.</w:t>
            </w:r>
            <w:r w:rsidRPr="000E3626">
              <w:rPr>
                <w:rFonts w:asciiTheme="minorHAnsi" w:hAnsiTheme="minorHAnsi" w:cstheme="minorHAnsi"/>
                <w:spacing w:val="-2"/>
                <w:sz w:val="18"/>
              </w:rPr>
              <w:t xml:space="preserve"> </w:t>
            </w:r>
            <w:r w:rsidR="00233041" w:rsidRPr="000E3626">
              <w:rPr>
                <w:rFonts w:asciiTheme="minorHAnsi" w:hAnsiTheme="minorHAnsi" w:cstheme="minorHAnsi"/>
                <w:sz w:val="18"/>
              </w:rPr>
              <w:t>Sismica-personale</w:t>
            </w:r>
          </w:p>
        </w:tc>
        <w:tc>
          <w:tcPr>
            <w:tcW w:w="3993" w:type="dxa"/>
          </w:tcPr>
          <w:p w:rsidR="00D402CA" w:rsidRPr="000E3626" w:rsidRDefault="00233041">
            <w:pPr>
              <w:pStyle w:val="TableParagraph"/>
              <w:spacing w:before="64"/>
              <w:ind w:left="1311" w:right="1428"/>
              <w:jc w:val="center"/>
              <w:rPr>
                <w:rFonts w:asciiTheme="minorHAnsi" w:hAnsiTheme="minorHAnsi" w:cstheme="minorHAnsi"/>
                <w:sz w:val="18"/>
              </w:rPr>
            </w:pPr>
            <w:r w:rsidRPr="000E3626">
              <w:rPr>
                <w:rFonts w:asciiTheme="minorHAnsi" w:hAnsiTheme="minorHAnsi" w:cstheme="minorHAnsi"/>
                <w:sz w:val="18"/>
              </w:rPr>
              <w:t>8.400,00</w:t>
            </w:r>
          </w:p>
        </w:tc>
      </w:tr>
      <w:tr w:rsidR="00D402CA" w:rsidRPr="000E3626">
        <w:trPr>
          <w:trHeight w:val="373"/>
        </w:trPr>
        <w:tc>
          <w:tcPr>
            <w:tcW w:w="1318" w:type="dxa"/>
          </w:tcPr>
          <w:p w:rsidR="00D402CA" w:rsidRPr="000E3626" w:rsidRDefault="00233041">
            <w:pPr>
              <w:pStyle w:val="TableParagraph"/>
              <w:spacing w:before="64"/>
              <w:ind w:left="215"/>
              <w:rPr>
                <w:rFonts w:asciiTheme="minorHAnsi" w:hAnsiTheme="minorHAnsi" w:cstheme="minorHAnsi"/>
                <w:sz w:val="18"/>
              </w:rPr>
            </w:pPr>
            <w:r w:rsidRPr="000E3626">
              <w:rPr>
                <w:rFonts w:asciiTheme="minorHAnsi" w:hAnsiTheme="minorHAnsi" w:cstheme="minorHAnsi"/>
                <w:sz w:val="18"/>
              </w:rPr>
              <w:t>3259.00</w:t>
            </w:r>
          </w:p>
        </w:tc>
        <w:tc>
          <w:tcPr>
            <w:tcW w:w="4187" w:type="dxa"/>
          </w:tcPr>
          <w:p w:rsidR="00D402CA" w:rsidRPr="000E3626" w:rsidRDefault="00233041" w:rsidP="00233041">
            <w:pPr>
              <w:pStyle w:val="TableParagraph"/>
              <w:spacing w:before="64"/>
              <w:rPr>
                <w:rFonts w:asciiTheme="minorHAnsi" w:hAnsiTheme="minorHAnsi" w:cstheme="minorHAnsi"/>
                <w:sz w:val="18"/>
              </w:rPr>
            </w:pPr>
            <w:r w:rsidRPr="000E3626">
              <w:rPr>
                <w:rFonts w:asciiTheme="minorHAnsi" w:hAnsiTheme="minorHAnsi" w:cstheme="minorHAnsi"/>
                <w:b/>
              </w:rPr>
              <w:t xml:space="preserve">    </w:t>
            </w:r>
            <w:r w:rsidRPr="000E3626">
              <w:rPr>
                <w:rFonts w:asciiTheme="minorHAnsi" w:hAnsiTheme="minorHAnsi" w:cstheme="minorHAnsi"/>
              </w:rPr>
              <w:t>Opere urbanizzazione PUA</w:t>
            </w:r>
          </w:p>
        </w:tc>
        <w:tc>
          <w:tcPr>
            <w:tcW w:w="3993" w:type="dxa"/>
          </w:tcPr>
          <w:p w:rsidR="00D402CA" w:rsidRPr="000E3626" w:rsidRDefault="00233041">
            <w:pPr>
              <w:pStyle w:val="TableParagraph"/>
              <w:spacing w:before="64"/>
              <w:ind w:left="1311" w:right="1428"/>
              <w:jc w:val="center"/>
              <w:rPr>
                <w:rFonts w:asciiTheme="minorHAnsi" w:hAnsiTheme="minorHAnsi" w:cstheme="minorHAnsi"/>
                <w:sz w:val="18"/>
              </w:rPr>
            </w:pPr>
            <w:r w:rsidRPr="000E3626">
              <w:rPr>
                <w:rFonts w:asciiTheme="minorHAnsi" w:hAnsiTheme="minorHAnsi" w:cstheme="minorHAnsi"/>
                <w:sz w:val="18"/>
              </w:rPr>
              <w:t>300.000,00</w:t>
            </w:r>
          </w:p>
        </w:tc>
      </w:tr>
      <w:tr w:rsidR="00D402CA" w:rsidRPr="000E3626">
        <w:trPr>
          <w:trHeight w:val="374"/>
        </w:trPr>
        <w:tc>
          <w:tcPr>
            <w:tcW w:w="1318" w:type="dxa"/>
          </w:tcPr>
          <w:p w:rsidR="00D402CA" w:rsidRPr="000E3626" w:rsidRDefault="005D5C9A">
            <w:pPr>
              <w:pStyle w:val="TableParagraph"/>
              <w:spacing w:before="64"/>
              <w:ind w:left="215"/>
              <w:rPr>
                <w:rFonts w:asciiTheme="minorHAnsi" w:hAnsiTheme="minorHAnsi" w:cstheme="minorHAnsi"/>
                <w:sz w:val="18"/>
              </w:rPr>
            </w:pPr>
            <w:r w:rsidRPr="000E3626">
              <w:rPr>
                <w:rFonts w:asciiTheme="minorHAnsi" w:hAnsiTheme="minorHAnsi" w:cstheme="minorHAnsi"/>
                <w:sz w:val="18"/>
              </w:rPr>
              <w:t xml:space="preserve"> </w:t>
            </w:r>
          </w:p>
        </w:tc>
        <w:tc>
          <w:tcPr>
            <w:tcW w:w="4187" w:type="dxa"/>
          </w:tcPr>
          <w:p w:rsidR="00D402CA" w:rsidRPr="000E3626" w:rsidRDefault="005D5C9A">
            <w:pPr>
              <w:pStyle w:val="TableParagraph"/>
              <w:spacing w:before="64"/>
              <w:ind w:left="215"/>
              <w:rPr>
                <w:rFonts w:asciiTheme="minorHAnsi" w:hAnsiTheme="minorHAnsi" w:cstheme="minorHAnsi"/>
                <w:sz w:val="18"/>
              </w:rPr>
            </w:pPr>
            <w:r w:rsidRPr="000E3626">
              <w:rPr>
                <w:rFonts w:asciiTheme="minorHAnsi" w:hAnsiTheme="minorHAnsi" w:cstheme="minorHAnsi"/>
                <w:sz w:val="18"/>
              </w:rPr>
              <w:t xml:space="preserve"> </w:t>
            </w:r>
          </w:p>
        </w:tc>
        <w:tc>
          <w:tcPr>
            <w:tcW w:w="3993" w:type="dxa"/>
          </w:tcPr>
          <w:p w:rsidR="00D402CA" w:rsidRPr="000E3626" w:rsidRDefault="005D5C9A">
            <w:pPr>
              <w:pStyle w:val="TableParagraph"/>
              <w:spacing w:before="64"/>
              <w:ind w:left="1311" w:right="1428"/>
              <w:jc w:val="center"/>
              <w:rPr>
                <w:rFonts w:asciiTheme="minorHAnsi" w:hAnsiTheme="minorHAnsi" w:cstheme="minorHAnsi"/>
                <w:sz w:val="18"/>
              </w:rPr>
            </w:pPr>
            <w:r w:rsidRPr="000E3626">
              <w:rPr>
                <w:rFonts w:asciiTheme="minorHAnsi" w:hAnsiTheme="minorHAnsi" w:cstheme="minorHAnsi"/>
                <w:sz w:val="18"/>
              </w:rPr>
              <w:t xml:space="preserve"> </w:t>
            </w:r>
          </w:p>
        </w:tc>
      </w:tr>
      <w:tr w:rsidR="00D402CA" w:rsidRPr="000E3626">
        <w:trPr>
          <w:trHeight w:val="376"/>
        </w:trPr>
        <w:tc>
          <w:tcPr>
            <w:tcW w:w="1318" w:type="dxa"/>
          </w:tcPr>
          <w:p w:rsidR="00D402CA" w:rsidRPr="000E3626" w:rsidRDefault="005D5C9A">
            <w:pPr>
              <w:pStyle w:val="TableParagraph"/>
              <w:spacing w:before="67"/>
              <w:ind w:left="215"/>
              <w:rPr>
                <w:rFonts w:asciiTheme="minorHAnsi" w:hAnsiTheme="minorHAnsi" w:cstheme="minorHAnsi"/>
                <w:sz w:val="18"/>
              </w:rPr>
            </w:pPr>
            <w:r w:rsidRPr="000E3626">
              <w:rPr>
                <w:rFonts w:asciiTheme="minorHAnsi" w:hAnsiTheme="minorHAnsi" w:cstheme="minorHAnsi"/>
                <w:sz w:val="18"/>
              </w:rPr>
              <w:t xml:space="preserve"> </w:t>
            </w:r>
          </w:p>
        </w:tc>
        <w:tc>
          <w:tcPr>
            <w:tcW w:w="4187" w:type="dxa"/>
          </w:tcPr>
          <w:p w:rsidR="00D402CA" w:rsidRPr="000E3626" w:rsidRDefault="005D5C9A">
            <w:pPr>
              <w:pStyle w:val="TableParagraph"/>
              <w:spacing w:before="67"/>
              <w:ind w:left="215"/>
              <w:rPr>
                <w:rFonts w:asciiTheme="minorHAnsi" w:hAnsiTheme="minorHAnsi" w:cstheme="minorHAnsi"/>
                <w:sz w:val="18"/>
              </w:rPr>
            </w:pPr>
            <w:r w:rsidRPr="000E3626">
              <w:rPr>
                <w:rFonts w:asciiTheme="minorHAnsi" w:hAnsiTheme="minorHAnsi" w:cstheme="minorHAnsi"/>
                <w:sz w:val="18"/>
              </w:rPr>
              <w:t xml:space="preserve"> </w:t>
            </w:r>
          </w:p>
        </w:tc>
        <w:tc>
          <w:tcPr>
            <w:tcW w:w="3993" w:type="dxa"/>
          </w:tcPr>
          <w:p w:rsidR="00D402CA" w:rsidRPr="000E3626" w:rsidRDefault="005D5C9A">
            <w:pPr>
              <w:pStyle w:val="TableParagraph"/>
              <w:spacing w:before="67"/>
              <w:ind w:left="1311" w:right="1428"/>
              <w:jc w:val="center"/>
              <w:rPr>
                <w:rFonts w:asciiTheme="minorHAnsi" w:hAnsiTheme="minorHAnsi" w:cstheme="minorHAnsi"/>
                <w:sz w:val="18"/>
              </w:rPr>
            </w:pPr>
            <w:r w:rsidRPr="000E3626">
              <w:rPr>
                <w:rFonts w:asciiTheme="minorHAnsi" w:hAnsiTheme="minorHAnsi" w:cstheme="minorHAnsi"/>
                <w:sz w:val="18"/>
              </w:rPr>
              <w:t xml:space="preserve"> </w:t>
            </w:r>
          </w:p>
        </w:tc>
      </w:tr>
      <w:tr w:rsidR="005D5C9A" w:rsidRPr="000E3626">
        <w:trPr>
          <w:trHeight w:val="373"/>
        </w:trPr>
        <w:tc>
          <w:tcPr>
            <w:tcW w:w="1318" w:type="dxa"/>
          </w:tcPr>
          <w:p w:rsidR="005D5C9A" w:rsidRPr="000E3626" w:rsidRDefault="005D5C9A" w:rsidP="005D5C9A">
            <w:pPr>
              <w:pStyle w:val="TableParagraph"/>
              <w:spacing w:before="64"/>
              <w:ind w:left="215"/>
              <w:rPr>
                <w:rFonts w:asciiTheme="minorHAnsi" w:hAnsiTheme="minorHAnsi" w:cstheme="minorHAnsi"/>
                <w:sz w:val="18"/>
              </w:rPr>
            </w:pPr>
            <w:r w:rsidRPr="000E3626">
              <w:rPr>
                <w:rFonts w:asciiTheme="minorHAnsi" w:hAnsiTheme="minorHAnsi" w:cstheme="minorHAnsi"/>
                <w:sz w:val="18"/>
              </w:rPr>
              <w:t xml:space="preserve"> </w:t>
            </w:r>
          </w:p>
        </w:tc>
        <w:tc>
          <w:tcPr>
            <w:tcW w:w="4187" w:type="dxa"/>
          </w:tcPr>
          <w:p w:rsidR="005D5C9A" w:rsidRPr="000E3626" w:rsidRDefault="005D5C9A" w:rsidP="005D5C9A">
            <w:pPr>
              <w:pStyle w:val="TableParagraph"/>
              <w:spacing w:before="64"/>
              <w:ind w:left="1439"/>
              <w:rPr>
                <w:rFonts w:asciiTheme="minorHAnsi" w:hAnsiTheme="minorHAnsi" w:cstheme="minorHAnsi"/>
                <w:sz w:val="18"/>
              </w:rPr>
            </w:pPr>
            <w:r w:rsidRPr="000E3626">
              <w:rPr>
                <w:rFonts w:asciiTheme="minorHAnsi" w:hAnsiTheme="minorHAnsi" w:cstheme="minorHAnsi"/>
                <w:sz w:val="18"/>
              </w:rPr>
              <w:t>Ammontare</w:t>
            </w:r>
            <w:r w:rsidRPr="000E3626">
              <w:rPr>
                <w:rFonts w:asciiTheme="minorHAnsi" w:hAnsiTheme="minorHAnsi" w:cstheme="minorHAnsi"/>
                <w:spacing w:val="-2"/>
                <w:sz w:val="18"/>
              </w:rPr>
              <w:t xml:space="preserve"> </w:t>
            </w:r>
            <w:r w:rsidRPr="000E3626">
              <w:rPr>
                <w:rFonts w:asciiTheme="minorHAnsi" w:hAnsiTheme="minorHAnsi" w:cstheme="minorHAnsi"/>
                <w:sz w:val="18"/>
              </w:rPr>
              <w:t>destinato alla</w:t>
            </w:r>
            <w:r w:rsidRPr="000E3626">
              <w:rPr>
                <w:rFonts w:asciiTheme="minorHAnsi" w:hAnsiTheme="minorHAnsi" w:cstheme="minorHAnsi"/>
                <w:spacing w:val="-2"/>
                <w:sz w:val="18"/>
              </w:rPr>
              <w:t xml:space="preserve"> </w:t>
            </w:r>
            <w:r w:rsidRPr="000E3626">
              <w:rPr>
                <w:rFonts w:asciiTheme="minorHAnsi" w:hAnsiTheme="minorHAnsi" w:cstheme="minorHAnsi"/>
                <w:sz w:val="18"/>
              </w:rPr>
              <w:t>parte</w:t>
            </w:r>
            <w:r w:rsidRPr="000E3626">
              <w:rPr>
                <w:rFonts w:asciiTheme="minorHAnsi" w:hAnsiTheme="minorHAnsi" w:cstheme="minorHAnsi"/>
                <w:spacing w:val="-1"/>
                <w:sz w:val="18"/>
              </w:rPr>
              <w:t xml:space="preserve"> </w:t>
            </w:r>
            <w:r w:rsidRPr="000E3626">
              <w:rPr>
                <w:rFonts w:asciiTheme="minorHAnsi" w:hAnsiTheme="minorHAnsi" w:cstheme="minorHAnsi"/>
                <w:sz w:val="18"/>
              </w:rPr>
              <w:t>in</w:t>
            </w:r>
            <w:r w:rsidRPr="000E3626">
              <w:rPr>
                <w:rFonts w:asciiTheme="minorHAnsi" w:hAnsiTheme="minorHAnsi" w:cstheme="minorHAnsi"/>
                <w:spacing w:val="-2"/>
                <w:sz w:val="18"/>
              </w:rPr>
              <w:t xml:space="preserve"> </w:t>
            </w:r>
            <w:r w:rsidRPr="000E3626">
              <w:rPr>
                <w:rFonts w:asciiTheme="minorHAnsi" w:hAnsiTheme="minorHAnsi" w:cstheme="minorHAnsi"/>
                <w:sz w:val="18"/>
              </w:rPr>
              <w:t>conto capitale</w:t>
            </w:r>
            <w:r w:rsidRPr="000E3626">
              <w:rPr>
                <w:rFonts w:asciiTheme="minorHAnsi" w:hAnsiTheme="minorHAnsi" w:cstheme="minorHAnsi"/>
                <w:spacing w:val="3"/>
                <w:sz w:val="18"/>
              </w:rPr>
              <w:t xml:space="preserve"> </w:t>
            </w:r>
          </w:p>
        </w:tc>
        <w:tc>
          <w:tcPr>
            <w:tcW w:w="3993" w:type="dxa"/>
          </w:tcPr>
          <w:p w:rsidR="005D5C9A" w:rsidRPr="000E3626" w:rsidRDefault="005D5C9A" w:rsidP="005D5C9A">
            <w:pPr>
              <w:pStyle w:val="TableParagraph"/>
              <w:spacing w:before="64"/>
              <w:ind w:left="1311" w:right="1428"/>
              <w:jc w:val="center"/>
              <w:rPr>
                <w:rFonts w:asciiTheme="minorHAnsi" w:hAnsiTheme="minorHAnsi" w:cstheme="minorHAnsi"/>
                <w:sz w:val="18"/>
              </w:rPr>
            </w:pPr>
            <w:r w:rsidRPr="000E3626">
              <w:rPr>
                <w:rFonts w:asciiTheme="minorHAnsi" w:hAnsiTheme="minorHAnsi" w:cstheme="minorHAnsi"/>
                <w:sz w:val="18"/>
              </w:rPr>
              <w:t xml:space="preserve">500.000,00 </w:t>
            </w:r>
          </w:p>
        </w:tc>
      </w:tr>
      <w:tr w:rsidR="005D5C9A" w:rsidRPr="000E3626">
        <w:trPr>
          <w:trHeight w:val="373"/>
        </w:trPr>
        <w:tc>
          <w:tcPr>
            <w:tcW w:w="1318" w:type="dxa"/>
          </w:tcPr>
          <w:p w:rsidR="005D5C9A" w:rsidRPr="000E3626" w:rsidRDefault="005D5C9A" w:rsidP="005D5C9A">
            <w:pPr>
              <w:pStyle w:val="TableParagraph"/>
              <w:spacing w:before="64"/>
              <w:ind w:left="215"/>
              <w:rPr>
                <w:rFonts w:asciiTheme="minorHAnsi" w:hAnsiTheme="minorHAnsi" w:cstheme="minorHAnsi"/>
                <w:sz w:val="18"/>
              </w:rPr>
            </w:pPr>
          </w:p>
        </w:tc>
        <w:tc>
          <w:tcPr>
            <w:tcW w:w="4187" w:type="dxa"/>
          </w:tcPr>
          <w:p w:rsidR="005D5C9A" w:rsidRPr="000E3626" w:rsidRDefault="005D5C9A" w:rsidP="005D5C9A">
            <w:pPr>
              <w:pStyle w:val="TableParagraph"/>
              <w:spacing w:before="64"/>
              <w:ind w:left="1439"/>
              <w:rPr>
                <w:rFonts w:asciiTheme="minorHAnsi" w:hAnsiTheme="minorHAnsi" w:cstheme="minorHAnsi"/>
                <w:sz w:val="18"/>
              </w:rPr>
            </w:pPr>
          </w:p>
        </w:tc>
        <w:tc>
          <w:tcPr>
            <w:tcW w:w="3993" w:type="dxa"/>
          </w:tcPr>
          <w:p w:rsidR="005D5C9A" w:rsidRPr="000E3626" w:rsidRDefault="005D5C9A" w:rsidP="005D5C9A">
            <w:pPr>
              <w:pStyle w:val="TableParagraph"/>
              <w:spacing w:before="64"/>
              <w:ind w:left="1311" w:right="1428"/>
              <w:jc w:val="center"/>
              <w:rPr>
                <w:rFonts w:asciiTheme="minorHAnsi" w:hAnsiTheme="minorHAnsi" w:cstheme="minorHAnsi"/>
                <w:sz w:val="18"/>
              </w:rPr>
            </w:pPr>
          </w:p>
        </w:tc>
      </w:tr>
    </w:tbl>
    <w:p w:rsidR="00D402CA" w:rsidRPr="000E3626" w:rsidRDefault="00D402CA">
      <w:pPr>
        <w:jc w:val="center"/>
        <w:rPr>
          <w:rFonts w:asciiTheme="minorHAnsi" w:hAnsiTheme="minorHAnsi" w:cstheme="minorHAnsi"/>
          <w:sz w:val="18"/>
        </w:rPr>
        <w:sectPr w:rsidR="00D402CA" w:rsidRPr="000E3626">
          <w:pgSz w:w="11920" w:h="16850"/>
          <w:pgMar w:top="1480" w:right="460" w:bottom="440" w:left="980" w:header="0" w:footer="241" w:gutter="0"/>
          <w:cols w:space="720"/>
        </w:sectPr>
      </w:pPr>
    </w:p>
    <w:p w:rsidR="00D402CA" w:rsidRPr="000E3626" w:rsidRDefault="005D5C9A">
      <w:pPr>
        <w:pStyle w:val="Corpotesto"/>
        <w:rPr>
          <w:rFonts w:asciiTheme="minorHAnsi" w:hAnsiTheme="minorHAnsi" w:cstheme="minorHAnsi"/>
          <w:sz w:val="20"/>
        </w:rPr>
      </w:pPr>
      <w:r w:rsidRPr="000E3626">
        <w:rPr>
          <w:rFonts w:asciiTheme="minorHAnsi" w:hAnsiTheme="minorHAnsi" w:cstheme="minorHAnsi"/>
          <w:sz w:val="20"/>
        </w:rPr>
        <w:lastRenderedPageBreak/>
        <w:t xml:space="preserve">                                                                                                                                   </w:t>
      </w:r>
    </w:p>
    <w:p w:rsidR="00D402CA" w:rsidRPr="000E3626" w:rsidRDefault="00D402CA">
      <w:pPr>
        <w:pStyle w:val="Corpotesto"/>
        <w:spacing w:before="5" w:after="1"/>
        <w:rPr>
          <w:rFonts w:asciiTheme="minorHAnsi" w:hAnsiTheme="minorHAnsi" w:cstheme="minorHAnsi"/>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5013"/>
        <w:gridCol w:w="2523"/>
      </w:tblGrid>
      <w:tr w:rsidR="00D402CA" w:rsidRPr="000E3626">
        <w:trPr>
          <w:trHeight w:val="306"/>
        </w:trPr>
        <w:tc>
          <w:tcPr>
            <w:tcW w:w="1997" w:type="dxa"/>
          </w:tcPr>
          <w:p w:rsidR="00D402CA" w:rsidRPr="000E3626" w:rsidRDefault="00CA5677">
            <w:pPr>
              <w:pStyle w:val="TableParagraph"/>
              <w:ind w:left="218"/>
              <w:rPr>
                <w:rFonts w:asciiTheme="minorHAnsi" w:hAnsiTheme="minorHAnsi" w:cstheme="minorHAnsi"/>
                <w:b/>
                <w:sz w:val="20"/>
              </w:rPr>
            </w:pPr>
            <w:r w:rsidRPr="000E3626">
              <w:rPr>
                <w:rFonts w:asciiTheme="minorHAnsi" w:hAnsiTheme="minorHAnsi" w:cstheme="minorHAnsi"/>
                <w:b/>
                <w:sz w:val="20"/>
              </w:rPr>
              <w:t>Capitolo</w:t>
            </w:r>
          </w:p>
        </w:tc>
        <w:tc>
          <w:tcPr>
            <w:tcW w:w="5013" w:type="dxa"/>
          </w:tcPr>
          <w:p w:rsidR="00D402CA" w:rsidRPr="000E3626" w:rsidRDefault="00CA5677">
            <w:pPr>
              <w:pStyle w:val="TableParagraph"/>
              <w:ind w:left="217"/>
              <w:rPr>
                <w:rFonts w:asciiTheme="minorHAnsi" w:hAnsiTheme="minorHAnsi" w:cstheme="minorHAnsi"/>
                <w:b/>
                <w:sz w:val="20"/>
              </w:rPr>
            </w:pPr>
            <w:r w:rsidRPr="000E3626">
              <w:rPr>
                <w:rFonts w:asciiTheme="minorHAnsi" w:hAnsiTheme="minorHAnsi" w:cstheme="minorHAnsi"/>
                <w:b/>
                <w:sz w:val="20"/>
              </w:rPr>
              <w:t>Descrizione</w:t>
            </w:r>
          </w:p>
        </w:tc>
        <w:tc>
          <w:tcPr>
            <w:tcW w:w="2523" w:type="dxa"/>
          </w:tcPr>
          <w:p w:rsidR="00D402CA" w:rsidRPr="000E3626" w:rsidRDefault="00CA5677">
            <w:pPr>
              <w:pStyle w:val="TableParagraph"/>
              <w:ind w:left="217"/>
              <w:rPr>
                <w:rFonts w:asciiTheme="minorHAnsi" w:hAnsiTheme="minorHAnsi" w:cstheme="minorHAnsi"/>
                <w:b/>
                <w:sz w:val="20"/>
              </w:rPr>
            </w:pPr>
            <w:r w:rsidRPr="000E3626">
              <w:rPr>
                <w:rFonts w:asciiTheme="minorHAnsi" w:hAnsiTheme="minorHAnsi" w:cstheme="minorHAnsi"/>
                <w:b/>
                <w:sz w:val="20"/>
              </w:rPr>
              <w:t>Previsione</w:t>
            </w:r>
            <w:r w:rsidRPr="000E3626">
              <w:rPr>
                <w:rFonts w:asciiTheme="minorHAnsi" w:hAnsiTheme="minorHAnsi" w:cstheme="minorHAnsi"/>
                <w:b/>
                <w:spacing w:val="-1"/>
                <w:sz w:val="20"/>
              </w:rPr>
              <w:t xml:space="preserve"> </w:t>
            </w:r>
            <w:r w:rsidRPr="000E3626">
              <w:rPr>
                <w:rFonts w:asciiTheme="minorHAnsi" w:hAnsiTheme="minorHAnsi" w:cstheme="minorHAnsi"/>
                <w:b/>
                <w:sz w:val="20"/>
              </w:rPr>
              <w:t>2024</w:t>
            </w:r>
          </w:p>
        </w:tc>
      </w:tr>
      <w:tr w:rsidR="00D402CA" w:rsidRPr="000E3626">
        <w:trPr>
          <w:trHeight w:val="290"/>
        </w:trPr>
        <w:tc>
          <w:tcPr>
            <w:tcW w:w="1997" w:type="dxa"/>
          </w:tcPr>
          <w:p w:rsidR="00D402CA" w:rsidRPr="000E3626" w:rsidRDefault="001A3CC6">
            <w:pPr>
              <w:pStyle w:val="TableParagraph"/>
              <w:ind w:left="218"/>
              <w:rPr>
                <w:rFonts w:asciiTheme="minorHAnsi" w:hAnsiTheme="minorHAnsi" w:cstheme="minorHAnsi"/>
                <w:sz w:val="20"/>
              </w:rPr>
            </w:pPr>
            <w:r w:rsidRPr="000E3626">
              <w:rPr>
                <w:rFonts w:asciiTheme="minorHAnsi" w:hAnsiTheme="minorHAnsi" w:cstheme="minorHAnsi"/>
                <w:sz w:val="20"/>
              </w:rPr>
              <w:t xml:space="preserve"> </w:t>
            </w:r>
            <w:r w:rsidR="00187B46" w:rsidRPr="000E3626">
              <w:rPr>
                <w:rFonts w:asciiTheme="minorHAnsi" w:hAnsiTheme="minorHAnsi" w:cstheme="minorHAnsi"/>
                <w:sz w:val="20"/>
              </w:rPr>
              <w:t>1209.00</w:t>
            </w:r>
          </w:p>
        </w:tc>
        <w:tc>
          <w:tcPr>
            <w:tcW w:w="5013" w:type="dxa"/>
          </w:tcPr>
          <w:p w:rsidR="00107076" w:rsidRPr="000E3626" w:rsidRDefault="00107076" w:rsidP="00107076">
            <w:pPr>
              <w:rPr>
                <w:rFonts w:asciiTheme="minorHAnsi" w:hAnsiTheme="minorHAnsi" w:cstheme="minorHAnsi"/>
                <w:bCs/>
                <w:sz w:val="20"/>
                <w:szCs w:val="20"/>
              </w:rPr>
            </w:pPr>
            <w:r w:rsidRPr="000E3626">
              <w:rPr>
                <w:rFonts w:asciiTheme="minorHAnsi" w:hAnsiTheme="minorHAnsi" w:cstheme="minorHAnsi"/>
                <w:bCs/>
                <w:sz w:val="20"/>
                <w:szCs w:val="20"/>
              </w:rPr>
              <w:t xml:space="preserve">     Manutenzione ordinaria ripristini stradali.</w:t>
            </w:r>
          </w:p>
          <w:p w:rsidR="00D402CA" w:rsidRPr="000E3626" w:rsidRDefault="00D402CA">
            <w:pPr>
              <w:pStyle w:val="TableParagraph"/>
              <w:ind w:left="217"/>
              <w:rPr>
                <w:rFonts w:asciiTheme="minorHAnsi" w:hAnsiTheme="minorHAnsi" w:cstheme="minorHAnsi"/>
                <w:sz w:val="20"/>
              </w:rPr>
            </w:pPr>
          </w:p>
        </w:tc>
        <w:tc>
          <w:tcPr>
            <w:tcW w:w="2523" w:type="dxa"/>
          </w:tcPr>
          <w:p w:rsidR="00107076" w:rsidRPr="000E3626" w:rsidRDefault="0010707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50.000,00</w:t>
            </w:r>
          </w:p>
          <w:p w:rsidR="00D402CA" w:rsidRPr="000E3626" w:rsidRDefault="00D402CA" w:rsidP="00B20DF2">
            <w:pPr>
              <w:pStyle w:val="TableParagraph"/>
              <w:ind w:left="217"/>
              <w:jc w:val="center"/>
              <w:rPr>
                <w:rFonts w:asciiTheme="minorHAnsi" w:hAnsiTheme="minorHAnsi" w:cstheme="minorHAnsi"/>
                <w:sz w:val="20"/>
                <w:szCs w:val="20"/>
              </w:rPr>
            </w:pPr>
          </w:p>
        </w:tc>
      </w:tr>
      <w:tr w:rsidR="00D402CA" w:rsidRPr="000E3626">
        <w:trPr>
          <w:trHeight w:val="292"/>
        </w:trPr>
        <w:tc>
          <w:tcPr>
            <w:tcW w:w="1997" w:type="dxa"/>
          </w:tcPr>
          <w:p w:rsidR="00D402CA" w:rsidRPr="000E3626" w:rsidRDefault="00CA5677">
            <w:pPr>
              <w:pStyle w:val="TableParagraph"/>
              <w:ind w:left="218"/>
              <w:rPr>
                <w:rFonts w:asciiTheme="minorHAnsi" w:hAnsiTheme="minorHAnsi" w:cstheme="minorHAnsi"/>
                <w:sz w:val="20"/>
              </w:rPr>
            </w:pPr>
            <w:r w:rsidRPr="000E3626">
              <w:rPr>
                <w:rFonts w:asciiTheme="minorHAnsi" w:hAnsiTheme="minorHAnsi" w:cstheme="minorHAnsi"/>
                <w:sz w:val="20"/>
              </w:rPr>
              <w:t>1216.02</w:t>
            </w:r>
          </w:p>
        </w:tc>
        <w:tc>
          <w:tcPr>
            <w:tcW w:w="5013" w:type="dxa"/>
          </w:tcPr>
          <w:p w:rsidR="00D402CA" w:rsidRPr="000E3626" w:rsidRDefault="00CA5677">
            <w:pPr>
              <w:pStyle w:val="TableParagraph"/>
              <w:ind w:left="217"/>
              <w:rPr>
                <w:rFonts w:asciiTheme="minorHAnsi" w:hAnsiTheme="minorHAnsi" w:cstheme="minorHAnsi"/>
                <w:sz w:val="20"/>
              </w:rPr>
            </w:pPr>
            <w:r w:rsidRPr="000E3626">
              <w:rPr>
                <w:rFonts w:asciiTheme="minorHAnsi" w:hAnsiTheme="minorHAnsi" w:cstheme="minorHAnsi"/>
                <w:sz w:val="20"/>
              </w:rPr>
              <w:t>Manutenzione</w:t>
            </w:r>
            <w:r w:rsidRPr="000E3626">
              <w:rPr>
                <w:rFonts w:asciiTheme="minorHAnsi" w:hAnsiTheme="minorHAnsi" w:cstheme="minorHAnsi"/>
                <w:spacing w:val="-3"/>
                <w:sz w:val="20"/>
              </w:rPr>
              <w:t xml:space="preserve"> </w:t>
            </w:r>
            <w:r w:rsidRPr="000E3626">
              <w:rPr>
                <w:rFonts w:asciiTheme="minorHAnsi" w:hAnsiTheme="minorHAnsi" w:cstheme="minorHAnsi"/>
                <w:sz w:val="20"/>
              </w:rPr>
              <w:t>rete</w:t>
            </w:r>
            <w:r w:rsidRPr="000E3626">
              <w:rPr>
                <w:rFonts w:asciiTheme="minorHAnsi" w:hAnsiTheme="minorHAnsi" w:cstheme="minorHAnsi"/>
                <w:spacing w:val="-3"/>
                <w:sz w:val="20"/>
              </w:rPr>
              <w:t xml:space="preserve"> </w:t>
            </w:r>
            <w:r w:rsidRPr="000E3626">
              <w:rPr>
                <w:rFonts w:asciiTheme="minorHAnsi" w:hAnsiTheme="minorHAnsi" w:cstheme="minorHAnsi"/>
                <w:sz w:val="20"/>
              </w:rPr>
              <w:t>idrica</w:t>
            </w:r>
            <w:r w:rsidRPr="000E3626">
              <w:rPr>
                <w:rFonts w:asciiTheme="minorHAnsi" w:hAnsiTheme="minorHAnsi" w:cstheme="minorHAnsi"/>
                <w:spacing w:val="-3"/>
                <w:sz w:val="20"/>
              </w:rPr>
              <w:t xml:space="preserve"> </w:t>
            </w:r>
            <w:r w:rsidRPr="000E3626">
              <w:rPr>
                <w:rFonts w:asciiTheme="minorHAnsi" w:hAnsiTheme="minorHAnsi" w:cstheme="minorHAnsi"/>
                <w:sz w:val="20"/>
              </w:rPr>
              <w:t>cittadina</w:t>
            </w: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200.000,00</w:t>
            </w:r>
          </w:p>
          <w:p w:rsidR="00D402CA" w:rsidRPr="000E3626" w:rsidRDefault="00D402CA" w:rsidP="00B20DF2">
            <w:pPr>
              <w:pStyle w:val="TableParagraph"/>
              <w:ind w:left="217"/>
              <w:jc w:val="center"/>
              <w:rPr>
                <w:rFonts w:asciiTheme="minorHAnsi" w:hAnsiTheme="minorHAnsi" w:cstheme="minorHAnsi"/>
                <w:sz w:val="20"/>
                <w:szCs w:val="20"/>
              </w:rPr>
            </w:pPr>
          </w:p>
        </w:tc>
      </w:tr>
      <w:tr w:rsidR="00D402CA" w:rsidRPr="000E3626">
        <w:trPr>
          <w:trHeight w:val="290"/>
        </w:trPr>
        <w:tc>
          <w:tcPr>
            <w:tcW w:w="1997" w:type="dxa"/>
          </w:tcPr>
          <w:p w:rsidR="00D402CA" w:rsidRPr="000E3626" w:rsidRDefault="00CA5677">
            <w:pPr>
              <w:pStyle w:val="TableParagraph"/>
              <w:ind w:left="218"/>
              <w:rPr>
                <w:rFonts w:asciiTheme="minorHAnsi" w:hAnsiTheme="minorHAnsi" w:cstheme="minorHAnsi"/>
                <w:sz w:val="20"/>
              </w:rPr>
            </w:pPr>
            <w:r w:rsidRPr="000E3626">
              <w:rPr>
                <w:rFonts w:asciiTheme="minorHAnsi" w:hAnsiTheme="minorHAnsi" w:cstheme="minorHAnsi"/>
                <w:sz w:val="20"/>
              </w:rPr>
              <w:t>1216.09</w:t>
            </w:r>
          </w:p>
        </w:tc>
        <w:tc>
          <w:tcPr>
            <w:tcW w:w="5013" w:type="dxa"/>
          </w:tcPr>
          <w:p w:rsidR="00D402CA" w:rsidRPr="000E3626" w:rsidRDefault="00CA5677">
            <w:pPr>
              <w:pStyle w:val="TableParagraph"/>
              <w:ind w:left="217"/>
              <w:rPr>
                <w:rFonts w:asciiTheme="minorHAnsi" w:hAnsiTheme="minorHAnsi" w:cstheme="minorHAnsi"/>
                <w:sz w:val="20"/>
              </w:rPr>
            </w:pPr>
            <w:r w:rsidRPr="000E3626">
              <w:rPr>
                <w:rFonts w:asciiTheme="minorHAnsi" w:hAnsiTheme="minorHAnsi" w:cstheme="minorHAnsi"/>
                <w:sz w:val="20"/>
              </w:rPr>
              <w:t>Manutenzione</w:t>
            </w:r>
            <w:r w:rsidRPr="000E3626">
              <w:rPr>
                <w:rFonts w:asciiTheme="minorHAnsi" w:hAnsiTheme="minorHAnsi" w:cstheme="minorHAnsi"/>
                <w:spacing w:val="-4"/>
                <w:sz w:val="20"/>
              </w:rPr>
              <w:t xml:space="preserve"> </w:t>
            </w:r>
            <w:r w:rsidRPr="000E3626">
              <w:rPr>
                <w:rFonts w:asciiTheme="minorHAnsi" w:hAnsiTheme="minorHAnsi" w:cstheme="minorHAnsi"/>
                <w:sz w:val="20"/>
              </w:rPr>
              <w:t>ordinaria</w:t>
            </w:r>
            <w:r w:rsidRPr="000E3626">
              <w:rPr>
                <w:rFonts w:asciiTheme="minorHAnsi" w:hAnsiTheme="minorHAnsi" w:cstheme="minorHAnsi"/>
                <w:spacing w:val="-4"/>
                <w:sz w:val="20"/>
              </w:rPr>
              <w:t xml:space="preserve"> </w:t>
            </w:r>
            <w:r w:rsidRPr="000E3626">
              <w:rPr>
                <w:rFonts w:asciiTheme="minorHAnsi" w:hAnsiTheme="minorHAnsi" w:cstheme="minorHAnsi"/>
                <w:sz w:val="20"/>
              </w:rPr>
              <w:t>fognature</w:t>
            </w: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50.000,00</w:t>
            </w:r>
          </w:p>
          <w:p w:rsidR="00D402CA" w:rsidRPr="000E3626" w:rsidRDefault="00D402CA" w:rsidP="00B20DF2">
            <w:pPr>
              <w:pStyle w:val="TableParagraph"/>
              <w:ind w:left="217"/>
              <w:jc w:val="center"/>
              <w:rPr>
                <w:rFonts w:asciiTheme="minorHAnsi" w:hAnsiTheme="minorHAnsi" w:cstheme="minorHAnsi"/>
                <w:sz w:val="20"/>
                <w:szCs w:val="20"/>
              </w:rPr>
            </w:pPr>
          </w:p>
        </w:tc>
      </w:tr>
      <w:tr w:rsidR="00D402CA" w:rsidRPr="000E3626">
        <w:trPr>
          <w:trHeight w:val="292"/>
        </w:trPr>
        <w:tc>
          <w:tcPr>
            <w:tcW w:w="1997" w:type="dxa"/>
          </w:tcPr>
          <w:p w:rsidR="00D402CA" w:rsidRPr="000E3626" w:rsidRDefault="00CA5677">
            <w:pPr>
              <w:pStyle w:val="TableParagraph"/>
              <w:ind w:left="218"/>
              <w:rPr>
                <w:rFonts w:asciiTheme="minorHAnsi" w:hAnsiTheme="minorHAnsi" w:cstheme="minorHAnsi"/>
                <w:sz w:val="20"/>
              </w:rPr>
            </w:pPr>
            <w:r w:rsidRPr="000E3626">
              <w:rPr>
                <w:rFonts w:asciiTheme="minorHAnsi" w:hAnsiTheme="minorHAnsi" w:cstheme="minorHAnsi"/>
                <w:sz w:val="20"/>
              </w:rPr>
              <w:t>1015.00</w:t>
            </w:r>
          </w:p>
        </w:tc>
        <w:tc>
          <w:tcPr>
            <w:tcW w:w="5013" w:type="dxa"/>
          </w:tcPr>
          <w:p w:rsidR="00D402CA" w:rsidRPr="000E3626" w:rsidRDefault="00CA5677">
            <w:pPr>
              <w:pStyle w:val="TableParagraph"/>
              <w:ind w:left="217"/>
              <w:rPr>
                <w:rFonts w:asciiTheme="minorHAnsi" w:hAnsiTheme="minorHAnsi" w:cstheme="minorHAnsi"/>
                <w:sz w:val="20"/>
              </w:rPr>
            </w:pPr>
            <w:r w:rsidRPr="000E3626">
              <w:rPr>
                <w:rFonts w:asciiTheme="minorHAnsi" w:hAnsiTheme="minorHAnsi" w:cstheme="minorHAnsi"/>
                <w:sz w:val="20"/>
              </w:rPr>
              <w:t>Convenzione</w:t>
            </w:r>
            <w:r w:rsidRPr="000E3626">
              <w:rPr>
                <w:rFonts w:asciiTheme="minorHAnsi" w:hAnsiTheme="minorHAnsi" w:cstheme="minorHAnsi"/>
                <w:spacing w:val="-2"/>
                <w:sz w:val="20"/>
              </w:rPr>
              <w:t xml:space="preserve"> </w:t>
            </w:r>
            <w:r w:rsidRPr="000E3626">
              <w:rPr>
                <w:rFonts w:asciiTheme="minorHAnsi" w:hAnsiTheme="minorHAnsi" w:cstheme="minorHAnsi"/>
                <w:sz w:val="20"/>
              </w:rPr>
              <w:t>CONSIP-2020</w:t>
            </w:r>
            <w:r w:rsidRPr="000E3626">
              <w:rPr>
                <w:rFonts w:asciiTheme="minorHAnsi" w:hAnsiTheme="minorHAnsi" w:cstheme="minorHAnsi"/>
                <w:spacing w:val="-1"/>
                <w:sz w:val="20"/>
              </w:rPr>
              <w:t xml:space="preserve"> </w:t>
            </w:r>
            <w:r w:rsidRPr="000E3626">
              <w:rPr>
                <w:rFonts w:asciiTheme="minorHAnsi" w:hAnsiTheme="minorHAnsi" w:cstheme="minorHAnsi"/>
                <w:sz w:val="20"/>
              </w:rPr>
              <w:t>P.I.</w:t>
            </w: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687.305,50</w:t>
            </w:r>
          </w:p>
          <w:p w:rsidR="00D402CA" w:rsidRPr="000E3626" w:rsidRDefault="00D402CA" w:rsidP="00B20DF2">
            <w:pPr>
              <w:pStyle w:val="TableParagraph"/>
              <w:ind w:left="217"/>
              <w:jc w:val="center"/>
              <w:rPr>
                <w:rFonts w:asciiTheme="minorHAnsi" w:hAnsiTheme="minorHAnsi" w:cstheme="minorHAnsi"/>
                <w:sz w:val="20"/>
                <w:szCs w:val="20"/>
              </w:rPr>
            </w:pPr>
          </w:p>
        </w:tc>
      </w:tr>
      <w:tr w:rsidR="00D402CA" w:rsidRPr="000E3626">
        <w:trPr>
          <w:trHeight w:val="290"/>
        </w:trPr>
        <w:tc>
          <w:tcPr>
            <w:tcW w:w="1997" w:type="dxa"/>
          </w:tcPr>
          <w:p w:rsidR="00D402CA" w:rsidRPr="000E3626" w:rsidRDefault="00CA5677">
            <w:pPr>
              <w:pStyle w:val="TableParagraph"/>
              <w:ind w:left="218"/>
              <w:rPr>
                <w:rFonts w:asciiTheme="minorHAnsi" w:hAnsiTheme="minorHAnsi" w:cstheme="minorHAnsi"/>
                <w:sz w:val="20"/>
              </w:rPr>
            </w:pPr>
            <w:r w:rsidRPr="000E3626">
              <w:rPr>
                <w:rFonts w:asciiTheme="minorHAnsi" w:hAnsiTheme="minorHAnsi" w:cstheme="minorHAnsi"/>
                <w:sz w:val="20"/>
              </w:rPr>
              <w:t>1302.06</w:t>
            </w:r>
          </w:p>
        </w:tc>
        <w:tc>
          <w:tcPr>
            <w:tcW w:w="5013" w:type="dxa"/>
          </w:tcPr>
          <w:p w:rsidR="00D402CA" w:rsidRPr="000E3626" w:rsidRDefault="00CA5677">
            <w:pPr>
              <w:pStyle w:val="TableParagraph"/>
              <w:ind w:left="217"/>
              <w:rPr>
                <w:rFonts w:asciiTheme="minorHAnsi" w:hAnsiTheme="minorHAnsi" w:cstheme="minorHAnsi"/>
                <w:sz w:val="20"/>
              </w:rPr>
            </w:pPr>
            <w:r w:rsidRPr="000E3626">
              <w:rPr>
                <w:rFonts w:asciiTheme="minorHAnsi" w:hAnsiTheme="minorHAnsi" w:cstheme="minorHAnsi"/>
                <w:sz w:val="20"/>
              </w:rPr>
              <w:t>Manutenzione</w:t>
            </w:r>
            <w:r w:rsidRPr="000E3626">
              <w:rPr>
                <w:rFonts w:asciiTheme="minorHAnsi" w:hAnsiTheme="minorHAnsi" w:cstheme="minorHAnsi"/>
                <w:spacing w:val="-3"/>
                <w:sz w:val="20"/>
              </w:rPr>
              <w:t xml:space="preserve"> </w:t>
            </w:r>
            <w:r w:rsidRPr="000E3626">
              <w:rPr>
                <w:rFonts w:asciiTheme="minorHAnsi" w:hAnsiTheme="minorHAnsi" w:cstheme="minorHAnsi"/>
                <w:sz w:val="20"/>
              </w:rPr>
              <w:t>verde</w:t>
            </w:r>
            <w:r w:rsidRPr="000E3626">
              <w:rPr>
                <w:rFonts w:asciiTheme="minorHAnsi" w:hAnsiTheme="minorHAnsi" w:cstheme="minorHAnsi"/>
                <w:spacing w:val="-2"/>
                <w:sz w:val="20"/>
              </w:rPr>
              <w:t xml:space="preserve"> </w:t>
            </w:r>
            <w:r w:rsidRPr="000E3626">
              <w:rPr>
                <w:rFonts w:asciiTheme="minorHAnsi" w:hAnsiTheme="minorHAnsi" w:cstheme="minorHAnsi"/>
                <w:sz w:val="20"/>
              </w:rPr>
              <w:t>pubblico</w:t>
            </w: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250.000,00</w:t>
            </w:r>
          </w:p>
          <w:p w:rsidR="00D402CA" w:rsidRPr="000E3626" w:rsidRDefault="00D402CA" w:rsidP="00B20DF2">
            <w:pPr>
              <w:pStyle w:val="TableParagraph"/>
              <w:ind w:left="217"/>
              <w:jc w:val="center"/>
              <w:rPr>
                <w:rFonts w:asciiTheme="minorHAnsi" w:hAnsiTheme="minorHAnsi" w:cstheme="minorHAnsi"/>
                <w:sz w:val="20"/>
                <w:szCs w:val="20"/>
              </w:rPr>
            </w:pPr>
          </w:p>
        </w:tc>
      </w:tr>
      <w:tr w:rsidR="00D402CA" w:rsidRPr="000E3626">
        <w:trPr>
          <w:trHeight w:val="290"/>
        </w:trPr>
        <w:tc>
          <w:tcPr>
            <w:tcW w:w="1997" w:type="dxa"/>
          </w:tcPr>
          <w:p w:rsidR="00D402CA" w:rsidRPr="000E3626" w:rsidRDefault="00CA5677">
            <w:pPr>
              <w:pStyle w:val="TableParagraph"/>
              <w:ind w:left="218"/>
              <w:rPr>
                <w:rFonts w:asciiTheme="minorHAnsi" w:hAnsiTheme="minorHAnsi" w:cstheme="minorHAnsi"/>
                <w:sz w:val="20"/>
              </w:rPr>
            </w:pPr>
            <w:r w:rsidRPr="000E3626">
              <w:rPr>
                <w:rFonts w:asciiTheme="minorHAnsi" w:hAnsiTheme="minorHAnsi" w:cstheme="minorHAnsi"/>
                <w:sz w:val="20"/>
              </w:rPr>
              <w:t>986.00</w:t>
            </w:r>
          </w:p>
        </w:tc>
        <w:tc>
          <w:tcPr>
            <w:tcW w:w="5013" w:type="dxa"/>
          </w:tcPr>
          <w:p w:rsidR="00D402CA" w:rsidRPr="000E3626" w:rsidRDefault="00CA5677">
            <w:pPr>
              <w:pStyle w:val="TableParagraph"/>
              <w:ind w:left="217"/>
              <w:rPr>
                <w:rFonts w:asciiTheme="minorHAnsi" w:hAnsiTheme="minorHAnsi" w:cstheme="minorHAnsi"/>
                <w:sz w:val="20"/>
              </w:rPr>
            </w:pPr>
            <w:r w:rsidRPr="000E3626">
              <w:rPr>
                <w:rFonts w:asciiTheme="minorHAnsi" w:hAnsiTheme="minorHAnsi" w:cstheme="minorHAnsi"/>
                <w:sz w:val="20"/>
              </w:rPr>
              <w:t>Manutenzione</w:t>
            </w:r>
            <w:r w:rsidRPr="000E3626">
              <w:rPr>
                <w:rFonts w:asciiTheme="minorHAnsi" w:hAnsiTheme="minorHAnsi" w:cstheme="minorHAnsi"/>
                <w:spacing w:val="-4"/>
                <w:sz w:val="20"/>
              </w:rPr>
              <w:t xml:space="preserve"> </w:t>
            </w:r>
            <w:r w:rsidRPr="000E3626">
              <w:rPr>
                <w:rFonts w:asciiTheme="minorHAnsi" w:hAnsiTheme="minorHAnsi" w:cstheme="minorHAnsi"/>
                <w:sz w:val="20"/>
              </w:rPr>
              <w:t>ordinaria</w:t>
            </w:r>
            <w:r w:rsidRPr="000E3626">
              <w:rPr>
                <w:rFonts w:asciiTheme="minorHAnsi" w:hAnsiTheme="minorHAnsi" w:cstheme="minorHAnsi"/>
                <w:spacing w:val="-3"/>
                <w:sz w:val="20"/>
              </w:rPr>
              <w:t xml:space="preserve"> </w:t>
            </w:r>
            <w:r w:rsidRPr="000E3626">
              <w:rPr>
                <w:rFonts w:asciiTheme="minorHAnsi" w:hAnsiTheme="minorHAnsi" w:cstheme="minorHAnsi"/>
                <w:sz w:val="20"/>
              </w:rPr>
              <w:t>segnaletica</w:t>
            </w:r>
            <w:r w:rsidRPr="000E3626">
              <w:rPr>
                <w:rFonts w:asciiTheme="minorHAnsi" w:hAnsiTheme="minorHAnsi" w:cstheme="minorHAnsi"/>
                <w:spacing w:val="-3"/>
                <w:sz w:val="20"/>
              </w:rPr>
              <w:t xml:space="preserve"> </w:t>
            </w:r>
            <w:r w:rsidRPr="000E3626">
              <w:rPr>
                <w:rFonts w:asciiTheme="minorHAnsi" w:hAnsiTheme="minorHAnsi" w:cstheme="minorHAnsi"/>
                <w:sz w:val="20"/>
              </w:rPr>
              <w:t>stradale</w:t>
            </w: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200.000,00</w:t>
            </w:r>
          </w:p>
          <w:p w:rsidR="00D402CA" w:rsidRPr="000E3626" w:rsidRDefault="00D402CA" w:rsidP="00B20DF2">
            <w:pPr>
              <w:pStyle w:val="TableParagraph"/>
              <w:ind w:left="217"/>
              <w:jc w:val="center"/>
              <w:rPr>
                <w:rFonts w:asciiTheme="minorHAnsi" w:hAnsiTheme="minorHAnsi" w:cstheme="minorHAnsi"/>
                <w:sz w:val="20"/>
                <w:szCs w:val="20"/>
              </w:rPr>
            </w:pPr>
          </w:p>
        </w:tc>
      </w:tr>
      <w:tr w:rsidR="00B20DF2" w:rsidRPr="000E3626">
        <w:trPr>
          <w:trHeight w:val="290"/>
        </w:trPr>
        <w:tc>
          <w:tcPr>
            <w:tcW w:w="1997" w:type="dxa"/>
          </w:tcPr>
          <w:p w:rsidR="00B20DF2" w:rsidRPr="000E3626" w:rsidRDefault="00B20DF2">
            <w:pPr>
              <w:pStyle w:val="TableParagraph"/>
              <w:ind w:left="218"/>
              <w:rPr>
                <w:rFonts w:asciiTheme="minorHAnsi" w:hAnsiTheme="minorHAnsi" w:cstheme="minorHAnsi"/>
                <w:sz w:val="20"/>
              </w:rPr>
            </w:pPr>
            <w:r w:rsidRPr="000E3626">
              <w:rPr>
                <w:rFonts w:asciiTheme="minorHAnsi" w:hAnsiTheme="minorHAnsi" w:cstheme="minorHAnsi"/>
                <w:sz w:val="20"/>
              </w:rPr>
              <w:t>618.01</w:t>
            </w:r>
          </w:p>
        </w:tc>
        <w:tc>
          <w:tcPr>
            <w:tcW w:w="5013" w:type="dxa"/>
          </w:tcPr>
          <w:p w:rsidR="00B20DF2" w:rsidRPr="000E3626" w:rsidRDefault="00B20DF2" w:rsidP="00B20DF2">
            <w:pPr>
              <w:rPr>
                <w:rFonts w:asciiTheme="minorHAnsi" w:hAnsiTheme="minorHAnsi" w:cstheme="minorHAnsi"/>
                <w:bCs/>
                <w:sz w:val="20"/>
                <w:szCs w:val="20"/>
              </w:rPr>
            </w:pPr>
            <w:r w:rsidRPr="000E3626">
              <w:rPr>
                <w:rFonts w:asciiTheme="minorHAnsi" w:hAnsiTheme="minorHAnsi" w:cstheme="minorHAnsi"/>
                <w:bCs/>
                <w:sz w:val="20"/>
                <w:szCs w:val="20"/>
              </w:rPr>
              <w:t xml:space="preserve">    Manutenzione ordinaria immobili</w:t>
            </w:r>
          </w:p>
          <w:p w:rsidR="00B20DF2" w:rsidRPr="000E3626" w:rsidRDefault="00B20DF2">
            <w:pPr>
              <w:pStyle w:val="TableParagraph"/>
              <w:ind w:left="217"/>
              <w:rPr>
                <w:rFonts w:asciiTheme="minorHAnsi" w:hAnsiTheme="minorHAnsi" w:cstheme="minorHAnsi"/>
                <w:sz w:val="20"/>
              </w:rPr>
            </w:pPr>
          </w:p>
        </w:tc>
        <w:tc>
          <w:tcPr>
            <w:tcW w:w="2523" w:type="dxa"/>
          </w:tcPr>
          <w:p w:rsidR="00B20DF2" w:rsidRPr="000E3626" w:rsidRDefault="00B20DF2"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50.000,00</w:t>
            </w:r>
          </w:p>
        </w:tc>
      </w:tr>
      <w:tr w:rsidR="00D402CA" w:rsidRPr="000E3626">
        <w:trPr>
          <w:trHeight w:val="292"/>
        </w:trPr>
        <w:tc>
          <w:tcPr>
            <w:tcW w:w="1997" w:type="dxa"/>
          </w:tcPr>
          <w:p w:rsidR="00D402CA" w:rsidRPr="000E3626" w:rsidRDefault="001A3CC6">
            <w:pPr>
              <w:pStyle w:val="TableParagraph"/>
              <w:ind w:left="218"/>
              <w:rPr>
                <w:rFonts w:asciiTheme="minorHAnsi" w:hAnsiTheme="minorHAnsi" w:cstheme="minorHAnsi"/>
                <w:sz w:val="20"/>
              </w:rPr>
            </w:pPr>
            <w:r w:rsidRPr="000E3626">
              <w:rPr>
                <w:rFonts w:asciiTheme="minorHAnsi" w:hAnsiTheme="minorHAnsi" w:cstheme="minorHAnsi"/>
                <w:sz w:val="20"/>
              </w:rPr>
              <w:t>618.02</w:t>
            </w:r>
          </w:p>
        </w:tc>
        <w:tc>
          <w:tcPr>
            <w:tcW w:w="5013" w:type="dxa"/>
          </w:tcPr>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 xml:space="preserve">     Manutenzione edifici comunali</w:t>
            </w:r>
          </w:p>
          <w:p w:rsidR="00D402CA" w:rsidRPr="000E3626" w:rsidRDefault="00D402CA">
            <w:pPr>
              <w:pStyle w:val="TableParagraph"/>
              <w:ind w:left="217"/>
              <w:rPr>
                <w:rFonts w:asciiTheme="minorHAnsi" w:hAnsiTheme="minorHAnsi" w:cstheme="minorHAnsi"/>
                <w:sz w:val="20"/>
              </w:rPr>
            </w:pP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150.000,00</w:t>
            </w:r>
          </w:p>
          <w:p w:rsidR="00D402CA" w:rsidRPr="000E3626" w:rsidRDefault="00D402CA" w:rsidP="00B20DF2">
            <w:pPr>
              <w:pStyle w:val="TableParagraph"/>
              <w:ind w:left="217"/>
              <w:jc w:val="center"/>
              <w:rPr>
                <w:rFonts w:asciiTheme="minorHAnsi" w:hAnsiTheme="minorHAnsi" w:cstheme="minorHAnsi"/>
                <w:sz w:val="20"/>
                <w:szCs w:val="20"/>
              </w:rPr>
            </w:pPr>
          </w:p>
        </w:tc>
      </w:tr>
      <w:tr w:rsidR="001A3CC6" w:rsidRPr="000E3626">
        <w:trPr>
          <w:trHeight w:val="292"/>
        </w:trPr>
        <w:tc>
          <w:tcPr>
            <w:tcW w:w="1997" w:type="dxa"/>
          </w:tcPr>
          <w:p w:rsidR="001A3CC6" w:rsidRPr="000E3626" w:rsidRDefault="001A3CC6">
            <w:pPr>
              <w:pStyle w:val="TableParagraph"/>
              <w:ind w:left="218"/>
              <w:rPr>
                <w:rFonts w:asciiTheme="minorHAnsi" w:hAnsiTheme="minorHAnsi" w:cstheme="minorHAnsi"/>
                <w:sz w:val="20"/>
              </w:rPr>
            </w:pPr>
            <w:r w:rsidRPr="000E3626">
              <w:rPr>
                <w:rFonts w:asciiTheme="minorHAnsi" w:hAnsiTheme="minorHAnsi" w:cstheme="minorHAnsi"/>
                <w:sz w:val="20"/>
              </w:rPr>
              <w:t>592.16</w:t>
            </w:r>
          </w:p>
        </w:tc>
        <w:tc>
          <w:tcPr>
            <w:tcW w:w="5013" w:type="dxa"/>
          </w:tcPr>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 xml:space="preserve">   </w:t>
            </w:r>
          </w:p>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 xml:space="preserve">   Manutenzione ripristino guaina edifici scolastici</w:t>
            </w:r>
          </w:p>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 xml:space="preserve">   </w:t>
            </w: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85.000,00</w:t>
            </w:r>
          </w:p>
          <w:p w:rsidR="001A3CC6" w:rsidRPr="000E3626" w:rsidRDefault="001A3CC6" w:rsidP="00B20DF2">
            <w:pPr>
              <w:jc w:val="center"/>
              <w:rPr>
                <w:rFonts w:asciiTheme="minorHAnsi" w:hAnsiTheme="minorHAnsi" w:cstheme="minorHAnsi"/>
                <w:b/>
                <w:bCs/>
                <w:sz w:val="20"/>
                <w:szCs w:val="20"/>
              </w:rPr>
            </w:pPr>
          </w:p>
        </w:tc>
      </w:tr>
      <w:tr w:rsidR="001A3CC6" w:rsidRPr="000E3626">
        <w:trPr>
          <w:trHeight w:val="292"/>
        </w:trPr>
        <w:tc>
          <w:tcPr>
            <w:tcW w:w="1997" w:type="dxa"/>
          </w:tcPr>
          <w:p w:rsidR="001A3CC6" w:rsidRPr="000E3626" w:rsidRDefault="001A3CC6">
            <w:pPr>
              <w:pStyle w:val="TableParagraph"/>
              <w:ind w:left="218"/>
              <w:rPr>
                <w:rFonts w:asciiTheme="minorHAnsi" w:hAnsiTheme="minorHAnsi" w:cstheme="minorHAnsi"/>
                <w:sz w:val="20"/>
              </w:rPr>
            </w:pPr>
            <w:r w:rsidRPr="000E3626">
              <w:rPr>
                <w:rFonts w:asciiTheme="minorHAnsi" w:hAnsiTheme="minorHAnsi" w:cstheme="minorHAnsi"/>
                <w:sz w:val="20"/>
              </w:rPr>
              <w:t>592.14</w:t>
            </w:r>
          </w:p>
        </w:tc>
        <w:tc>
          <w:tcPr>
            <w:tcW w:w="5013" w:type="dxa"/>
          </w:tcPr>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Manutenzione sistemazione pavimentazione scuole</w:t>
            </w:r>
          </w:p>
          <w:p w:rsidR="001A3CC6" w:rsidRPr="000E3626" w:rsidRDefault="001A3CC6" w:rsidP="001A3CC6">
            <w:pPr>
              <w:rPr>
                <w:rFonts w:asciiTheme="minorHAnsi" w:hAnsiTheme="minorHAnsi" w:cstheme="minorHAnsi"/>
                <w:bCs/>
                <w:color w:val="000000"/>
                <w:sz w:val="20"/>
                <w:szCs w:val="20"/>
              </w:rPr>
            </w:pP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70.000,00</w:t>
            </w:r>
          </w:p>
          <w:p w:rsidR="001A3CC6" w:rsidRPr="000E3626" w:rsidRDefault="001A3CC6" w:rsidP="00B20DF2">
            <w:pPr>
              <w:jc w:val="center"/>
              <w:rPr>
                <w:rFonts w:asciiTheme="minorHAnsi" w:hAnsiTheme="minorHAnsi" w:cstheme="minorHAnsi"/>
                <w:b/>
                <w:bCs/>
                <w:sz w:val="20"/>
                <w:szCs w:val="20"/>
              </w:rPr>
            </w:pPr>
          </w:p>
        </w:tc>
      </w:tr>
      <w:tr w:rsidR="001A3CC6" w:rsidRPr="000E3626">
        <w:trPr>
          <w:trHeight w:val="292"/>
        </w:trPr>
        <w:tc>
          <w:tcPr>
            <w:tcW w:w="1997" w:type="dxa"/>
          </w:tcPr>
          <w:p w:rsidR="001A3CC6" w:rsidRPr="000E3626" w:rsidRDefault="001A3CC6">
            <w:pPr>
              <w:pStyle w:val="TableParagraph"/>
              <w:ind w:left="218"/>
              <w:rPr>
                <w:rFonts w:asciiTheme="minorHAnsi" w:hAnsiTheme="minorHAnsi" w:cstheme="minorHAnsi"/>
                <w:sz w:val="20"/>
              </w:rPr>
            </w:pPr>
            <w:r w:rsidRPr="000E3626">
              <w:rPr>
                <w:rFonts w:asciiTheme="minorHAnsi" w:hAnsiTheme="minorHAnsi" w:cstheme="minorHAnsi"/>
                <w:sz w:val="20"/>
              </w:rPr>
              <w:t>592.15</w:t>
            </w:r>
          </w:p>
        </w:tc>
        <w:tc>
          <w:tcPr>
            <w:tcW w:w="5013" w:type="dxa"/>
          </w:tcPr>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 xml:space="preserve">Intervento sostituzione infissi scuole </w:t>
            </w:r>
          </w:p>
          <w:p w:rsidR="001A3CC6" w:rsidRPr="000E3626" w:rsidRDefault="001A3CC6" w:rsidP="001A3CC6">
            <w:pPr>
              <w:rPr>
                <w:rFonts w:asciiTheme="minorHAnsi" w:hAnsiTheme="minorHAnsi" w:cstheme="minorHAnsi"/>
                <w:bCs/>
                <w:color w:val="000000"/>
                <w:sz w:val="20"/>
                <w:szCs w:val="20"/>
              </w:rPr>
            </w:pP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50.000,00</w:t>
            </w:r>
          </w:p>
        </w:tc>
      </w:tr>
      <w:tr w:rsidR="001A3CC6" w:rsidRPr="000E3626">
        <w:trPr>
          <w:trHeight w:val="292"/>
        </w:trPr>
        <w:tc>
          <w:tcPr>
            <w:tcW w:w="1997" w:type="dxa"/>
          </w:tcPr>
          <w:p w:rsidR="001A3CC6" w:rsidRPr="000E3626" w:rsidRDefault="001A3CC6">
            <w:pPr>
              <w:pStyle w:val="TableParagraph"/>
              <w:ind w:left="218"/>
              <w:rPr>
                <w:rFonts w:asciiTheme="minorHAnsi" w:hAnsiTheme="minorHAnsi" w:cstheme="minorHAnsi"/>
                <w:sz w:val="20"/>
              </w:rPr>
            </w:pPr>
            <w:r w:rsidRPr="000E3626">
              <w:rPr>
                <w:rFonts w:asciiTheme="minorHAnsi" w:hAnsiTheme="minorHAnsi" w:cstheme="minorHAnsi"/>
                <w:sz w:val="20"/>
              </w:rPr>
              <w:t>591.04</w:t>
            </w:r>
          </w:p>
        </w:tc>
        <w:tc>
          <w:tcPr>
            <w:tcW w:w="5013" w:type="dxa"/>
          </w:tcPr>
          <w:p w:rsidR="001A3CC6" w:rsidRPr="000E3626" w:rsidRDefault="001A3CC6" w:rsidP="001A3CC6">
            <w:pPr>
              <w:rPr>
                <w:rFonts w:asciiTheme="minorHAnsi" w:hAnsiTheme="minorHAnsi" w:cstheme="minorHAnsi"/>
                <w:bCs/>
                <w:color w:val="000000"/>
                <w:sz w:val="20"/>
                <w:szCs w:val="20"/>
              </w:rPr>
            </w:pPr>
            <w:r w:rsidRPr="000E3626">
              <w:rPr>
                <w:rFonts w:asciiTheme="minorHAnsi" w:hAnsiTheme="minorHAnsi" w:cstheme="minorHAnsi"/>
                <w:bCs/>
                <w:color w:val="000000"/>
                <w:sz w:val="20"/>
                <w:szCs w:val="20"/>
              </w:rPr>
              <w:t xml:space="preserve">Adeguamento centrali termiche </w:t>
            </w:r>
            <w:proofErr w:type="gramStart"/>
            <w:r w:rsidRPr="000E3626">
              <w:rPr>
                <w:rFonts w:asciiTheme="minorHAnsi" w:hAnsiTheme="minorHAnsi" w:cstheme="minorHAnsi"/>
                <w:bCs/>
                <w:color w:val="000000"/>
                <w:sz w:val="20"/>
                <w:szCs w:val="20"/>
              </w:rPr>
              <w:t xml:space="preserve">scuola  </w:t>
            </w:r>
            <w:proofErr w:type="spellStart"/>
            <w:r w:rsidRPr="000E3626">
              <w:rPr>
                <w:rFonts w:asciiTheme="minorHAnsi" w:hAnsiTheme="minorHAnsi" w:cstheme="minorHAnsi"/>
                <w:bCs/>
                <w:color w:val="000000"/>
                <w:sz w:val="20"/>
                <w:szCs w:val="20"/>
              </w:rPr>
              <w:t>Imposimato</w:t>
            </w:r>
            <w:proofErr w:type="spellEnd"/>
            <w:proofErr w:type="gramEnd"/>
            <w:r w:rsidRPr="000E3626">
              <w:rPr>
                <w:rFonts w:asciiTheme="minorHAnsi" w:hAnsiTheme="minorHAnsi" w:cstheme="minorHAnsi"/>
                <w:bCs/>
                <w:color w:val="000000"/>
                <w:sz w:val="20"/>
                <w:szCs w:val="20"/>
              </w:rPr>
              <w:t xml:space="preserve"> Via Roma</w:t>
            </w:r>
          </w:p>
          <w:p w:rsidR="001A3CC6" w:rsidRPr="000E3626" w:rsidRDefault="001A3CC6" w:rsidP="001A3CC6">
            <w:pPr>
              <w:rPr>
                <w:rFonts w:asciiTheme="minorHAnsi" w:hAnsiTheme="minorHAnsi" w:cstheme="minorHAnsi"/>
                <w:bCs/>
                <w:color w:val="000000"/>
                <w:sz w:val="20"/>
                <w:szCs w:val="20"/>
              </w:rPr>
            </w:pPr>
          </w:p>
        </w:tc>
        <w:tc>
          <w:tcPr>
            <w:tcW w:w="2523" w:type="dxa"/>
          </w:tcPr>
          <w:p w:rsidR="001A3CC6" w:rsidRPr="000E3626" w:rsidRDefault="001A3CC6" w:rsidP="00B20DF2">
            <w:pPr>
              <w:jc w:val="center"/>
              <w:rPr>
                <w:rFonts w:asciiTheme="minorHAnsi" w:hAnsiTheme="minorHAnsi" w:cstheme="minorHAnsi"/>
                <w:b/>
                <w:bCs/>
                <w:sz w:val="20"/>
                <w:szCs w:val="20"/>
              </w:rPr>
            </w:pPr>
            <w:r w:rsidRPr="000E3626">
              <w:rPr>
                <w:rFonts w:asciiTheme="minorHAnsi" w:hAnsiTheme="minorHAnsi" w:cstheme="minorHAnsi"/>
                <w:b/>
                <w:bCs/>
                <w:sz w:val="20"/>
                <w:szCs w:val="20"/>
              </w:rPr>
              <w:t>30.000,00</w:t>
            </w:r>
          </w:p>
        </w:tc>
      </w:tr>
      <w:tr w:rsidR="00D402CA" w:rsidRPr="000E3626">
        <w:trPr>
          <w:trHeight w:val="290"/>
        </w:trPr>
        <w:tc>
          <w:tcPr>
            <w:tcW w:w="7010" w:type="dxa"/>
            <w:gridSpan w:val="2"/>
          </w:tcPr>
          <w:p w:rsidR="00D402CA" w:rsidRPr="000E3626" w:rsidRDefault="00CA5677">
            <w:pPr>
              <w:pStyle w:val="TableParagraph"/>
              <w:spacing w:before="1"/>
              <w:ind w:left="4166"/>
              <w:rPr>
                <w:rFonts w:asciiTheme="minorHAnsi" w:hAnsiTheme="minorHAnsi" w:cstheme="minorHAnsi"/>
                <w:sz w:val="16"/>
              </w:rPr>
            </w:pPr>
            <w:r w:rsidRPr="000E3626">
              <w:rPr>
                <w:rFonts w:asciiTheme="minorHAnsi" w:hAnsiTheme="minorHAnsi" w:cstheme="minorHAnsi"/>
                <w:sz w:val="16"/>
              </w:rPr>
              <w:t>Ammontare</w:t>
            </w:r>
            <w:r w:rsidRPr="000E3626">
              <w:rPr>
                <w:rFonts w:asciiTheme="minorHAnsi" w:hAnsiTheme="minorHAnsi" w:cstheme="minorHAnsi"/>
                <w:spacing w:val="-5"/>
                <w:sz w:val="16"/>
              </w:rPr>
              <w:t xml:space="preserve"> </w:t>
            </w:r>
            <w:r w:rsidRPr="000E3626">
              <w:rPr>
                <w:rFonts w:asciiTheme="minorHAnsi" w:hAnsiTheme="minorHAnsi" w:cstheme="minorHAnsi"/>
                <w:sz w:val="16"/>
              </w:rPr>
              <w:t>destinato</w:t>
            </w:r>
            <w:r w:rsidRPr="000E3626">
              <w:rPr>
                <w:rFonts w:asciiTheme="minorHAnsi" w:hAnsiTheme="minorHAnsi" w:cstheme="minorHAnsi"/>
                <w:spacing w:val="-3"/>
                <w:sz w:val="16"/>
              </w:rPr>
              <w:t xml:space="preserve"> </w:t>
            </w:r>
            <w:r w:rsidRPr="000E3626">
              <w:rPr>
                <w:rFonts w:asciiTheme="minorHAnsi" w:hAnsiTheme="minorHAnsi" w:cstheme="minorHAnsi"/>
                <w:sz w:val="16"/>
              </w:rPr>
              <w:t>alla</w:t>
            </w:r>
            <w:r w:rsidRPr="000E3626">
              <w:rPr>
                <w:rFonts w:asciiTheme="minorHAnsi" w:hAnsiTheme="minorHAnsi" w:cstheme="minorHAnsi"/>
                <w:spacing w:val="-2"/>
                <w:sz w:val="16"/>
              </w:rPr>
              <w:t xml:space="preserve"> </w:t>
            </w:r>
            <w:r w:rsidRPr="000E3626">
              <w:rPr>
                <w:rFonts w:asciiTheme="minorHAnsi" w:hAnsiTheme="minorHAnsi" w:cstheme="minorHAnsi"/>
                <w:sz w:val="16"/>
              </w:rPr>
              <w:t>parte</w:t>
            </w:r>
            <w:r w:rsidRPr="000E3626">
              <w:rPr>
                <w:rFonts w:asciiTheme="minorHAnsi" w:hAnsiTheme="minorHAnsi" w:cstheme="minorHAnsi"/>
                <w:spacing w:val="-4"/>
                <w:sz w:val="16"/>
              </w:rPr>
              <w:t xml:space="preserve"> </w:t>
            </w:r>
            <w:r w:rsidRPr="000E3626">
              <w:rPr>
                <w:rFonts w:asciiTheme="minorHAnsi" w:hAnsiTheme="minorHAnsi" w:cstheme="minorHAnsi"/>
                <w:sz w:val="16"/>
              </w:rPr>
              <w:t>corrente</w:t>
            </w:r>
            <w:r w:rsidRPr="000E3626">
              <w:rPr>
                <w:rFonts w:asciiTheme="minorHAnsi" w:hAnsiTheme="minorHAnsi" w:cstheme="minorHAnsi"/>
                <w:sz w:val="16"/>
              </w:rPr>
              <w:t></w:t>
            </w:r>
          </w:p>
        </w:tc>
        <w:tc>
          <w:tcPr>
            <w:tcW w:w="2523" w:type="dxa"/>
          </w:tcPr>
          <w:p w:rsidR="00D402CA" w:rsidRPr="000E3626" w:rsidRDefault="00B20DF2">
            <w:pPr>
              <w:pStyle w:val="TableParagraph"/>
              <w:ind w:left="217"/>
              <w:rPr>
                <w:rFonts w:asciiTheme="minorHAnsi" w:hAnsiTheme="minorHAnsi" w:cstheme="minorHAnsi"/>
                <w:b/>
                <w:sz w:val="20"/>
              </w:rPr>
            </w:pPr>
            <w:r w:rsidRPr="000E3626">
              <w:rPr>
                <w:rFonts w:asciiTheme="minorHAnsi" w:hAnsiTheme="minorHAnsi" w:cstheme="minorHAnsi"/>
                <w:b/>
                <w:sz w:val="20"/>
              </w:rPr>
              <w:t xml:space="preserve">          1.872.305,50</w:t>
            </w:r>
          </w:p>
        </w:tc>
      </w:tr>
    </w:tbl>
    <w:p w:rsidR="00D402CA" w:rsidRPr="000E3626" w:rsidRDefault="00D402CA">
      <w:pPr>
        <w:pStyle w:val="Corpotesto"/>
        <w:rPr>
          <w:rFonts w:asciiTheme="minorHAnsi" w:hAnsiTheme="minorHAnsi" w:cstheme="minorHAnsi"/>
          <w:sz w:val="20"/>
        </w:rPr>
      </w:pPr>
    </w:p>
    <w:p w:rsidR="00D402CA" w:rsidRPr="000E3626" w:rsidRDefault="00CA5677">
      <w:pPr>
        <w:pStyle w:val="Titolo2"/>
        <w:jc w:val="both"/>
        <w:rPr>
          <w:rFonts w:asciiTheme="minorHAnsi" w:hAnsiTheme="minorHAnsi" w:cstheme="minorHAnsi"/>
        </w:rPr>
      </w:pPr>
      <w:bookmarkStart w:id="24" w:name="_bookmark23"/>
      <w:bookmarkEnd w:id="24"/>
      <w:r w:rsidRPr="000E3626">
        <w:rPr>
          <w:rFonts w:asciiTheme="minorHAnsi" w:hAnsiTheme="minorHAnsi" w:cstheme="minorHAnsi"/>
          <w:color w:val="4471C3"/>
          <w:w w:val="95"/>
        </w:rPr>
        <w:t>Equilibrio</w:t>
      </w:r>
      <w:r w:rsidRPr="000E3626">
        <w:rPr>
          <w:rFonts w:asciiTheme="minorHAnsi" w:hAnsiTheme="minorHAnsi" w:cstheme="minorHAnsi"/>
          <w:color w:val="4471C3"/>
          <w:spacing w:val="-10"/>
          <w:w w:val="95"/>
        </w:rPr>
        <w:t xml:space="preserve"> </w:t>
      </w:r>
      <w:r w:rsidRPr="000E3626">
        <w:rPr>
          <w:rFonts w:asciiTheme="minorHAnsi" w:hAnsiTheme="minorHAnsi" w:cstheme="minorHAnsi"/>
          <w:color w:val="4471C3"/>
          <w:w w:val="95"/>
        </w:rPr>
        <w:t>di</w:t>
      </w:r>
      <w:r w:rsidRPr="000E3626">
        <w:rPr>
          <w:rFonts w:asciiTheme="minorHAnsi" w:hAnsiTheme="minorHAnsi" w:cstheme="minorHAnsi"/>
          <w:color w:val="4471C3"/>
          <w:spacing w:val="-7"/>
          <w:w w:val="95"/>
        </w:rPr>
        <w:t xml:space="preserve"> </w:t>
      </w:r>
      <w:r w:rsidRPr="000E3626">
        <w:rPr>
          <w:rFonts w:asciiTheme="minorHAnsi" w:hAnsiTheme="minorHAnsi" w:cstheme="minorHAnsi"/>
          <w:color w:val="4471C3"/>
          <w:w w:val="95"/>
        </w:rPr>
        <w:t>Cassa</w:t>
      </w:r>
    </w:p>
    <w:p w:rsidR="00D402CA" w:rsidRPr="000E3626" w:rsidRDefault="00CA5677">
      <w:pPr>
        <w:spacing w:line="360" w:lineRule="auto"/>
        <w:ind w:left="208" w:right="1793"/>
        <w:jc w:val="both"/>
        <w:rPr>
          <w:rFonts w:asciiTheme="minorHAnsi" w:hAnsiTheme="minorHAnsi" w:cstheme="minorHAnsi"/>
          <w:sz w:val="23"/>
        </w:rPr>
      </w:pPr>
      <w:r w:rsidRPr="000E3626">
        <w:rPr>
          <w:rFonts w:asciiTheme="minorHAnsi" w:hAnsiTheme="minorHAnsi" w:cstheme="minorHAnsi"/>
          <w:sz w:val="23"/>
        </w:rPr>
        <w:t xml:space="preserve">Gli equilibri di bilancio di cassa trovano fondamento normativo nell'articolo 193 del </w:t>
      </w:r>
      <w:proofErr w:type="spellStart"/>
      <w:r w:rsidRPr="000E3626">
        <w:rPr>
          <w:rFonts w:asciiTheme="minorHAnsi" w:hAnsiTheme="minorHAnsi" w:cstheme="minorHAnsi"/>
          <w:sz w:val="23"/>
        </w:rPr>
        <w:t>Tuel</w:t>
      </w:r>
      <w:proofErr w:type="spellEnd"/>
      <w:r w:rsidRPr="000E3626">
        <w:rPr>
          <w:rFonts w:asciiTheme="minorHAnsi" w:hAnsiTheme="minorHAnsi" w:cstheme="minorHAnsi"/>
          <w:spacing w:val="1"/>
          <w:sz w:val="23"/>
        </w:rPr>
        <w:t xml:space="preserve"> </w:t>
      </w:r>
      <w:r w:rsidRPr="000E3626">
        <w:rPr>
          <w:rFonts w:asciiTheme="minorHAnsi" w:hAnsiTheme="minorHAnsi" w:cstheme="minorHAnsi"/>
          <w:sz w:val="23"/>
        </w:rPr>
        <w:t>che testualmente recita: «Gli enti locali rispettano durante la gestione e nelle variazioni di</w:t>
      </w:r>
      <w:r w:rsidRPr="000E3626">
        <w:rPr>
          <w:rFonts w:asciiTheme="minorHAnsi" w:hAnsiTheme="minorHAnsi" w:cstheme="minorHAnsi"/>
          <w:spacing w:val="1"/>
          <w:sz w:val="23"/>
        </w:rPr>
        <w:t xml:space="preserve"> </w:t>
      </w:r>
      <w:r w:rsidRPr="000E3626">
        <w:rPr>
          <w:rFonts w:asciiTheme="minorHAnsi" w:hAnsiTheme="minorHAnsi" w:cstheme="minorHAnsi"/>
          <w:sz w:val="23"/>
        </w:rPr>
        <w:t>bilancio il pareggio finanziario e tutti gli equilibri stabiliti in bilancio per la copertura delle</w:t>
      </w:r>
      <w:r w:rsidRPr="000E3626">
        <w:rPr>
          <w:rFonts w:asciiTheme="minorHAnsi" w:hAnsiTheme="minorHAnsi" w:cstheme="minorHAnsi"/>
          <w:spacing w:val="1"/>
          <w:sz w:val="23"/>
        </w:rPr>
        <w:t xml:space="preserve"> </w:t>
      </w:r>
      <w:r w:rsidRPr="000E3626">
        <w:rPr>
          <w:rFonts w:asciiTheme="minorHAnsi" w:hAnsiTheme="minorHAnsi" w:cstheme="minorHAnsi"/>
          <w:sz w:val="23"/>
        </w:rPr>
        <w:t>spese correnti e per il finanziamento degli investimenti, secondo le norme contabili recate</w:t>
      </w:r>
      <w:r w:rsidRPr="000E3626">
        <w:rPr>
          <w:rFonts w:asciiTheme="minorHAnsi" w:hAnsiTheme="minorHAnsi" w:cstheme="minorHAnsi"/>
          <w:spacing w:val="1"/>
          <w:sz w:val="23"/>
        </w:rPr>
        <w:t xml:space="preserve"> </w:t>
      </w:r>
      <w:r w:rsidRPr="000E3626">
        <w:rPr>
          <w:rFonts w:asciiTheme="minorHAnsi" w:hAnsiTheme="minorHAnsi" w:cstheme="minorHAnsi"/>
          <w:sz w:val="23"/>
        </w:rPr>
        <w:t>dal presente testo unico, con particolare riferimento agli equilibri di competenza e di cassa</w:t>
      </w:r>
      <w:r w:rsidRPr="000E3626">
        <w:rPr>
          <w:rFonts w:asciiTheme="minorHAnsi" w:hAnsiTheme="minorHAnsi" w:cstheme="minorHAnsi"/>
          <w:spacing w:val="1"/>
          <w:sz w:val="23"/>
        </w:rPr>
        <w:t xml:space="preserve"> </w:t>
      </w:r>
      <w:r w:rsidRPr="000E3626">
        <w:rPr>
          <w:rFonts w:asciiTheme="minorHAnsi" w:hAnsiTheme="minorHAnsi" w:cstheme="minorHAnsi"/>
          <w:spacing w:val="-1"/>
          <w:sz w:val="23"/>
        </w:rPr>
        <w:t>di</w:t>
      </w:r>
      <w:r w:rsidRPr="000E3626">
        <w:rPr>
          <w:rFonts w:asciiTheme="minorHAnsi" w:hAnsiTheme="minorHAnsi" w:cstheme="minorHAnsi"/>
          <w:spacing w:val="30"/>
          <w:sz w:val="23"/>
        </w:rPr>
        <w:t xml:space="preserve"> </w:t>
      </w:r>
      <w:r w:rsidRPr="000E3626">
        <w:rPr>
          <w:rFonts w:asciiTheme="minorHAnsi" w:hAnsiTheme="minorHAnsi" w:cstheme="minorHAnsi"/>
          <w:spacing w:val="-1"/>
          <w:sz w:val="23"/>
        </w:rPr>
        <w:t>cui</w:t>
      </w:r>
      <w:r w:rsidRPr="000E3626">
        <w:rPr>
          <w:rFonts w:asciiTheme="minorHAnsi" w:hAnsiTheme="minorHAnsi" w:cstheme="minorHAnsi"/>
          <w:spacing w:val="27"/>
          <w:sz w:val="23"/>
        </w:rPr>
        <w:t xml:space="preserve"> </w:t>
      </w:r>
      <w:r w:rsidRPr="000E3626">
        <w:rPr>
          <w:rFonts w:asciiTheme="minorHAnsi" w:hAnsiTheme="minorHAnsi" w:cstheme="minorHAnsi"/>
          <w:spacing w:val="-1"/>
          <w:sz w:val="23"/>
        </w:rPr>
        <w:t>all'art.162,comma6».</w:t>
      </w:r>
      <w:r w:rsidRPr="000E3626">
        <w:rPr>
          <w:rFonts w:asciiTheme="minorHAnsi" w:hAnsiTheme="minorHAnsi" w:cstheme="minorHAnsi"/>
          <w:spacing w:val="-8"/>
          <w:sz w:val="23"/>
        </w:rPr>
        <w:t xml:space="preserve"> </w:t>
      </w:r>
      <w:r w:rsidRPr="000E3626">
        <w:rPr>
          <w:rFonts w:asciiTheme="minorHAnsi" w:hAnsiTheme="minorHAnsi" w:cstheme="minorHAnsi"/>
          <w:sz w:val="23"/>
        </w:rPr>
        <w:t>Seguendo</w:t>
      </w:r>
      <w:r w:rsidRPr="000E3626">
        <w:rPr>
          <w:rFonts w:asciiTheme="minorHAnsi" w:hAnsiTheme="minorHAnsi" w:cstheme="minorHAnsi"/>
          <w:spacing w:val="-14"/>
          <w:sz w:val="23"/>
        </w:rPr>
        <w:t xml:space="preserve"> </w:t>
      </w:r>
      <w:r w:rsidRPr="000E3626">
        <w:rPr>
          <w:rFonts w:asciiTheme="minorHAnsi" w:hAnsiTheme="minorHAnsi" w:cstheme="minorHAnsi"/>
          <w:sz w:val="23"/>
        </w:rPr>
        <w:t>il</w:t>
      </w:r>
      <w:r w:rsidRPr="000E3626">
        <w:rPr>
          <w:rFonts w:asciiTheme="minorHAnsi" w:hAnsiTheme="minorHAnsi" w:cstheme="minorHAnsi"/>
          <w:spacing w:val="-16"/>
          <w:sz w:val="23"/>
        </w:rPr>
        <w:t xml:space="preserve"> </w:t>
      </w:r>
      <w:r w:rsidRPr="000E3626">
        <w:rPr>
          <w:rFonts w:asciiTheme="minorHAnsi" w:hAnsiTheme="minorHAnsi" w:cstheme="minorHAnsi"/>
          <w:sz w:val="23"/>
        </w:rPr>
        <w:t>quadro</w:t>
      </w:r>
      <w:r w:rsidRPr="000E3626">
        <w:rPr>
          <w:rFonts w:asciiTheme="minorHAnsi" w:hAnsiTheme="minorHAnsi" w:cstheme="minorHAnsi"/>
          <w:spacing w:val="-16"/>
          <w:sz w:val="23"/>
        </w:rPr>
        <w:t xml:space="preserve"> </w:t>
      </w:r>
      <w:r w:rsidRPr="000E3626">
        <w:rPr>
          <w:rFonts w:asciiTheme="minorHAnsi" w:hAnsiTheme="minorHAnsi" w:cstheme="minorHAnsi"/>
          <w:sz w:val="23"/>
        </w:rPr>
        <w:t>normativo</w:t>
      </w:r>
      <w:r w:rsidRPr="000E3626">
        <w:rPr>
          <w:rFonts w:asciiTheme="minorHAnsi" w:hAnsiTheme="minorHAnsi" w:cstheme="minorHAnsi"/>
          <w:spacing w:val="-17"/>
          <w:sz w:val="23"/>
        </w:rPr>
        <w:t xml:space="preserve"> </w:t>
      </w:r>
      <w:r w:rsidRPr="000E3626">
        <w:rPr>
          <w:rFonts w:asciiTheme="minorHAnsi" w:hAnsiTheme="minorHAnsi" w:cstheme="minorHAnsi"/>
          <w:sz w:val="23"/>
        </w:rPr>
        <w:t>richiamato,</w:t>
      </w:r>
      <w:r w:rsidRPr="000E3626">
        <w:rPr>
          <w:rFonts w:asciiTheme="minorHAnsi" w:hAnsiTheme="minorHAnsi" w:cstheme="minorHAnsi"/>
          <w:spacing w:val="-17"/>
          <w:sz w:val="23"/>
        </w:rPr>
        <w:t xml:space="preserve"> </w:t>
      </w:r>
      <w:r w:rsidRPr="000E3626">
        <w:rPr>
          <w:rFonts w:asciiTheme="minorHAnsi" w:hAnsiTheme="minorHAnsi" w:cstheme="minorHAnsi"/>
          <w:sz w:val="23"/>
        </w:rPr>
        <w:t>l'articolo</w:t>
      </w:r>
      <w:r w:rsidRPr="000E3626">
        <w:rPr>
          <w:rFonts w:asciiTheme="minorHAnsi" w:hAnsiTheme="minorHAnsi" w:cstheme="minorHAnsi"/>
          <w:spacing w:val="-16"/>
          <w:sz w:val="23"/>
        </w:rPr>
        <w:t xml:space="preserve"> </w:t>
      </w:r>
      <w:r w:rsidRPr="000E3626">
        <w:rPr>
          <w:rFonts w:asciiTheme="minorHAnsi" w:hAnsiTheme="minorHAnsi" w:cstheme="minorHAnsi"/>
          <w:sz w:val="23"/>
        </w:rPr>
        <w:t>162</w:t>
      </w:r>
      <w:r w:rsidRPr="000E3626">
        <w:rPr>
          <w:rFonts w:asciiTheme="minorHAnsi" w:hAnsiTheme="minorHAnsi" w:cstheme="minorHAnsi"/>
          <w:spacing w:val="-17"/>
          <w:sz w:val="23"/>
        </w:rPr>
        <w:t xml:space="preserve"> </w:t>
      </w:r>
      <w:r w:rsidRPr="000E3626">
        <w:rPr>
          <w:rFonts w:asciiTheme="minorHAnsi" w:hAnsiTheme="minorHAnsi" w:cstheme="minorHAnsi"/>
          <w:sz w:val="23"/>
        </w:rPr>
        <w:t>del</w:t>
      </w:r>
      <w:r w:rsidRPr="000E3626">
        <w:rPr>
          <w:rFonts w:asciiTheme="minorHAnsi" w:hAnsiTheme="minorHAnsi" w:cstheme="minorHAnsi"/>
          <w:spacing w:val="-19"/>
          <w:sz w:val="23"/>
        </w:rPr>
        <w:t xml:space="preserve"> </w:t>
      </w:r>
      <w:proofErr w:type="spellStart"/>
      <w:r w:rsidRPr="000E3626">
        <w:rPr>
          <w:rFonts w:asciiTheme="minorHAnsi" w:hAnsiTheme="minorHAnsi" w:cstheme="minorHAnsi"/>
          <w:sz w:val="23"/>
        </w:rPr>
        <w:t>Tuel</w:t>
      </w:r>
      <w:proofErr w:type="spellEnd"/>
    </w:p>
    <w:p w:rsidR="00D402CA" w:rsidRPr="000E3626" w:rsidRDefault="00CA5677">
      <w:pPr>
        <w:spacing w:line="360" w:lineRule="auto"/>
        <w:ind w:left="208" w:right="1801"/>
        <w:jc w:val="both"/>
        <w:rPr>
          <w:rFonts w:asciiTheme="minorHAnsi" w:hAnsiTheme="minorHAnsi" w:cstheme="minorHAnsi"/>
          <w:sz w:val="28"/>
        </w:rPr>
      </w:pPr>
      <w:r w:rsidRPr="000E3626">
        <w:rPr>
          <w:rFonts w:asciiTheme="minorHAnsi" w:hAnsiTheme="minorHAnsi" w:cstheme="minorHAnsi"/>
          <w:sz w:val="23"/>
        </w:rPr>
        <w:t>– Principi di bilancio – al comma sesto evidenzia, in ambito di cassa, che il bilancio di</w:t>
      </w:r>
      <w:r w:rsidRPr="000E3626">
        <w:rPr>
          <w:rFonts w:asciiTheme="minorHAnsi" w:hAnsiTheme="minorHAnsi" w:cstheme="minorHAnsi"/>
          <w:spacing w:val="1"/>
          <w:sz w:val="23"/>
        </w:rPr>
        <w:t xml:space="preserve"> </w:t>
      </w:r>
      <w:r w:rsidRPr="000E3626">
        <w:rPr>
          <w:rFonts w:asciiTheme="minorHAnsi" w:hAnsiTheme="minorHAnsi" w:cstheme="minorHAnsi"/>
          <w:sz w:val="23"/>
        </w:rPr>
        <w:t>previsione, e il saldo prospettico valutato in sede di equilibri di bilancio, dovrà garantire un</w:t>
      </w:r>
      <w:r w:rsidRPr="000E3626">
        <w:rPr>
          <w:rFonts w:asciiTheme="minorHAnsi" w:hAnsiTheme="minorHAnsi" w:cstheme="minorHAnsi"/>
          <w:spacing w:val="1"/>
          <w:sz w:val="23"/>
        </w:rPr>
        <w:t xml:space="preserve"> </w:t>
      </w:r>
      <w:r w:rsidRPr="000E3626">
        <w:rPr>
          <w:rFonts w:asciiTheme="minorHAnsi" w:hAnsiTheme="minorHAnsi" w:cstheme="minorHAnsi"/>
          <w:sz w:val="23"/>
        </w:rPr>
        <w:t>saldo</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2"/>
          <w:sz w:val="23"/>
        </w:rPr>
        <w:t xml:space="preserve"> </w:t>
      </w:r>
      <w:r w:rsidRPr="000E3626">
        <w:rPr>
          <w:rFonts w:asciiTheme="minorHAnsi" w:hAnsiTheme="minorHAnsi" w:cstheme="minorHAnsi"/>
          <w:sz w:val="23"/>
        </w:rPr>
        <w:t>cassa finale almeno non negativo</w:t>
      </w:r>
      <w:r w:rsidRPr="000E3626">
        <w:rPr>
          <w:rFonts w:asciiTheme="minorHAnsi" w:hAnsiTheme="minorHAnsi" w:cstheme="minorHAnsi"/>
          <w:color w:val="0000FF"/>
          <w:sz w:val="28"/>
        </w:rPr>
        <w:t>.</w:t>
      </w:r>
    </w:p>
    <w:p w:rsidR="00D402CA" w:rsidRPr="000E3626" w:rsidRDefault="00CA5677">
      <w:pPr>
        <w:spacing w:line="360" w:lineRule="auto"/>
        <w:ind w:left="208" w:right="1793"/>
        <w:jc w:val="both"/>
        <w:rPr>
          <w:rFonts w:asciiTheme="minorHAnsi" w:hAnsiTheme="minorHAnsi" w:cstheme="minorHAnsi"/>
          <w:sz w:val="23"/>
        </w:rPr>
      </w:pPr>
      <w:r w:rsidRPr="000E3626">
        <w:rPr>
          <w:rFonts w:asciiTheme="minorHAnsi" w:hAnsiTheme="minorHAnsi" w:cstheme="minorHAnsi"/>
          <w:sz w:val="23"/>
        </w:rPr>
        <w:t>In merito alla scomposizione che deve avere questo saldo di cassa finale, l'unico riferimento</w:t>
      </w:r>
      <w:r w:rsidRPr="000E3626">
        <w:rPr>
          <w:rFonts w:asciiTheme="minorHAnsi" w:hAnsiTheme="minorHAnsi" w:cstheme="minorHAnsi"/>
          <w:spacing w:val="-55"/>
          <w:sz w:val="23"/>
        </w:rPr>
        <w:t xml:space="preserve"> </w:t>
      </w:r>
      <w:r w:rsidRPr="000E3626">
        <w:rPr>
          <w:rFonts w:asciiTheme="minorHAnsi" w:hAnsiTheme="minorHAnsi" w:cstheme="minorHAnsi"/>
          <w:sz w:val="23"/>
        </w:rPr>
        <w:t>normativo</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1"/>
          <w:sz w:val="23"/>
        </w:rPr>
        <w:t xml:space="preserve"> </w:t>
      </w:r>
      <w:r w:rsidRPr="000E3626">
        <w:rPr>
          <w:rFonts w:asciiTheme="minorHAnsi" w:hAnsiTheme="minorHAnsi" w:cstheme="minorHAnsi"/>
          <w:sz w:val="23"/>
        </w:rPr>
        <w:t>riferimento</w:t>
      </w:r>
      <w:r w:rsidRPr="000E3626">
        <w:rPr>
          <w:rFonts w:asciiTheme="minorHAnsi" w:hAnsiTheme="minorHAnsi" w:cstheme="minorHAnsi"/>
          <w:spacing w:val="1"/>
          <w:sz w:val="23"/>
        </w:rPr>
        <w:t xml:space="preserve"> </w:t>
      </w:r>
      <w:r w:rsidRPr="000E3626">
        <w:rPr>
          <w:rFonts w:asciiTheme="minorHAnsi" w:hAnsiTheme="minorHAnsi" w:cstheme="minorHAnsi"/>
          <w:sz w:val="23"/>
        </w:rPr>
        <w:t>lo</w:t>
      </w:r>
      <w:r w:rsidRPr="000E3626">
        <w:rPr>
          <w:rFonts w:asciiTheme="minorHAnsi" w:hAnsiTheme="minorHAnsi" w:cstheme="minorHAnsi"/>
          <w:spacing w:val="1"/>
          <w:sz w:val="23"/>
        </w:rPr>
        <w:t xml:space="preserve"> </w:t>
      </w:r>
      <w:r w:rsidRPr="000E3626">
        <w:rPr>
          <w:rFonts w:asciiTheme="minorHAnsi" w:hAnsiTheme="minorHAnsi" w:cstheme="minorHAnsi"/>
          <w:sz w:val="23"/>
        </w:rPr>
        <w:t>si</w:t>
      </w:r>
      <w:r w:rsidRPr="000E3626">
        <w:rPr>
          <w:rFonts w:asciiTheme="minorHAnsi" w:hAnsiTheme="minorHAnsi" w:cstheme="minorHAnsi"/>
          <w:spacing w:val="1"/>
          <w:sz w:val="23"/>
        </w:rPr>
        <w:t xml:space="preserve"> </w:t>
      </w:r>
      <w:r w:rsidRPr="000E3626">
        <w:rPr>
          <w:rFonts w:asciiTheme="minorHAnsi" w:hAnsiTheme="minorHAnsi" w:cstheme="minorHAnsi"/>
          <w:sz w:val="23"/>
        </w:rPr>
        <w:t>individua</w:t>
      </w:r>
      <w:r w:rsidRPr="000E3626">
        <w:rPr>
          <w:rFonts w:asciiTheme="minorHAnsi" w:hAnsiTheme="minorHAnsi" w:cstheme="minorHAnsi"/>
          <w:spacing w:val="1"/>
          <w:sz w:val="23"/>
        </w:rPr>
        <w:t xml:space="preserve"> </w:t>
      </w:r>
      <w:r w:rsidRPr="000E3626">
        <w:rPr>
          <w:rFonts w:asciiTheme="minorHAnsi" w:hAnsiTheme="minorHAnsi" w:cstheme="minorHAnsi"/>
          <w:sz w:val="23"/>
        </w:rPr>
        <w:t>nell'articolo</w:t>
      </w:r>
      <w:r w:rsidRPr="000E3626">
        <w:rPr>
          <w:rFonts w:asciiTheme="minorHAnsi" w:hAnsiTheme="minorHAnsi" w:cstheme="minorHAnsi"/>
          <w:spacing w:val="1"/>
          <w:sz w:val="23"/>
        </w:rPr>
        <w:t xml:space="preserve"> </w:t>
      </w:r>
      <w:r w:rsidRPr="000E3626">
        <w:rPr>
          <w:rFonts w:asciiTheme="minorHAnsi" w:hAnsiTheme="minorHAnsi" w:cstheme="minorHAnsi"/>
          <w:sz w:val="23"/>
        </w:rPr>
        <w:t>9</w:t>
      </w:r>
      <w:r w:rsidRPr="000E3626">
        <w:rPr>
          <w:rFonts w:asciiTheme="minorHAnsi" w:hAnsiTheme="minorHAnsi" w:cstheme="minorHAnsi"/>
          <w:spacing w:val="1"/>
          <w:sz w:val="23"/>
        </w:rPr>
        <w:t xml:space="preserve"> </w:t>
      </w:r>
      <w:r w:rsidRPr="000E3626">
        <w:rPr>
          <w:rFonts w:asciiTheme="minorHAnsi" w:hAnsiTheme="minorHAnsi" w:cstheme="minorHAnsi"/>
          <w:sz w:val="23"/>
        </w:rPr>
        <w:t>della</w:t>
      </w:r>
      <w:r w:rsidRPr="000E3626">
        <w:rPr>
          <w:rFonts w:asciiTheme="minorHAnsi" w:hAnsiTheme="minorHAnsi" w:cstheme="minorHAnsi"/>
          <w:spacing w:val="1"/>
          <w:sz w:val="23"/>
        </w:rPr>
        <w:t xml:space="preserve"> </w:t>
      </w:r>
      <w:r w:rsidRPr="000E3626">
        <w:rPr>
          <w:rFonts w:asciiTheme="minorHAnsi" w:hAnsiTheme="minorHAnsi" w:cstheme="minorHAnsi"/>
          <w:sz w:val="23"/>
        </w:rPr>
        <w:t>legge</w:t>
      </w:r>
      <w:r w:rsidRPr="000E3626">
        <w:rPr>
          <w:rFonts w:asciiTheme="minorHAnsi" w:hAnsiTheme="minorHAnsi" w:cstheme="minorHAnsi"/>
          <w:spacing w:val="1"/>
          <w:sz w:val="23"/>
        </w:rPr>
        <w:t xml:space="preserve"> </w:t>
      </w:r>
      <w:r w:rsidRPr="000E3626">
        <w:rPr>
          <w:rFonts w:asciiTheme="minorHAnsi" w:hAnsiTheme="minorHAnsi" w:cstheme="minorHAnsi"/>
          <w:sz w:val="23"/>
        </w:rPr>
        <w:t>n.</w:t>
      </w:r>
      <w:r w:rsidRPr="000E3626">
        <w:rPr>
          <w:rFonts w:asciiTheme="minorHAnsi" w:hAnsiTheme="minorHAnsi" w:cstheme="minorHAnsi"/>
          <w:spacing w:val="1"/>
          <w:sz w:val="23"/>
        </w:rPr>
        <w:t xml:space="preserve"> </w:t>
      </w:r>
      <w:r w:rsidRPr="000E3626">
        <w:rPr>
          <w:rFonts w:asciiTheme="minorHAnsi" w:hAnsiTheme="minorHAnsi" w:cstheme="minorHAnsi"/>
          <w:sz w:val="23"/>
        </w:rPr>
        <w:t>243/2012</w:t>
      </w:r>
      <w:r w:rsidRPr="000E3626">
        <w:rPr>
          <w:rFonts w:asciiTheme="minorHAnsi" w:hAnsiTheme="minorHAnsi" w:cstheme="minorHAnsi"/>
          <w:spacing w:val="1"/>
          <w:sz w:val="23"/>
        </w:rPr>
        <w:t xml:space="preserve"> </w:t>
      </w:r>
      <w:r w:rsidRPr="000E3626">
        <w:rPr>
          <w:rFonts w:asciiTheme="minorHAnsi" w:hAnsiTheme="minorHAnsi" w:cstheme="minorHAnsi"/>
          <w:sz w:val="23"/>
        </w:rPr>
        <w:t>che</w:t>
      </w:r>
      <w:r w:rsidRPr="000E3626">
        <w:rPr>
          <w:rFonts w:asciiTheme="minorHAnsi" w:hAnsiTheme="minorHAnsi" w:cstheme="minorHAnsi"/>
          <w:spacing w:val="1"/>
          <w:sz w:val="23"/>
        </w:rPr>
        <w:t xml:space="preserve"> </w:t>
      </w:r>
      <w:r w:rsidRPr="000E3626">
        <w:rPr>
          <w:rFonts w:asciiTheme="minorHAnsi" w:hAnsiTheme="minorHAnsi" w:cstheme="minorHAnsi"/>
          <w:sz w:val="23"/>
        </w:rPr>
        <w:t>testualmente</w:t>
      </w:r>
      <w:r w:rsidRPr="000E3626">
        <w:rPr>
          <w:rFonts w:asciiTheme="minorHAnsi" w:hAnsiTheme="minorHAnsi" w:cstheme="minorHAnsi"/>
          <w:spacing w:val="1"/>
          <w:sz w:val="23"/>
        </w:rPr>
        <w:t xml:space="preserve"> </w:t>
      </w:r>
      <w:r w:rsidRPr="000E3626">
        <w:rPr>
          <w:rFonts w:asciiTheme="minorHAnsi" w:hAnsiTheme="minorHAnsi" w:cstheme="minorHAnsi"/>
          <w:sz w:val="23"/>
        </w:rPr>
        <w:t>recita:</w:t>
      </w:r>
      <w:r w:rsidRPr="000E3626">
        <w:rPr>
          <w:rFonts w:asciiTheme="minorHAnsi" w:hAnsiTheme="minorHAnsi" w:cstheme="minorHAnsi"/>
          <w:spacing w:val="1"/>
          <w:sz w:val="23"/>
        </w:rPr>
        <w:t xml:space="preserve"> </w:t>
      </w:r>
      <w:r w:rsidRPr="000E3626">
        <w:rPr>
          <w:rFonts w:asciiTheme="minorHAnsi" w:hAnsiTheme="minorHAnsi" w:cstheme="minorHAnsi"/>
          <w:sz w:val="23"/>
        </w:rPr>
        <w:t>«I</w:t>
      </w:r>
      <w:r w:rsidRPr="000E3626">
        <w:rPr>
          <w:rFonts w:asciiTheme="minorHAnsi" w:hAnsiTheme="minorHAnsi" w:cstheme="minorHAnsi"/>
          <w:spacing w:val="1"/>
          <w:sz w:val="23"/>
        </w:rPr>
        <w:t xml:space="preserve"> </w:t>
      </w:r>
      <w:r w:rsidRPr="000E3626">
        <w:rPr>
          <w:rFonts w:asciiTheme="minorHAnsi" w:hAnsiTheme="minorHAnsi" w:cstheme="minorHAnsi"/>
          <w:sz w:val="23"/>
        </w:rPr>
        <w:t>bilanci</w:t>
      </w:r>
      <w:r w:rsidRPr="000E3626">
        <w:rPr>
          <w:rFonts w:asciiTheme="minorHAnsi" w:hAnsiTheme="minorHAnsi" w:cstheme="minorHAnsi"/>
          <w:spacing w:val="1"/>
          <w:sz w:val="23"/>
        </w:rPr>
        <w:t xml:space="preserve"> </w:t>
      </w:r>
      <w:r w:rsidRPr="000E3626">
        <w:rPr>
          <w:rFonts w:asciiTheme="minorHAnsi" w:hAnsiTheme="minorHAnsi" w:cstheme="minorHAnsi"/>
          <w:sz w:val="23"/>
        </w:rPr>
        <w:t>delle</w:t>
      </w:r>
      <w:r w:rsidRPr="000E3626">
        <w:rPr>
          <w:rFonts w:asciiTheme="minorHAnsi" w:hAnsiTheme="minorHAnsi" w:cstheme="minorHAnsi"/>
          <w:spacing w:val="1"/>
          <w:sz w:val="23"/>
        </w:rPr>
        <w:t xml:space="preserve"> </w:t>
      </w:r>
      <w:r w:rsidRPr="000E3626">
        <w:rPr>
          <w:rFonts w:asciiTheme="minorHAnsi" w:hAnsiTheme="minorHAnsi" w:cstheme="minorHAnsi"/>
          <w:sz w:val="23"/>
        </w:rPr>
        <w:t>regioni,</w:t>
      </w:r>
      <w:r w:rsidRPr="000E3626">
        <w:rPr>
          <w:rFonts w:asciiTheme="minorHAnsi" w:hAnsiTheme="minorHAnsi" w:cstheme="minorHAnsi"/>
          <w:spacing w:val="1"/>
          <w:sz w:val="23"/>
        </w:rPr>
        <w:t xml:space="preserve"> </w:t>
      </w:r>
      <w:r w:rsidRPr="000E3626">
        <w:rPr>
          <w:rFonts w:asciiTheme="minorHAnsi" w:hAnsiTheme="minorHAnsi" w:cstheme="minorHAnsi"/>
          <w:sz w:val="23"/>
        </w:rPr>
        <w:t>dei</w:t>
      </w:r>
      <w:r w:rsidRPr="000E3626">
        <w:rPr>
          <w:rFonts w:asciiTheme="minorHAnsi" w:hAnsiTheme="minorHAnsi" w:cstheme="minorHAnsi"/>
          <w:spacing w:val="1"/>
          <w:sz w:val="23"/>
        </w:rPr>
        <w:t xml:space="preserve"> </w:t>
      </w:r>
      <w:r w:rsidRPr="000E3626">
        <w:rPr>
          <w:rFonts w:asciiTheme="minorHAnsi" w:hAnsiTheme="minorHAnsi" w:cstheme="minorHAnsi"/>
          <w:sz w:val="23"/>
        </w:rPr>
        <w:t>comuni,</w:t>
      </w:r>
      <w:r w:rsidRPr="000E3626">
        <w:rPr>
          <w:rFonts w:asciiTheme="minorHAnsi" w:hAnsiTheme="minorHAnsi" w:cstheme="minorHAnsi"/>
          <w:spacing w:val="1"/>
          <w:sz w:val="23"/>
        </w:rPr>
        <w:t xml:space="preserve"> </w:t>
      </w:r>
      <w:r w:rsidRPr="000E3626">
        <w:rPr>
          <w:rFonts w:asciiTheme="minorHAnsi" w:hAnsiTheme="minorHAnsi" w:cstheme="minorHAnsi"/>
          <w:sz w:val="23"/>
        </w:rPr>
        <w:t>delle</w:t>
      </w:r>
      <w:r w:rsidRPr="000E3626">
        <w:rPr>
          <w:rFonts w:asciiTheme="minorHAnsi" w:hAnsiTheme="minorHAnsi" w:cstheme="minorHAnsi"/>
          <w:spacing w:val="1"/>
          <w:sz w:val="23"/>
        </w:rPr>
        <w:t xml:space="preserve"> </w:t>
      </w:r>
      <w:r w:rsidRPr="000E3626">
        <w:rPr>
          <w:rFonts w:asciiTheme="minorHAnsi" w:hAnsiTheme="minorHAnsi" w:cstheme="minorHAnsi"/>
          <w:sz w:val="23"/>
        </w:rPr>
        <w:t>province,</w:t>
      </w:r>
      <w:r w:rsidRPr="000E3626">
        <w:rPr>
          <w:rFonts w:asciiTheme="minorHAnsi" w:hAnsiTheme="minorHAnsi" w:cstheme="minorHAnsi"/>
          <w:spacing w:val="1"/>
          <w:sz w:val="23"/>
        </w:rPr>
        <w:t xml:space="preserve"> </w:t>
      </w:r>
      <w:r w:rsidRPr="000E3626">
        <w:rPr>
          <w:rFonts w:asciiTheme="minorHAnsi" w:hAnsiTheme="minorHAnsi" w:cstheme="minorHAnsi"/>
          <w:sz w:val="23"/>
        </w:rPr>
        <w:t>delle</w:t>
      </w:r>
      <w:r w:rsidRPr="000E3626">
        <w:rPr>
          <w:rFonts w:asciiTheme="minorHAnsi" w:hAnsiTheme="minorHAnsi" w:cstheme="minorHAnsi"/>
          <w:spacing w:val="1"/>
          <w:sz w:val="23"/>
        </w:rPr>
        <w:t xml:space="preserve"> </w:t>
      </w:r>
      <w:r w:rsidRPr="000E3626">
        <w:rPr>
          <w:rFonts w:asciiTheme="minorHAnsi" w:hAnsiTheme="minorHAnsi" w:cstheme="minorHAnsi"/>
          <w:sz w:val="23"/>
        </w:rPr>
        <w:t>città</w:t>
      </w:r>
      <w:r w:rsidRPr="000E3626">
        <w:rPr>
          <w:rFonts w:asciiTheme="minorHAnsi" w:hAnsiTheme="minorHAnsi" w:cstheme="minorHAnsi"/>
          <w:spacing w:val="1"/>
          <w:sz w:val="23"/>
        </w:rPr>
        <w:t xml:space="preserve"> </w:t>
      </w:r>
      <w:r w:rsidRPr="000E3626">
        <w:rPr>
          <w:rFonts w:asciiTheme="minorHAnsi" w:hAnsiTheme="minorHAnsi" w:cstheme="minorHAnsi"/>
          <w:sz w:val="23"/>
        </w:rPr>
        <w:t>metropolitane e delle province autonome di Trento e di Bolzano si considerano in equilibrio</w:t>
      </w:r>
      <w:r w:rsidRPr="000E3626">
        <w:rPr>
          <w:rFonts w:asciiTheme="minorHAnsi" w:hAnsiTheme="minorHAnsi" w:cstheme="minorHAnsi"/>
          <w:spacing w:val="-55"/>
          <w:sz w:val="23"/>
        </w:rPr>
        <w:t xml:space="preserve"> </w:t>
      </w:r>
      <w:r w:rsidRPr="000E3626">
        <w:rPr>
          <w:rFonts w:asciiTheme="minorHAnsi" w:hAnsiTheme="minorHAnsi" w:cstheme="minorHAnsi"/>
          <w:sz w:val="23"/>
        </w:rPr>
        <w:t>quando,</w:t>
      </w:r>
      <w:r w:rsidRPr="000E3626">
        <w:rPr>
          <w:rFonts w:asciiTheme="minorHAnsi" w:hAnsiTheme="minorHAnsi" w:cstheme="minorHAnsi"/>
          <w:spacing w:val="-1"/>
          <w:sz w:val="23"/>
        </w:rPr>
        <w:t xml:space="preserve"> </w:t>
      </w:r>
      <w:r w:rsidRPr="000E3626">
        <w:rPr>
          <w:rFonts w:asciiTheme="minorHAnsi" w:hAnsiTheme="minorHAnsi" w:cstheme="minorHAnsi"/>
          <w:sz w:val="23"/>
        </w:rPr>
        <w:t>sia</w:t>
      </w:r>
      <w:r w:rsidRPr="000E3626">
        <w:rPr>
          <w:rFonts w:asciiTheme="minorHAnsi" w:hAnsiTheme="minorHAnsi" w:cstheme="minorHAnsi"/>
          <w:spacing w:val="-3"/>
          <w:sz w:val="23"/>
        </w:rPr>
        <w:t xml:space="preserve"> </w:t>
      </w:r>
      <w:r w:rsidRPr="000E3626">
        <w:rPr>
          <w:rFonts w:asciiTheme="minorHAnsi" w:hAnsiTheme="minorHAnsi" w:cstheme="minorHAnsi"/>
          <w:sz w:val="23"/>
        </w:rPr>
        <w:t>nella</w:t>
      </w:r>
      <w:r w:rsidRPr="000E3626">
        <w:rPr>
          <w:rFonts w:asciiTheme="minorHAnsi" w:hAnsiTheme="minorHAnsi" w:cstheme="minorHAnsi"/>
          <w:spacing w:val="-1"/>
          <w:sz w:val="23"/>
        </w:rPr>
        <w:t xml:space="preserve"> </w:t>
      </w:r>
      <w:r w:rsidRPr="000E3626">
        <w:rPr>
          <w:rFonts w:asciiTheme="minorHAnsi" w:hAnsiTheme="minorHAnsi" w:cstheme="minorHAnsi"/>
          <w:sz w:val="23"/>
        </w:rPr>
        <w:t>fase</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1"/>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1"/>
          <w:sz w:val="23"/>
        </w:rPr>
        <w:t xml:space="preserve"> </w:t>
      </w:r>
      <w:r w:rsidRPr="000E3626">
        <w:rPr>
          <w:rFonts w:asciiTheme="minorHAnsi" w:hAnsiTheme="minorHAnsi" w:cstheme="minorHAnsi"/>
          <w:sz w:val="23"/>
        </w:rPr>
        <w:t>che</w:t>
      </w:r>
      <w:r w:rsidRPr="000E3626">
        <w:rPr>
          <w:rFonts w:asciiTheme="minorHAnsi" w:hAnsiTheme="minorHAnsi" w:cstheme="minorHAnsi"/>
          <w:spacing w:val="-1"/>
          <w:sz w:val="23"/>
        </w:rPr>
        <w:t xml:space="preserve"> </w:t>
      </w:r>
      <w:r w:rsidRPr="000E3626">
        <w:rPr>
          <w:rFonts w:asciiTheme="minorHAnsi" w:hAnsiTheme="minorHAnsi" w:cstheme="minorHAnsi"/>
          <w:sz w:val="23"/>
        </w:rPr>
        <w:t>di rendiconto,</w:t>
      </w:r>
      <w:r w:rsidRPr="000E3626">
        <w:rPr>
          <w:rFonts w:asciiTheme="minorHAnsi" w:hAnsiTheme="minorHAnsi" w:cstheme="minorHAnsi"/>
          <w:spacing w:val="4"/>
          <w:sz w:val="23"/>
        </w:rPr>
        <w:t xml:space="preserve"> </w:t>
      </w:r>
      <w:r w:rsidRPr="000E3626">
        <w:rPr>
          <w:rFonts w:asciiTheme="minorHAnsi" w:hAnsiTheme="minorHAnsi" w:cstheme="minorHAnsi"/>
          <w:sz w:val="23"/>
        </w:rPr>
        <w:t>registrano:</w:t>
      </w:r>
    </w:p>
    <w:p w:rsidR="00D402CA" w:rsidRPr="000E3626" w:rsidRDefault="00D402CA">
      <w:pPr>
        <w:spacing w:line="360" w:lineRule="auto"/>
        <w:jc w:val="both"/>
        <w:rPr>
          <w:rFonts w:asciiTheme="minorHAnsi" w:hAnsiTheme="minorHAnsi" w:cstheme="minorHAnsi"/>
          <w:sz w:val="23"/>
        </w:rPr>
        <w:sectPr w:rsidR="00D402CA" w:rsidRPr="000E3626">
          <w:pgSz w:w="11920" w:h="16850"/>
          <w:pgMar w:top="1440" w:right="460" w:bottom="520" w:left="980" w:header="0" w:footer="241" w:gutter="0"/>
          <w:cols w:space="720"/>
        </w:sectPr>
      </w:pPr>
    </w:p>
    <w:p w:rsidR="00D402CA" w:rsidRPr="000E3626" w:rsidRDefault="00CA5677">
      <w:pPr>
        <w:pStyle w:val="Paragrafoelenco"/>
        <w:numPr>
          <w:ilvl w:val="0"/>
          <w:numId w:val="12"/>
        </w:numPr>
        <w:tabs>
          <w:tab w:val="left" w:pos="773"/>
        </w:tabs>
        <w:spacing w:before="78"/>
        <w:ind w:hanging="359"/>
        <w:rPr>
          <w:rFonts w:asciiTheme="minorHAnsi" w:hAnsiTheme="minorHAnsi" w:cstheme="minorHAnsi"/>
          <w:sz w:val="23"/>
        </w:rPr>
      </w:pPr>
      <w:r w:rsidRPr="000E3626">
        <w:rPr>
          <w:rFonts w:asciiTheme="minorHAnsi" w:hAnsiTheme="minorHAnsi" w:cstheme="minorHAnsi"/>
          <w:sz w:val="23"/>
        </w:rPr>
        <w:lastRenderedPageBreak/>
        <w:t>un</w:t>
      </w:r>
      <w:r w:rsidRPr="000E3626">
        <w:rPr>
          <w:rFonts w:asciiTheme="minorHAnsi" w:hAnsiTheme="minorHAnsi" w:cstheme="minorHAnsi"/>
          <w:spacing w:val="-6"/>
          <w:sz w:val="23"/>
        </w:rPr>
        <w:t xml:space="preserve"> </w:t>
      </w:r>
      <w:r w:rsidRPr="000E3626">
        <w:rPr>
          <w:rFonts w:asciiTheme="minorHAnsi" w:hAnsiTheme="minorHAnsi" w:cstheme="minorHAnsi"/>
          <w:sz w:val="23"/>
        </w:rPr>
        <w:t>saldo</w:t>
      </w:r>
      <w:r w:rsidRPr="000E3626">
        <w:rPr>
          <w:rFonts w:asciiTheme="minorHAnsi" w:hAnsiTheme="minorHAnsi" w:cstheme="minorHAnsi"/>
          <w:spacing w:val="-4"/>
          <w:sz w:val="23"/>
        </w:rPr>
        <w:t xml:space="preserve"> </w:t>
      </w:r>
      <w:r w:rsidRPr="000E3626">
        <w:rPr>
          <w:rFonts w:asciiTheme="minorHAnsi" w:hAnsiTheme="minorHAnsi" w:cstheme="minorHAnsi"/>
          <w:sz w:val="23"/>
        </w:rPr>
        <w:t>non</w:t>
      </w:r>
      <w:r w:rsidRPr="000E3626">
        <w:rPr>
          <w:rFonts w:asciiTheme="minorHAnsi" w:hAnsiTheme="minorHAnsi" w:cstheme="minorHAnsi"/>
          <w:spacing w:val="-2"/>
          <w:sz w:val="23"/>
        </w:rPr>
        <w:t xml:space="preserve"> </w:t>
      </w:r>
      <w:r w:rsidRPr="000E3626">
        <w:rPr>
          <w:rFonts w:asciiTheme="minorHAnsi" w:hAnsiTheme="minorHAnsi" w:cstheme="minorHAnsi"/>
          <w:sz w:val="23"/>
        </w:rPr>
        <w:t>negativo,</w:t>
      </w:r>
      <w:r w:rsidRPr="000E3626">
        <w:rPr>
          <w:rFonts w:asciiTheme="minorHAnsi" w:hAnsiTheme="minorHAnsi" w:cstheme="minorHAnsi"/>
          <w:spacing w:val="-4"/>
          <w:sz w:val="23"/>
        </w:rPr>
        <w:t xml:space="preserve"> </w:t>
      </w:r>
      <w:r w:rsidRPr="000E3626">
        <w:rPr>
          <w:rFonts w:asciiTheme="minorHAnsi" w:hAnsiTheme="minorHAnsi" w:cstheme="minorHAnsi"/>
          <w:sz w:val="23"/>
        </w:rPr>
        <w:t>in</w:t>
      </w:r>
      <w:r w:rsidRPr="000E3626">
        <w:rPr>
          <w:rFonts w:asciiTheme="minorHAnsi" w:hAnsiTheme="minorHAnsi" w:cstheme="minorHAnsi"/>
          <w:spacing w:val="-5"/>
          <w:sz w:val="23"/>
        </w:rPr>
        <w:t xml:space="preserve"> </w:t>
      </w:r>
      <w:r w:rsidRPr="000E3626">
        <w:rPr>
          <w:rFonts w:asciiTheme="minorHAnsi" w:hAnsiTheme="minorHAnsi" w:cstheme="minorHAnsi"/>
          <w:sz w:val="23"/>
        </w:rPr>
        <w:t>termini</w:t>
      </w:r>
      <w:r w:rsidRPr="000E3626">
        <w:rPr>
          <w:rFonts w:asciiTheme="minorHAnsi" w:hAnsiTheme="minorHAnsi" w:cstheme="minorHAnsi"/>
          <w:spacing w:val="-2"/>
          <w:sz w:val="23"/>
        </w:rPr>
        <w:t xml:space="preserve"> </w:t>
      </w:r>
      <w:r w:rsidRPr="000E3626">
        <w:rPr>
          <w:rFonts w:asciiTheme="minorHAnsi" w:hAnsiTheme="minorHAnsi" w:cstheme="minorHAnsi"/>
          <w:sz w:val="23"/>
        </w:rPr>
        <w:t>di</w:t>
      </w:r>
      <w:r w:rsidRPr="000E3626">
        <w:rPr>
          <w:rFonts w:asciiTheme="minorHAnsi" w:hAnsiTheme="minorHAnsi" w:cstheme="minorHAnsi"/>
          <w:spacing w:val="-7"/>
          <w:sz w:val="23"/>
        </w:rPr>
        <w:t xml:space="preserve"> </w:t>
      </w:r>
      <w:r w:rsidRPr="000E3626">
        <w:rPr>
          <w:rFonts w:asciiTheme="minorHAnsi" w:hAnsiTheme="minorHAnsi" w:cstheme="minorHAnsi"/>
          <w:sz w:val="23"/>
        </w:rPr>
        <w:t>competenza</w:t>
      </w:r>
      <w:r w:rsidRPr="000E3626">
        <w:rPr>
          <w:rFonts w:asciiTheme="minorHAnsi" w:hAnsiTheme="minorHAnsi" w:cstheme="minorHAnsi"/>
          <w:spacing w:val="-2"/>
          <w:sz w:val="23"/>
        </w:rPr>
        <w:t xml:space="preserve"> </w:t>
      </w:r>
      <w:r w:rsidRPr="000E3626">
        <w:rPr>
          <w:rFonts w:asciiTheme="minorHAnsi" w:hAnsiTheme="minorHAnsi" w:cstheme="minorHAnsi"/>
          <w:sz w:val="23"/>
        </w:rPr>
        <w:t>e</w:t>
      </w:r>
      <w:r w:rsidRPr="000E3626">
        <w:rPr>
          <w:rFonts w:asciiTheme="minorHAnsi" w:hAnsiTheme="minorHAnsi" w:cstheme="minorHAnsi"/>
          <w:spacing w:val="-2"/>
          <w:sz w:val="23"/>
        </w:rPr>
        <w:t xml:space="preserve"> </w:t>
      </w:r>
      <w:r w:rsidRPr="000E3626">
        <w:rPr>
          <w:rFonts w:asciiTheme="minorHAnsi" w:hAnsiTheme="minorHAnsi" w:cstheme="minorHAnsi"/>
          <w:sz w:val="23"/>
        </w:rPr>
        <w:t>di</w:t>
      </w:r>
      <w:r w:rsidRPr="000E3626">
        <w:rPr>
          <w:rFonts w:asciiTheme="minorHAnsi" w:hAnsiTheme="minorHAnsi" w:cstheme="minorHAnsi"/>
          <w:spacing w:val="-9"/>
          <w:sz w:val="23"/>
        </w:rPr>
        <w:t xml:space="preserve"> </w:t>
      </w:r>
      <w:r w:rsidRPr="000E3626">
        <w:rPr>
          <w:rFonts w:asciiTheme="minorHAnsi" w:hAnsiTheme="minorHAnsi" w:cstheme="minorHAnsi"/>
          <w:sz w:val="23"/>
        </w:rPr>
        <w:t>cassa,</w:t>
      </w:r>
      <w:r w:rsidRPr="000E3626">
        <w:rPr>
          <w:rFonts w:asciiTheme="minorHAnsi" w:hAnsiTheme="minorHAnsi" w:cstheme="minorHAnsi"/>
          <w:spacing w:val="-5"/>
          <w:sz w:val="23"/>
        </w:rPr>
        <w:t xml:space="preserve"> </w:t>
      </w:r>
      <w:r w:rsidRPr="000E3626">
        <w:rPr>
          <w:rFonts w:asciiTheme="minorHAnsi" w:hAnsiTheme="minorHAnsi" w:cstheme="minorHAnsi"/>
          <w:sz w:val="23"/>
        </w:rPr>
        <w:t>tra</w:t>
      </w:r>
      <w:r w:rsidRPr="000E3626">
        <w:rPr>
          <w:rFonts w:asciiTheme="minorHAnsi" w:hAnsiTheme="minorHAnsi" w:cstheme="minorHAnsi"/>
          <w:spacing w:val="-2"/>
          <w:sz w:val="23"/>
        </w:rPr>
        <w:t xml:space="preserve"> </w:t>
      </w:r>
      <w:r w:rsidRPr="000E3626">
        <w:rPr>
          <w:rFonts w:asciiTheme="minorHAnsi" w:hAnsiTheme="minorHAnsi" w:cstheme="minorHAnsi"/>
          <w:sz w:val="23"/>
        </w:rPr>
        <w:t>le</w:t>
      </w:r>
      <w:r w:rsidRPr="000E3626">
        <w:rPr>
          <w:rFonts w:asciiTheme="minorHAnsi" w:hAnsiTheme="minorHAnsi" w:cstheme="minorHAnsi"/>
          <w:spacing w:val="-3"/>
          <w:sz w:val="23"/>
        </w:rPr>
        <w:t xml:space="preserve"> </w:t>
      </w:r>
      <w:r w:rsidRPr="000E3626">
        <w:rPr>
          <w:rFonts w:asciiTheme="minorHAnsi" w:hAnsiTheme="minorHAnsi" w:cstheme="minorHAnsi"/>
          <w:sz w:val="23"/>
        </w:rPr>
        <w:t>entrate</w:t>
      </w:r>
      <w:r w:rsidRPr="000E3626">
        <w:rPr>
          <w:rFonts w:asciiTheme="minorHAnsi" w:hAnsiTheme="minorHAnsi" w:cstheme="minorHAnsi"/>
          <w:spacing w:val="-5"/>
          <w:sz w:val="23"/>
        </w:rPr>
        <w:t xml:space="preserve"> </w:t>
      </w:r>
      <w:r w:rsidRPr="000E3626">
        <w:rPr>
          <w:rFonts w:asciiTheme="minorHAnsi" w:hAnsiTheme="minorHAnsi" w:cstheme="minorHAnsi"/>
          <w:sz w:val="23"/>
        </w:rPr>
        <w:t>finali</w:t>
      </w:r>
      <w:r w:rsidRPr="000E3626">
        <w:rPr>
          <w:rFonts w:asciiTheme="minorHAnsi" w:hAnsiTheme="minorHAnsi" w:cstheme="minorHAnsi"/>
          <w:spacing w:val="-3"/>
          <w:sz w:val="23"/>
        </w:rPr>
        <w:t xml:space="preserve"> </w:t>
      </w:r>
      <w:r w:rsidRPr="000E3626">
        <w:rPr>
          <w:rFonts w:asciiTheme="minorHAnsi" w:hAnsiTheme="minorHAnsi" w:cstheme="minorHAnsi"/>
          <w:sz w:val="23"/>
        </w:rPr>
        <w:t>e</w:t>
      </w:r>
      <w:r w:rsidRPr="000E3626">
        <w:rPr>
          <w:rFonts w:asciiTheme="minorHAnsi" w:hAnsiTheme="minorHAnsi" w:cstheme="minorHAnsi"/>
          <w:spacing w:val="-6"/>
          <w:sz w:val="23"/>
        </w:rPr>
        <w:t xml:space="preserve"> </w:t>
      </w:r>
      <w:r w:rsidRPr="000E3626">
        <w:rPr>
          <w:rFonts w:asciiTheme="minorHAnsi" w:hAnsiTheme="minorHAnsi" w:cstheme="minorHAnsi"/>
          <w:sz w:val="23"/>
        </w:rPr>
        <w:t>le</w:t>
      </w:r>
      <w:r w:rsidRPr="000E3626">
        <w:rPr>
          <w:rFonts w:asciiTheme="minorHAnsi" w:hAnsiTheme="minorHAnsi" w:cstheme="minorHAnsi"/>
          <w:spacing w:val="-2"/>
          <w:sz w:val="23"/>
        </w:rPr>
        <w:t xml:space="preserve"> </w:t>
      </w:r>
      <w:r w:rsidRPr="000E3626">
        <w:rPr>
          <w:rFonts w:asciiTheme="minorHAnsi" w:hAnsiTheme="minorHAnsi" w:cstheme="minorHAnsi"/>
          <w:sz w:val="23"/>
        </w:rPr>
        <w:t>spese</w:t>
      </w:r>
      <w:r w:rsidRPr="000E3626">
        <w:rPr>
          <w:rFonts w:asciiTheme="minorHAnsi" w:hAnsiTheme="minorHAnsi" w:cstheme="minorHAnsi"/>
          <w:spacing w:val="-1"/>
          <w:sz w:val="23"/>
        </w:rPr>
        <w:t xml:space="preserve"> </w:t>
      </w:r>
      <w:r w:rsidRPr="000E3626">
        <w:rPr>
          <w:rFonts w:asciiTheme="minorHAnsi" w:hAnsiTheme="minorHAnsi" w:cstheme="minorHAnsi"/>
          <w:sz w:val="23"/>
        </w:rPr>
        <w:t>finali;</w:t>
      </w:r>
    </w:p>
    <w:p w:rsidR="00D402CA" w:rsidRPr="000E3626" w:rsidRDefault="00CA5677">
      <w:pPr>
        <w:pStyle w:val="Paragrafoelenco"/>
        <w:numPr>
          <w:ilvl w:val="0"/>
          <w:numId w:val="12"/>
        </w:numPr>
        <w:tabs>
          <w:tab w:val="left" w:pos="775"/>
        </w:tabs>
        <w:spacing w:before="132" w:line="362" w:lineRule="auto"/>
        <w:ind w:left="774" w:right="1792" w:hanging="360"/>
        <w:rPr>
          <w:rFonts w:asciiTheme="minorHAnsi" w:hAnsiTheme="minorHAnsi" w:cstheme="minorHAnsi"/>
          <w:sz w:val="23"/>
        </w:rPr>
      </w:pPr>
      <w:r w:rsidRPr="000E3626">
        <w:rPr>
          <w:rFonts w:asciiTheme="minorHAnsi" w:hAnsiTheme="minorHAnsi" w:cstheme="minorHAnsi"/>
          <w:sz w:val="23"/>
        </w:rPr>
        <w:t>un</w:t>
      </w:r>
      <w:r w:rsidRPr="000E3626">
        <w:rPr>
          <w:rFonts w:asciiTheme="minorHAnsi" w:hAnsiTheme="minorHAnsi" w:cstheme="minorHAnsi"/>
          <w:spacing w:val="5"/>
          <w:sz w:val="23"/>
        </w:rPr>
        <w:t xml:space="preserve"> </w:t>
      </w:r>
      <w:r w:rsidRPr="000E3626">
        <w:rPr>
          <w:rFonts w:asciiTheme="minorHAnsi" w:hAnsiTheme="minorHAnsi" w:cstheme="minorHAnsi"/>
          <w:sz w:val="23"/>
        </w:rPr>
        <w:t>saldo</w:t>
      </w:r>
      <w:r w:rsidRPr="000E3626">
        <w:rPr>
          <w:rFonts w:asciiTheme="minorHAnsi" w:hAnsiTheme="minorHAnsi" w:cstheme="minorHAnsi"/>
          <w:spacing w:val="3"/>
          <w:sz w:val="23"/>
        </w:rPr>
        <w:t xml:space="preserve"> </w:t>
      </w:r>
      <w:r w:rsidRPr="000E3626">
        <w:rPr>
          <w:rFonts w:asciiTheme="minorHAnsi" w:hAnsiTheme="minorHAnsi" w:cstheme="minorHAnsi"/>
          <w:sz w:val="23"/>
        </w:rPr>
        <w:t>non</w:t>
      </w:r>
      <w:r w:rsidRPr="000E3626">
        <w:rPr>
          <w:rFonts w:asciiTheme="minorHAnsi" w:hAnsiTheme="minorHAnsi" w:cstheme="minorHAnsi"/>
          <w:spacing w:val="6"/>
          <w:sz w:val="23"/>
        </w:rPr>
        <w:t xml:space="preserve"> </w:t>
      </w:r>
      <w:r w:rsidRPr="000E3626">
        <w:rPr>
          <w:rFonts w:asciiTheme="minorHAnsi" w:hAnsiTheme="minorHAnsi" w:cstheme="minorHAnsi"/>
          <w:sz w:val="23"/>
        </w:rPr>
        <w:t>negativo,</w:t>
      </w:r>
      <w:r w:rsidRPr="000E3626">
        <w:rPr>
          <w:rFonts w:asciiTheme="minorHAnsi" w:hAnsiTheme="minorHAnsi" w:cstheme="minorHAnsi"/>
          <w:spacing w:val="6"/>
          <w:sz w:val="23"/>
        </w:rPr>
        <w:t xml:space="preserve"> </w:t>
      </w:r>
      <w:r w:rsidRPr="000E3626">
        <w:rPr>
          <w:rFonts w:asciiTheme="minorHAnsi" w:hAnsiTheme="minorHAnsi" w:cstheme="minorHAnsi"/>
          <w:sz w:val="23"/>
        </w:rPr>
        <w:t>in</w:t>
      </w:r>
      <w:r w:rsidRPr="000E3626">
        <w:rPr>
          <w:rFonts w:asciiTheme="minorHAnsi" w:hAnsiTheme="minorHAnsi" w:cstheme="minorHAnsi"/>
          <w:spacing w:val="2"/>
          <w:sz w:val="23"/>
        </w:rPr>
        <w:t xml:space="preserve"> </w:t>
      </w:r>
      <w:r w:rsidRPr="000E3626">
        <w:rPr>
          <w:rFonts w:asciiTheme="minorHAnsi" w:hAnsiTheme="minorHAnsi" w:cstheme="minorHAnsi"/>
          <w:sz w:val="23"/>
        </w:rPr>
        <w:t>termini</w:t>
      </w:r>
      <w:r w:rsidRPr="000E3626">
        <w:rPr>
          <w:rFonts w:asciiTheme="minorHAnsi" w:hAnsiTheme="minorHAnsi" w:cstheme="minorHAnsi"/>
          <w:spacing w:val="5"/>
          <w:sz w:val="23"/>
        </w:rPr>
        <w:t xml:space="preserve"> </w:t>
      </w:r>
      <w:r w:rsidRPr="000E3626">
        <w:rPr>
          <w:rFonts w:asciiTheme="minorHAnsi" w:hAnsiTheme="minorHAnsi" w:cstheme="minorHAnsi"/>
          <w:sz w:val="23"/>
        </w:rPr>
        <w:t>di</w:t>
      </w:r>
      <w:r w:rsidRPr="000E3626">
        <w:rPr>
          <w:rFonts w:asciiTheme="minorHAnsi" w:hAnsiTheme="minorHAnsi" w:cstheme="minorHAnsi"/>
          <w:spacing w:val="3"/>
          <w:sz w:val="23"/>
        </w:rPr>
        <w:t xml:space="preserve"> </w:t>
      </w:r>
      <w:r w:rsidRPr="000E3626">
        <w:rPr>
          <w:rFonts w:asciiTheme="minorHAnsi" w:hAnsiTheme="minorHAnsi" w:cstheme="minorHAnsi"/>
          <w:sz w:val="23"/>
        </w:rPr>
        <w:t>competenza</w:t>
      </w:r>
      <w:r w:rsidRPr="000E3626">
        <w:rPr>
          <w:rFonts w:asciiTheme="minorHAnsi" w:hAnsiTheme="minorHAnsi" w:cstheme="minorHAnsi"/>
          <w:spacing w:val="8"/>
          <w:sz w:val="23"/>
        </w:rPr>
        <w:t xml:space="preserve"> </w:t>
      </w:r>
      <w:r w:rsidRPr="000E3626">
        <w:rPr>
          <w:rFonts w:asciiTheme="minorHAnsi" w:hAnsiTheme="minorHAnsi" w:cstheme="minorHAnsi"/>
          <w:sz w:val="23"/>
        </w:rPr>
        <w:t>e</w:t>
      </w:r>
      <w:r w:rsidRPr="000E3626">
        <w:rPr>
          <w:rFonts w:asciiTheme="minorHAnsi" w:hAnsiTheme="minorHAnsi" w:cstheme="minorHAnsi"/>
          <w:spacing w:val="3"/>
          <w:sz w:val="23"/>
        </w:rPr>
        <w:t xml:space="preserve"> </w:t>
      </w:r>
      <w:r w:rsidRPr="000E3626">
        <w:rPr>
          <w:rFonts w:asciiTheme="minorHAnsi" w:hAnsiTheme="minorHAnsi" w:cstheme="minorHAnsi"/>
          <w:sz w:val="23"/>
        </w:rPr>
        <w:t>di</w:t>
      </w:r>
      <w:r w:rsidRPr="000E3626">
        <w:rPr>
          <w:rFonts w:asciiTheme="minorHAnsi" w:hAnsiTheme="minorHAnsi" w:cstheme="minorHAnsi"/>
          <w:spacing w:val="6"/>
          <w:sz w:val="23"/>
        </w:rPr>
        <w:t xml:space="preserve"> </w:t>
      </w:r>
      <w:r w:rsidRPr="000E3626">
        <w:rPr>
          <w:rFonts w:asciiTheme="minorHAnsi" w:hAnsiTheme="minorHAnsi" w:cstheme="minorHAnsi"/>
          <w:sz w:val="23"/>
        </w:rPr>
        <w:t>cassa,</w:t>
      </w:r>
      <w:r w:rsidRPr="000E3626">
        <w:rPr>
          <w:rFonts w:asciiTheme="minorHAnsi" w:hAnsiTheme="minorHAnsi" w:cstheme="minorHAnsi"/>
          <w:spacing w:val="4"/>
          <w:sz w:val="23"/>
        </w:rPr>
        <w:t xml:space="preserve"> </w:t>
      </w:r>
      <w:r w:rsidRPr="000E3626">
        <w:rPr>
          <w:rFonts w:asciiTheme="minorHAnsi" w:hAnsiTheme="minorHAnsi" w:cstheme="minorHAnsi"/>
          <w:sz w:val="23"/>
        </w:rPr>
        <w:t>tra</w:t>
      </w:r>
      <w:r w:rsidRPr="000E3626">
        <w:rPr>
          <w:rFonts w:asciiTheme="minorHAnsi" w:hAnsiTheme="minorHAnsi" w:cstheme="minorHAnsi"/>
          <w:spacing w:val="6"/>
          <w:sz w:val="23"/>
        </w:rPr>
        <w:t xml:space="preserve"> </w:t>
      </w:r>
      <w:r w:rsidRPr="000E3626">
        <w:rPr>
          <w:rFonts w:asciiTheme="minorHAnsi" w:hAnsiTheme="minorHAnsi" w:cstheme="minorHAnsi"/>
          <w:sz w:val="23"/>
        </w:rPr>
        <w:t>le</w:t>
      </w:r>
      <w:r w:rsidRPr="000E3626">
        <w:rPr>
          <w:rFonts w:asciiTheme="minorHAnsi" w:hAnsiTheme="minorHAnsi" w:cstheme="minorHAnsi"/>
          <w:spacing w:val="6"/>
          <w:sz w:val="23"/>
        </w:rPr>
        <w:t xml:space="preserve"> </w:t>
      </w:r>
      <w:r w:rsidRPr="000E3626">
        <w:rPr>
          <w:rFonts w:asciiTheme="minorHAnsi" w:hAnsiTheme="minorHAnsi" w:cstheme="minorHAnsi"/>
          <w:sz w:val="23"/>
        </w:rPr>
        <w:t>entrate</w:t>
      </w:r>
      <w:r w:rsidRPr="000E3626">
        <w:rPr>
          <w:rFonts w:asciiTheme="minorHAnsi" w:hAnsiTheme="minorHAnsi" w:cstheme="minorHAnsi"/>
          <w:spacing w:val="5"/>
          <w:sz w:val="23"/>
        </w:rPr>
        <w:t xml:space="preserve"> </w:t>
      </w:r>
      <w:r w:rsidRPr="000E3626">
        <w:rPr>
          <w:rFonts w:asciiTheme="minorHAnsi" w:hAnsiTheme="minorHAnsi" w:cstheme="minorHAnsi"/>
          <w:sz w:val="23"/>
        </w:rPr>
        <w:t>correnti</w:t>
      </w:r>
      <w:r w:rsidRPr="000E3626">
        <w:rPr>
          <w:rFonts w:asciiTheme="minorHAnsi" w:hAnsiTheme="minorHAnsi" w:cstheme="minorHAnsi"/>
          <w:spacing w:val="6"/>
          <w:sz w:val="23"/>
        </w:rPr>
        <w:t xml:space="preserve"> </w:t>
      </w:r>
      <w:r w:rsidRPr="000E3626">
        <w:rPr>
          <w:rFonts w:asciiTheme="minorHAnsi" w:hAnsiTheme="minorHAnsi" w:cstheme="minorHAnsi"/>
          <w:sz w:val="23"/>
        </w:rPr>
        <w:t>e</w:t>
      </w:r>
      <w:r w:rsidRPr="000E3626">
        <w:rPr>
          <w:rFonts w:asciiTheme="minorHAnsi" w:hAnsiTheme="minorHAnsi" w:cstheme="minorHAnsi"/>
          <w:spacing w:val="4"/>
          <w:sz w:val="23"/>
        </w:rPr>
        <w:t xml:space="preserve"> </w:t>
      </w:r>
      <w:r w:rsidRPr="000E3626">
        <w:rPr>
          <w:rFonts w:asciiTheme="minorHAnsi" w:hAnsiTheme="minorHAnsi" w:cstheme="minorHAnsi"/>
          <w:sz w:val="23"/>
        </w:rPr>
        <w:t>le</w:t>
      </w:r>
      <w:r w:rsidRPr="000E3626">
        <w:rPr>
          <w:rFonts w:asciiTheme="minorHAnsi" w:hAnsiTheme="minorHAnsi" w:cstheme="minorHAnsi"/>
          <w:spacing w:val="-55"/>
          <w:sz w:val="23"/>
        </w:rPr>
        <w:t xml:space="preserve"> </w:t>
      </w:r>
      <w:r w:rsidRPr="000E3626">
        <w:rPr>
          <w:rFonts w:asciiTheme="minorHAnsi" w:hAnsiTheme="minorHAnsi" w:cstheme="minorHAnsi"/>
          <w:spacing w:val="-1"/>
          <w:sz w:val="23"/>
        </w:rPr>
        <w:t>spese</w:t>
      </w:r>
      <w:r w:rsidRPr="000E3626">
        <w:rPr>
          <w:rFonts w:asciiTheme="minorHAnsi" w:hAnsiTheme="minorHAnsi" w:cstheme="minorHAnsi"/>
          <w:spacing w:val="-14"/>
          <w:sz w:val="23"/>
        </w:rPr>
        <w:t xml:space="preserve"> </w:t>
      </w:r>
      <w:r w:rsidRPr="000E3626">
        <w:rPr>
          <w:rFonts w:asciiTheme="minorHAnsi" w:hAnsiTheme="minorHAnsi" w:cstheme="minorHAnsi"/>
          <w:spacing w:val="-1"/>
          <w:sz w:val="23"/>
        </w:rPr>
        <w:t>correnti,</w:t>
      </w:r>
      <w:r w:rsidRPr="000E3626">
        <w:rPr>
          <w:rFonts w:asciiTheme="minorHAnsi" w:hAnsiTheme="minorHAnsi" w:cstheme="minorHAnsi"/>
          <w:spacing w:val="-3"/>
          <w:sz w:val="23"/>
        </w:rPr>
        <w:t xml:space="preserve"> </w:t>
      </w:r>
      <w:r w:rsidRPr="000E3626">
        <w:rPr>
          <w:rFonts w:asciiTheme="minorHAnsi" w:hAnsiTheme="minorHAnsi" w:cstheme="minorHAnsi"/>
          <w:spacing w:val="-1"/>
          <w:sz w:val="23"/>
        </w:rPr>
        <w:t>incluse</w:t>
      </w:r>
      <w:r w:rsidRPr="000E3626">
        <w:rPr>
          <w:rFonts w:asciiTheme="minorHAnsi" w:hAnsiTheme="minorHAnsi" w:cstheme="minorHAnsi"/>
          <w:sz w:val="23"/>
        </w:rPr>
        <w:t xml:space="preserve"> </w:t>
      </w:r>
      <w:r w:rsidRPr="000E3626">
        <w:rPr>
          <w:rFonts w:asciiTheme="minorHAnsi" w:hAnsiTheme="minorHAnsi" w:cstheme="minorHAnsi"/>
          <w:spacing w:val="-1"/>
          <w:sz w:val="23"/>
        </w:rPr>
        <w:t>le quote</w:t>
      </w:r>
      <w:r w:rsidRPr="000E3626">
        <w:rPr>
          <w:rFonts w:asciiTheme="minorHAnsi" w:hAnsiTheme="minorHAnsi" w:cstheme="minorHAnsi"/>
          <w:sz w:val="23"/>
        </w:rPr>
        <w:t xml:space="preserve"> di</w:t>
      </w:r>
      <w:r w:rsidRPr="000E3626">
        <w:rPr>
          <w:rFonts w:asciiTheme="minorHAnsi" w:hAnsiTheme="minorHAnsi" w:cstheme="minorHAnsi"/>
          <w:spacing w:val="-2"/>
          <w:sz w:val="23"/>
        </w:rPr>
        <w:t xml:space="preserve"> </w:t>
      </w:r>
      <w:r w:rsidRPr="000E3626">
        <w:rPr>
          <w:rFonts w:asciiTheme="minorHAnsi" w:hAnsiTheme="minorHAnsi" w:cstheme="minorHAnsi"/>
          <w:sz w:val="23"/>
        </w:rPr>
        <w:t>capitale</w:t>
      </w:r>
      <w:r w:rsidRPr="000E3626">
        <w:rPr>
          <w:rFonts w:asciiTheme="minorHAnsi" w:hAnsiTheme="minorHAnsi" w:cstheme="minorHAnsi"/>
          <w:spacing w:val="-1"/>
          <w:sz w:val="23"/>
        </w:rPr>
        <w:t xml:space="preserve"> </w:t>
      </w:r>
      <w:r w:rsidRPr="000E3626">
        <w:rPr>
          <w:rFonts w:asciiTheme="minorHAnsi" w:hAnsiTheme="minorHAnsi" w:cstheme="minorHAnsi"/>
          <w:sz w:val="23"/>
        </w:rPr>
        <w:t>delle rate</w:t>
      </w:r>
      <w:r w:rsidRPr="000E3626">
        <w:rPr>
          <w:rFonts w:asciiTheme="minorHAnsi" w:hAnsiTheme="minorHAnsi" w:cstheme="minorHAnsi"/>
          <w:spacing w:val="-3"/>
          <w:sz w:val="23"/>
        </w:rPr>
        <w:t xml:space="preserve"> </w:t>
      </w:r>
      <w:r w:rsidRPr="000E3626">
        <w:rPr>
          <w:rFonts w:asciiTheme="minorHAnsi" w:hAnsiTheme="minorHAnsi" w:cstheme="minorHAnsi"/>
          <w:sz w:val="23"/>
        </w:rPr>
        <w:t>di ammortamento dei</w:t>
      </w:r>
      <w:r w:rsidRPr="000E3626">
        <w:rPr>
          <w:rFonts w:asciiTheme="minorHAnsi" w:hAnsiTheme="minorHAnsi" w:cstheme="minorHAnsi"/>
          <w:spacing w:val="-1"/>
          <w:sz w:val="23"/>
        </w:rPr>
        <w:t xml:space="preserve"> </w:t>
      </w:r>
      <w:r w:rsidRPr="000E3626">
        <w:rPr>
          <w:rFonts w:asciiTheme="minorHAnsi" w:hAnsiTheme="minorHAnsi" w:cstheme="minorHAnsi"/>
          <w:sz w:val="23"/>
        </w:rPr>
        <w:t>prestiti».</w:t>
      </w:r>
    </w:p>
    <w:p w:rsidR="00D402CA" w:rsidRPr="000E3626" w:rsidRDefault="00CA5677">
      <w:pPr>
        <w:spacing w:line="360" w:lineRule="auto"/>
        <w:ind w:left="208" w:right="1489"/>
        <w:rPr>
          <w:rFonts w:asciiTheme="minorHAnsi" w:hAnsiTheme="minorHAnsi" w:cstheme="minorHAnsi"/>
          <w:sz w:val="23"/>
        </w:rPr>
      </w:pPr>
      <w:r w:rsidRPr="000E3626">
        <w:rPr>
          <w:rFonts w:asciiTheme="minorHAnsi" w:hAnsiTheme="minorHAnsi" w:cstheme="minorHAnsi"/>
          <w:sz w:val="23"/>
        </w:rPr>
        <w:t>Se</w:t>
      </w:r>
      <w:r w:rsidRPr="000E3626">
        <w:rPr>
          <w:rFonts w:asciiTheme="minorHAnsi" w:hAnsiTheme="minorHAnsi" w:cstheme="minorHAnsi"/>
          <w:spacing w:val="-12"/>
          <w:sz w:val="23"/>
        </w:rPr>
        <w:t xml:space="preserve"> </w:t>
      </w:r>
      <w:r w:rsidRPr="000E3626">
        <w:rPr>
          <w:rFonts w:asciiTheme="minorHAnsi" w:hAnsiTheme="minorHAnsi" w:cstheme="minorHAnsi"/>
          <w:sz w:val="23"/>
        </w:rPr>
        <w:t>si</w:t>
      </w:r>
      <w:r w:rsidRPr="000E3626">
        <w:rPr>
          <w:rFonts w:asciiTheme="minorHAnsi" w:hAnsiTheme="minorHAnsi" w:cstheme="minorHAnsi"/>
          <w:spacing w:val="-12"/>
          <w:sz w:val="23"/>
        </w:rPr>
        <w:t xml:space="preserve"> </w:t>
      </w:r>
      <w:r w:rsidRPr="000E3626">
        <w:rPr>
          <w:rFonts w:asciiTheme="minorHAnsi" w:hAnsiTheme="minorHAnsi" w:cstheme="minorHAnsi"/>
          <w:sz w:val="23"/>
        </w:rPr>
        <w:t>segue</w:t>
      </w:r>
      <w:r w:rsidRPr="000E3626">
        <w:rPr>
          <w:rFonts w:asciiTheme="minorHAnsi" w:hAnsiTheme="minorHAnsi" w:cstheme="minorHAnsi"/>
          <w:spacing w:val="-14"/>
          <w:sz w:val="23"/>
        </w:rPr>
        <w:t xml:space="preserve"> </w:t>
      </w:r>
      <w:r w:rsidRPr="000E3626">
        <w:rPr>
          <w:rFonts w:asciiTheme="minorHAnsi" w:hAnsiTheme="minorHAnsi" w:cstheme="minorHAnsi"/>
          <w:sz w:val="23"/>
        </w:rPr>
        <w:t>quanto</w:t>
      </w:r>
      <w:r w:rsidRPr="000E3626">
        <w:rPr>
          <w:rFonts w:asciiTheme="minorHAnsi" w:hAnsiTheme="minorHAnsi" w:cstheme="minorHAnsi"/>
          <w:spacing w:val="-12"/>
          <w:sz w:val="23"/>
        </w:rPr>
        <w:t xml:space="preserve"> </w:t>
      </w:r>
      <w:r w:rsidRPr="000E3626">
        <w:rPr>
          <w:rFonts w:asciiTheme="minorHAnsi" w:hAnsiTheme="minorHAnsi" w:cstheme="minorHAnsi"/>
          <w:sz w:val="23"/>
        </w:rPr>
        <w:t>prospettato</w:t>
      </w:r>
      <w:r w:rsidRPr="000E3626">
        <w:rPr>
          <w:rFonts w:asciiTheme="minorHAnsi" w:hAnsiTheme="minorHAnsi" w:cstheme="minorHAnsi"/>
          <w:spacing w:val="-14"/>
          <w:sz w:val="23"/>
        </w:rPr>
        <w:t xml:space="preserve"> </w:t>
      </w:r>
      <w:r w:rsidRPr="000E3626">
        <w:rPr>
          <w:rFonts w:asciiTheme="minorHAnsi" w:hAnsiTheme="minorHAnsi" w:cstheme="minorHAnsi"/>
          <w:sz w:val="23"/>
        </w:rPr>
        <w:t>anche</w:t>
      </w:r>
      <w:r w:rsidRPr="000E3626">
        <w:rPr>
          <w:rFonts w:asciiTheme="minorHAnsi" w:hAnsiTheme="minorHAnsi" w:cstheme="minorHAnsi"/>
          <w:spacing w:val="-13"/>
          <w:sz w:val="23"/>
        </w:rPr>
        <w:t xml:space="preserve"> </w:t>
      </w:r>
      <w:r w:rsidRPr="000E3626">
        <w:rPr>
          <w:rFonts w:asciiTheme="minorHAnsi" w:hAnsiTheme="minorHAnsi" w:cstheme="minorHAnsi"/>
          <w:sz w:val="23"/>
        </w:rPr>
        <w:t>il</w:t>
      </w:r>
      <w:r w:rsidRPr="000E3626">
        <w:rPr>
          <w:rFonts w:asciiTheme="minorHAnsi" w:hAnsiTheme="minorHAnsi" w:cstheme="minorHAnsi"/>
          <w:spacing w:val="-13"/>
          <w:sz w:val="23"/>
        </w:rPr>
        <w:t xml:space="preserve"> </w:t>
      </w:r>
      <w:r w:rsidRPr="000E3626">
        <w:rPr>
          <w:rFonts w:asciiTheme="minorHAnsi" w:hAnsiTheme="minorHAnsi" w:cstheme="minorHAnsi"/>
          <w:sz w:val="23"/>
        </w:rPr>
        <w:t>saldo</w:t>
      </w:r>
      <w:r w:rsidRPr="000E3626">
        <w:rPr>
          <w:rFonts w:asciiTheme="minorHAnsi" w:hAnsiTheme="minorHAnsi" w:cstheme="minorHAnsi"/>
          <w:spacing w:val="-12"/>
          <w:sz w:val="23"/>
        </w:rPr>
        <w:t xml:space="preserve"> </w:t>
      </w:r>
      <w:r w:rsidRPr="000E3626">
        <w:rPr>
          <w:rFonts w:asciiTheme="minorHAnsi" w:hAnsiTheme="minorHAnsi" w:cstheme="minorHAnsi"/>
          <w:sz w:val="23"/>
        </w:rPr>
        <w:t>di</w:t>
      </w:r>
      <w:r w:rsidRPr="000E3626">
        <w:rPr>
          <w:rFonts w:asciiTheme="minorHAnsi" w:hAnsiTheme="minorHAnsi" w:cstheme="minorHAnsi"/>
          <w:spacing w:val="-9"/>
          <w:sz w:val="23"/>
        </w:rPr>
        <w:t xml:space="preserve"> </w:t>
      </w:r>
      <w:r w:rsidRPr="000E3626">
        <w:rPr>
          <w:rFonts w:asciiTheme="minorHAnsi" w:hAnsiTheme="minorHAnsi" w:cstheme="minorHAnsi"/>
          <w:sz w:val="23"/>
        </w:rPr>
        <w:t>cassa</w:t>
      </w:r>
      <w:r w:rsidRPr="000E3626">
        <w:rPr>
          <w:rFonts w:asciiTheme="minorHAnsi" w:hAnsiTheme="minorHAnsi" w:cstheme="minorHAnsi"/>
          <w:spacing w:val="-14"/>
          <w:sz w:val="23"/>
        </w:rPr>
        <w:t xml:space="preserve"> </w:t>
      </w:r>
      <w:r w:rsidRPr="000E3626">
        <w:rPr>
          <w:rFonts w:asciiTheme="minorHAnsi" w:hAnsiTheme="minorHAnsi" w:cstheme="minorHAnsi"/>
          <w:sz w:val="23"/>
        </w:rPr>
        <w:t>deve</w:t>
      </w:r>
      <w:r w:rsidRPr="000E3626">
        <w:rPr>
          <w:rFonts w:asciiTheme="minorHAnsi" w:hAnsiTheme="minorHAnsi" w:cstheme="minorHAnsi"/>
          <w:spacing w:val="-11"/>
          <w:sz w:val="23"/>
        </w:rPr>
        <w:t xml:space="preserve"> </w:t>
      </w:r>
      <w:r w:rsidRPr="000E3626">
        <w:rPr>
          <w:rFonts w:asciiTheme="minorHAnsi" w:hAnsiTheme="minorHAnsi" w:cstheme="minorHAnsi"/>
          <w:sz w:val="23"/>
        </w:rPr>
        <w:t>rispondere</w:t>
      </w:r>
      <w:r w:rsidRPr="000E3626">
        <w:rPr>
          <w:rFonts w:asciiTheme="minorHAnsi" w:hAnsiTheme="minorHAnsi" w:cstheme="minorHAnsi"/>
          <w:spacing w:val="-13"/>
          <w:sz w:val="23"/>
        </w:rPr>
        <w:t xml:space="preserve"> </w:t>
      </w:r>
      <w:r w:rsidRPr="000E3626">
        <w:rPr>
          <w:rFonts w:asciiTheme="minorHAnsi" w:hAnsiTheme="minorHAnsi" w:cstheme="minorHAnsi"/>
          <w:sz w:val="23"/>
        </w:rPr>
        <w:t>a</w:t>
      </w:r>
      <w:r w:rsidRPr="000E3626">
        <w:rPr>
          <w:rFonts w:asciiTheme="minorHAnsi" w:hAnsiTheme="minorHAnsi" w:cstheme="minorHAnsi"/>
          <w:spacing w:val="-14"/>
          <w:sz w:val="23"/>
        </w:rPr>
        <w:t xml:space="preserve"> </w:t>
      </w:r>
      <w:r w:rsidRPr="000E3626">
        <w:rPr>
          <w:rFonts w:asciiTheme="minorHAnsi" w:hAnsiTheme="minorHAnsi" w:cstheme="minorHAnsi"/>
          <w:sz w:val="23"/>
        </w:rPr>
        <w:t>dei</w:t>
      </w:r>
      <w:r w:rsidRPr="000E3626">
        <w:rPr>
          <w:rFonts w:asciiTheme="minorHAnsi" w:hAnsiTheme="minorHAnsi" w:cstheme="minorHAnsi"/>
          <w:spacing w:val="-14"/>
          <w:sz w:val="23"/>
        </w:rPr>
        <w:t xml:space="preserve"> </w:t>
      </w:r>
      <w:r w:rsidRPr="000E3626">
        <w:rPr>
          <w:rFonts w:asciiTheme="minorHAnsi" w:hAnsiTheme="minorHAnsi" w:cstheme="minorHAnsi"/>
          <w:sz w:val="23"/>
        </w:rPr>
        <w:t>sub</w:t>
      </w:r>
      <w:r w:rsidRPr="000E3626">
        <w:rPr>
          <w:rFonts w:asciiTheme="minorHAnsi" w:hAnsiTheme="minorHAnsi" w:cstheme="minorHAnsi"/>
          <w:spacing w:val="-14"/>
          <w:sz w:val="23"/>
        </w:rPr>
        <w:t xml:space="preserve"> </w:t>
      </w:r>
      <w:r w:rsidRPr="000E3626">
        <w:rPr>
          <w:rFonts w:asciiTheme="minorHAnsi" w:hAnsiTheme="minorHAnsi" w:cstheme="minorHAnsi"/>
          <w:sz w:val="23"/>
        </w:rPr>
        <w:t>totali</w:t>
      </w:r>
      <w:r w:rsidRPr="000E3626">
        <w:rPr>
          <w:rFonts w:asciiTheme="minorHAnsi" w:hAnsiTheme="minorHAnsi" w:cstheme="minorHAnsi"/>
          <w:spacing w:val="-12"/>
          <w:sz w:val="23"/>
        </w:rPr>
        <w:t xml:space="preserve"> </w:t>
      </w:r>
      <w:r w:rsidRPr="000E3626">
        <w:rPr>
          <w:rFonts w:asciiTheme="minorHAnsi" w:hAnsiTheme="minorHAnsi" w:cstheme="minorHAnsi"/>
          <w:sz w:val="23"/>
        </w:rPr>
        <w:t>rilevanti</w:t>
      </w:r>
      <w:r w:rsidRPr="000E3626">
        <w:rPr>
          <w:rFonts w:asciiTheme="minorHAnsi" w:hAnsiTheme="minorHAnsi" w:cstheme="minorHAnsi"/>
          <w:spacing w:val="-54"/>
          <w:sz w:val="23"/>
        </w:rPr>
        <w:t xml:space="preserve"> </w:t>
      </w:r>
      <w:r w:rsidRPr="000E3626">
        <w:rPr>
          <w:rFonts w:asciiTheme="minorHAnsi" w:hAnsiTheme="minorHAnsi" w:cstheme="minorHAnsi"/>
          <w:sz w:val="23"/>
        </w:rPr>
        <w:t>così quantificabili:</w:t>
      </w:r>
    </w:p>
    <w:p w:rsidR="00D402CA" w:rsidRPr="000E3626" w:rsidRDefault="00CA5677">
      <w:pPr>
        <w:spacing w:line="261" w:lineRule="exact"/>
        <w:ind w:left="635"/>
        <w:rPr>
          <w:rFonts w:asciiTheme="minorHAnsi" w:hAnsiTheme="minorHAnsi" w:cstheme="minorHAnsi"/>
          <w:sz w:val="23"/>
        </w:rPr>
      </w:pPr>
      <w:r w:rsidRPr="000E3626">
        <w:rPr>
          <w:rFonts w:asciiTheme="minorHAnsi" w:hAnsiTheme="minorHAnsi" w:cstheme="minorHAnsi"/>
          <w:sz w:val="23"/>
        </w:rPr>
        <w:t>Incassi</w:t>
      </w:r>
      <w:r w:rsidRPr="000E3626">
        <w:rPr>
          <w:rFonts w:asciiTheme="minorHAnsi" w:hAnsiTheme="minorHAnsi" w:cstheme="minorHAnsi"/>
          <w:spacing w:val="-7"/>
          <w:sz w:val="23"/>
        </w:rPr>
        <w:t xml:space="preserve"> </w:t>
      </w:r>
      <w:r w:rsidRPr="000E3626">
        <w:rPr>
          <w:rFonts w:asciiTheme="minorHAnsi" w:hAnsiTheme="minorHAnsi" w:cstheme="minorHAnsi"/>
          <w:sz w:val="23"/>
        </w:rPr>
        <w:t>entrate</w:t>
      </w:r>
      <w:r w:rsidRPr="000E3626">
        <w:rPr>
          <w:rFonts w:asciiTheme="minorHAnsi" w:hAnsiTheme="minorHAnsi" w:cstheme="minorHAnsi"/>
          <w:spacing w:val="-6"/>
          <w:sz w:val="23"/>
        </w:rPr>
        <w:t xml:space="preserve"> </w:t>
      </w:r>
      <w:r w:rsidRPr="000E3626">
        <w:rPr>
          <w:rFonts w:asciiTheme="minorHAnsi" w:hAnsiTheme="minorHAnsi" w:cstheme="minorHAnsi"/>
          <w:sz w:val="23"/>
        </w:rPr>
        <w:t>correnti</w:t>
      </w:r>
      <w:r w:rsidRPr="000E3626">
        <w:rPr>
          <w:rFonts w:asciiTheme="minorHAnsi" w:hAnsiTheme="minorHAnsi" w:cstheme="minorHAnsi"/>
          <w:spacing w:val="-4"/>
          <w:sz w:val="23"/>
        </w:rPr>
        <w:t xml:space="preserve"> </w:t>
      </w:r>
      <w:r w:rsidRPr="000E3626">
        <w:rPr>
          <w:rFonts w:asciiTheme="minorHAnsi" w:hAnsiTheme="minorHAnsi" w:cstheme="minorHAnsi"/>
          <w:sz w:val="23"/>
        </w:rPr>
        <w:t>(T</w:t>
      </w:r>
      <w:r w:rsidRPr="000E3626">
        <w:rPr>
          <w:rFonts w:asciiTheme="minorHAnsi" w:hAnsiTheme="minorHAnsi" w:cstheme="minorHAnsi"/>
          <w:spacing w:val="-9"/>
          <w:sz w:val="23"/>
        </w:rPr>
        <w:t xml:space="preserve"> </w:t>
      </w:r>
      <w:r w:rsidRPr="000E3626">
        <w:rPr>
          <w:rFonts w:asciiTheme="minorHAnsi" w:hAnsiTheme="minorHAnsi" w:cstheme="minorHAnsi"/>
          <w:sz w:val="23"/>
        </w:rPr>
        <w:t>I,</w:t>
      </w:r>
      <w:r w:rsidRPr="000E3626">
        <w:rPr>
          <w:rFonts w:asciiTheme="minorHAnsi" w:hAnsiTheme="minorHAnsi" w:cstheme="minorHAnsi"/>
          <w:spacing w:val="-1"/>
          <w:sz w:val="23"/>
        </w:rPr>
        <w:t xml:space="preserve"> </w:t>
      </w:r>
      <w:r w:rsidRPr="000E3626">
        <w:rPr>
          <w:rFonts w:asciiTheme="minorHAnsi" w:hAnsiTheme="minorHAnsi" w:cstheme="minorHAnsi"/>
          <w:sz w:val="23"/>
        </w:rPr>
        <w:t>II,</w:t>
      </w:r>
      <w:r w:rsidRPr="000E3626">
        <w:rPr>
          <w:rFonts w:asciiTheme="minorHAnsi" w:hAnsiTheme="minorHAnsi" w:cstheme="minorHAnsi"/>
          <w:spacing w:val="-1"/>
          <w:sz w:val="23"/>
        </w:rPr>
        <w:t xml:space="preserve"> </w:t>
      </w:r>
      <w:r w:rsidRPr="000E3626">
        <w:rPr>
          <w:rFonts w:asciiTheme="minorHAnsi" w:hAnsiTheme="minorHAnsi" w:cstheme="minorHAnsi"/>
          <w:sz w:val="23"/>
        </w:rPr>
        <w:t>III)</w:t>
      </w:r>
      <w:r w:rsidRPr="000E3626">
        <w:rPr>
          <w:rFonts w:asciiTheme="minorHAnsi" w:hAnsiTheme="minorHAnsi" w:cstheme="minorHAnsi"/>
          <w:spacing w:val="-6"/>
          <w:sz w:val="23"/>
        </w:rPr>
        <w:t xml:space="preserve"> </w:t>
      </w:r>
      <w:r w:rsidRPr="000E3626">
        <w:rPr>
          <w:rFonts w:asciiTheme="minorHAnsi" w:hAnsiTheme="minorHAnsi" w:cstheme="minorHAnsi"/>
          <w:sz w:val="23"/>
        </w:rPr>
        <w:t>&gt;</w:t>
      </w:r>
      <w:r w:rsidRPr="000E3626">
        <w:rPr>
          <w:rFonts w:asciiTheme="minorHAnsi" w:hAnsiTheme="minorHAnsi" w:cstheme="minorHAnsi"/>
          <w:spacing w:val="-3"/>
          <w:sz w:val="23"/>
        </w:rPr>
        <w:t xml:space="preserve"> </w:t>
      </w:r>
      <w:r w:rsidRPr="000E3626">
        <w:rPr>
          <w:rFonts w:asciiTheme="minorHAnsi" w:hAnsiTheme="minorHAnsi" w:cstheme="minorHAnsi"/>
          <w:sz w:val="23"/>
        </w:rPr>
        <w:t>Pagamenti</w:t>
      </w:r>
      <w:r w:rsidRPr="000E3626">
        <w:rPr>
          <w:rFonts w:asciiTheme="minorHAnsi" w:hAnsiTheme="minorHAnsi" w:cstheme="minorHAnsi"/>
          <w:spacing w:val="-3"/>
          <w:sz w:val="23"/>
        </w:rPr>
        <w:t xml:space="preserve"> </w:t>
      </w:r>
      <w:r w:rsidRPr="000E3626">
        <w:rPr>
          <w:rFonts w:asciiTheme="minorHAnsi" w:hAnsiTheme="minorHAnsi" w:cstheme="minorHAnsi"/>
          <w:sz w:val="23"/>
        </w:rPr>
        <w:t>(T</w:t>
      </w:r>
      <w:r w:rsidRPr="000E3626">
        <w:rPr>
          <w:rFonts w:asciiTheme="minorHAnsi" w:hAnsiTheme="minorHAnsi" w:cstheme="minorHAnsi"/>
          <w:spacing w:val="-3"/>
          <w:sz w:val="23"/>
        </w:rPr>
        <w:t xml:space="preserve"> </w:t>
      </w:r>
      <w:r w:rsidRPr="000E3626">
        <w:rPr>
          <w:rFonts w:asciiTheme="minorHAnsi" w:hAnsiTheme="minorHAnsi" w:cstheme="minorHAnsi"/>
          <w:sz w:val="23"/>
        </w:rPr>
        <w:t>I,</w:t>
      </w:r>
      <w:r w:rsidRPr="000E3626">
        <w:rPr>
          <w:rFonts w:asciiTheme="minorHAnsi" w:hAnsiTheme="minorHAnsi" w:cstheme="minorHAnsi"/>
          <w:spacing w:val="-8"/>
          <w:sz w:val="23"/>
        </w:rPr>
        <w:t xml:space="preserve"> </w:t>
      </w:r>
      <w:r w:rsidRPr="000E3626">
        <w:rPr>
          <w:rFonts w:asciiTheme="minorHAnsi" w:hAnsiTheme="minorHAnsi" w:cstheme="minorHAnsi"/>
          <w:sz w:val="23"/>
        </w:rPr>
        <w:t>IV)</w:t>
      </w:r>
    </w:p>
    <w:p w:rsidR="00D402CA" w:rsidRPr="000E3626" w:rsidRDefault="00CA5677">
      <w:pPr>
        <w:spacing w:before="132"/>
        <w:ind w:left="635"/>
        <w:rPr>
          <w:rFonts w:asciiTheme="minorHAnsi" w:hAnsiTheme="minorHAnsi" w:cstheme="minorHAnsi"/>
          <w:sz w:val="23"/>
        </w:rPr>
      </w:pPr>
      <w:r w:rsidRPr="000E3626">
        <w:rPr>
          <w:rFonts w:asciiTheme="minorHAnsi" w:hAnsiTheme="minorHAnsi" w:cstheme="minorHAnsi"/>
          <w:sz w:val="23"/>
        </w:rPr>
        <w:t>Incassi</w:t>
      </w:r>
      <w:r w:rsidRPr="000E3626">
        <w:rPr>
          <w:rFonts w:asciiTheme="minorHAnsi" w:hAnsiTheme="minorHAnsi" w:cstheme="minorHAnsi"/>
          <w:spacing w:val="-4"/>
          <w:sz w:val="23"/>
        </w:rPr>
        <w:t xml:space="preserve"> </w:t>
      </w:r>
      <w:r w:rsidRPr="000E3626">
        <w:rPr>
          <w:rFonts w:asciiTheme="minorHAnsi" w:hAnsiTheme="minorHAnsi" w:cstheme="minorHAnsi"/>
          <w:sz w:val="23"/>
        </w:rPr>
        <w:t>entrate</w:t>
      </w:r>
      <w:r w:rsidRPr="000E3626">
        <w:rPr>
          <w:rFonts w:asciiTheme="minorHAnsi" w:hAnsiTheme="minorHAnsi" w:cstheme="minorHAnsi"/>
          <w:spacing w:val="-2"/>
          <w:sz w:val="23"/>
        </w:rPr>
        <w:t xml:space="preserve"> </w:t>
      </w:r>
      <w:r w:rsidRPr="000E3626">
        <w:rPr>
          <w:rFonts w:asciiTheme="minorHAnsi" w:hAnsiTheme="minorHAnsi" w:cstheme="minorHAnsi"/>
          <w:sz w:val="23"/>
        </w:rPr>
        <w:t>finali</w:t>
      </w:r>
      <w:r w:rsidRPr="000E3626">
        <w:rPr>
          <w:rFonts w:asciiTheme="minorHAnsi" w:hAnsiTheme="minorHAnsi" w:cstheme="minorHAnsi"/>
          <w:spacing w:val="-1"/>
          <w:sz w:val="23"/>
        </w:rPr>
        <w:t xml:space="preserve"> </w:t>
      </w:r>
      <w:r w:rsidRPr="000E3626">
        <w:rPr>
          <w:rFonts w:asciiTheme="minorHAnsi" w:hAnsiTheme="minorHAnsi" w:cstheme="minorHAnsi"/>
          <w:sz w:val="23"/>
        </w:rPr>
        <w:t>(T</w:t>
      </w:r>
      <w:r w:rsidRPr="000E3626">
        <w:rPr>
          <w:rFonts w:asciiTheme="minorHAnsi" w:hAnsiTheme="minorHAnsi" w:cstheme="minorHAnsi"/>
          <w:spacing w:val="-5"/>
          <w:sz w:val="23"/>
        </w:rPr>
        <w:t xml:space="preserve"> </w:t>
      </w:r>
      <w:r w:rsidRPr="000E3626">
        <w:rPr>
          <w:rFonts w:asciiTheme="minorHAnsi" w:hAnsiTheme="minorHAnsi" w:cstheme="minorHAnsi"/>
          <w:sz w:val="23"/>
        </w:rPr>
        <w:t>I,</w:t>
      </w:r>
      <w:r w:rsidRPr="000E3626">
        <w:rPr>
          <w:rFonts w:asciiTheme="minorHAnsi" w:hAnsiTheme="minorHAnsi" w:cstheme="minorHAnsi"/>
          <w:spacing w:val="-7"/>
          <w:sz w:val="23"/>
        </w:rPr>
        <w:t xml:space="preserve"> </w:t>
      </w:r>
      <w:r w:rsidRPr="000E3626">
        <w:rPr>
          <w:rFonts w:asciiTheme="minorHAnsi" w:hAnsiTheme="minorHAnsi" w:cstheme="minorHAnsi"/>
          <w:sz w:val="23"/>
        </w:rPr>
        <w:t>II,</w:t>
      </w:r>
      <w:r w:rsidRPr="000E3626">
        <w:rPr>
          <w:rFonts w:asciiTheme="minorHAnsi" w:hAnsiTheme="minorHAnsi" w:cstheme="minorHAnsi"/>
          <w:spacing w:val="-1"/>
          <w:sz w:val="23"/>
        </w:rPr>
        <w:t xml:space="preserve"> </w:t>
      </w:r>
      <w:r w:rsidRPr="000E3626">
        <w:rPr>
          <w:rFonts w:asciiTheme="minorHAnsi" w:hAnsiTheme="minorHAnsi" w:cstheme="minorHAnsi"/>
          <w:sz w:val="23"/>
        </w:rPr>
        <w:t>III,</w:t>
      </w:r>
      <w:r w:rsidRPr="000E3626">
        <w:rPr>
          <w:rFonts w:asciiTheme="minorHAnsi" w:hAnsiTheme="minorHAnsi" w:cstheme="minorHAnsi"/>
          <w:spacing w:val="-1"/>
          <w:sz w:val="23"/>
        </w:rPr>
        <w:t xml:space="preserve"> </w:t>
      </w:r>
      <w:r w:rsidRPr="000E3626">
        <w:rPr>
          <w:rFonts w:asciiTheme="minorHAnsi" w:hAnsiTheme="minorHAnsi" w:cstheme="minorHAnsi"/>
          <w:sz w:val="23"/>
        </w:rPr>
        <w:t>IV,</w:t>
      </w:r>
      <w:r w:rsidRPr="000E3626">
        <w:rPr>
          <w:rFonts w:asciiTheme="minorHAnsi" w:hAnsiTheme="minorHAnsi" w:cstheme="minorHAnsi"/>
          <w:spacing w:val="-8"/>
          <w:sz w:val="23"/>
        </w:rPr>
        <w:t xml:space="preserve"> </w:t>
      </w:r>
      <w:r w:rsidRPr="000E3626">
        <w:rPr>
          <w:rFonts w:asciiTheme="minorHAnsi" w:hAnsiTheme="minorHAnsi" w:cstheme="minorHAnsi"/>
          <w:sz w:val="23"/>
        </w:rPr>
        <w:t>V)</w:t>
      </w:r>
      <w:r w:rsidRPr="000E3626">
        <w:rPr>
          <w:rFonts w:asciiTheme="minorHAnsi" w:hAnsiTheme="minorHAnsi" w:cstheme="minorHAnsi"/>
          <w:spacing w:val="-5"/>
          <w:sz w:val="23"/>
        </w:rPr>
        <w:t xml:space="preserve"> </w:t>
      </w:r>
      <w:r w:rsidRPr="000E3626">
        <w:rPr>
          <w:rFonts w:asciiTheme="minorHAnsi" w:hAnsiTheme="minorHAnsi" w:cstheme="minorHAnsi"/>
          <w:sz w:val="23"/>
        </w:rPr>
        <w:t>&gt;</w:t>
      </w:r>
      <w:r w:rsidRPr="000E3626">
        <w:rPr>
          <w:rFonts w:asciiTheme="minorHAnsi" w:hAnsiTheme="minorHAnsi" w:cstheme="minorHAnsi"/>
          <w:spacing w:val="-4"/>
          <w:sz w:val="23"/>
        </w:rPr>
        <w:t xml:space="preserve"> </w:t>
      </w:r>
      <w:r w:rsidRPr="000E3626">
        <w:rPr>
          <w:rFonts w:asciiTheme="minorHAnsi" w:hAnsiTheme="minorHAnsi" w:cstheme="minorHAnsi"/>
          <w:sz w:val="23"/>
        </w:rPr>
        <w:t>Pagamenti</w:t>
      </w:r>
      <w:r w:rsidRPr="000E3626">
        <w:rPr>
          <w:rFonts w:asciiTheme="minorHAnsi" w:hAnsiTheme="minorHAnsi" w:cstheme="minorHAnsi"/>
          <w:spacing w:val="-7"/>
          <w:sz w:val="23"/>
        </w:rPr>
        <w:t xml:space="preserve"> </w:t>
      </w:r>
      <w:r w:rsidRPr="000E3626">
        <w:rPr>
          <w:rFonts w:asciiTheme="minorHAnsi" w:hAnsiTheme="minorHAnsi" w:cstheme="minorHAnsi"/>
          <w:sz w:val="23"/>
        </w:rPr>
        <w:t>finali</w:t>
      </w:r>
      <w:r w:rsidRPr="000E3626">
        <w:rPr>
          <w:rFonts w:asciiTheme="minorHAnsi" w:hAnsiTheme="minorHAnsi" w:cstheme="minorHAnsi"/>
          <w:spacing w:val="-2"/>
          <w:sz w:val="23"/>
        </w:rPr>
        <w:t xml:space="preserve"> </w:t>
      </w:r>
      <w:r w:rsidRPr="000E3626">
        <w:rPr>
          <w:rFonts w:asciiTheme="minorHAnsi" w:hAnsiTheme="minorHAnsi" w:cstheme="minorHAnsi"/>
          <w:sz w:val="23"/>
        </w:rPr>
        <w:t>(T</w:t>
      </w:r>
      <w:r w:rsidRPr="000E3626">
        <w:rPr>
          <w:rFonts w:asciiTheme="minorHAnsi" w:hAnsiTheme="minorHAnsi" w:cstheme="minorHAnsi"/>
          <w:spacing w:val="-5"/>
          <w:sz w:val="23"/>
        </w:rPr>
        <w:t xml:space="preserve"> </w:t>
      </w:r>
      <w:r w:rsidRPr="000E3626">
        <w:rPr>
          <w:rFonts w:asciiTheme="minorHAnsi" w:hAnsiTheme="minorHAnsi" w:cstheme="minorHAnsi"/>
          <w:sz w:val="23"/>
        </w:rPr>
        <w:t>I,</w:t>
      </w:r>
      <w:r w:rsidRPr="000E3626">
        <w:rPr>
          <w:rFonts w:asciiTheme="minorHAnsi" w:hAnsiTheme="minorHAnsi" w:cstheme="minorHAnsi"/>
          <w:spacing w:val="-3"/>
          <w:sz w:val="23"/>
        </w:rPr>
        <w:t xml:space="preserve"> </w:t>
      </w:r>
      <w:r w:rsidRPr="000E3626">
        <w:rPr>
          <w:rFonts w:asciiTheme="minorHAnsi" w:hAnsiTheme="minorHAnsi" w:cstheme="minorHAnsi"/>
          <w:sz w:val="23"/>
        </w:rPr>
        <w:t>II)</w:t>
      </w:r>
    </w:p>
    <w:p w:rsidR="00D402CA" w:rsidRPr="000E3626" w:rsidRDefault="00CA5677">
      <w:pPr>
        <w:spacing w:before="131" w:line="360" w:lineRule="auto"/>
        <w:ind w:left="208" w:right="1792"/>
        <w:jc w:val="both"/>
        <w:rPr>
          <w:rFonts w:asciiTheme="minorHAnsi" w:hAnsiTheme="minorHAnsi" w:cstheme="minorHAnsi"/>
          <w:sz w:val="23"/>
        </w:rPr>
      </w:pPr>
      <w:r w:rsidRPr="000E3626">
        <w:rPr>
          <w:rFonts w:asciiTheme="minorHAnsi" w:hAnsiTheme="minorHAnsi" w:cstheme="minorHAnsi"/>
          <w:sz w:val="23"/>
        </w:rPr>
        <w:t>A</w:t>
      </w:r>
      <w:r w:rsidRPr="000E3626">
        <w:rPr>
          <w:rFonts w:asciiTheme="minorHAnsi" w:hAnsiTheme="minorHAnsi" w:cstheme="minorHAnsi"/>
          <w:spacing w:val="-5"/>
          <w:sz w:val="23"/>
        </w:rPr>
        <w:t xml:space="preserve"> </w:t>
      </w:r>
      <w:r w:rsidRPr="000E3626">
        <w:rPr>
          <w:rFonts w:asciiTheme="minorHAnsi" w:hAnsiTheme="minorHAnsi" w:cstheme="minorHAnsi"/>
          <w:sz w:val="23"/>
        </w:rPr>
        <w:t>livello</w:t>
      </w:r>
      <w:r w:rsidRPr="000E3626">
        <w:rPr>
          <w:rFonts w:asciiTheme="minorHAnsi" w:hAnsiTheme="minorHAnsi" w:cstheme="minorHAnsi"/>
          <w:spacing w:val="-5"/>
          <w:sz w:val="23"/>
        </w:rPr>
        <w:t xml:space="preserve"> </w:t>
      </w:r>
      <w:r w:rsidRPr="000E3626">
        <w:rPr>
          <w:rFonts w:asciiTheme="minorHAnsi" w:hAnsiTheme="minorHAnsi" w:cstheme="minorHAnsi"/>
          <w:sz w:val="23"/>
        </w:rPr>
        <w:t>del</w:t>
      </w:r>
      <w:r w:rsidRPr="000E3626">
        <w:rPr>
          <w:rFonts w:asciiTheme="minorHAnsi" w:hAnsiTheme="minorHAnsi" w:cstheme="minorHAnsi"/>
          <w:spacing w:val="-3"/>
          <w:sz w:val="23"/>
        </w:rPr>
        <w:t xml:space="preserve"> </w:t>
      </w:r>
      <w:r w:rsidRPr="000E3626">
        <w:rPr>
          <w:rFonts w:asciiTheme="minorHAnsi" w:hAnsiTheme="minorHAnsi" w:cstheme="minorHAnsi"/>
          <w:sz w:val="23"/>
        </w:rPr>
        <w:t>prospetto</w:t>
      </w:r>
      <w:r w:rsidRPr="000E3626">
        <w:rPr>
          <w:rFonts w:asciiTheme="minorHAnsi" w:hAnsiTheme="minorHAnsi" w:cstheme="minorHAnsi"/>
          <w:spacing w:val="-5"/>
          <w:sz w:val="23"/>
        </w:rPr>
        <w:t xml:space="preserve"> </w:t>
      </w:r>
      <w:r w:rsidRPr="000E3626">
        <w:rPr>
          <w:rFonts w:asciiTheme="minorHAnsi" w:hAnsiTheme="minorHAnsi" w:cstheme="minorHAnsi"/>
          <w:sz w:val="23"/>
        </w:rPr>
        <w:t>da</w:t>
      </w:r>
      <w:r w:rsidRPr="000E3626">
        <w:rPr>
          <w:rFonts w:asciiTheme="minorHAnsi" w:hAnsiTheme="minorHAnsi" w:cstheme="minorHAnsi"/>
          <w:spacing w:val="-7"/>
          <w:sz w:val="23"/>
        </w:rPr>
        <w:t xml:space="preserve"> </w:t>
      </w:r>
      <w:r w:rsidRPr="000E3626">
        <w:rPr>
          <w:rFonts w:asciiTheme="minorHAnsi" w:hAnsiTheme="minorHAnsi" w:cstheme="minorHAnsi"/>
          <w:sz w:val="23"/>
        </w:rPr>
        <w:t>produrre</w:t>
      </w:r>
      <w:r w:rsidRPr="000E3626">
        <w:rPr>
          <w:rFonts w:asciiTheme="minorHAnsi" w:hAnsiTheme="minorHAnsi" w:cstheme="minorHAnsi"/>
          <w:spacing w:val="-3"/>
          <w:sz w:val="23"/>
        </w:rPr>
        <w:t xml:space="preserve"> </w:t>
      </w:r>
      <w:r w:rsidRPr="000E3626">
        <w:rPr>
          <w:rFonts w:asciiTheme="minorHAnsi" w:hAnsiTheme="minorHAnsi" w:cstheme="minorHAnsi"/>
          <w:sz w:val="23"/>
        </w:rPr>
        <w:t>in</w:t>
      </w:r>
      <w:r w:rsidRPr="000E3626">
        <w:rPr>
          <w:rFonts w:asciiTheme="minorHAnsi" w:hAnsiTheme="minorHAnsi" w:cstheme="minorHAnsi"/>
          <w:spacing w:val="-5"/>
          <w:sz w:val="23"/>
        </w:rPr>
        <w:t xml:space="preserve"> </w:t>
      </w:r>
      <w:r w:rsidRPr="000E3626">
        <w:rPr>
          <w:rFonts w:asciiTheme="minorHAnsi" w:hAnsiTheme="minorHAnsi" w:cstheme="minorHAnsi"/>
          <w:sz w:val="23"/>
        </w:rPr>
        <w:t>sede</w:t>
      </w:r>
      <w:r w:rsidRPr="000E3626">
        <w:rPr>
          <w:rFonts w:asciiTheme="minorHAnsi" w:hAnsiTheme="minorHAnsi" w:cstheme="minorHAnsi"/>
          <w:spacing w:val="-4"/>
          <w:sz w:val="23"/>
        </w:rPr>
        <w:t xml:space="preserve"> </w:t>
      </w:r>
      <w:r w:rsidRPr="000E3626">
        <w:rPr>
          <w:rFonts w:asciiTheme="minorHAnsi" w:hAnsiTheme="minorHAnsi" w:cstheme="minorHAnsi"/>
          <w:sz w:val="23"/>
        </w:rPr>
        <w:t>di</w:t>
      </w:r>
      <w:r w:rsidRPr="000E3626">
        <w:rPr>
          <w:rFonts w:asciiTheme="minorHAnsi" w:hAnsiTheme="minorHAnsi" w:cstheme="minorHAnsi"/>
          <w:spacing w:val="-3"/>
          <w:sz w:val="23"/>
        </w:rPr>
        <w:t xml:space="preserve"> </w:t>
      </w:r>
      <w:r w:rsidRPr="000E3626">
        <w:rPr>
          <w:rFonts w:asciiTheme="minorHAnsi" w:hAnsiTheme="minorHAnsi" w:cstheme="minorHAnsi"/>
          <w:sz w:val="23"/>
        </w:rPr>
        <w:t>ricognizione</w:t>
      </w:r>
      <w:r w:rsidRPr="000E3626">
        <w:rPr>
          <w:rFonts w:asciiTheme="minorHAnsi" w:hAnsiTheme="minorHAnsi" w:cstheme="minorHAnsi"/>
          <w:spacing w:val="-4"/>
          <w:sz w:val="23"/>
        </w:rPr>
        <w:t xml:space="preserve"> </w:t>
      </w:r>
      <w:r w:rsidRPr="000E3626">
        <w:rPr>
          <w:rFonts w:asciiTheme="minorHAnsi" w:hAnsiTheme="minorHAnsi" w:cstheme="minorHAnsi"/>
          <w:sz w:val="23"/>
        </w:rPr>
        <w:t>degli</w:t>
      </w:r>
      <w:r w:rsidRPr="000E3626">
        <w:rPr>
          <w:rFonts w:asciiTheme="minorHAnsi" w:hAnsiTheme="minorHAnsi" w:cstheme="minorHAnsi"/>
          <w:spacing w:val="-4"/>
          <w:sz w:val="23"/>
        </w:rPr>
        <w:t xml:space="preserve"> </w:t>
      </w:r>
      <w:r w:rsidRPr="000E3626">
        <w:rPr>
          <w:rFonts w:asciiTheme="minorHAnsi" w:hAnsiTheme="minorHAnsi" w:cstheme="minorHAnsi"/>
          <w:sz w:val="23"/>
        </w:rPr>
        <w:t>equilibri</w:t>
      </w:r>
      <w:r w:rsidRPr="000E3626">
        <w:rPr>
          <w:rFonts w:asciiTheme="minorHAnsi" w:hAnsiTheme="minorHAnsi" w:cstheme="minorHAnsi"/>
          <w:spacing w:val="-3"/>
          <w:sz w:val="23"/>
        </w:rPr>
        <w:t xml:space="preserve"> </w:t>
      </w:r>
      <w:r w:rsidRPr="000E3626">
        <w:rPr>
          <w:rFonts w:asciiTheme="minorHAnsi" w:hAnsiTheme="minorHAnsi" w:cstheme="minorHAnsi"/>
          <w:sz w:val="23"/>
        </w:rPr>
        <w:t>di</w:t>
      </w:r>
      <w:r w:rsidRPr="000E3626">
        <w:rPr>
          <w:rFonts w:asciiTheme="minorHAnsi" w:hAnsiTheme="minorHAnsi" w:cstheme="minorHAnsi"/>
          <w:spacing w:val="-4"/>
          <w:sz w:val="23"/>
        </w:rPr>
        <w:t xml:space="preserve"> </w:t>
      </w:r>
      <w:r w:rsidRPr="000E3626">
        <w:rPr>
          <w:rFonts w:asciiTheme="minorHAnsi" w:hAnsiTheme="minorHAnsi" w:cstheme="minorHAnsi"/>
          <w:sz w:val="23"/>
        </w:rPr>
        <w:t>bilancio</w:t>
      </w:r>
      <w:r w:rsidRPr="000E3626">
        <w:rPr>
          <w:rFonts w:asciiTheme="minorHAnsi" w:hAnsiTheme="minorHAnsi" w:cstheme="minorHAnsi"/>
          <w:spacing w:val="-6"/>
          <w:sz w:val="23"/>
        </w:rPr>
        <w:t xml:space="preserve"> </w:t>
      </w:r>
      <w:r w:rsidRPr="000E3626">
        <w:rPr>
          <w:rFonts w:asciiTheme="minorHAnsi" w:hAnsiTheme="minorHAnsi" w:cstheme="minorHAnsi"/>
          <w:sz w:val="23"/>
        </w:rPr>
        <w:t>il</w:t>
      </w:r>
      <w:r w:rsidRPr="000E3626">
        <w:rPr>
          <w:rFonts w:asciiTheme="minorHAnsi" w:hAnsiTheme="minorHAnsi" w:cstheme="minorHAnsi"/>
          <w:spacing w:val="-4"/>
          <w:sz w:val="23"/>
        </w:rPr>
        <w:t xml:space="preserve"> </w:t>
      </w:r>
      <w:r w:rsidRPr="000E3626">
        <w:rPr>
          <w:rFonts w:asciiTheme="minorHAnsi" w:hAnsiTheme="minorHAnsi" w:cstheme="minorHAnsi"/>
          <w:sz w:val="23"/>
        </w:rPr>
        <w:t>fondo</w:t>
      </w:r>
      <w:r w:rsidRPr="000E3626">
        <w:rPr>
          <w:rFonts w:asciiTheme="minorHAnsi" w:hAnsiTheme="minorHAnsi" w:cstheme="minorHAnsi"/>
          <w:spacing w:val="-55"/>
          <w:sz w:val="23"/>
        </w:rPr>
        <w:t xml:space="preserve"> </w:t>
      </w:r>
      <w:r w:rsidRPr="000E3626">
        <w:rPr>
          <w:rFonts w:asciiTheme="minorHAnsi" w:hAnsiTheme="minorHAnsi" w:cstheme="minorHAnsi"/>
          <w:sz w:val="23"/>
        </w:rPr>
        <w:t>di cassa iniziale entra nel computo nel suo complesso poiché concorre alla formazione del</w:t>
      </w:r>
      <w:r w:rsidRPr="000E3626">
        <w:rPr>
          <w:rFonts w:asciiTheme="minorHAnsi" w:hAnsiTheme="minorHAnsi" w:cstheme="minorHAnsi"/>
          <w:spacing w:val="1"/>
          <w:sz w:val="23"/>
        </w:rPr>
        <w:t xml:space="preserve"> </w:t>
      </w:r>
      <w:r w:rsidRPr="000E3626">
        <w:rPr>
          <w:rFonts w:asciiTheme="minorHAnsi" w:hAnsiTheme="minorHAnsi" w:cstheme="minorHAnsi"/>
          <w:sz w:val="23"/>
        </w:rPr>
        <w:t>fondo</w:t>
      </w:r>
      <w:r w:rsidRPr="000E3626">
        <w:rPr>
          <w:rFonts w:asciiTheme="minorHAnsi" w:hAnsiTheme="minorHAnsi" w:cstheme="minorHAnsi"/>
          <w:spacing w:val="-6"/>
          <w:sz w:val="23"/>
        </w:rPr>
        <w:t xml:space="preserve"> </w:t>
      </w:r>
      <w:r w:rsidRPr="000E3626">
        <w:rPr>
          <w:rFonts w:asciiTheme="minorHAnsi" w:hAnsiTheme="minorHAnsi" w:cstheme="minorHAnsi"/>
          <w:sz w:val="23"/>
        </w:rPr>
        <w:t>di cassa</w:t>
      </w:r>
      <w:r w:rsidRPr="000E3626">
        <w:rPr>
          <w:rFonts w:asciiTheme="minorHAnsi" w:hAnsiTheme="minorHAnsi" w:cstheme="minorHAnsi"/>
          <w:spacing w:val="-1"/>
          <w:sz w:val="23"/>
        </w:rPr>
        <w:t xml:space="preserve"> </w:t>
      </w:r>
      <w:r w:rsidRPr="000E3626">
        <w:rPr>
          <w:rFonts w:asciiTheme="minorHAnsi" w:hAnsiTheme="minorHAnsi" w:cstheme="minorHAnsi"/>
          <w:sz w:val="23"/>
        </w:rPr>
        <w:t>finale.</w:t>
      </w:r>
    </w:p>
    <w:p w:rsidR="00D402CA" w:rsidRPr="000E3626" w:rsidRDefault="00D402CA">
      <w:pPr>
        <w:pStyle w:val="Corpotesto"/>
        <w:rPr>
          <w:rFonts w:asciiTheme="minorHAnsi" w:hAnsiTheme="minorHAnsi" w:cstheme="minorHAnsi"/>
          <w:sz w:val="26"/>
        </w:rPr>
      </w:pPr>
    </w:p>
    <w:p w:rsidR="00D402CA" w:rsidRPr="000E3626" w:rsidRDefault="00CA5677">
      <w:pPr>
        <w:spacing w:before="160"/>
        <w:ind w:left="206"/>
        <w:rPr>
          <w:rFonts w:asciiTheme="minorHAnsi" w:hAnsiTheme="minorHAnsi" w:cstheme="minorHAnsi"/>
          <w:sz w:val="23"/>
        </w:rPr>
      </w:pPr>
      <w:r w:rsidRPr="000E3626">
        <w:rPr>
          <w:rFonts w:asciiTheme="minorHAnsi" w:hAnsiTheme="minorHAnsi" w:cstheme="minorHAnsi"/>
          <w:sz w:val="23"/>
        </w:rPr>
        <w:t>L’ammontare</w:t>
      </w:r>
      <w:r w:rsidRPr="000E3626">
        <w:rPr>
          <w:rFonts w:asciiTheme="minorHAnsi" w:hAnsiTheme="minorHAnsi" w:cstheme="minorHAnsi"/>
          <w:spacing w:val="-4"/>
          <w:sz w:val="23"/>
        </w:rPr>
        <w:t xml:space="preserve"> </w:t>
      </w:r>
      <w:r w:rsidRPr="000E3626">
        <w:rPr>
          <w:rFonts w:asciiTheme="minorHAnsi" w:hAnsiTheme="minorHAnsi" w:cstheme="minorHAnsi"/>
          <w:sz w:val="23"/>
        </w:rPr>
        <w:t>del</w:t>
      </w:r>
      <w:r w:rsidRPr="000E3626">
        <w:rPr>
          <w:rFonts w:asciiTheme="minorHAnsi" w:hAnsiTheme="minorHAnsi" w:cstheme="minorHAnsi"/>
          <w:spacing w:val="-2"/>
          <w:sz w:val="23"/>
        </w:rPr>
        <w:t xml:space="preserve"> </w:t>
      </w:r>
      <w:r w:rsidRPr="000E3626">
        <w:rPr>
          <w:rFonts w:asciiTheme="minorHAnsi" w:hAnsiTheme="minorHAnsi" w:cstheme="minorHAnsi"/>
          <w:sz w:val="23"/>
        </w:rPr>
        <w:t>fondo</w:t>
      </w:r>
      <w:r w:rsidRPr="000E3626">
        <w:rPr>
          <w:rFonts w:asciiTheme="minorHAnsi" w:hAnsiTheme="minorHAnsi" w:cstheme="minorHAnsi"/>
          <w:spacing w:val="-2"/>
          <w:sz w:val="23"/>
        </w:rPr>
        <w:t xml:space="preserve"> </w:t>
      </w:r>
      <w:r w:rsidRPr="000E3626">
        <w:rPr>
          <w:rFonts w:asciiTheme="minorHAnsi" w:hAnsiTheme="minorHAnsi" w:cstheme="minorHAnsi"/>
          <w:sz w:val="23"/>
        </w:rPr>
        <w:t>di</w:t>
      </w:r>
      <w:r w:rsidRPr="000E3626">
        <w:rPr>
          <w:rFonts w:asciiTheme="minorHAnsi" w:hAnsiTheme="minorHAnsi" w:cstheme="minorHAnsi"/>
          <w:spacing w:val="-3"/>
          <w:sz w:val="23"/>
        </w:rPr>
        <w:t xml:space="preserve"> </w:t>
      </w:r>
      <w:r w:rsidRPr="000E3626">
        <w:rPr>
          <w:rFonts w:asciiTheme="minorHAnsi" w:hAnsiTheme="minorHAnsi" w:cstheme="minorHAnsi"/>
          <w:sz w:val="23"/>
        </w:rPr>
        <w:t>riserva</w:t>
      </w:r>
      <w:r w:rsidRPr="000E3626">
        <w:rPr>
          <w:rFonts w:asciiTheme="minorHAnsi" w:hAnsiTheme="minorHAnsi" w:cstheme="minorHAnsi"/>
          <w:spacing w:val="-2"/>
          <w:sz w:val="23"/>
        </w:rPr>
        <w:t xml:space="preserve"> </w:t>
      </w:r>
      <w:r w:rsidRPr="000E3626">
        <w:rPr>
          <w:rFonts w:asciiTheme="minorHAnsi" w:hAnsiTheme="minorHAnsi" w:cstheme="minorHAnsi"/>
          <w:sz w:val="23"/>
        </w:rPr>
        <w:t>di</w:t>
      </w:r>
      <w:r w:rsidRPr="000E3626">
        <w:rPr>
          <w:rFonts w:asciiTheme="minorHAnsi" w:hAnsiTheme="minorHAnsi" w:cstheme="minorHAnsi"/>
          <w:spacing w:val="-2"/>
          <w:sz w:val="23"/>
        </w:rPr>
        <w:t xml:space="preserve"> </w:t>
      </w:r>
      <w:r w:rsidRPr="000E3626">
        <w:rPr>
          <w:rFonts w:asciiTheme="minorHAnsi" w:hAnsiTheme="minorHAnsi" w:cstheme="minorHAnsi"/>
          <w:sz w:val="23"/>
        </w:rPr>
        <w:t>cassa</w:t>
      </w:r>
      <w:r w:rsidRPr="000E3626">
        <w:rPr>
          <w:rFonts w:asciiTheme="minorHAnsi" w:hAnsiTheme="minorHAnsi" w:cstheme="minorHAnsi"/>
          <w:spacing w:val="-2"/>
          <w:sz w:val="23"/>
        </w:rPr>
        <w:t xml:space="preserve"> </w:t>
      </w:r>
      <w:r w:rsidRPr="000E3626">
        <w:rPr>
          <w:rFonts w:asciiTheme="minorHAnsi" w:hAnsiTheme="minorHAnsi" w:cstheme="minorHAnsi"/>
          <w:sz w:val="23"/>
        </w:rPr>
        <w:t>previsto</w:t>
      </w:r>
      <w:r w:rsidRPr="000E3626">
        <w:rPr>
          <w:rFonts w:asciiTheme="minorHAnsi" w:hAnsiTheme="minorHAnsi" w:cstheme="minorHAnsi"/>
          <w:spacing w:val="-1"/>
          <w:sz w:val="23"/>
        </w:rPr>
        <w:t xml:space="preserve"> </w:t>
      </w:r>
      <w:r w:rsidRPr="000E3626">
        <w:rPr>
          <w:rFonts w:asciiTheme="minorHAnsi" w:hAnsiTheme="minorHAnsi" w:cstheme="minorHAnsi"/>
          <w:sz w:val="23"/>
        </w:rPr>
        <w:t>nell’ambito</w:t>
      </w:r>
      <w:r w:rsidRPr="000E3626">
        <w:rPr>
          <w:rFonts w:asciiTheme="minorHAnsi" w:hAnsiTheme="minorHAnsi" w:cstheme="minorHAnsi"/>
          <w:spacing w:val="-2"/>
          <w:sz w:val="23"/>
        </w:rPr>
        <w:t xml:space="preserve"> </w:t>
      </w:r>
      <w:r w:rsidRPr="000E3626">
        <w:rPr>
          <w:rFonts w:asciiTheme="minorHAnsi" w:hAnsiTheme="minorHAnsi" w:cstheme="minorHAnsi"/>
          <w:sz w:val="23"/>
        </w:rPr>
        <w:t>del</w:t>
      </w:r>
      <w:r w:rsidRPr="000E3626">
        <w:rPr>
          <w:rFonts w:asciiTheme="minorHAnsi" w:hAnsiTheme="minorHAnsi" w:cstheme="minorHAnsi"/>
          <w:spacing w:val="-2"/>
          <w:sz w:val="23"/>
        </w:rPr>
        <w:t xml:space="preserve"> </w:t>
      </w:r>
      <w:r w:rsidRPr="000E3626">
        <w:rPr>
          <w:rFonts w:asciiTheme="minorHAnsi" w:hAnsiTheme="minorHAnsi" w:cstheme="minorHAnsi"/>
          <w:sz w:val="23"/>
        </w:rPr>
        <w:t>bilancio</w:t>
      </w:r>
      <w:r w:rsidRPr="000E3626">
        <w:rPr>
          <w:rFonts w:asciiTheme="minorHAnsi" w:hAnsiTheme="minorHAnsi" w:cstheme="minorHAnsi"/>
          <w:spacing w:val="-2"/>
          <w:sz w:val="23"/>
        </w:rPr>
        <w:t xml:space="preserve"> </w:t>
      </w:r>
      <w:r w:rsidRPr="000E3626">
        <w:rPr>
          <w:rFonts w:asciiTheme="minorHAnsi" w:hAnsiTheme="minorHAnsi" w:cstheme="minorHAnsi"/>
          <w:sz w:val="23"/>
        </w:rPr>
        <w:t>di</w:t>
      </w:r>
      <w:r w:rsidRPr="000E3626">
        <w:rPr>
          <w:rFonts w:asciiTheme="minorHAnsi" w:hAnsiTheme="minorHAnsi" w:cstheme="minorHAnsi"/>
          <w:spacing w:val="-3"/>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2"/>
          <w:sz w:val="23"/>
        </w:rPr>
        <w:t xml:space="preserve"> </w:t>
      </w:r>
      <w:r w:rsidRPr="000E3626">
        <w:rPr>
          <w:rFonts w:asciiTheme="minorHAnsi" w:hAnsiTheme="minorHAnsi" w:cstheme="minorHAnsi"/>
          <w:sz w:val="23"/>
        </w:rPr>
        <w:t>202</w:t>
      </w:r>
      <w:r w:rsidR="006250C5" w:rsidRPr="000E3626">
        <w:rPr>
          <w:rFonts w:asciiTheme="minorHAnsi" w:hAnsiTheme="minorHAnsi" w:cstheme="minorHAnsi"/>
          <w:sz w:val="23"/>
        </w:rPr>
        <w:t>6</w:t>
      </w:r>
      <w:r w:rsidRPr="000E3626">
        <w:rPr>
          <w:rFonts w:asciiTheme="minorHAnsi" w:hAnsiTheme="minorHAnsi" w:cstheme="minorHAnsi"/>
          <w:spacing w:val="6"/>
          <w:sz w:val="23"/>
        </w:rPr>
        <w:t xml:space="preserve"> </w:t>
      </w:r>
      <w:r w:rsidRPr="000E3626">
        <w:rPr>
          <w:rFonts w:asciiTheme="minorHAnsi" w:hAnsiTheme="minorHAnsi" w:cstheme="minorHAnsi"/>
          <w:sz w:val="23"/>
        </w:rPr>
        <w:t>è</w:t>
      </w:r>
      <w:r w:rsidRPr="000E3626">
        <w:rPr>
          <w:rFonts w:asciiTheme="minorHAnsi" w:hAnsiTheme="minorHAnsi" w:cstheme="minorHAnsi"/>
          <w:spacing w:val="-2"/>
          <w:sz w:val="23"/>
        </w:rPr>
        <w:t xml:space="preserve"> </w:t>
      </w:r>
      <w:r w:rsidRPr="000E3626">
        <w:rPr>
          <w:rFonts w:asciiTheme="minorHAnsi" w:hAnsiTheme="minorHAnsi" w:cstheme="minorHAnsi"/>
          <w:sz w:val="23"/>
        </w:rPr>
        <w:t>pari</w:t>
      </w:r>
      <w:r w:rsidRPr="000E3626">
        <w:rPr>
          <w:rFonts w:asciiTheme="minorHAnsi" w:hAnsiTheme="minorHAnsi" w:cstheme="minorHAnsi"/>
          <w:spacing w:val="54"/>
          <w:sz w:val="23"/>
        </w:rPr>
        <w:t xml:space="preserve"> </w:t>
      </w:r>
      <w:r w:rsidRPr="000E3626">
        <w:rPr>
          <w:rFonts w:asciiTheme="minorHAnsi" w:hAnsiTheme="minorHAnsi" w:cstheme="minorHAnsi"/>
          <w:sz w:val="23"/>
        </w:rPr>
        <w:t>a</w:t>
      </w:r>
    </w:p>
    <w:p w:rsidR="00D402CA" w:rsidRPr="000E3626" w:rsidRDefault="00CA5677">
      <w:pPr>
        <w:spacing w:before="2"/>
        <w:ind w:left="206"/>
        <w:jc w:val="both"/>
        <w:rPr>
          <w:rFonts w:asciiTheme="minorHAnsi" w:hAnsiTheme="minorHAnsi" w:cstheme="minorHAnsi"/>
          <w:sz w:val="23"/>
        </w:rPr>
      </w:pPr>
      <w:r w:rsidRPr="000E3626">
        <w:rPr>
          <w:rFonts w:asciiTheme="minorHAnsi" w:hAnsiTheme="minorHAnsi" w:cstheme="minorHAnsi"/>
          <w:sz w:val="23"/>
        </w:rPr>
        <w:t xml:space="preserve">€ </w:t>
      </w:r>
      <w:r w:rsidR="0048137F" w:rsidRPr="000E3626">
        <w:rPr>
          <w:rFonts w:asciiTheme="minorHAnsi" w:hAnsiTheme="minorHAnsi" w:cstheme="minorHAnsi"/>
          <w:sz w:val="23"/>
        </w:rPr>
        <w:t>2.523.719,00</w:t>
      </w:r>
      <w:r w:rsidRPr="000E3626">
        <w:rPr>
          <w:rFonts w:asciiTheme="minorHAnsi" w:hAnsiTheme="minorHAnsi" w:cstheme="minorHAnsi"/>
          <w:sz w:val="23"/>
        </w:rPr>
        <w:t>.</w:t>
      </w:r>
    </w:p>
    <w:p w:rsidR="00D402CA" w:rsidRPr="000E3626" w:rsidRDefault="00D402CA">
      <w:pPr>
        <w:jc w:val="both"/>
        <w:rPr>
          <w:rFonts w:asciiTheme="minorHAnsi" w:hAnsiTheme="minorHAnsi" w:cstheme="minorHAnsi"/>
          <w:sz w:val="23"/>
        </w:rPr>
        <w:sectPr w:rsidR="00D402CA" w:rsidRPr="000E3626">
          <w:pgSz w:w="11920" w:h="16850"/>
          <w:pgMar w:top="1360" w:right="460" w:bottom="520" w:left="980" w:header="0" w:footer="241" w:gutter="0"/>
          <w:cols w:space="720"/>
        </w:sectPr>
      </w:pPr>
    </w:p>
    <w:p w:rsidR="00D402CA" w:rsidRPr="000E3626" w:rsidRDefault="000E3626" w:rsidP="000E3626">
      <w:pPr>
        <w:pStyle w:val="Corpotesto"/>
        <w:spacing w:before="1"/>
        <w:jc w:val="center"/>
        <w:rPr>
          <w:rFonts w:asciiTheme="minorHAnsi" w:hAnsiTheme="minorHAnsi" w:cstheme="minorHAnsi"/>
          <w:b/>
          <w:sz w:val="25"/>
        </w:rPr>
      </w:pPr>
      <w:r w:rsidRPr="000E3626">
        <w:rPr>
          <w:rFonts w:asciiTheme="minorHAnsi" w:hAnsiTheme="minorHAnsi" w:cstheme="minorHAnsi"/>
          <w:b/>
          <w:sz w:val="25"/>
        </w:rPr>
        <w:lastRenderedPageBreak/>
        <w:t>QUADRO RIASSUNTIVO DI CASSA</w:t>
      </w:r>
    </w:p>
    <w:p w:rsidR="000E3626" w:rsidRPr="000E3626" w:rsidRDefault="000E3626">
      <w:pPr>
        <w:pStyle w:val="Corpotesto"/>
        <w:spacing w:before="1"/>
        <w:rPr>
          <w:rFonts w:asciiTheme="minorHAnsi" w:hAnsiTheme="minorHAnsi" w:cstheme="minorHAnsi"/>
          <w:sz w:val="25"/>
        </w:rPr>
      </w:pPr>
    </w:p>
    <w:p w:rsidR="00D402CA" w:rsidRPr="000E3626" w:rsidRDefault="000E3626">
      <w:pPr>
        <w:pStyle w:val="Corpotesto"/>
        <w:ind w:left="250"/>
        <w:rPr>
          <w:rFonts w:asciiTheme="minorHAnsi" w:hAnsiTheme="minorHAnsi" w:cstheme="minorHAnsi"/>
          <w:sz w:val="20"/>
        </w:rPr>
      </w:pPr>
      <w:r w:rsidRPr="000E3626">
        <w:rPr>
          <w:rFonts w:asciiTheme="minorHAnsi" w:hAnsiTheme="minorHAnsi" w:cstheme="minorHAnsi"/>
          <w:noProof/>
          <w:sz w:val="20"/>
        </w:rPr>
        <w:drawing>
          <wp:inline distT="0" distB="0" distL="0" distR="0">
            <wp:extent cx="6108065" cy="5932805"/>
            <wp:effectExtent l="0" t="0" r="698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8065" cy="5932805"/>
                    </a:xfrm>
                    <a:prstGeom prst="rect">
                      <a:avLst/>
                    </a:prstGeom>
                    <a:noFill/>
                    <a:ln>
                      <a:noFill/>
                    </a:ln>
                  </pic:spPr>
                </pic:pic>
              </a:graphicData>
            </a:graphic>
          </wp:inline>
        </w:drawing>
      </w:r>
    </w:p>
    <w:p w:rsidR="00D402CA" w:rsidRPr="000E3626" w:rsidRDefault="00D402CA">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pPr>
        <w:rPr>
          <w:rFonts w:asciiTheme="minorHAnsi" w:hAnsiTheme="minorHAnsi" w:cstheme="minorHAnsi"/>
          <w:sz w:val="20"/>
        </w:rPr>
      </w:pPr>
    </w:p>
    <w:p w:rsidR="000E3626" w:rsidRPr="000E3626" w:rsidRDefault="000E3626" w:rsidP="000E3626">
      <w:pPr>
        <w:widowControl/>
        <w:autoSpaceDE/>
        <w:autoSpaceDN/>
        <w:jc w:val="center"/>
        <w:rPr>
          <w:rFonts w:asciiTheme="minorHAnsi" w:hAnsiTheme="minorHAnsi" w:cstheme="minorHAnsi"/>
          <w:b/>
          <w:bCs/>
          <w:sz w:val="28"/>
          <w:szCs w:val="28"/>
          <w:lang w:eastAsia="it-IT"/>
        </w:rPr>
      </w:pPr>
      <w:r w:rsidRPr="000E3626">
        <w:rPr>
          <w:rFonts w:asciiTheme="minorHAnsi" w:hAnsiTheme="minorHAnsi" w:cstheme="minorHAnsi"/>
          <w:b/>
          <w:bCs/>
          <w:sz w:val="28"/>
          <w:szCs w:val="28"/>
          <w:lang w:eastAsia="it-IT"/>
        </w:rPr>
        <w:t>Piano degli indicatori di bilancio</w:t>
      </w:r>
    </w:p>
    <w:p w:rsidR="000E3626" w:rsidRPr="000E3626" w:rsidRDefault="000E3626" w:rsidP="000E3626">
      <w:pPr>
        <w:widowControl/>
        <w:autoSpaceDE/>
        <w:autoSpaceDN/>
        <w:jc w:val="center"/>
        <w:rPr>
          <w:rFonts w:asciiTheme="minorHAnsi" w:hAnsiTheme="minorHAnsi" w:cstheme="minorHAnsi"/>
          <w:b/>
          <w:bCs/>
          <w:sz w:val="24"/>
          <w:szCs w:val="24"/>
          <w:lang w:eastAsia="it-IT"/>
        </w:rPr>
      </w:pPr>
      <w:r w:rsidRPr="000E3626">
        <w:rPr>
          <w:rFonts w:asciiTheme="minorHAnsi" w:hAnsiTheme="minorHAnsi" w:cstheme="minorHAnsi"/>
          <w:b/>
          <w:bCs/>
          <w:sz w:val="24"/>
          <w:szCs w:val="24"/>
          <w:lang w:eastAsia="it-IT"/>
        </w:rPr>
        <w:t>Bilancio di previsione esercizi 2026, 2027 e 2028, approvato il</w:t>
      </w:r>
    </w:p>
    <w:p w:rsidR="000E3626" w:rsidRPr="000E3626" w:rsidRDefault="000E3626" w:rsidP="000E3626">
      <w:pPr>
        <w:widowControl/>
        <w:autoSpaceDE/>
        <w:autoSpaceDN/>
        <w:jc w:val="center"/>
        <w:rPr>
          <w:rFonts w:asciiTheme="minorHAnsi" w:hAnsiTheme="minorHAnsi" w:cstheme="minorHAnsi"/>
          <w:b/>
          <w:bCs/>
          <w:sz w:val="24"/>
          <w:szCs w:val="24"/>
          <w:lang w:eastAsia="it-IT"/>
        </w:rPr>
      </w:pPr>
      <w:r w:rsidRPr="000E3626">
        <w:rPr>
          <w:rFonts w:asciiTheme="minorHAnsi" w:hAnsiTheme="minorHAnsi" w:cstheme="minorHAnsi"/>
          <w:b/>
          <w:bCs/>
          <w:sz w:val="24"/>
          <w:szCs w:val="24"/>
          <w:lang w:eastAsia="it-IT"/>
        </w:rPr>
        <w:t>Indicatori sintetici</w:t>
      </w:r>
    </w:p>
    <w:p w:rsidR="000E3626" w:rsidRPr="000E3626" w:rsidRDefault="000E3626" w:rsidP="000E3626">
      <w:pPr>
        <w:jc w:val="center"/>
        <w:rPr>
          <w:rFonts w:asciiTheme="minorHAnsi" w:hAnsiTheme="minorHAnsi" w:cstheme="minorHAnsi"/>
          <w:sz w:val="20"/>
        </w:rPr>
      </w:pPr>
    </w:p>
    <w:p w:rsidR="000E3626" w:rsidRPr="000E3626" w:rsidRDefault="000E3626">
      <w:pPr>
        <w:rPr>
          <w:rFonts w:asciiTheme="minorHAnsi" w:hAnsiTheme="minorHAnsi" w:cstheme="minorHAnsi"/>
          <w:sz w:val="20"/>
        </w:rPr>
      </w:pPr>
    </w:p>
    <w:tbl>
      <w:tblPr>
        <w:tblW w:w="8505" w:type="dxa"/>
        <w:tblInd w:w="70" w:type="dxa"/>
        <w:tblCellMar>
          <w:left w:w="70" w:type="dxa"/>
          <w:right w:w="70" w:type="dxa"/>
        </w:tblCellMar>
        <w:tblLook w:val="04A0" w:firstRow="1" w:lastRow="0" w:firstColumn="1" w:lastColumn="0" w:noHBand="0" w:noVBand="1"/>
      </w:tblPr>
      <w:tblGrid>
        <w:gridCol w:w="1305"/>
        <w:gridCol w:w="1956"/>
        <w:gridCol w:w="3097"/>
        <w:gridCol w:w="1775"/>
        <w:gridCol w:w="1145"/>
        <w:gridCol w:w="1272"/>
      </w:tblGrid>
      <w:tr w:rsidR="000E3626" w:rsidRPr="000E3626" w:rsidTr="000E3626">
        <w:trPr>
          <w:trHeight w:val="1159"/>
        </w:trPr>
        <w:tc>
          <w:tcPr>
            <w:tcW w:w="20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ind w:firstLineChars="1500" w:firstLine="3012"/>
              <w:rPr>
                <w:rFonts w:asciiTheme="minorHAnsi" w:hAnsiTheme="minorHAnsi" w:cstheme="minorHAnsi"/>
                <w:b/>
                <w:bCs/>
                <w:sz w:val="20"/>
                <w:szCs w:val="20"/>
                <w:lang w:eastAsia="it-IT"/>
              </w:rPr>
            </w:pPr>
            <w:r w:rsidRPr="000E3626">
              <w:rPr>
                <w:rFonts w:asciiTheme="minorHAnsi" w:hAnsiTheme="minorHAnsi" w:cstheme="minorHAnsi"/>
                <w:b/>
                <w:bCs/>
                <w:sz w:val="20"/>
                <w:szCs w:val="20"/>
                <w:lang w:eastAsia="it-IT"/>
              </w:rPr>
              <w:t>TIPOLOGIA INDICATORE</w:t>
            </w:r>
          </w:p>
        </w:tc>
        <w:tc>
          <w:tcPr>
            <w:tcW w:w="24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b/>
                <w:bCs/>
                <w:sz w:val="20"/>
                <w:szCs w:val="20"/>
                <w:lang w:eastAsia="it-IT"/>
              </w:rPr>
            </w:pPr>
            <w:r w:rsidRPr="000E3626">
              <w:rPr>
                <w:rFonts w:asciiTheme="minorHAnsi" w:hAnsiTheme="minorHAnsi" w:cstheme="minorHAnsi"/>
                <w:b/>
                <w:bCs/>
                <w:sz w:val="20"/>
                <w:szCs w:val="20"/>
                <w:lang w:eastAsia="it-IT"/>
              </w:rPr>
              <w:t>DEFINIZIONE</w:t>
            </w:r>
          </w:p>
        </w:tc>
        <w:tc>
          <w:tcPr>
            <w:tcW w:w="4015" w:type="dxa"/>
            <w:gridSpan w:val="3"/>
            <w:tcBorders>
              <w:top w:val="single" w:sz="4" w:space="0" w:color="000000"/>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jc w:val="center"/>
              <w:rPr>
                <w:rFonts w:asciiTheme="minorHAnsi" w:hAnsiTheme="minorHAnsi" w:cstheme="minorHAnsi"/>
                <w:b/>
                <w:bCs/>
                <w:sz w:val="20"/>
                <w:szCs w:val="20"/>
                <w:lang w:eastAsia="it-IT"/>
              </w:rPr>
            </w:pPr>
            <w:r w:rsidRPr="000E3626">
              <w:rPr>
                <w:rFonts w:asciiTheme="minorHAnsi" w:hAnsiTheme="minorHAnsi" w:cstheme="minorHAnsi"/>
                <w:b/>
                <w:bCs/>
                <w:sz w:val="20"/>
                <w:szCs w:val="20"/>
                <w:lang w:eastAsia="it-IT"/>
              </w:rPr>
              <w:t xml:space="preserve">VALORE INDICATORE </w:t>
            </w:r>
            <w:r w:rsidRPr="000E3626">
              <w:rPr>
                <w:rFonts w:asciiTheme="minorHAnsi" w:hAnsiTheme="minorHAnsi" w:cstheme="minorHAnsi"/>
                <w:sz w:val="20"/>
                <w:szCs w:val="20"/>
                <w:lang w:eastAsia="it-IT"/>
              </w:rPr>
              <w:t xml:space="preserve">(indicare tante colonne quanti sono gli </w:t>
            </w:r>
            <w:proofErr w:type="spellStart"/>
            <w:r w:rsidRPr="000E3626">
              <w:rPr>
                <w:rFonts w:asciiTheme="minorHAnsi" w:hAnsiTheme="minorHAnsi" w:cstheme="minorHAnsi"/>
                <w:sz w:val="20"/>
                <w:szCs w:val="20"/>
                <w:lang w:eastAsia="it-IT"/>
              </w:rPr>
              <w:t>eserci</w:t>
            </w:r>
            <w:proofErr w:type="spellEnd"/>
            <w:r w:rsidRPr="000E3626">
              <w:rPr>
                <w:rFonts w:asciiTheme="minorHAnsi" w:hAnsiTheme="minorHAnsi" w:cstheme="minorHAnsi"/>
                <w:sz w:val="20"/>
                <w:szCs w:val="20"/>
                <w:lang w:eastAsia="it-IT"/>
              </w:rPr>
              <w:t xml:space="preserve"> considerati nel bilancio di previsione) (dati percentuali)</w:t>
            </w:r>
          </w:p>
        </w:tc>
      </w:tr>
      <w:tr w:rsidR="000E3626" w:rsidRPr="000E3626" w:rsidTr="000E3626">
        <w:trPr>
          <w:trHeight w:val="462"/>
        </w:trPr>
        <w:tc>
          <w:tcPr>
            <w:tcW w:w="2032" w:type="dxa"/>
            <w:gridSpan w:val="2"/>
            <w:vMerge/>
            <w:tcBorders>
              <w:top w:val="single" w:sz="4" w:space="0" w:color="000000"/>
              <w:left w:val="single" w:sz="4" w:space="0" w:color="000000"/>
              <w:bottom w:val="single" w:sz="4" w:space="0" w:color="000000"/>
              <w:right w:val="single" w:sz="4" w:space="0" w:color="000000"/>
            </w:tcBorders>
            <w:vAlign w:val="center"/>
            <w:hideMark/>
          </w:tcPr>
          <w:p w:rsidR="000E3626" w:rsidRPr="000E3626" w:rsidRDefault="000E3626" w:rsidP="000E3626">
            <w:pPr>
              <w:widowControl/>
              <w:autoSpaceDE/>
              <w:autoSpaceDN/>
              <w:rPr>
                <w:rFonts w:asciiTheme="minorHAnsi" w:hAnsiTheme="minorHAnsi" w:cstheme="minorHAnsi"/>
                <w:b/>
                <w:bCs/>
                <w:sz w:val="20"/>
                <w:szCs w:val="20"/>
                <w:lang w:eastAsia="it-IT"/>
              </w:rPr>
            </w:pPr>
          </w:p>
        </w:tc>
        <w:tc>
          <w:tcPr>
            <w:tcW w:w="2458" w:type="dxa"/>
            <w:vMerge/>
            <w:tcBorders>
              <w:top w:val="single" w:sz="4" w:space="0" w:color="000000"/>
              <w:left w:val="single" w:sz="4" w:space="0" w:color="000000"/>
              <w:bottom w:val="single" w:sz="4" w:space="0" w:color="000000"/>
              <w:right w:val="single" w:sz="4" w:space="0" w:color="000000"/>
            </w:tcBorders>
            <w:vAlign w:val="center"/>
            <w:hideMark/>
          </w:tcPr>
          <w:p w:rsidR="000E3626" w:rsidRPr="000E3626" w:rsidRDefault="000E3626" w:rsidP="000E3626">
            <w:pPr>
              <w:widowControl/>
              <w:autoSpaceDE/>
              <w:autoSpaceDN/>
              <w:rPr>
                <w:rFonts w:asciiTheme="minorHAnsi" w:hAnsiTheme="minorHAnsi" w:cstheme="minorHAnsi"/>
                <w:b/>
                <w:bCs/>
                <w:sz w:val="20"/>
                <w:szCs w:val="20"/>
                <w:lang w:eastAsia="it-IT"/>
              </w:rPr>
            </w:pPr>
          </w:p>
        </w:tc>
        <w:tc>
          <w:tcPr>
            <w:tcW w:w="188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jc w:val="center"/>
              <w:rPr>
                <w:rFonts w:asciiTheme="minorHAnsi" w:hAnsiTheme="minorHAnsi" w:cstheme="minorHAnsi"/>
                <w:b/>
                <w:bCs/>
                <w:sz w:val="20"/>
                <w:szCs w:val="20"/>
                <w:lang w:eastAsia="it-IT"/>
              </w:rPr>
            </w:pPr>
            <w:r w:rsidRPr="000E3626">
              <w:rPr>
                <w:rFonts w:asciiTheme="minorHAnsi" w:hAnsiTheme="minorHAnsi" w:cstheme="minorHAnsi"/>
                <w:b/>
                <w:bCs/>
                <w:sz w:val="20"/>
                <w:szCs w:val="20"/>
                <w:lang w:eastAsia="it-IT"/>
              </w:rPr>
              <w:t>2026</w:t>
            </w:r>
          </w:p>
        </w:tc>
        <w:tc>
          <w:tcPr>
            <w:tcW w:w="965"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jc w:val="center"/>
              <w:rPr>
                <w:rFonts w:asciiTheme="minorHAnsi" w:hAnsiTheme="minorHAnsi" w:cstheme="minorHAnsi"/>
                <w:b/>
                <w:bCs/>
                <w:sz w:val="20"/>
                <w:szCs w:val="20"/>
                <w:lang w:eastAsia="it-IT"/>
              </w:rPr>
            </w:pPr>
            <w:r w:rsidRPr="000E3626">
              <w:rPr>
                <w:rFonts w:asciiTheme="minorHAnsi" w:hAnsiTheme="minorHAnsi" w:cstheme="minorHAnsi"/>
                <w:b/>
                <w:bCs/>
                <w:sz w:val="20"/>
                <w:szCs w:val="20"/>
                <w:lang w:eastAsia="it-IT"/>
              </w:rPr>
              <w:t>2027</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jc w:val="center"/>
              <w:rPr>
                <w:rFonts w:asciiTheme="minorHAnsi" w:hAnsiTheme="minorHAnsi" w:cstheme="minorHAnsi"/>
                <w:b/>
                <w:bCs/>
                <w:sz w:val="20"/>
                <w:szCs w:val="20"/>
                <w:lang w:eastAsia="it-IT"/>
              </w:rPr>
            </w:pPr>
            <w:r w:rsidRPr="000E3626">
              <w:rPr>
                <w:rFonts w:asciiTheme="minorHAnsi" w:hAnsiTheme="minorHAnsi" w:cstheme="minorHAnsi"/>
                <w:b/>
                <w:bCs/>
                <w:sz w:val="20"/>
                <w:szCs w:val="20"/>
                <w:lang w:eastAsia="it-IT"/>
              </w:rPr>
              <w:t>2028</w:t>
            </w:r>
          </w:p>
        </w:tc>
      </w:tr>
      <w:tr w:rsidR="000E3626" w:rsidRPr="000E3626" w:rsidTr="000E3626">
        <w:trPr>
          <w:trHeight w:val="319"/>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1</w:t>
            </w:r>
          </w:p>
        </w:tc>
        <w:tc>
          <w:tcPr>
            <w:tcW w:w="8009" w:type="dxa"/>
            <w:gridSpan w:val="5"/>
            <w:tcBorders>
              <w:top w:val="single" w:sz="4" w:space="0" w:color="000000"/>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Rigidità strutturale di bilancio</w:t>
            </w:r>
          </w:p>
        </w:tc>
      </w:tr>
      <w:tr w:rsidR="00AF2949" w:rsidRPr="000E3626" w:rsidTr="000E3626">
        <w:trPr>
          <w:trHeight w:val="1819"/>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spese rigide (disavanzo, personale e debito) su entrate correnti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[Disavanzo iscritto in spesa + Stanziamenti competenza (</w:t>
            </w:r>
            <w:proofErr w:type="spellStart"/>
            <w:r w:rsidRPr="000E3626">
              <w:rPr>
                <w:rFonts w:asciiTheme="minorHAnsi" w:hAnsiTheme="minorHAnsi" w:cstheme="minorHAnsi"/>
                <w:sz w:val="20"/>
                <w:szCs w:val="20"/>
                <w:lang w:eastAsia="it-IT"/>
              </w:rPr>
              <w:t>Macroaggregati</w:t>
            </w:r>
            <w:proofErr w:type="spellEnd"/>
            <w:r w:rsidRPr="000E3626">
              <w:rPr>
                <w:rFonts w:asciiTheme="minorHAnsi" w:hAnsiTheme="minorHAnsi" w:cstheme="minorHAnsi"/>
                <w:sz w:val="20"/>
                <w:szCs w:val="20"/>
                <w:lang w:eastAsia="it-IT"/>
              </w:rPr>
              <w:t xml:space="preserve"> 1.1 "Redditi di lavoro dipendente" + 1.7 "Interessi passivi" + Titolo 4 "Rimborso prestiti" + "IRAP"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U.1.02.01.01] – FPV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spesa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(Stanziamenti di competenza dei primi tre titoli delle Entrate e trasferimenti in conto capitale per ripiano disavanzi pregressi)</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24,452</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24,962</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25,084</w:t>
            </w:r>
          </w:p>
        </w:tc>
      </w:tr>
      <w:tr w:rsidR="000E3626" w:rsidRPr="000E3626" w:rsidTr="000E3626">
        <w:trPr>
          <w:trHeight w:val="319"/>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2</w:t>
            </w:r>
          </w:p>
        </w:tc>
        <w:tc>
          <w:tcPr>
            <w:tcW w:w="8009" w:type="dxa"/>
            <w:gridSpan w:val="5"/>
            <w:tcBorders>
              <w:top w:val="single" w:sz="4" w:space="0" w:color="000000"/>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Entrate correnti</w:t>
            </w:r>
          </w:p>
        </w:tc>
      </w:tr>
      <w:tr w:rsidR="00AF2949" w:rsidRPr="000E3626" w:rsidTr="000E3626">
        <w:trPr>
          <w:trHeight w:val="76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2.1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realizzazione delle previsioni di competenza concernenti le entrate correnti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Media accertamenti primi tre titoli di entrata nei tre esercizi precedenti / Stanziamenti di competenza dei primi tre titoli delle "Entrate correnti" (4)</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88,315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90,490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90,932</w:t>
            </w:r>
          </w:p>
        </w:tc>
      </w:tr>
      <w:tr w:rsidR="00AF2949" w:rsidRPr="000E3626" w:rsidTr="000E3626">
        <w:trPr>
          <w:trHeight w:val="76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2.2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realizzazione delle previsioni di cassa corrente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Media incassi primi tre titoli di entrata nei tre esercizi precedenti / Stanziamenti di cassa dei primi tre titoli delle "Entrate correnti" (4)</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87,958</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127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2.3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realizzazione delle previsioni di competenza concernenti le entrate proprie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Media accertamenti nei tre esercizi precedenti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E.1.01.00.00.000 "Tributi" – "Compartecipazioni di tributi" E.1.01.04.00.000 + E.3.00.00.00.000 "Entrate extratributarie") / Stanziamenti di competenza dei primi tre titoli delle "Entrate correnti" (4)</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56,704</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58,101</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58,384</w:t>
            </w:r>
          </w:p>
        </w:tc>
      </w:tr>
      <w:tr w:rsidR="00AF2949" w:rsidRPr="000E3626" w:rsidTr="000E3626">
        <w:trPr>
          <w:trHeight w:val="127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2.4</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realizzazione delle previsioni di cassa concernenti le entrate proprie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Media </w:t>
            </w:r>
            <w:proofErr w:type="gramStart"/>
            <w:r w:rsidRPr="000E3626">
              <w:rPr>
                <w:rFonts w:asciiTheme="minorHAnsi" w:hAnsiTheme="minorHAnsi" w:cstheme="minorHAnsi"/>
                <w:sz w:val="20"/>
                <w:szCs w:val="20"/>
                <w:lang w:eastAsia="it-IT"/>
              </w:rPr>
              <w:t>incassi  nei</w:t>
            </w:r>
            <w:proofErr w:type="gramEnd"/>
            <w:r w:rsidRPr="000E3626">
              <w:rPr>
                <w:rFonts w:asciiTheme="minorHAnsi" w:hAnsiTheme="minorHAnsi" w:cstheme="minorHAnsi"/>
                <w:sz w:val="20"/>
                <w:szCs w:val="20"/>
                <w:lang w:eastAsia="it-IT"/>
              </w:rPr>
              <w:t xml:space="preserve"> tre esercizi precedenti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E.1.01.00.00.000 "Tributi" – "Compartecipazioni di tributi" E.1.01.04.00.000 + E.3.00.00.00.000 "Entrate extratributarie") / Stanziamenti di cassa dei primi tre titoli delle "Entrate correnti" (4)</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54,514</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0E3626" w:rsidRPr="000E3626" w:rsidTr="000E3626">
        <w:trPr>
          <w:trHeight w:val="31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3</w:t>
            </w:r>
          </w:p>
        </w:tc>
        <w:tc>
          <w:tcPr>
            <w:tcW w:w="8009" w:type="dxa"/>
            <w:gridSpan w:val="5"/>
            <w:tcBorders>
              <w:top w:val="single" w:sz="4" w:space="0" w:color="000000"/>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Spese di personale</w:t>
            </w:r>
          </w:p>
        </w:tc>
      </w:tr>
      <w:tr w:rsidR="00AF2949" w:rsidRPr="000E3626" w:rsidTr="000E3626">
        <w:trPr>
          <w:trHeight w:val="204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lastRenderedPageBreak/>
              <w:t>3.1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spesa personale sulla spesa corrente (Indicatore di equilibrio economico-finanziario)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IRAP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U.1.02.01.01] – FPV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spesa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w:t>
            </w:r>
            <w:r w:rsidRPr="000E3626">
              <w:rPr>
                <w:rFonts w:asciiTheme="minorHAnsi" w:hAnsiTheme="minorHAnsi" w:cstheme="minorHAnsi"/>
                <w:sz w:val="20"/>
                <w:szCs w:val="20"/>
                <w:lang w:eastAsia="it-IT"/>
              </w:rPr>
              <w:br/>
              <w:t xml:space="preserve">Stanziamenti competenza (Spesa corrente – FCDE corrente – FPV di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spesa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20,837</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22,372</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22,498</w:t>
            </w:r>
          </w:p>
        </w:tc>
      </w:tr>
      <w:tr w:rsidR="00AF2949" w:rsidRPr="000E3626" w:rsidTr="000E3626">
        <w:trPr>
          <w:trHeight w:val="255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3.2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del salario accessorio ed incentivante rispetto al totale della spesa di personale</w:t>
            </w:r>
            <w:r w:rsidRPr="000E3626">
              <w:rPr>
                <w:rFonts w:asciiTheme="minorHAnsi" w:hAnsiTheme="minorHAnsi" w:cstheme="minorHAnsi"/>
                <w:sz w:val="20"/>
                <w:szCs w:val="20"/>
                <w:lang w:eastAsia="it-IT"/>
              </w:rPr>
              <w:br/>
              <w:t xml:space="preserve">Indica il peso delle componenti afferenti </w:t>
            </w:r>
            <w:proofErr w:type="gramStart"/>
            <w:r w:rsidRPr="000E3626">
              <w:rPr>
                <w:rFonts w:asciiTheme="minorHAnsi" w:hAnsiTheme="minorHAnsi" w:cstheme="minorHAnsi"/>
                <w:sz w:val="20"/>
                <w:szCs w:val="20"/>
                <w:lang w:eastAsia="it-IT"/>
              </w:rPr>
              <w:t>la</w:t>
            </w:r>
            <w:proofErr w:type="gramEnd"/>
            <w:r w:rsidRPr="000E3626">
              <w:rPr>
                <w:rFonts w:asciiTheme="minorHAnsi" w:hAnsiTheme="minorHAnsi" w:cstheme="minorHAnsi"/>
                <w:sz w:val="20"/>
                <w:szCs w:val="20"/>
                <w:lang w:eastAsia="it-IT"/>
              </w:rPr>
              <w:t xml:space="preserve"> contrattazione decentrata dell'ente rispetto al totale dei redditi da lavoro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Stanziamenti di competenza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1.01.01.004 + 1.01.01.008 "indennità e altri compensi al personale a tempo indeterminato e determinato"+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1.01.01.003 + 1.01.01.007 "straordinario al personale a tempo indeterminato e determinato" + FPV in uscita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di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1.02.01.01 "IRAP"– FPV di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spesa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10,553</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11,726</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11,726</w:t>
            </w:r>
          </w:p>
        </w:tc>
      </w:tr>
      <w:tr w:rsidR="00AF2949" w:rsidRPr="000E3626" w:rsidTr="000E3626">
        <w:trPr>
          <w:trHeight w:val="204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3.3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della spesa di personale con forme di contratto flessibile</w:t>
            </w:r>
            <w:r w:rsidRPr="000E3626">
              <w:rPr>
                <w:rFonts w:asciiTheme="minorHAnsi" w:hAnsiTheme="minorHAnsi" w:cstheme="minorHAnsi"/>
                <w:sz w:val="20"/>
                <w:szCs w:val="20"/>
                <w:lang w:eastAsia="it-IT"/>
              </w:rPr>
              <w:br/>
              <w:t>Indica come gli enti soddisfano le proprie esigenze di risorse umane, mixando le varie alternative contrattuali più rigide (personale dipendente) o meno rigide (forme di lavoro flessibile)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Stanziamenti di competenza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U.1.03.02.010 "Consulenze" +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U.1.03.02.12 "lavoro flessibile/LSU/Lavoro interinale") </w:t>
            </w:r>
            <w:proofErr w:type="gramStart"/>
            <w:r w:rsidRPr="000E3626">
              <w:rPr>
                <w:rFonts w:asciiTheme="minorHAnsi" w:hAnsiTheme="minorHAnsi" w:cstheme="minorHAnsi"/>
                <w:sz w:val="20"/>
                <w:szCs w:val="20"/>
                <w:lang w:eastAsia="it-IT"/>
              </w:rPr>
              <w:t>/  Stanziamenti</w:t>
            </w:r>
            <w:proofErr w:type="gramEnd"/>
            <w:r w:rsidRPr="000E3626">
              <w:rPr>
                <w:rFonts w:asciiTheme="minorHAnsi" w:hAnsiTheme="minorHAnsi" w:cstheme="minorHAnsi"/>
                <w:sz w:val="20"/>
                <w:szCs w:val="20"/>
                <w:lang w:eastAsia="it-IT"/>
              </w:rPr>
              <w:t xml:space="preserve">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"Redditi di lavoro</w:t>
            </w:r>
            <w:r w:rsidRPr="000E3626">
              <w:rPr>
                <w:rFonts w:asciiTheme="minorHAnsi" w:hAnsiTheme="minorHAnsi" w:cstheme="minorHAnsi"/>
                <w:sz w:val="20"/>
                <w:szCs w:val="20"/>
                <w:lang w:eastAsia="it-IT"/>
              </w:rPr>
              <w:br/>
              <w:t xml:space="preserve">dipendente" +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U.1.02.01.01 "IRAP" + FPV in uscita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in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3,837</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2,782</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2,782</w:t>
            </w:r>
          </w:p>
        </w:tc>
      </w:tr>
      <w:tr w:rsidR="00AF2949" w:rsidRPr="000E3626" w:rsidTr="000E3626">
        <w:trPr>
          <w:trHeight w:val="178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3.4</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Spesa di personale </w:t>
            </w:r>
            <w:proofErr w:type="spellStart"/>
            <w:r w:rsidRPr="000E3626">
              <w:rPr>
                <w:rFonts w:asciiTheme="minorHAnsi" w:hAnsiTheme="minorHAnsi" w:cstheme="minorHAnsi"/>
                <w:sz w:val="20"/>
                <w:szCs w:val="20"/>
                <w:lang w:eastAsia="it-IT"/>
              </w:rPr>
              <w:t>procapite</w:t>
            </w:r>
            <w:proofErr w:type="spellEnd"/>
            <w:r w:rsidRPr="000E3626">
              <w:rPr>
                <w:rFonts w:asciiTheme="minorHAnsi" w:hAnsiTheme="minorHAnsi" w:cstheme="minorHAnsi"/>
                <w:sz w:val="20"/>
                <w:szCs w:val="20"/>
                <w:lang w:eastAsia="it-IT"/>
              </w:rPr>
              <w:br/>
              <w:t>(Indicatore di equilibrio dimensionale in valore assoluto)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IRAP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1.02.01.01] – FPV entrata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1.1 + FPV spesa concernente il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w:t>
            </w:r>
            <w:proofErr w:type="gramStart"/>
            <w:r w:rsidRPr="000E3626">
              <w:rPr>
                <w:rFonts w:asciiTheme="minorHAnsi" w:hAnsiTheme="minorHAnsi" w:cstheme="minorHAnsi"/>
                <w:sz w:val="20"/>
                <w:szCs w:val="20"/>
                <w:lang w:eastAsia="it-IT"/>
              </w:rPr>
              <w:t>1.1 )</w:t>
            </w:r>
            <w:proofErr w:type="gramEnd"/>
            <w:r w:rsidRPr="000E3626">
              <w:rPr>
                <w:rFonts w:asciiTheme="minorHAnsi" w:hAnsiTheme="minorHAnsi" w:cstheme="minorHAnsi"/>
                <w:sz w:val="20"/>
                <w:szCs w:val="20"/>
                <w:lang w:eastAsia="it-IT"/>
              </w:rPr>
              <w:t xml:space="preserve"> / popolazione residente (Popolazione al 1° gennaio dell'esercizio di riferimento o, se non disponibile, al 1° gennaio dell'ultimo anno disponibile)</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217,037</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216,018</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216,018</w:t>
            </w:r>
          </w:p>
        </w:tc>
      </w:tr>
      <w:tr w:rsidR="000E3626" w:rsidRPr="000E3626" w:rsidTr="000E3626">
        <w:trPr>
          <w:trHeight w:val="31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4</w:t>
            </w:r>
          </w:p>
        </w:tc>
        <w:tc>
          <w:tcPr>
            <w:tcW w:w="8009" w:type="dxa"/>
            <w:gridSpan w:val="5"/>
            <w:tcBorders>
              <w:top w:val="single" w:sz="4" w:space="0" w:color="000000"/>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Esternalizzazione dei servizi</w:t>
            </w:r>
          </w:p>
        </w:tc>
      </w:tr>
      <w:tr w:rsidR="00AF2949" w:rsidRPr="000E3626" w:rsidTr="000E3626">
        <w:trPr>
          <w:trHeight w:val="178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4.1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esternalizzazione dei servizi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Stanziamenti di competenza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U.1.03.02.15.000 "Contratti di servizio pubblico" +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U.1.04.03.01.000 "Trasferimenti correnti a imprese controllate" + </w:t>
            </w:r>
            <w:proofErr w:type="spellStart"/>
            <w:r w:rsidRPr="000E3626">
              <w:rPr>
                <w:rFonts w:asciiTheme="minorHAnsi" w:hAnsiTheme="minorHAnsi" w:cstheme="minorHAnsi"/>
                <w:sz w:val="20"/>
                <w:szCs w:val="20"/>
                <w:lang w:eastAsia="it-IT"/>
              </w:rPr>
              <w:t>pdc</w:t>
            </w:r>
            <w:proofErr w:type="spellEnd"/>
            <w:r w:rsidRPr="000E3626">
              <w:rPr>
                <w:rFonts w:asciiTheme="minorHAnsi" w:hAnsiTheme="minorHAnsi" w:cstheme="minorHAnsi"/>
                <w:sz w:val="20"/>
                <w:szCs w:val="20"/>
                <w:lang w:eastAsia="it-IT"/>
              </w:rPr>
              <w:t xml:space="preserve"> U.1.04.03.02.000 "Trasferimenti correnti a altre imprese partecipate") al netto del </w:t>
            </w:r>
            <w:proofErr w:type="gramStart"/>
            <w:r w:rsidRPr="000E3626">
              <w:rPr>
                <w:rFonts w:asciiTheme="minorHAnsi" w:hAnsiTheme="minorHAnsi" w:cstheme="minorHAnsi"/>
                <w:sz w:val="20"/>
                <w:szCs w:val="20"/>
                <w:lang w:eastAsia="it-IT"/>
              </w:rPr>
              <w:t xml:space="preserve">relativo  </w:t>
            </w:r>
            <w:r w:rsidRPr="000E3626">
              <w:rPr>
                <w:rFonts w:asciiTheme="minorHAnsi" w:hAnsiTheme="minorHAnsi" w:cstheme="minorHAnsi"/>
                <w:sz w:val="20"/>
                <w:szCs w:val="20"/>
                <w:lang w:eastAsia="it-IT"/>
              </w:rPr>
              <w:lastRenderedPageBreak/>
              <w:t>FPV</w:t>
            </w:r>
            <w:proofErr w:type="gramEnd"/>
            <w:r w:rsidRPr="000E3626">
              <w:rPr>
                <w:rFonts w:asciiTheme="minorHAnsi" w:hAnsiTheme="minorHAnsi" w:cstheme="minorHAnsi"/>
                <w:sz w:val="20"/>
                <w:szCs w:val="20"/>
                <w:lang w:eastAsia="it-IT"/>
              </w:rPr>
              <w:t xml:space="preserve"> di spesa  / totale stanziamenti di competenza  spese Titolo I al netto del FPV</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lastRenderedPageBreak/>
              <w:t>27,651</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32,744</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32,670</w:t>
            </w:r>
          </w:p>
        </w:tc>
      </w:tr>
      <w:tr w:rsidR="000E3626" w:rsidRPr="000E3626" w:rsidTr="000E3626">
        <w:trPr>
          <w:trHeight w:val="31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5</w:t>
            </w:r>
          </w:p>
        </w:tc>
        <w:tc>
          <w:tcPr>
            <w:tcW w:w="8009" w:type="dxa"/>
            <w:gridSpan w:val="5"/>
            <w:tcBorders>
              <w:top w:val="single" w:sz="4" w:space="0" w:color="000000"/>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Interessi passivi</w:t>
            </w:r>
          </w:p>
        </w:tc>
      </w:tr>
      <w:tr w:rsidR="00AF2949" w:rsidRPr="000E3626" w:rsidTr="000E3626">
        <w:trPr>
          <w:trHeight w:val="76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5.1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degli interessi passivi sulle entrate correnti (che ne costituiscono la fonte di copertura)</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1.7 "Interessi passivi" / Stanziamenti di competenza primi tre titoli ("Entrate correnti")</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1,287</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1,319</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1,325</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5.2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degli interessi sulle anticipazioni sul totale degli interessi passivi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Stanziamenti di </w:t>
            </w:r>
            <w:proofErr w:type="gramStart"/>
            <w:r w:rsidRPr="000E3626">
              <w:rPr>
                <w:rFonts w:asciiTheme="minorHAnsi" w:hAnsiTheme="minorHAnsi" w:cstheme="minorHAnsi"/>
                <w:sz w:val="20"/>
                <w:szCs w:val="20"/>
                <w:lang w:eastAsia="it-IT"/>
              </w:rPr>
              <w:t>competenza  voce</w:t>
            </w:r>
            <w:proofErr w:type="gramEnd"/>
            <w:r w:rsidRPr="000E3626">
              <w:rPr>
                <w:rFonts w:asciiTheme="minorHAnsi" w:hAnsiTheme="minorHAnsi" w:cstheme="minorHAnsi"/>
                <w:sz w:val="20"/>
                <w:szCs w:val="20"/>
                <w:lang w:eastAsia="it-IT"/>
              </w:rPr>
              <w:t xml:space="preserve"> del piano dei conti finanziario U.1.07.06.04.000 "Interessi passivi su anticipazioni di tesoreria" / 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1.7 "Interessi passivi"</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23,449</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23,449</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23,449</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5.3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degli interessi di mora sul totale degli interessi passivi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Stanziamenti di </w:t>
            </w:r>
            <w:proofErr w:type="gramStart"/>
            <w:r w:rsidRPr="000E3626">
              <w:rPr>
                <w:rFonts w:asciiTheme="minorHAnsi" w:hAnsiTheme="minorHAnsi" w:cstheme="minorHAnsi"/>
                <w:sz w:val="20"/>
                <w:szCs w:val="20"/>
                <w:lang w:eastAsia="it-IT"/>
              </w:rPr>
              <w:t>competenza  voce</w:t>
            </w:r>
            <w:proofErr w:type="gramEnd"/>
            <w:r w:rsidRPr="000E3626">
              <w:rPr>
                <w:rFonts w:asciiTheme="minorHAnsi" w:hAnsiTheme="minorHAnsi" w:cstheme="minorHAnsi"/>
                <w:sz w:val="20"/>
                <w:szCs w:val="20"/>
                <w:lang w:eastAsia="it-IT"/>
              </w:rPr>
              <w:t xml:space="preserve"> del piano dei conti finanziario U.1.07.06.02.000 "Interessi di mora" / 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1.7 "Interessi passivi"</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31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6</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Investimenti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w:t>
            </w:r>
          </w:p>
        </w:tc>
        <w:tc>
          <w:tcPr>
            <w:tcW w:w="188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w:t>
            </w:r>
          </w:p>
        </w:tc>
        <w:tc>
          <w:tcPr>
            <w:tcW w:w="965"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6.1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investimenti su spesa corrente e in conto capitale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Totale stanziamento di </w:t>
            </w:r>
            <w:proofErr w:type="gramStart"/>
            <w:r w:rsidRPr="000E3626">
              <w:rPr>
                <w:rFonts w:asciiTheme="minorHAnsi" w:hAnsiTheme="minorHAnsi" w:cstheme="minorHAnsi"/>
                <w:sz w:val="20"/>
                <w:szCs w:val="20"/>
                <w:lang w:eastAsia="it-IT"/>
              </w:rPr>
              <w:t xml:space="preserve">competenza  </w:t>
            </w:r>
            <w:proofErr w:type="spellStart"/>
            <w:r w:rsidRPr="000E3626">
              <w:rPr>
                <w:rFonts w:asciiTheme="minorHAnsi" w:hAnsiTheme="minorHAnsi" w:cstheme="minorHAnsi"/>
                <w:sz w:val="20"/>
                <w:szCs w:val="20"/>
                <w:lang w:eastAsia="it-IT"/>
              </w:rPr>
              <w:t>Macroaggregati</w:t>
            </w:r>
            <w:proofErr w:type="spellEnd"/>
            <w:proofErr w:type="gramEnd"/>
            <w:r w:rsidRPr="000E3626">
              <w:rPr>
                <w:rFonts w:asciiTheme="minorHAnsi" w:hAnsiTheme="minorHAnsi" w:cstheme="minorHAnsi"/>
                <w:sz w:val="20"/>
                <w:szCs w:val="20"/>
                <w:lang w:eastAsia="it-IT"/>
              </w:rPr>
              <w:t xml:space="preserve"> 2.2 + 2.3 al netto dei relativi FPV / Totale stanziamento di competenza titolo 1° e 2° della spesa al netto del FPV</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42,665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31,616</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10,278</w:t>
            </w:r>
          </w:p>
        </w:tc>
      </w:tr>
      <w:tr w:rsidR="00AF2949" w:rsidRPr="000E3626" w:rsidTr="000E3626">
        <w:trPr>
          <w:trHeight w:val="127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6.2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Investimenti diretti </w:t>
            </w:r>
            <w:proofErr w:type="spellStart"/>
            <w:r w:rsidRPr="000E3626">
              <w:rPr>
                <w:rFonts w:asciiTheme="minorHAnsi" w:hAnsiTheme="minorHAnsi" w:cstheme="minorHAnsi"/>
                <w:sz w:val="20"/>
                <w:szCs w:val="20"/>
                <w:lang w:eastAsia="it-IT"/>
              </w:rPr>
              <w:t>procapite</w:t>
            </w:r>
            <w:proofErr w:type="spellEnd"/>
            <w:r w:rsidRPr="000E3626">
              <w:rPr>
                <w:rFonts w:asciiTheme="minorHAnsi" w:hAnsiTheme="minorHAnsi" w:cstheme="minorHAnsi"/>
                <w:sz w:val="20"/>
                <w:szCs w:val="20"/>
                <w:lang w:eastAsia="it-IT"/>
              </w:rPr>
              <w:br/>
              <w:t>(Indicatore di equilibrio dimensionale in valore assoluto)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Stanziamenti di </w:t>
            </w:r>
            <w:proofErr w:type="gramStart"/>
            <w:r w:rsidRPr="000E3626">
              <w:rPr>
                <w:rFonts w:asciiTheme="minorHAnsi" w:hAnsiTheme="minorHAnsi" w:cstheme="minorHAnsi"/>
                <w:sz w:val="20"/>
                <w:szCs w:val="20"/>
                <w:lang w:eastAsia="it-IT"/>
              </w:rPr>
              <w:t>competenza  per</w:t>
            </w:r>
            <w:proofErr w:type="gramEnd"/>
            <w:r w:rsidRPr="000E3626">
              <w:rPr>
                <w:rFonts w:asciiTheme="minorHAnsi" w:hAnsiTheme="minorHAnsi" w:cstheme="minorHAnsi"/>
                <w:sz w:val="20"/>
                <w:szCs w:val="20"/>
                <w:lang w:eastAsia="it-IT"/>
              </w:rPr>
              <w:t xml:space="preserve">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2.2 "Investimenti fissi lordi e acquisto di terreni" al netto del relativo FPV / popolazione residente  (al 1° gennaio dell'esercizio di riferimento o, se non disponibile, al 1° gennaio dell'ultimo anno disponibile)</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1167,915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520,560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128,366</w:t>
            </w:r>
          </w:p>
        </w:tc>
      </w:tr>
      <w:tr w:rsidR="00AF2949" w:rsidRPr="000E3626" w:rsidTr="000E3626">
        <w:trPr>
          <w:trHeight w:val="127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6.3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Contributi agli investimenti </w:t>
            </w:r>
            <w:proofErr w:type="spellStart"/>
            <w:r w:rsidRPr="000E3626">
              <w:rPr>
                <w:rFonts w:asciiTheme="minorHAnsi" w:hAnsiTheme="minorHAnsi" w:cstheme="minorHAnsi"/>
                <w:sz w:val="20"/>
                <w:szCs w:val="20"/>
                <w:lang w:eastAsia="it-IT"/>
              </w:rPr>
              <w:t>procapite</w:t>
            </w:r>
            <w:proofErr w:type="spellEnd"/>
            <w:r w:rsidRPr="000E3626">
              <w:rPr>
                <w:rFonts w:asciiTheme="minorHAnsi" w:hAnsiTheme="minorHAnsi" w:cstheme="minorHAnsi"/>
                <w:sz w:val="20"/>
                <w:szCs w:val="20"/>
                <w:lang w:eastAsia="it-IT"/>
              </w:rPr>
              <w:br/>
              <w:t>(Indicatore di equilibrio dimensionale in valore assoluto)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2.2 Contributi agli investimenti al netto del relativo FPV / popolazione residente (al 1° gennaio dell'esercizio di riferimento o, se non disponibile, al 1° gennaio dell'ultimo anno disponibile)</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153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6.4</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Investimenti complessivi </w:t>
            </w:r>
            <w:proofErr w:type="spellStart"/>
            <w:r w:rsidRPr="000E3626">
              <w:rPr>
                <w:rFonts w:asciiTheme="minorHAnsi" w:hAnsiTheme="minorHAnsi" w:cstheme="minorHAnsi"/>
                <w:sz w:val="20"/>
                <w:szCs w:val="20"/>
                <w:lang w:eastAsia="it-IT"/>
              </w:rPr>
              <w:t>procapite</w:t>
            </w:r>
            <w:proofErr w:type="spellEnd"/>
            <w:r w:rsidRPr="000E3626">
              <w:rPr>
                <w:rFonts w:asciiTheme="minorHAnsi" w:hAnsiTheme="minorHAnsi" w:cstheme="minorHAnsi"/>
                <w:sz w:val="20"/>
                <w:szCs w:val="20"/>
                <w:lang w:eastAsia="it-IT"/>
              </w:rPr>
              <w:br/>
              <w:t>(Indicatore di equilibrio dimensionale in valore assoluto)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Totale stanziamenti di </w:t>
            </w:r>
            <w:proofErr w:type="gramStart"/>
            <w:r w:rsidRPr="000E3626">
              <w:rPr>
                <w:rFonts w:asciiTheme="minorHAnsi" w:hAnsiTheme="minorHAnsi" w:cstheme="minorHAnsi"/>
                <w:sz w:val="20"/>
                <w:szCs w:val="20"/>
                <w:lang w:eastAsia="it-IT"/>
              </w:rPr>
              <w:t>competenza  per</w:t>
            </w:r>
            <w:proofErr w:type="gramEnd"/>
            <w:r w:rsidRPr="000E3626">
              <w:rPr>
                <w:rFonts w:asciiTheme="minorHAnsi" w:hAnsiTheme="minorHAnsi" w:cstheme="minorHAnsi"/>
                <w:sz w:val="20"/>
                <w:szCs w:val="20"/>
                <w:lang w:eastAsia="it-IT"/>
              </w:rPr>
              <w:t xml:space="preserve"> </w:t>
            </w:r>
            <w:proofErr w:type="spellStart"/>
            <w:r w:rsidRPr="000E3626">
              <w:rPr>
                <w:rFonts w:asciiTheme="minorHAnsi" w:hAnsiTheme="minorHAnsi" w:cstheme="minorHAnsi"/>
                <w:sz w:val="20"/>
                <w:szCs w:val="20"/>
                <w:lang w:eastAsia="it-IT"/>
              </w:rPr>
              <w:t>Macroaggregati</w:t>
            </w:r>
            <w:proofErr w:type="spellEnd"/>
            <w:r w:rsidRPr="000E3626">
              <w:rPr>
                <w:rFonts w:asciiTheme="minorHAnsi" w:hAnsiTheme="minorHAnsi" w:cstheme="minorHAnsi"/>
                <w:sz w:val="20"/>
                <w:szCs w:val="20"/>
                <w:lang w:eastAsia="it-IT"/>
              </w:rPr>
              <w:t xml:space="preserve"> 2.2 "Investimenti fissi lordi e acquisto di terreni" e 2.3 "Contributi agli investimenti" al netto dei relativi FPV / popolazione residente</w:t>
            </w:r>
            <w:r w:rsidRPr="000E3626">
              <w:rPr>
                <w:rFonts w:asciiTheme="minorHAnsi" w:hAnsiTheme="minorHAnsi" w:cstheme="minorHAnsi"/>
                <w:sz w:val="20"/>
                <w:szCs w:val="20"/>
                <w:lang w:eastAsia="it-IT"/>
              </w:rPr>
              <w:br/>
              <w:t>(al 1° gennaio dell'esercizio di riferimento o, se non disponibile, al 1° gennaio dell'ultimo anno disponibile)</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1167,915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520,560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128,366</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lastRenderedPageBreak/>
              <w:t>6.5</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investimenti complessivi finanziati dal risparmio corrente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Margine corrente di competenza / 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2.2 "Investimenti fissi lordi e acquisto di terreni" +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2.3 "Contributi agli investimenti") (10)</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-5,946</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-0,889</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-3,603</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6.6</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investimenti complessivi finanziati dal saldo positivo delle partite finanziarie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Saldo positivo di competenza delle partite finanziarie /Stanziamenti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2.2 "Investimenti fissi lordi e acquisto di terreni" +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2.3 "Contributi agli investimenti") (10)</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1984"/>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6.7</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investimenti complessivi finanziati da debito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Stanziamenti di </w:t>
            </w:r>
            <w:proofErr w:type="gramStart"/>
            <w:r w:rsidRPr="000E3626">
              <w:rPr>
                <w:rFonts w:asciiTheme="minorHAnsi" w:hAnsiTheme="minorHAnsi" w:cstheme="minorHAnsi"/>
                <w:sz w:val="20"/>
                <w:szCs w:val="20"/>
                <w:lang w:eastAsia="it-IT"/>
              </w:rPr>
              <w:t>competenza  (</w:t>
            </w:r>
            <w:proofErr w:type="gramEnd"/>
            <w:r w:rsidRPr="000E3626">
              <w:rPr>
                <w:rFonts w:asciiTheme="minorHAnsi" w:hAnsiTheme="minorHAnsi" w:cstheme="minorHAnsi"/>
                <w:sz w:val="20"/>
                <w:szCs w:val="20"/>
                <w:lang w:eastAsia="it-IT"/>
              </w:rPr>
              <w:t>Titolo 6 "Accensione di prestiti" - Categoria 6.02.02 "Anticipazioni" - Categoria 6.03.03 "Accensione prestiti a seguito di escussione di garanzie" - Accensioni di prestiti da rinegoziazioni)/Stanziamenti di competenza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2.2 "Investimenti fissi lordi e acquisto di terreni" + </w:t>
            </w:r>
            <w:proofErr w:type="spellStart"/>
            <w:r w:rsidRPr="000E3626">
              <w:rPr>
                <w:rFonts w:asciiTheme="minorHAnsi" w:hAnsiTheme="minorHAnsi" w:cstheme="minorHAnsi"/>
                <w:sz w:val="20"/>
                <w:szCs w:val="20"/>
                <w:lang w:eastAsia="it-IT"/>
              </w:rPr>
              <w:t>Macroaggregato</w:t>
            </w:r>
            <w:proofErr w:type="spellEnd"/>
            <w:r w:rsidRPr="000E3626">
              <w:rPr>
                <w:rFonts w:asciiTheme="minorHAnsi" w:hAnsiTheme="minorHAnsi" w:cstheme="minorHAnsi"/>
                <w:sz w:val="20"/>
                <w:szCs w:val="20"/>
                <w:lang w:eastAsia="it-IT"/>
              </w:rPr>
              <w:t xml:space="preserve"> 2.3 "Contributi agli investimenti") (10)</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4,584</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7,813</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31,685</w:t>
            </w:r>
          </w:p>
        </w:tc>
      </w:tr>
      <w:tr w:rsidR="00AF2949" w:rsidRPr="000E3626" w:rsidTr="000E3626">
        <w:trPr>
          <w:trHeight w:val="330"/>
        </w:trPr>
        <w:tc>
          <w:tcPr>
            <w:tcW w:w="496" w:type="dxa"/>
            <w:tcBorders>
              <w:top w:val="nil"/>
              <w:left w:val="single" w:sz="4" w:space="0" w:color="000000"/>
              <w:bottom w:val="single" w:sz="4" w:space="0" w:color="000000"/>
              <w:right w:val="nil"/>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7</w:t>
            </w:r>
          </w:p>
        </w:tc>
        <w:tc>
          <w:tcPr>
            <w:tcW w:w="1536"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Debiti non finanziari</w:t>
            </w:r>
          </w:p>
        </w:tc>
        <w:tc>
          <w:tcPr>
            <w:tcW w:w="2458"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880"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965"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r>
      <w:tr w:rsidR="00AF2949" w:rsidRPr="000E3626" w:rsidTr="000E3626">
        <w:trPr>
          <w:trHeight w:val="178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7.1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smaltimento debiti commerciali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Stanziamento di cassa (</w:t>
            </w:r>
            <w:proofErr w:type="spellStart"/>
            <w:r w:rsidRPr="000E3626">
              <w:rPr>
                <w:rFonts w:asciiTheme="minorHAnsi" w:hAnsiTheme="minorHAnsi" w:cstheme="minorHAnsi"/>
                <w:sz w:val="20"/>
                <w:szCs w:val="20"/>
                <w:lang w:eastAsia="it-IT"/>
              </w:rPr>
              <w:t>Macroaggregati</w:t>
            </w:r>
            <w:proofErr w:type="spellEnd"/>
            <w:r w:rsidRPr="000E3626">
              <w:rPr>
                <w:rFonts w:asciiTheme="minorHAnsi" w:hAnsiTheme="minorHAnsi" w:cstheme="minorHAnsi"/>
                <w:sz w:val="20"/>
                <w:szCs w:val="20"/>
                <w:lang w:eastAsia="it-IT"/>
              </w:rPr>
              <w:t xml:space="preserve"> 1.3 "Acquisto di beni e servizi"</w:t>
            </w:r>
            <w:r w:rsidRPr="000E3626">
              <w:rPr>
                <w:rFonts w:asciiTheme="minorHAnsi" w:hAnsiTheme="minorHAnsi" w:cstheme="minorHAnsi"/>
                <w:sz w:val="20"/>
                <w:szCs w:val="20"/>
                <w:lang w:eastAsia="it-IT"/>
              </w:rPr>
              <w:br/>
              <w:t>+ 2.2 "Investimenti fissi lordi e acquisto di terreni") / stanziamenti di competenza e residui al netto dei relativi FPV (</w:t>
            </w:r>
            <w:proofErr w:type="spellStart"/>
            <w:r w:rsidRPr="000E3626">
              <w:rPr>
                <w:rFonts w:asciiTheme="minorHAnsi" w:hAnsiTheme="minorHAnsi" w:cstheme="minorHAnsi"/>
                <w:sz w:val="20"/>
                <w:szCs w:val="20"/>
                <w:lang w:eastAsia="it-IT"/>
              </w:rPr>
              <w:t>Macroaggregati</w:t>
            </w:r>
            <w:proofErr w:type="spellEnd"/>
            <w:r w:rsidRPr="000E3626">
              <w:rPr>
                <w:rFonts w:asciiTheme="minorHAnsi" w:hAnsiTheme="minorHAnsi" w:cstheme="minorHAnsi"/>
                <w:sz w:val="20"/>
                <w:szCs w:val="20"/>
                <w:lang w:eastAsia="it-IT"/>
              </w:rPr>
              <w:t xml:space="preserve"> 1.3 "Acquisto di beni e servizi" + 2.2 "Investimenti fissi lordi e acquisto di terreni")</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47,832</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459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7.2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Indicatore di smaltimento debiti verso altre amministrazioni pubbliche</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Stanziamento di cassa [Trasferimenti correnti a Amministrazioni Pubbliche (U.1.04.01.00.000) + Trasferimenti di tributi (U.1.05.00.00.000) + Fondi perequativi (U.1.06.00.00.000) + Contributi agli investimenti a Amministrazioni pubbliche (U.2.03.01.00.000) +  Altri trasferimenti in conto capitale (U.2.04.01.00.000 + U.2.04.11.00.000 + U.2.04.16.00.000 + U.2.04.21.00.000)]</w:t>
            </w:r>
            <w:r w:rsidRPr="000E3626">
              <w:rPr>
                <w:rFonts w:asciiTheme="minorHAnsi" w:hAnsiTheme="minorHAnsi" w:cstheme="minorHAnsi"/>
                <w:sz w:val="20"/>
                <w:szCs w:val="20"/>
                <w:lang w:eastAsia="it-IT"/>
              </w:rPr>
              <w:br/>
              <w:t>/ stanziamenti di competenza e residui, al netto dei relativi FPV, dei [Trasferimenti correnti a Amministrazioni Pubbliche (U.1.04.01.00.000)</w:t>
            </w:r>
            <w:r w:rsidRPr="000E3626">
              <w:rPr>
                <w:rFonts w:asciiTheme="minorHAnsi" w:hAnsiTheme="minorHAnsi" w:cstheme="minorHAnsi"/>
                <w:sz w:val="20"/>
                <w:szCs w:val="20"/>
                <w:lang w:eastAsia="it-IT"/>
              </w:rPr>
              <w:br/>
              <w:t>+ Trasferimenti di tributi (U.1.05.00.00.000) + Fondi perequativi (U.1.06.00.00.000) + Contributi agli investimenti a Amministrazioni pubbliche (U.2.03.01.00.000) +</w:t>
            </w:r>
            <w:r w:rsidRPr="000E3626">
              <w:rPr>
                <w:rFonts w:asciiTheme="minorHAnsi" w:hAnsiTheme="minorHAnsi" w:cstheme="minorHAnsi"/>
                <w:sz w:val="20"/>
                <w:szCs w:val="20"/>
                <w:lang w:eastAsia="it-IT"/>
              </w:rPr>
              <w:br/>
              <w:t xml:space="preserve">Altri trasferimenti in conto capitale </w:t>
            </w:r>
            <w:r w:rsidRPr="000E3626">
              <w:rPr>
                <w:rFonts w:asciiTheme="minorHAnsi" w:hAnsiTheme="minorHAnsi" w:cstheme="minorHAnsi"/>
                <w:sz w:val="20"/>
                <w:szCs w:val="20"/>
                <w:lang w:eastAsia="it-IT"/>
              </w:rPr>
              <w:lastRenderedPageBreak/>
              <w:t>(U.2.04.01.00.000 + U.2.04.11.00.000 + U.2.04.16.00.000 + U.2.04.21.00.000)]</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lastRenderedPageBreak/>
              <w:t>18,475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330"/>
        </w:trPr>
        <w:tc>
          <w:tcPr>
            <w:tcW w:w="496" w:type="dxa"/>
            <w:tcBorders>
              <w:top w:val="nil"/>
              <w:left w:val="single" w:sz="4" w:space="0" w:color="000000"/>
              <w:bottom w:val="single" w:sz="4" w:space="0" w:color="000000"/>
              <w:right w:val="nil"/>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8</w:t>
            </w:r>
          </w:p>
        </w:tc>
        <w:tc>
          <w:tcPr>
            <w:tcW w:w="1536"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Debiti finanziari</w:t>
            </w:r>
          </w:p>
        </w:tc>
        <w:tc>
          <w:tcPr>
            <w:tcW w:w="2458"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880"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965"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r>
      <w:tr w:rsidR="00AF2949" w:rsidRPr="000E3626" w:rsidTr="000E3626">
        <w:trPr>
          <w:trHeight w:val="51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8.1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estinzioni debiti finanziari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(Totale competenza Titolo 4 della spesa) / Debito da finanziamento al 31/12 dell'esercizio precedente (2)</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16,795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16,795</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16,795</w:t>
            </w:r>
          </w:p>
        </w:tc>
      </w:tr>
      <w:tr w:rsidR="00AF2949" w:rsidRPr="000E3626" w:rsidTr="000E3626">
        <w:trPr>
          <w:trHeight w:val="331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8.2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Sostenibilità debiti finanziari</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Stanziamenti di competenza [1.7 "Interessi passivi" - "Interessi di mora" (U.1.07.06.02.000) - "Interessi per anticipazioni prestiti" (U.1.07.06.04.000)] +  Titolo 4 della spesa – [Entrate categoria 4.02.06.00.000 "Contributi agli investimenti direttamente destinati al rimborso dei prestiti da amministrazioni pubbliche" + "Trasferimenti in conto capitale per assunzione di debiti dell'amministrazione da parte di amministrazioni pubbliche"  (E.4.03.01.00.000) + "Trasferimenti in conto capitale da parte di amministrazioni pubbliche per cancellazione di debiti dell'amministrazione"  (E.4.03.04.00.000)] / Stanziamenti competenza titoli 1, 2 e 3 delle entrate</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5,052</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5,176</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5,202</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8.3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Indebitamento </w:t>
            </w:r>
            <w:proofErr w:type="spellStart"/>
            <w:r w:rsidRPr="000E3626">
              <w:rPr>
                <w:rFonts w:asciiTheme="minorHAnsi" w:hAnsiTheme="minorHAnsi" w:cstheme="minorHAnsi"/>
                <w:sz w:val="20"/>
                <w:szCs w:val="20"/>
                <w:lang w:eastAsia="it-IT"/>
              </w:rPr>
              <w:t>procapite</w:t>
            </w:r>
            <w:proofErr w:type="spellEnd"/>
            <w:r w:rsidRPr="000E3626">
              <w:rPr>
                <w:rFonts w:asciiTheme="minorHAnsi" w:hAnsiTheme="minorHAnsi" w:cstheme="minorHAnsi"/>
                <w:sz w:val="20"/>
                <w:szCs w:val="20"/>
                <w:lang w:eastAsia="it-IT"/>
              </w:rPr>
              <w:t xml:space="preserve"> (in valore assoluto)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Debito di finanziamento al 31/12 (2) / popolazione residente</w:t>
            </w:r>
            <w:r w:rsidRPr="000E3626">
              <w:rPr>
                <w:rFonts w:asciiTheme="minorHAnsi" w:hAnsiTheme="minorHAnsi" w:cstheme="minorHAnsi"/>
                <w:sz w:val="20"/>
                <w:szCs w:val="20"/>
                <w:lang w:eastAsia="it-IT"/>
              </w:rPr>
              <w:br/>
              <w:t>(al 1° gennaio dell'esercizio di riferimento o, se non disponibile, al 1° gennaio dell'ultimo anno disponibile)</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-68,839</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0E3626" w:rsidRPr="000E3626" w:rsidTr="000E3626">
        <w:trPr>
          <w:trHeight w:val="255"/>
        </w:trPr>
        <w:tc>
          <w:tcPr>
            <w:tcW w:w="496" w:type="dxa"/>
            <w:tcBorders>
              <w:top w:val="nil"/>
              <w:left w:val="single" w:sz="4" w:space="0" w:color="000000"/>
              <w:bottom w:val="single" w:sz="4" w:space="0" w:color="000000"/>
              <w:right w:val="nil"/>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9</w:t>
            </w:r>
          </w:p>
        </w:tc>
        <w:tc>
          <w:tcPr>
            <w:tcW w:w="8009" w:type="dxa"/>
            <w:gridSpan w:val="5"/>
            <w:tcBorders>
              <w:top w:val="single" w:sz="4" w:space="0" w:color="000000"/>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Composizione avanzo di amministrazione presunto dell'esercizio precedente (5)</w:t>
            </w:r>
          </w:p>
        </w:tc>
      </w:tr>
      <w:tr w:rsidR="00AF2949" w:rsidRPr="000E3626" w:rsidTr="000E3626">
        <w:trPr>
          <w:trHeight w:val="51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9.1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quota libera di parte corrente nell'avanzo presunto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libera di parte corrente dell'avanzo presunto/Avanzo di amministrazione presunto (6)</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4,735</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51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9.2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quota libera in c/capitale nell'avanzo presunto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libera in conto capitale dell'avanzo presunto/Avanzo di amministrazione presunto (7)</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51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9.3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Incidenza quota accantonata </w:t>
            </w:r>
            <w:r w:rsidRPr="000E3626">
              <w:rPr>
                <w:rFonts w:asciiTheme="minorHAnsi" w:hAnsiTheme="minorHAnsi" w:cstheme="minorHAnsi"/>
                <w:sz w:val="20"/>
                <w:szCs w:val="20"/>
                <w:lang w:eastAsia="it-IT"/>
              </w:rPr>
              <w:lastRenderedPageBreak/>
              <w:t>nell'avanzo presunto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lastRenderedPageBreak/>
              <w:t xml:space="preserve">Quota accantonata dell'avanzo presunto/Avanzo di </w:t>
            </w:r>
            <w:r w:rsidRPr="000E3626">
              <w:rPr>
                <w:rFonts w:asciiTheme="minorHAnsi" w:hAnsiTheme="minorHAnsi" w:cstheme="minorHAnsi"/>
                <w:sz w:val="20"/>
                <w:szCs w:val="20"/>
                <w:lang w:eastAsia="it-IT"/>
              </w:rPr>
              <w:lastRenderedPageBreak/>
              <w:t>amministrazione presunto (8)</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lastRenderedPageBreak/>
              <w:t>92,676</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51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9.4</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quota vincolata nell'avanzo presunto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vincolata dell'avanzo presunto/Avanzo di amministrazione presunto (9)</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2,590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0E3626" w:rsidRPr="000E3626" w:rsidTr="000E3626">
        <w:trPr>
          <w:trHeight w:val="330"/>
        </w:trPr>
        <w:tc>
          <w:tcPr>
            <w:tcW w:w="496" w:type="dxa"/>
            <w:tcBorders>
              <w:top w:val="nil"/>
              <w:left w:val="single" w:sz="4" w:space="0" w:color="000000"/>
              <w:bottom w:val="single" w:sz="4" w:space="0" w:color="000000"/>
              <w:right w:val="nil"/>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10</w:t>
            </w:r>
          </w:p>
        </w:tc>
        <w:tc>
          <w:tcPr>
            <w:tcW w:w="3994" w:type="dxa"/>
            <w:gridSpan w:val="2"/>
            <w:tcBorders>
              <w:top w:val="single" w:sz="4" w:space="0" w:color="000000"/>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Disavanzo di amministrazione presunto dell'esercizio precedente</w:t>
            </w:r>
          </w:p>
        </w:tc>
        <w:tc>
          <w:tcPr>
            <w:tcW w:w="1880"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965"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r>
      <w:tr w:rsidR="00AF2949" w:rsidRPr="000E3626" w:rsidTr="000E3626">
        <w:trPr>
          <w:trHeight w:val="1028"/>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10.1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Quota disavanzo che si prevede di ripianare nell'esercizio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Disavanzo iscritto in spesa del bilancio di previsione / Totale disavanzo di amministrazione di cui alla lettera E dell'allegato riguardante il risultato di amministrazione presunto (3)</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76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10.2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Sostenibilità patrimoniale del disavanzo presunto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Totale disavanzo di amministrazione di cui alla lettera E dell'allegato riguardante il risultato di amministrazione presunto (3) / Patrimonio netto (1)</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1020"/>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10.3</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Sostenibilità disavanzo a carico dell'esercizio</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Disavanzo iscritto in spesa del bilancio di previsione / (Competenza dei titoli 1, 2 e 3 delle entrate e trasferimenti in conto capitale per ripiano disavanzi pregressi)</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660"/>
        </w:trPr>
        <w:tc>
          <w:tcPr>
            <w:tcW w:w="496" w:type="dxa"/>
            <w:tcBorders>
              <w:top w:val="nil"/>
              <w:left w:val="single" w:sz="4" w:space="0" w:color="000000"/>
              <w:bottom w:val="single" w:sz="4" w:space="0" w:color="000000"/>
              <w:right w:val="nil"/>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11</w:t>
            </w:r>
          </w:p>
        </w:tc>
        <w:tc>
          <w:tcPr>
            <w:tcW w:w="1536"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Fondo pluriennale vincolato</w:t>
            </w:r>
          </w:p>
        </w:tc>
        <w:tc>
          <w:tcPr>
            <w:tcW w:w="2458"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880"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965"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r>
      <w:tr w:rsidR="00AF2949" w:rsidRPr="000E3626" w:rsidTr="000E3626">
        <w:trPr>
          <w:trHeight w:val="229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11.1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Utilizzo del FPV</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 xml:space="preserve">(Fondo pluriennale </w:t>
            </w:r>
            <w:proofErr w:type="gramStart"/>
            <w:r w:rsidRPr="000E3626">
              <w:rPr>
                <w:rFonts w:asciiTheme="minorHAnsi" w:hAnsiTheme="minorHAnsi" w:cstheme="minorHAnsi"/>
                <w:sz w:val="20"/>
                <w:szCs w:val="20"/>
                <w:lang w:eastAsia="it-IT"/>
              </w:rPr>
              <w:t>vincolato  corrente</w:t>
            </w:r>
            <w:proofErr w:type="gramEnd"/>
            <w:r w:rsidRPr="000E3626">
              <w:rPr>
                <w:rFonts w:asciiTheme="minorHAnsi" w:hAnsiTheme="minorHAnsi" w:cstheme="minorHAnsi"/>
                <w:sz w:val="20"/>
                <w:szCs w:val="20"/>
                <w:lang w:eastAsia="it-IT"/>
              </w:rPr>
              <w:t xml:space="preserve"> e  capitale iscritto in entrata del bilancio - Quota del fondo pluriennale vincolato non destinata ad essere utilizzata nel corso dell'esercizio e  rinviata agli esercizi successivi) / Fondo pluriennale vincolato  corrente e  capitale iscritto in entrata nel bilancio</w:t>
            </w:r>
            <w:r w:rsidRPr="000E3626">
              <w:rPr>
                <w:rFonts w:asciiTheme="minorHAnsi" w:hAnsiTheme="minorHAnsi" w:cstheme="minorHAnsi"/>
                <w:sz w:val="20"/>
                <w:szCs w:val="20"/>
                <w:lang w:eastAsia="it-IT"/>
              </w:rPr>
              <w:br/>
            </w:r>
            <w:r w:rsidRPr="000E3626">
              <w:rPr>
                <w:rFonts w:asciiTheme="minorHAnsi" w:hAnsiTheme="minorHAnsi" w:cstheme="minorHAnsi"/>
                <w:i/>
                <w:iCs/>
                <w:sz w:val="20"/>
                <w:szCs w:val="20"/>
                <w:lang w:eastAsia="it-IT"/>
              </w:rPr>
              <w:t>(Per il FPV  riferirsi ai valori riportati nell'allegato del bilancio di previsione concernente il FPV, totale delle colonne a) e c)</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100,000</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0,000</w:t>
            </w:r>
          </w:p>
        </w:tc>
      </w:tr>
      <w:tr w:rsidR="00AF2949" w:rsidRPr="000E3626" w:rsidTr="000E3626">
        <w:trPr>
          <w:trHeight w:val="330"/>
        </w:trPr>
        <w:tc>
          <w:tcPr>
            <w:tcW w:w="496" w:type="dxa"/>
            <w:tcBorders>
              <w:top w:val="nil"/>
              <w:left w:val="single" w:sz="4" w:space="0" w:color="000000"/>
              <w:bottom w:val="single" w:sz="4" w:space="0" w:color="000000"/>
              <w:right w:val="nil"/>
            </w:tcBorders>
            <w:shd w:val="clear" w:color="auto" w:fill="auto"/>
            <w:hideMark/>
          </w:tcPr>
          <w:p w:rsidR="000E3626" w:rsidRPr="000E3626" w:rsidRDefault="000E3626" w:rsidP="000E3626">
            <w:pPr>
              <w:widowControl/>
              <w:autoSpaceDE/>
              <w:autoSpaceDN/>
              <w:jc w:val="right"/>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12</w:t>
            </w:r>
          </w:p>
        </w:tc>
        <w:tc>
          <w:tcPr>
            <w:tcW w:w="1536"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b/>
                <w:bCs/>
                <w:color w:val="003366"/>
                <w:sz w:val="20"/>
                <w:szCs w:val="20"/>
                <w:lang w:eastAsia="it-IT"/>
              </w:rPr>
            </w:pPr>
            <w:r w:rsidRPr="000E3626">
              <w:rPr>
                <w:rFonts w:asciiTheme="minorHAnsi" w:hAnsiTheme="minorHAnsi" w:cstheme="minorHAnsi"/>
                <w:b/>
                <w:bCs/>
                <w:color w:val="003366"/>
                <w:sz w:val="20"/>
                <w:szCs w:val="20"/>
                <w:lang w:eastAsia="it-IT"/>
              </w:rPr>
              <w:t>Partite di giro e conto terzi</w:t>
            </w:r>
          </w:p>
        </w:tc>
        <w:tc>
          <w:tcPr>
            <w:tcW w:w="2458"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880"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965" w:type="dxa"/>
            <w:tcBorders>
              <w:top w:val="nil"/>
              <w:left w:val="nil"/>
              <w:bottom w:val="single" w:sz="4" w:space="0" w:color="000000"/>
              <w:right w:val="nil"/>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c>
          <w:tcPr>
            <w:tcW w:w="1170"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 </w:t>
            </w:r>
          </w:p>
        </w:tc>
      </w:tr>
      <w:tr w:rsidR="00AF2949" w:rsidRPr="000E3626" w:rsidTr="000E3626">
        <w:trPr>
          <w:trHeight w:val="127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12.1</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partite di giro e conto terzi in entrata</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Totale stanziamenti di competenza per Entrate per conto terzi e partite di giro / Totale stanziamenti primi tre titoli delle entrate</w:t>
            </w:r>
            <w:r w:rsidRPr="000E3626">
              <w:rPr>
                <w:rFonts w:asciiTheme="minorHAnsi" w:hAnsiTheme="minorHAnsi" w:cstheme="minorHAnsi"/>
                <w:sz w:val="20"/>
                <w:szCs w:val="20"/>
                <w:lang w:eastAsia="it-IT"/>
              </w:rPr>
              <w:br/>
            </w:r>
            <w:r w:rsidRPr="000E3626">
              <w:rPr>
                <w:rFonts w:asciiTheme="minorHAnsi" w:hAnsiTheme="minorHAnsi" w:cstheme="minorHAnsi"/>
                <w:i/>
                <w:iCs/>
                <w:sz w:val="20"/>
                <w:szCs w:val="20"/>
                <w:lang w:eastAsia="it-IT"/>
              </w:rPr>
              <w:t>(al netto delle operazioni riguardanti la gestione della cassa vincolata)</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42,613</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43,663</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43,876</w:t>
            </w:r>
          </w:p>
        </w:tc>
      </w:tr>
      <w:tr w:rsidR="00AF2949" w:rsidRPr="000E3626" w:rsidTr="000E3626">
        <w:trPr>
          <w:trHeight w:val="1275"/>
        </w:trPr>
        <w:tc>
          <w:tcPr>
            <w:tcW w:w="496" w:type="dxa"/>
            <w:tcBorders>
              <w:top w:val="nil"/>
              <w:left w:val="single" w:sz="4" w:space="0" w:color="000000"/>
              <w:bottom w:val="single" w:sz="4" w:space="0" w:color="000000"/>
              <w:right w:val="single" w:sz="4" w:space="0" w:color="000000"/>
            </w:tcBorders>
            <w:shd w:val="clear" w:color="auto" w:fill="auto"/>
            <w:hideMark/>
          </w:tcPr>
          <w:p w:rsidR="000E3626" w:rsidRPr="000E3626" w:rsidRDefault="000E3626" w:rsidP="000E3626">
            <w:pPr>
              <w:widowControl/>
              <w:autoSpaceDE/>
              <w:autoSpaceDN/>
              <w:jc w:val="right"/>
              <w:rPr>
                <w:rFonts w:asciiTheme="minorHAnsi" w:hAnsiTheme="minorHAnsi" w:cstheme="minorHAnsi"/>
                <w:sz w:val="20"/>
                <w:szCs w:val="20"/>
                <w:lang w:eastAsia="it-IT"/>
              </w:rPr>
            </w:pPr>
            <w:r w:rsidRPr="000E3626">
              <w:rPr>
                <w:rFonts w:asciiTheme="minorHAnsi" w:hAnsiTheme="minorHAnsi" w:cstheme="minorHAnsi"/>
                <w:sz w:val="20"/>
                <w:szCs w:val="20"/>
                <w:lang w:eastAsia="it-IT"/>
              </w:rPr>
              <w:t>12.2</w:t>
            </w:r>
          </w:p>
        </w:tc>
        <w:tc>
          <w:tcPr>
            <w:tcW w:w="1536"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Incidenza partite di giro e conto terzi in uscita</w:t>
            </w:r>
          </w:p>
        </w:tc>
        <w:tc>
          <w:tcPr>
            <w:tcW w:w="2458" w:type="dxa"/>
            <w:tcBorders>
              <w:top w:val="nil"/>
              <w:left w:val="nil"/>
              <w:bottom w:val="single" w:sz="4" w:space="0" w:color="000000"/>
              <w:right w:val="single" w:sz="4" w:space="0" w:color="000000"/>
            </w:tcBorders>
            <w:shd w:val="clear" w:color="auto" w:fill="auto"/>
            <w:hideMark/>
          </w:tcPr>
          <w:p w:rsidR="000E3626" w:rsidRPr="000E3626" w:rsidRDefault="000E3626" w:rsidP="000E3626">
            <w:pPr>
              <w:widowControl/>
              <w:autoSpaceDE/>
              <w:autoSpaceDN/>
              <w:rPr>
                <w:rFonts w:asciiTheme="minorHAnsi" w:hAnsiTheme="minorHAnsi" w:cstheme="minorHAnsi"/>
                <w:sz w:val="20"/>
                <w:szCs w:val="20"/>
                <w:lang w:eastAsia="it-IT"/>
              </w:rPr>
            </w:pPr>
            <w:r w:rsidRPr="000E3626">
              <w:rPr>
                <w:rFonts w:asciiTheme="minorHAnsi" w:hAnsiTheme="minorHAnsi" w:cstheme="minorHAnsi"/>
                <w:sz w:val="20"/>
                <w:szCs w:val="20"/>
                <w:lang w:eastAsia="it-IT"/>
              </w:rPr>
              <w:t>Totale stanziamenti di competenza per Uscite per conto terzi e partite di giro / Totale stanziamenti di competenza del titolo I della spesa</w:t>
            </w:r>
            <w:r w:rsidRPr="000E3626">
              <w:rPr>
                <w:rFonts w:asciiTheme="minorHAnsi" w:hAnsiTheme="minorHAnsi" w:cstheme="minorHAnsi"/>
                <w:sz w:val="20"/>
                <w:szCs w:val="20"/>
                <w:lang w:eastAsia="it-IT"/>
              </w:rPr>
              <w:br/>
            </w:r>
            <w:r w:rsidRPr="000E3626">
              <w:rPr>
                <w:rFonts w:asciiTheme="minorHAnsi" w:hAnsiTheme="minorHAnsi" w:cstheme="minorHAnsi"/>
                <w:i/>
                <w:iCs/>
                <w:sz w:val="20"/>
                <w:szCs w:val="20"/>
                <w:lang w:eastAsia="it-IT"/>
              </w:rPr>
              <w:t>(al netto delle operazioni riguardanti la gestione della cassa vincolata)</w:t>
            </w:r>
          </w:p>
        </w:tc>
        <w:tc>
          <w:tcPr>
            <w:tcW w:w="188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40,159</w:t>
            </w:r>
          </w:p>
        </w:tc>
        <w:tc>
          <w:tcPr>
            <w:tcW w:w="965"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43,482</w:t>
            </w:r>
          </w:p>
        </w:tc>
        <w:tc>
          <w:tcPr>
            <w:tcW w:w="1170" w:type="dxa"/>
            <w:tcBorders>
              <w:top w:val="nil"/>
              <w:left w:val="nil"/>
              <w:bottom w:val="single" w:sz="4" w:space="0" w:color="000000"/>
              <w:right w:val="single" w:sz="4" w:space="0" w:color="000000"/>
            </w:tcBorders>
            <w:shd w:val="clear" w:color="auto" w:fill="auto"/>
            <w:vAlign w:val="center"/>
            <w:hideMark/>
          </w:tcPr>
          <w:p w:rsidR="000E3626" w:rsidRPr="000E3626" w:rsidRDefault="000E3626" w:rsidP="000E3626">
            <w:pPr>
              <w:widowControl/>
              <w:autoSpaceDE/>
              <w:autoSpaceDN/>
              <w:jc w:val="center"/>
              <w:rPr>
                <w:rFonts w:asciiTheme="minorHAnsi" w:hAnsiTheme="minorHAnsi" w:cstheme="minorHAnsi"/>
                <w:color w:val="000000"/>
                <w:sz w:val="20"/>
                <w:szCs w:val="20"/>
                <w:lang w:eastAsia="it-IT"/>
              </w:rPr>
            </w:pPr>
            <w:r w:rsidRPr="000E3626">
              <w:rPr>
                <w:rFonts w:asciiTheme="minorHAnsi" w:hAnsiTheme="minorHAnsi" w:cstheme="minorHAnsi"/>
                <w:color w:val="000000"/>
                <w:sz w:val="20"/>
                <w:szCs w:val="20"/>
                <w:lang w:eastAsia="it-IT"/>
              </w:rPr>
              <w:t>43,693</w:t>
            </w:r>
          </w:p>
        </w:tc>
      </w:tr>
      <w:tr w:rsidR="000E3626" w:rsidRPr="000E3626" w:rsidTr="000E3626">
        <w:trPr>
          <w:trHeight w:val="1020"/>
        </w:trPr>
        <w:tc>
          <w:tcPr>
            <w:tcW w:w="8505" w:type="dxa"/>
            <w:gridSpan w:val="6"/>
            <w:tcBorders>
              <w:top w:val="single" w:sz="4" w:space="0" w:color="000000"/>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lastRenderedPageBreak/>
              <w:t xml:space="preserve">(1)  Il Patrimonio netto è pari alla Lettera A) dell'ultimo stato patrimoniale passivo disponibile. In caso di Patrimonio netto negativo, l'indicatore non si calcola e si segnala che l'ente ha il patrimonio netto negativo. L'indicatore è elaborato a partire dal 2018, salvo per gli enti che hanno partecipato alla sperimentazione che lo elaborano a decorrere dal 2016. Gli enti locali delle Autonomie speciali che adottano il </w:t>
            </w:r>
            <w:proofErr w:type="spellStart"/>
            <w:r w:rsidRPr="000E3626">
              <w:rPr>
                <w:rFonts w:asciiTheme="minorHAnsi" w:hAnsiTheme="minorHAnsi" w:cstheme="minorHAnsi"/>
                <w:sz w:val="16"/>
                <w:szCs w:val="16"/>
                <w:lang w:eastAsia="it-IT"/>
              </w:rPr>
              <w:t>DLgs</w:t>
            </w:r>
            <w:proofErr w:type="spellEnd"/>
            <w:r w:rsidRPr="000E3626">
              <w:rPr>
                <w:rFonts w:asciiTheme="minorHAnsi" w:hAnsiTheme="minorHAnsi" w:cstheme="minorHAnsi"/>
                <w:sz w:val="16"/>
                <w:szCs w:val="16"/>
                <w:lang w:eastAsia="it-IT"/>
              </w:rPr>
              <w:t xml:space="preserve"> 118/2011 dal 2016 e gli enti locali con popolazione inferiore a 5.000 abitanti elaborano l'indicatore a decorrere dal 2019.</w:t>
            </w:r>
          </w:p>
        </w:tc>
      </w:tr>
      <w:tr w:rsidR="000E3626" w:rsidRPr="000E3626" w:rsidTr="000E3626">
        <w:trPr>
          <w:trHeight w:val="82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 xml:space="preserve">(2) Il debito di finanziamento è pari alla Lettera D1 dell'ultimo stato patrimoniale passivo disponibile. L'indicatore è elaborato a partire dal </w:t>
            </w:r>
            <w:proofErr w:type="gramStart"/>
            <w:r w:rsidRPr="000E3626">
              <w:rPr>
                <w:rFonts w:asciiTheme="minorHAnsi" w:hAnsiTheme="minorHAnsi" w:cstheme="minorHAnsi"/>
                <w:sz w:val="16"/>
                <w:szCs w:val="16"/>
                <w:lang w:eastAsia="it-IT"/>
              </w:rPr>
              <w:t>2018,  salvo</w:t>
            </w:r>
            <w:proofErr w:type="gramEnd"/>
            <w:r w:rsidRPr="000E3626">
              <w:rPr>
                <w:rFonts w:asciiTheme="minorHAnsi" w:hAnsiTheme="minorHAnsi" w:cstheme="minorHAnsi"/>
                <w:sz w:val="16"/>
                <w:szCs w:val="16"/>
                <w:lang w:eastAsia="it-IT"/>
              </w:rPr>
              <w:t xml:space="preserve"> che per gli enti che hanno partecipato alla sperimentazione che lo elaborano a decorrere dal 2016. Gli enti locali delle Autonomie speciali che adottano il </w:t>
            </w:r>
            <w:proofErr w:type="spellStart"/>
            <w:r w:rsidRPr="000E3626">
              <w:rPr>
                <w:rFonts w:asciiTheme="minorHAnsi" w:hAnsiTheme="minorHAnsi" w:cstheme="minorHAnsi"/>
                <w:sz w:val="16"/>
                <w:szCs w:val="16"/>
                <w:lang w:eastAsia="it-IT"/>
              </w:rPr>
              <w:t>DLgs</w:t>
            </w:r>
            <w:proofErr w:type="spellEnd"/>
            <w:r w:rsidRPr="000E3626">
              <w:rPr>
                <w:rFonts w:asciiTheme="minorHAnsi" w:hAnsiTheme="minorHAnsi" w:cstheme="minorHAnsi"/>
                <w:sz w:val="16"/>
                <w:szCs w:val="16"/>
                <w:lang w:eastAsia="it-IT"/>
              </w:rPr>
              <w:t xml:space="preserve"> 118/2011 dal 2016 e gli enti locali con popolazione inferiore a 5.000 </w:t>
            </w:r>
            <w:proofErr w:type="gramStart"/>
            <w:r w:rsidRPr="000E3626">
              <w:rPr>
                <w:rFonts w:asciiTheme="minorHAnsi" w:hAnsiTheme="minorHAnsi" w:cstheme="minorHAnsi"/>
                <w:sz w:val="16"/>
                <w:szCs w:val="16"/>
                <w:lang w:eastAsia="it-IT"/>
              </w:rPr>
              <w:t>abitanti  elaborano</w:t>
            </w:r>
            <w:proofErr w:type="gramEnd"/>
            <w:r w:rsidRPr="000E3626">
              <w:rPr>
                <w:rFonts w:asciiTheme="minorHAnsi" w:hAnsiTheme="minorHAnsi" w:cstheme="minorHAnsi"/>
                <w:sz w:val="16"/>
                <w:szCs w:val="16"/>
                <w:lang w:eastAsia="it-IT"/>
              </w:rPr>
              <w:t xml:space="preserve"> l'indicatore a decorrere dal 2019.</w:t>
            </w:r>
          </w:p>
        </w:tc>
      </w:tr>
      <w:tr w:rsidR="000E3626" w:rsidRPr="000E3626" w:rsidTr="000E3626">
        <w:trPr>
          <w:trHeight w:val="52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 xml:space="preserve">(3) Indicatore da elaborare solo se la voce </w:t>
            </w:r>
            <w:proofErr w:type="gramStart"/>
            <w:r w:rsidRPr="000E3626">
              <w:rPr>
                <w:rFonts w:asciiTheme="minorHAnsi" w:hAnsiTheme="minorHAnsi" w:cstheme="minorHAnsi"/>
                <w:sz w:val="16"/>
                <w:szCs w:val="16"/>
                <w:lang w:eastAsia="it-IT"/>
              </w:rPr>
              <w:t>E  dell'allegato</w:t>
            </w:r>
            <w:proofErr w:type="gramEnd"/>
            <w:r w:rsidRPr="000E3626">
              <w:rPr>
                <w:rFonts w:asciiTheme="minorHAnsi" w:hAnsiTheme="minorHAnsi" w:cstheme="minorHAnsi"/>
                <w:sz w:val="16"/>
                <w:szCs w:val="16"/>
                <w:lang w:eastAsia="it-IT"/>
              </w:rPr>
              <w:t xml:space="preserve"> a) al bilancio di previsione è negativo. Il disavanzo di amministrazione è pari all'importo della voce E. Ai fini dell'elaborazione dell'indicatore, non si considera il disavanzo </w:t>
            </w:r>
            <w:proofErr w:type="gramStart"/>
            <w:r w:rsidRPr="000E3626">
              <w:rPr>
                <w:rFonts w:asciiTheme="minorHAnsi" w:hAnsiTheme="minorHAnsi" w:cstheme="minorHAnsi"/>
                <w:sz w:val="16"/>
                <w:szCs w:val="16"/>
                <w:lang w:eastAsia="it-IT"/>
              </w:rPr>
              <w:t>tecnico  di</w:t>
            </w:r>
            <w:proofErr w:type="gramEnd"/>
            <w:r w:rsidRPr="000E3626">
              <w:rPr>
                <w:rFonts w:asciiTheme="minorHAnsi" w:hAnsiTheme="minorHAnsi" w:cstheme="minorHAnsi"/>
                <w:sz w:val="16"/>
                <w:szCs w:val="16"/>
                <w:lang w:eastAsia="it-IT"/>
              </w:rPr>
              <w:t xml:space="preserve"> cui all'articolo 3, comma 13, del </w:t>
            </w:r>
            <w:proofErr w:type="spellStart"/>
            <w:r w:rsidRPr="000E3626">
              <w:rPr>
                <w:rFonts w:asciiTheme="minorHAnsi" w:hAnsiTheme="minorHAnsi" w:cstheme="minorHAnsi"/>
                <w:sz w:val="16"/>
                <w:szCs w:val="16"/>
                <w:lang w:eastAsia="it-IT"/>
              </w:rPr>
              <w:t>DLgs</w:t>
            </w:r>
            <w:proofErr w:type="spellEnd"/>
            <w:r w:rsidRPr="000E3626">
              <w:rPr>
                <w:rFonts w:asciiTheme="minorHAnsi" w:hAnsiTheme="minorHAnsi" w:cstheme="minorHAnsi"/>
                <w:sz w:val="16"/>
                <w:szCs w:val="16"/>
                <w:lang w:eastAsia="it-IT"/>
              </w:rPr>
              <w:t xml:space="preserve"> 118/2011.</w:t>
            </w:r>
          </w:p>
        </w:tc>
      </w:tr>
      <w:tr w:rsidR="000E3626" w:rsidRPr="000E3626" w:rsidTr="000E3626">
        <w:trPr>
          <w:trHeight w:val="142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(4) La media dei tre esercizi precedenti è riferita agli ultimi tre consuntivi approvati o in caso di mancata approvazione degli ultimi consuntivi, ai dati di preconsuntivo.  In caso di esercizio provvisorio è possibile fare riferimento ai dati di preconsuntivo dell'esercizio precedente.</w:t>
            </w:r>
            <w:r w:rsidRPr="000E3626">
              <w:rPr>
                <w:rFonts w:asciiTheme="minorHAnsi" w:hAnsiTheme="minorHAnsi" w:cstheme="minorHAnsi"/>
                <w:sz w:val="16"/>
                <w:szCs w:val="16"/>
                <w:lang w:eastAsia="it-IT"/>
              </w:rPr>
              <w:br/>
              <w:t xml:space="preserve">Per gli enti che non sono rientrati nel periodo di sperimentazione, nel 2016 sostituire la media con gli accertamenti del 2015 (dati stimati o, se disponibili, di preconsuntivo). Nel 2017 sostituire la media triennale con quella biennale (per il 2016 fare riferimento a dati stimati o, se disponibili, di preconsuntivo).  Gli enti locali delle Autonomie speciali che adottano il </w:t>
            </w:r>
            <w:proofErr w:type="spellStart"/>
            <w:r w:rsidRPr="000E3626">
              <w:rPr>
                <w:rFonts w:asciiTheme="minorHAnsi" w:hAnsiTheme="minorHAnsi" w:cstheme="minorHAnsi"/>
                <w:sz w:val="16"/>
                <w:szCs w:val="16"/>
                <w:lang w:eastAsia="it-IT"/>
              </w:rPr>
              <w:t>DLgs</w:t>
            </w:r>
            <w:proofErr w:type="spellEnd"/>
            <w:r w:rsidRPr="000E3626">
              <w:rPr>
                <w:rFonts w:asciiTheme="minorHAnsi" w:hAnsiTheme="minorHAnsi" w:cstheme="minorHAnsi"/>
                <w:sz w:val="16"/>
                <w:szCs w:val="16"/>
                <w:lang w:eastAsia="it-IT"/>
              </w:rPr>
              <w:t xml:space="preserve"> 118/2011 a decorrere dal 2016, elaborano l'indicatore a decorrere dal 2017.</w:t>
            </w:r>
          </w:p>
        </w:tc>
      </w:tr>
      <w:tr w:rsidR="000E3626" w:rsidRPr="000E3626" w:rsidTr="000E3626">
        <w:trPr>
          <w:trHeight w:val="25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 xml:space="preserve">(5) Da compilare solo se la voce E, dell'allegato al </w:t>
            </w:r>
            <w:proofErr w:type="gramStart"/>
            <w:r w:rsidRPr="000E3626">
              <w:rPr>
                <w:rFonts w:asciiTheme="minorHAnsi" w:hAnsiTheme="minorHAnsi" w:cstheme="minorHAnsi"/>
                <w:sz w:val="16"/>
                <w:szCs w:val="16"/>
                <w:lang w:eastAsia="it-IT"/>
              </w:rPr>
              <w:t>bilancio  concernente</w:t>
            </w:r>
            <w:proofErr w:type="gramEnd"/>
            <w:r w:rsidRPr="000E3626">
              <w:rPr>
                <w:rFonts w:asciiTheme="minorHAnsi" w:hAnsiTheme="minorHAnsi" w:cstheme="minorHAnsi"/>
                <w:sz w:val="16"/>
                <w:szCs w:val="16"/>
                <w:lang w:eastAsia="it-IT"/>
              </w:rPr>
              <w:t xml:space="preserve"> il risultato di amministrazione presunto è positivo o pari a 0.</w:t>
            </w:r>
          </w:p>
        </w:tc>
      </w:tr>
      <w:tr w:rsidR="000E3626" w:rsidRPr="000E3626" w:rsidTr="000E3626">
        <w:trPr>
          <w:trHeight w:val="55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(6) La quota libera di parte corrente del risultato di amministrazione presunto è pari alla voce E riportata nell'allegato a) al bilancio di previsione. Il risultato di amministrazione presunto è pari alla lettera A riportata nell'allegato a) al bilancio di previsione.</w:t>
            </w:r>
          </w:p>
        </w:tc>
      </w:tr>
      <w:tr w:rsidR="000E3626" w:rsidRPr="000E3626" w:rsidTr="000E3626">
        <w:trPr>
          <w:trHeight w:val="55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(7) La quota libera in c/capitale del risultato di amministrazione presunto è pari alla voce D riportata nell'allegato a) al bilancio di previsione. Il risultato di amministrazione presunto è pari alla lettera A riportata nel predetto allegato a).</w:t>
            </w:r>
          </w:p>
        </w:tc>
      </w:tr>
      <w:tr w:rsidR="000E3626" w:rsidRPr="000E3626" w:rsidTr="000E3626">
        <w:trPr>
          <w:trHeight w:val="585"/>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(8) La quota accantonata del risultato di amministrazione presunto è pari alla voce B riportata nell'allegato a) al bilancio di previsione. Il risultato di amministrazione presunto è pari alla lettera A riportata nel predetto allegato a).</w:t>
            </w:r>
          </w:p>
        </w:tc>
      </w:tr>
      <w:tr w:rsidR="000E3626" w:rsidRPr="000E3626" w:rsidTr="000E3626">
        <w:trPr>
          <w:trHeight w:val="600"/>
        </w:trPr>
        <w:tc>
          <w:tcPr>
            <w:tcW w:w="8505" w:type="dxa"/>
            <w:gridSpan w:val="6"/>
            <w:tcBorders>
              <w:top w:val="nil"/>
              <w:left w:val="nil"/>
              <w:bottom w:val="nil"/>
              <w:right w:val="nil"/>
            </w:tcBorders>
            <w:shd w:val="clear" w:color="auto" w:fill="auto"/>
            <w:hideMark/>
          </w:tcPr>
          <w:p w:rsidR="000E3626" w:rsidRP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(9) La quota vincolata del risultato di amministrazione presunto è pari alla voce C riportata nell'allegato a) al bilancio di previsione. Il risultato di amministrazione presunto è pari alla lettera A riportata nel predetto allegato a).</w:t>
            </w:r>
          </w:p>
        </w:tc>
      </w:tr>
      <w:tr w:rsidR="000E3626" w:rsidRPr="000E3626" w:rsidTr="00AF2949">
        <w:trPr>
          <w:trHeight w:val="910"/>
        </w:trPr>
        <w:tc>
          <w:tcPr>
            <w:tcW w:w="8505" w:type="dxa"/>
            <w:gridSpan w:val="6"/>
            <w:tcBorders>
              <w:top w:val="nil"/>
              <w:left w:val="nil"/>
              <w:bottom w:val="nil"/>
              <w:right w:val="nil"/>
            </w:tcBorders>
            <w:shd w:val="clear" w:color="auto" w:fill="auto"/>
            <w:hideMark/>
          </w:tcPr>
          <w:p w:rsidR="000E3626" w:rsidRDefault="000E3626" w:rsidP="000E3626">
            <w:pPr>
              <w:widowControl/>
              <w:autoSpaceDE/>
              <w:autoSpaceDN/>
              <w:rPr>
                <w:rFonts w:asciiTheme="minorHAnsi" w:hAnsiTheme="minorHAnsi" w:cstheme="minorHAnsi"/>
                <w:sz w:val="16"/>
                <w:szCs w:val="16"/>
                <w:lang w:eastAsia="it-IT"/>
              </w:rPr>
            </w:pPr>
            <w:r w:rsidRPr="000E3626">
              <w:rPr>
                <w:rFonts w:asciiTheme="minorHAnsi" w:hAnsiTheme="minorHAnsi" w:cstheme="minorHAnsi"/>
                <w:sz w:val="16"/>
                <w:szCs w:val="16"/>
                <w:lang w:eastAsia="it-IT"/>
              </w:rPr>
              <w:t>(10) Indicare al numeratore solo la quota del finanziamento destinata alla copertura di investimenti, e al denominatore escludere gli investimenti che, nell'esercizio, sono finanziati dal FPV.</w:t>
            </w: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BD1BE8" w:rsidRDefault="00BD1BE8"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Pr="00AF2949" w:rsidRDefault="00AF2949" w:rsidP="00AF2949">
            <w:pPr>
              <w:jc w:val="center"/>
              <w:rPr>
                <w:rFonts w:ascii="Arial" w:hAnsi="Arial" w:cs="Arial"/>
                <w:b/>
                <w:bCs/>
                <w:sz w:val="28"/>
                <w:szCs w:val="28"/>
              </w:rPr>
            </w:pPr>
            <w:r w:rsidRPr="00AF2949">
              <w:rPr>
                <w:rFonts w:ascii="Arial" w:hAnsi="Arial" w:cs="Arial"/>
                <w:b/>
                <w:bCs/>
                <w:sz w:val="28"/>
                <w:szCs w:val="28"/>
              </w:rPr>
              <w:lastRenderedPageBreak/>
              <w:t>Piano degli indicatori di bilancio</w:t>
            </w:r>
          </w:p>
          <w:p w:rsidR="00AF2949" w:rsidRPr="00AF2949" w:rsidRDefault="00AF2949" w:rsidP="00AF2949">
            <w:pPr>
              <w:jc w:val="center"/>
              <w:rPr>
                <w:rFonts w:ascii="Arial" w:hAnsi="Arial" w:cs="Arial"/>
                <w:b/>
                <w:bCs/>
              </w:rPr>
            </w:pPr>
            <w:r w:rsidRPr="00AF2949">
              <w:rPr>
                <w:rFonts w:ascii="Arial" w:hAnsi="Arial" w:cs="Arial"/>
                <w:b/>
                <w:bCs/>
              </w:rPr>
              <w:t>Bilancio di previsione esercizi 2026, 2027 e 2028, approvato il</w:t>
            </w:r>
          </w:p>
          <w:p w:rsidR="00AF2949" w:rsidRPr="00AF2949" w:rsidRDefault="00AF2949" w:rsidP="00AF2949">
            <w:pPr>
              <w:jc w:val="center"/>
              <w:rPr>
                <w:rFonts w:ascii="Arial" w:hAnsi="Arial" w:cs="Arial"/>
                <w:b/>
                <w:bCs/>
              </w:rPr>
            </w:pPr>
            <w:r w:rsidRPr="00AF2949">
              <w:rPr>
                <w:rFonts w:ascii="Arial" w:hAnsi="Arial" w:cs="Arial"/>
                <w:b/>
                <w:bCs/>
              </w:rPr>
              <w:t>Indicatori analitici concernenti la composizione delle entrate e la capacità di riscossione</w:t>
            </w: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p>
          <w:p w:rsidR="00AF2949" w:rsidRDefault="00AF2949" w:rsidP="000E3626">
            <w:pPr>
              <w:widowControl/>
              <w:autoSpaceDE/>
              <w:autoSpaceDN/>
              <w:rPr>
                <w:rFonts w:asciiTheme="minorHAnsi" w:hAnsiTheme="minorHAnsi" w:cstheme="minorHAnsi"/>
                <w:sz w:val="16"/>
                <w:szCs w:val="16"/>
                <w:lang w:eastAsia="it-IT"/>
              </w:rPr>
            </w:pPr>
            <w:r>
              <w:rPr>
                <w:noProof/>
              </w:rPr>
              <w:drawing>
                <wp:inline distT="0" distB="0" distL="0" distR="0" wp14:anchorId="2AE3423C" wp14:editId="210AAE71">
                  <wp:extent cx="6654800" cy="3539490"/>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54800" cy="3539490"/>
                          </a:xfrm>
                          <a:prstGeom prst="rect">
                            <a:avLst/>
                          </a:prstGeom>
                        </pic:spPr>
                      </pic:pic>
                    </a:graphicData>
                  </a:graphic>
                </wp:inline>
              </w:drawing>
            </w:r>
          </w:p>
          <w:p w:rsidR="00AF2949" w:rsidRDefault="00AF2949" w:rsidP="000E3626">
            <w:pPr>
              <w:widowControl/>
              <w:autoSpaceDE/>
              <w:autoSpaceDN/>
              <w:rPr>
                <w:rFonts w:asciiTheme="minorHAnsi" w:hAnsiTheme="minorHAnsi" w:cstheme="minorHAnsi"/>
                <w:sz w:val="16"/>
                <w:szCs w:val="16"/>
                <w:lang w:eastAsia="it-IT"/>
              </w:rPr>
            </w:pPr>
          </w:p>
          <w:p w:rsidR="00AF2949" w:rsidRPr="000E3626" w:rsidRDefault="00AF2949" w:rsidP="000E3626">
            <w:pPr>
              <w:widowControl/>
              <w:autoSpaceDE/>
              <w:autoSpaceDN/>
              <w:rPr>
                <w:rFonts w:asciiTheme="minorHAnsi" w:hAnsiTheme="minorHAnsi" w:cstheme="minorHAnsi"/>
                <w:sz w:val="16"/>
                <w:szCs w:val="16"/>
                <w:lang w:eastAsia="it-IT"/>
              </w:rPr>
            </w:pPr>
          </w:p>
        </w:tc>
      </w:tr>
      <w:tr w:rsidR="00AF2949" w:rsidRPr="000E3626" w:rsidTr="00AF2949">
        <w:trPr>
          <w:trHeight w:val="910"/>
        </w:trPr>
        <w:tc>
          <w:tcPr>
            <w:tcW w:w="8505" w:type="dxa"/>
            <w:gridSpan w:val="6"/>
            <w:tcBorders>
              <w:top w:val="nil"/>
              <w:left w:val="nil"/>
              <w:bottom w:val="nil"/>
              <w:right w:val="nil"/>
            </w:tcBorders>
            <w:shd w:val="clear" w:color="auto" w:fill="auto"/>
          </w:tcPr>
          <w:p w:rsidR="00AF2949" w:rsidRDefault="00AF2949" w:rsidP="000E3626">
            <w:pPr>
              <w:widowControl/>
              <w:autoSpaceDE/>
              <w:autoSpaceDN/>
              <w:rPr>
                <w:rFonts w:asciiTheme="minorHAnsi" w:hAnsiTheme="minorHAnsi" w:cstheme="minorHAnsi"/>
                <w:sz w:val="16"/>
                <w:szCs w:val="16"/>
                <w:lang w:eastAsia="it-IT"/>
              </w:rPr>
            </w:pPr>
            <w:r>
              <w:rPr>
                <w:noProof/>
              </w:rPr>
              <w:drawing>
                <wp:inline distT="0" distB="0" distL="0" distR="0" wp14:anchorId="3841B442" wp14:editId="164D9C8F">
                  <wp:extent cx="6654800" cy="434530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54800" cy="4345305"/>
                          </a:xfrm>
                          <a:prstGeom prst="rect">
                            <a:avLst/>
                          </a:prstGeom>
                        </pic:spPr>
                      </pic:pic>
                    </a:graphicData>
                  </a:graphic>
                </wp:inline>
              </w:drawing>
            </w:r>
          </w:p>
          <w:p w:rsidR="00AF2949" w:rsidRPr="000E3626" w:rsidRDefault="00AF2949" w:rsidP="000E3626">
            <w:pPr>
              <w:widowControl/>
              <w:autoSpaceDE/>
              <w:autoSpaceDN/>
              <w:rPr>
                <w:rFonts w:asciiTheme="minorHAnsi" w:hAnsiTheme="minorHAnsi" w:cstheme="minorHAnsi"/>
                <w:sz w:val="16"/>
                <w:szCs w:val="16"/>
                <w:lang w:eastAsia="it-IT"/>
              </w:rPr>
            </w:pPr>
            <w:r>
              <w:rPr>
                <w:noProof/>
              </w:rPr>
              <w:lastRenderedPageBreak/>
              <w:drawing>
                <wp:inline distT="0" distB="0" distL="0" distR="0" wp14:anchorId="57D28183" wp14:editId="67348153">
                  <wp:extent cx="6654800" cy="4335780"/>
                  <wp:effectExtent l="0" t="0" r="0" b="76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54800" cy="4335780"/>
                          </a:xfrm>
                          <a:prstGeom prst="rect">
                            <a:avLst/>
                          </a:prstGeom>
                        </pic:spPr>
                      </pic:pic>
                    </a:graphicData>
                  </a:graphic>
                </wp:inline>
              </w:drawing>
            </w:r>
            <w:r>
              <w:rPr>
                <w:noProof/>
              </w:rPr>
              <w:drawing>
                <wp:inline distT="0" distB="0" distL="0" distR="0" wp14:anchorId="00403DFA" wp14:editId="6BA6512C">
                  <wp:extent cx="6654800" cy="210248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54800" cy="2102485"/>
                          </a:xfrm>
                          <a:prstGeom prst="rect">
                            <a:avLst/>
                          </a:prstGeom>
                        </pic:spPr>
                      </pic:pic>
                    </a:graphicData>
                  </a:graphic>
                </wp:inline>
              </w:drawing>
            </w:r>
          </w:p>
        </w:tc>
      </w:tr>
      <w:tr w:rsidR="00AF2949" w:rsidRPr="000E3626" w:rsidTr="00AF2949">
        <w:trPr>
          <w:trHeight w:val="910"/>
        </w:trPr>
        <w:tc>
          <w:tcPr>
            <w:tcW w:w="8505" w:type="dxa"/>
            <w:gridSpan w:val="6"/>
            <w:tcBorders>
              <w:top w:val="nil"/>
              <w:left w:val="nil"/>
              <w:bottom w:val="nil"/>
              <w:right w:val="nil"/>
            </w:tcBorders>
            <w:shd w:val="clear" w:color="auto" w:fill="auto"/>
          </w:tcPr>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p w:rsidR="00AF2949" w:rsidRPr="00AF2949" w:rsidRDefault="00AF2949" w:rsidP="00AF2949">
            <w:pPr>
              <w:jc w:val="center"/>
              <w:rPr>
                <w:rFonts w:ascii="Arial" w:hAnsi="Arial" w:cs="Arial"/>
                <w:b/>
                <w:bCs/>
                <w:sz w:val="28"/>
                <w:szCs w:val="28"/>
              </w:rPr>
            </w:pPr>
            <w:r w:rsidRPr="00AF2949">
              <w:rPr>
                <w:rFonts w:ascii="Arial" w:hAnsi="Arial" w:cs="Arial"/>
                <w:b/>
                <w:bCs/>
                <w:sz w:val="28"/>
                <w:szCs w:val="28"/>
              </w:rPr>
              <w:lastRenderedPageBreak/>
              <w:t>Piano degli indicatori di bilancio</w:t>
            </w:r>
          </w:p>
          <w:p w:rsidR="00AF2949" w:rsidRPr="00AF2949" w:rsidRDefault="00AF2949" w:rsidP="00AF2949">
            <w:pPr>
              <w:jc w:val="center"/>
              <w:rPr>
                <w:rFonts w:ascii="Arial" w:hAnsi="Arial" w:cs="Arial"/>
                <w:b/>
                <w:bCs/>
              </w:rPr>
            </w:pPr>
            <w:r w:rsidRPr="00AF2949">
              <w:rPr>
                <w:rFonts w:ascii="Arial" w:hAnsi="Arial" w:cs="Arial"/>
                <w:b/>
                <w:bCs/>
              </w:rPr>
              <w:t>Bilancio di previsione esercizi 2026, 2027 e 2028, approvato il</w:t>
            </w:r>
          </w:p>
          <w:p w:rsidR="00AF2949" w:rsidRPr="00AF2949" w:rsidRDefault="00AF2949" w:rsidP="00AF2949">
            <w:pPr>
              <w:jc w:val="center"/>
              <w:rPr>
                <w:rFonts w:ascii="Arial" w:hAnsi="Arial" w:cs="Arial"/>
                <w:b/>
                <w:bCs/>
              </w:rPr>
            </w:pPr>
            <w:r w:rsidRPr="00AF2949">
              <w:rPr>
                <w:rFonts w:ascii="Arial" w:hAnsi="Arial" w:cs="Arial"/>
                <w:b/>
                <w:bCs/>
              </w:rPr>
              <w:t>Indicatori analitici concernenti la composizione delle spese per missioni e programmi e la capacità dell'amministrazione di pagare i debiti negli esercizi di riferimento</w:t>
            </w:r>
          </w:p>
          <w:p w:rsidR="00AF2949" w:rsidRPr="00AF2949" w:rsidRDefault="00AF2949" w:rsidP="00AF2949">
            <w:pPr>
              <w:widowControl/>
              <w:autoSpaceDE/>
              <w:autoSpaceDN/>
              <w:jc w:val="center"/>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tbl>
            <w:tblPr>
              <w:tblW w:w="7900" w:type="dxa"/>
              <w:tblCellMar>
                <w:left w:w="70" w:type="dxa"/>
                <w:right w:w="70" w:type="dxa"/>
              </w:tblCellMar>
              <w:tblLook w:val="04A0" w:firstRow="1" w:lastRow="0" w:firstColumn="1" w:lastColumn="0" w:noHBand="0" w:noVBand="1"/>
            </w:tblPr>
            <w:tblGrid>
              <w:gridCol w:w="275"/>
              <w:gridCol w:w="825"/>
              <w:gridCol w:w="1077"/>
              <w:gridCol w:w="674"/>
              <w:gridCol w:w="649"/>
              <w:gridCol w:w="998"/>
              <w:gridCol w:w="674"/>
              <w:gridCol w:w="1077"/>
              <w:gridCol w:w="674"/>
              <w:gridCol w:w="2126"/>
              <w:gridCol w:w="678"/>
              <w:gridCol w:w="678"/>
            </w:tblGrid>
            <w:tr w:rsidR="00AF2949" w:rsidRPr="00AF2949" w:rsidTr="00AF2949">
              <w:trPr>
                <w:trHeight w:val="960"/>
              </w:trPr>
              <w:tc>
                <w:tcPr>
                  <w:tcW w:w="600" w:type="dxa"/>
                  <w:gridSpan w:val="2"/>
                  <w:vMerge w:val="restart"/>
                  <w:tcBorders>
                    <w:top w:val="single" w:sz="4" w:space="0" w:color="000000"/>
                    <w:left w:val="nil"/>
                    <w:bottom w:val="single" w:sz="4" w:space="0" w:color="000000"/>
                    <w:right w:val="single" w:sz="4" w:space="0" w:color="000000"/>
                  </w:tcBorders>
                  <w:shd w:val="clear" w:color="auto" w:fill="auto"/>
                  <w:vAlign w:val="bottom"/>
                  <w:hideMark/>
                </w:tcPr>
                <w:p w:rsidR="00AF2949" w:rsidRPr="00AF2949" w:rsidRDefault="00AF2949" w:rsidP="00AF2949">
                  <w:pPr>
                    <w:widowControl/>
                    <w:autoSpaceDE/>
                    <w:autoSpaceDN/>
                    <w:ind w:firstLineChars="1500" w:firstLine="3012"/>
                    <w:rPr>
                      <w:rFonts w:ascii="Arial" w:hAnsi="Arial" w:cs="Arial"/>
                      <w:b/>
                      <w:bCs/>
                      <w:sz w:val="20"/>
                      <w:szCs w:val="20"/>
                      <w:lang w:eastAsia="it-IT"/>
                    </w:rPr>
                  </w:pPr>
                  <w:r w:rsidRPr="00AF2949">
                    <w:rPr>
                      <w:rFonts w:ascii="Arial" w:hAnsi="Arial" w:cs="Arial"/>
                      <w:b/>
                      <w:bCs/>
                      <w:sz w:val="20"/>
                      <w:szCs w:val="20"/>
                      <w:lang w:eastAsia="it-IT"/>
                    </w:rPr>
                    <w:t> </w:t>
                  </w:r>
                </w:p>
              </w:tc>
              <w:tc>
                <w:tcPr>
                  <w:tcW w:w="2100" w:type="dxa"/>
                  <w:gridSpan w:val="7"/>
                  <w:tcBorders>
                    <w:top w:val="single" w:sz="4" w:space="0" w:color="000000"/>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8"/>
                      <w:szCs w:val="18"/>
                      <w:lang w:eastAsia="it-IT"/>
                    </w:rPr>
                  </w:pPr>
                  <w:r w:rsidRPr="00AF2949">
                    <w:rPr>
                      <w:rFonts w:ascii="Arial" w:hAnsi="Arial" w:cs="Arial"/>
                      <w:b/>
                      <w:bCs/>
                      <w:sz w:val="18"/>
                      <w:szCs w:val="18"/>
                      <w:lang w:eastAsia="it-IT"/>
                    </w:rPr>
                    <w:t xml:space="preserve">BILANCIO DI PREVISIONE ESERCIZI 2026, 2027 e 2028 (dati percentuali) </w:t>
                  </w:r>
                </w:p>
              </w:tc>
              <w:tc>
                <w:tcPr>
                  <w:tcW w:w="5200" w:type="dxa"/>
                  <w:gridSpan w:val="3"/>
                  <w:tcBorders>
                    <w:top w:val="single" w:sz="4" w:space="0" w:color="000000"/>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8"/>
                      <w:szCs w:val="18"/>
                      <w:lang w:eastAsia="it-IT"/>
                    </w:rPr>
                  </w:pPr>
                  <w:r w:rsidRPr="00AF2949">
                    <w:rPr>
                      <w:rFonts w:ascii="Arial" w:hAnsi="Arial" w:cs="Arial"/>
                      <w:b/>
                      <w:bCs/>
                      <w:sz w:val="18"/>
                      <w:szCs w:val="18"/>
                      <w:lang w:eastAsia="it-IT"/>
                    </w:rPr>
                    <w:t xml:space="preserve">MEDIA TRE </w:t>
                  </w:r>
                  <w:proofErr w:type="gramStart"/>
                  <w:r w:rsidRPr="00AF2949">
                    <w:rPr>
                      <w:rFonts w:ascii="Arial" w:hAnsi="Arial" w:cs="Arial"/>
                      <w:b/>
                      <w:bCs/>
                      <w:sz w:val="18"/>
                      <w:szCs w:val="18"/>
                      <w:lang w:eastAsia="it-IT"/>
                    </w:rPr>
                    <w:t>RENDICONTI  PRECEDENTI</w:t>
                  </w:r>
                  <w:proofErr w:type="gramEnd"/>
                  <w:r w:rsidRPr="00AF2949">
                    <w:rPr>
                      <w:rFonts w:ascii="Arial" w:hAnsi="Arial" w:cs="Arial"/>
                      <w:b/>
                      <w:bCs/>
                      <w:sz w:val="18"/>
                      <w:szCs w:val="18"/>
                      <w:lang w:eastAsia="it-IT"/>
                    </w:rPr>
                    <w:t xml:space="preserve"> (O  DI PRECONSUNTIVO DISPONIBILE) (*)</w:t>
                  </w:r>
                  <w:r w:rsidRPr="00AF2949">
                    <w:rPr>
                      <w:rFonts w:ascii="Arial" w:hAnsi="Arial" w:cs="Arial"/>
                      <w:b/>
                      <w:bCs/>
                      <w:sz w:val="18"/>
                      <w:szCs w:val="18"/>
                      <w:lang w:eastAsia="it-IT"/>
                    </w:rPr>
                    <w:br/>
                  </w:r>
                  <w:r w:rsidRPr="00AF2949">
                    <w:rPr>
                      <w:rFonts w:ascii="Arial" w:hAnsi="Arial" w:cs="Arial"/>
                      <w:sz w:val="18"/>
                      <w:szCs w:val="18"/>
                      <w:lang w:eastAsia="it-IT"/>
                    </w:rPr>
                    <w:t>(dati percentuali)</w:t>
                  </w:r>
                </w:p>
              </w:tc>
            </w:tr>
            <w:tr w:rsidR="00AF2949" w:rsidRPr="00AF2949" w:rsidTr="00AF2949">
              <w:trPr>
                <w:trHeight w:val="240"/>
              </w:trPr>
              <w:tc>
                <w:tcPr>
                  <w:tcW w:w="600" w:type="dxa"/>
                  <w:gridSpan w:val="2"/>
                  <w:vMerge/>
                  <w:tcBorders>
                    <w:top w:val="single" w:sz="4" w:space="0" w:color="000000"/>
                    <w:left w:val="nil"/>
                    <w:bottom w:val="single" w:sz="4" w:space="0" w:color="000000"/>
                    <w:right w:val="single" w:sz="4" w:space="0" w:color="000000"/>
                  </w:tcBorders>
                  <w:vAlign w:val="center"/>
                  <w:hideMark/>
                </w:tcPr>
                <w:p w:rsidR="00AF2949" w:rsidRPr="00AF2949" w:rsidRDefault="00AF2949" w:rsidP="00AF2949">
                  <w:pPr>
                    <w:widowControl/>
                    <w:autoSpaceDE/>
                    <w:autoSpaceDN/>
                    <w:rPr>
                      <w:rFonts w:ascii="Arial" w:hAnsi="Arial" w:cs="Arial"/>
                      <w:b/>
                      <w:bCs/>
                      <w:sz w:val="20"/>
                      <w:szCs w:val="20"/>
                      <w:lang w:eastAsia="it-IT"/>
                    </w:rPr>
                  </w:pPr>
                </w:p>
              </w:tc>
              <w:tc>
                <w:tcPr>
                  <w:tcW w:w="900" w:type="dxa"/>
                  <w:gridSpan w:val="3"/>
                  <w:tcBorders>
                    <w:top w:val="single" w:sz="4" w:space="0" w:color="000000"/>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ESERCIZIO 2026</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ESERCIZIO 2027</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ESERCIZIO 2028</w:t>
                  </w:r>
                </w:p>
              </w:tc>
              <w:tc>
                <w:tcPr>
                  <w:tcW w:w="3240" w:type="dxa"/>
                  <w:vMerge w:val="restart"/>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Incidenza Missione programma: Media </w:t>
                  </w:r>
                  <w:r w:rsidRPr="00AF2949">
                    <w:rPr>
                      <w:rFonts w:ascii="Arial" w:hAnsi="Arial" w:cs="Arial"/>
                      <w:sz w:val="14"/>
                      <w:szCs w:val="14"/>
                      <w:lang w:eastAsia="it-IT"/>
                    </w:rPr>
                    <w:t>(Impegni + FPV) /Media (Totale impegni + Totale FPV)</w:t>
                  </w:r>
                </w:p>
              </w:tc>
              <w:tc>
                <w:tcPr>
                  <w:tcW w:w="980" w:type="dxa"/>
                  <w:vMerge w:val="restart"/>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di cui incidenza FPV: </w:t>
                  </w:r>
                  <w:r w:rsidRPr="00AF2949">
                    <w:rPr>
                      <w:rFonts w:ascii="Arial" w:hAnsi="Arial" w:cs="Arial"/>
                      <w:sz w:val="14"/>
                      <w:szCs w:val="14"/>
                      <w:lang w:eastAsia="it-IT"/>
                    </w:rPr>
                    <w:t>Media FPV / Media Totale FPV</w:t>
                  </w:r>
                </w:p>
              </w:tc>
              <w:tc>
                <w:tcPr>
                  <w:tcW w:w="980" w:type="dxa"/>
                  <w:vMerge w:val="restart"/>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Capacità di pagamento: </w:t>
                  </w:r>
                  <w:r w:rsidRPr="00AF2949">
                    <w:rPr>
                      <w:rFonts w:ascii="Arial" w:hAnsi="Arial" w:cs="Arial"/>
                      <w:sz w:val="14"/>
                      <w:szCs w:val="14"/>
                      <w:lang w:eastAsia="it-IT"/>
                    </w:rPr>
                    <w:t>Media (</w:t>
                  </w:r>
                  <w:proofErr w:type="spellStart"/>
                  <w:r w:rsidRPr="00AF2949">
                    <w:rPr>
                      <w:rFonts w:ascii="Arial" w:hAnsi="Arial" w:cs="Arial"/>
                      <w:sz w:val="14"/>
                      <w:szCs w:val="14"/>
                      <w:lang w:eastAsia="it-IT"/>
                    </w:rPr>
                    <w:t>Pagam</w:t>
                  </w:r>
                  <w:proofErr w:type="spellEnd"/>
                  <w:r w:rsidRPr="00AF2949">
                    <w:rPr>
                      <w:rFonts w:ascii="Arial" w:hAnsi="Arial" w:cs="Arial"/>
                      <w:sz w:val="14"/>
                      <w:szCs w:val="14"/>
                      <w:lang w:eastAsia="it-IT"/>
                    </w:rPr>
                    <w:t>. c/</w:t>
                  </w:r>
                  <w:proofErr w:type="spellStart"/>
                  <w:r w:rsidRPr="00AF2949">
                    <w:rPr>
                      <w:rFonts w:ascii="Arial" w:hAnsi="Arial" w:cs="Arial"/>
                      <w:sz w:val="14"/>
                      <w:szCs w:val="14"/>
                      <w:lang w:eastAsia="it-IT"/>
                    </w:rPr>
                    <w:t>comp</w:t>
                  </w:r>
                  <w:proofErr w:type="spellEnd"/>
                  <w:r w:rsidRPr="00AF2949">
                    <w:rPr>
                      <w:rFonts w:ascii="Arial" w:hAnsi="Arial" w:cs="Arial"/>
                      <w:sz w:val="14"/>
                      <w:szCs w:val="14"/>
                      <w:lang w:eastAsia="it-IT"/>
                    </w:rPr>
                    <w:t xml:space="preserve">+ </w:t>
                  </w:r>
                  <w:proofErr w:type="spellStart"/>
                  <w:r w:rsidRPr="00AF2949">
                    <w:rPr>
                      <w:rFonts w:ascii="Arial" w:hAnsi="Arial" w:cs="Arial"/>
                      <w:sz w:val="14"/>
                      <w:szCs w:val="14"/>
                      <w:lang w:eastAsia="it-IT"/>
                    </w:rPr>
                    <w:t>Pagam</w:t>
                  </w:r>
                  <w:proofErr w:type="spellEnd"/>
                  <w:r w:rsidRPr="00AF2949">
                    <w:rPr>
                      <w:rFonts w:ascii="Arial" w:hAnsi="Arial" w:cs="Arial"/>
                      <w:sz w:val="14"/>
                      <w:szCs w:val="14"/>
                      <w:lang w:eastAsia="it-IT"/>
                    </w:rPr>
                    <w:t>. c/</w:t>
                  </w:r>
                  <w:proofErr w:type="gramStart"/>
                  <w:r w:rsidRPr="00AF2949">
                    <w:rPr>
                      <w:rFonts w:ascii="Arial" w:hAnsi="Arial" w:cs="Arial"/>
                      <w:sz w:val="14"/>
                      <w:szCs w:val="14"/>
                      <w:lang w:eastAsia="it-IT"/>
                    </w:rPr>
                    <w:t>residui )</w:t>
                  </w:r>
                  <w:proofErr w:type="gramEnd"/>
                  <w:r w:rsidRPr="00AF2949">
                    <w:rPr>
                      <w:rFonts w:ascii="Arial" w:hAnsi="Arial" w:cs="Arial"/>
                      <w:sz w:val="14"/>
                      <w:szCs w:val="14"/>
                      <w:lang w:eastAsia="it-IT"/>
                    </w:rPr>
                    <w:t>/ Media (Impegni + residui definitivi)</w:t>
                  </w:r>
                </w:p>
              </w:tc>
            </w:tr>
            <w:tr w:rsidR="00AF2949" w:rsidRPr="00AF2949" w:rsidTr="00AF2949">
              <w:trPr>
                <w:trHeight w:val="1860"/>
              </w:trPr>
              <w:tc>
                <w:tcPr>
                  <w:tcW w:w="600" w:type="dxa"/>
                  <w:gridSpan w:val="2"/>
                  <w:vMerge/>
                  <w:tcBorders>
                    <w:top w:val="single" w:sz="4" w:space="0" w:color="000000"/>
                    <w:left w:val="nil"/>
                    <w:bottom w:val="single" w:sz="4" w:space="0" w:color="000000"/>
                    <w:right w:val="single" w:sz="4" w:space="0" w:color="000000"/>
                  </w:tcBorders>
                  <w:vAlign w:val="center"/>
                  <w:hideMark/>
                </w:tcPr>
                <w:p w:rsidR="00AF2949" w:rsidRPr="00AF2949" w:rsidRDefault="00AF2949" w:rsidP="00AF2949">
                  <w:pPr>
                    <w:widowControl/>
                    <w:autoSpaceDE/>
                    <w:autoSpaceDN/>
                    <w:rPr>
                      <w:rFonts w:ascii="Arial" w:hAnsi="Arial" w:cs="Arial"/>
                      <w:b/>
                      <w:bCs/>
                      <w:sz w:val="20"/>
                      <w:szCs w:val="20"/>
                      <w:lang w:eastAsia="it-IT"/>
                    </w:rPr>
                  </w:pP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Incidenza Missione/Programma: </w:t>
                  </w:r>
                  <w:r w:rsidRPr="00AF2949">
                    <w:rPr>
                      <w:rFonts w:ascii="Arial" w:hAnsi="Arial" w:cs="Arial"/>
                      <w:sz w:val="14"/>
                      <w:szCs w:val="14"/>
                      <w:lang w:eastAsia="it-IT"/>
                    </w:rPr>
                    <w:t>Previsioni stanziamento/ totale previsioni missioni</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di cui incidenza FPV: </w:t>
                  </w:r>
                  <w:r w:rsidRPr="00AF2949">
                    <w:rPr>
                      <w:rFonts w:ascii="Arial" w:hAnsi="Arial" w:cs="Arial"/>
                      <w:sz w:val="14"/>
                      <w:szCs w:val="14"/>
                      <w:lang w:eastAsia="it-IT"/>
                    </w:rPr>
                    <w:t xml:space="preserve">Previsioni </w:t>
                  </w:r>
                  <w:proofErr w:type="gramStart"/>
                  <w:r w:rsidRPr="00AF2949">
                    <w:rPr>
                      <w:rFonts w:ascii="Arial" w:hAnsi="Arial" w:cs="Arial"/>
                      <w:sz w:val="14"/>
                      <w:szCs w:val="14"/>
                      <w:lang w:eastAsia="it-IT"/>
                    </w:rPr>
                    <w:t>stanziamento  FPV</w:t>
                  </w:r>
                  <w:proofErr w:type="gramEnd"/>
                  <w:r w:rsidRPr="00AF2949">
                    <w:rPr>
                      <w:rFonts w:ascii="Arial" w:hAnsi="Arial" w:cs="Arial"/>
                      <w:sz w:val="14"/>
                      <w:szCs w:val="14"/>
                      <w:lang w:eastAsia="it-IT"/>
                    </w:rPr>
                    <w:t>/ Previsione FPV totale</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Capacità di pagamento: </w:t>
                  </w:r>
                  <w:r w:rsidRPr="00AF2949">
                    <w:rPr>
                      <w:rFonts w:ascii="Arial" w:hAnsi="Arial" w:cs="Arial"/>
                      <w:sz w:val="14"/>
                      <w:szCs w:val="14"/>
                      <w:lang w:eastAsia="it-IT"/>
                    </w:rPr>
                    <w:t xml:space="preserve">Previsioni cassa/ (previsioni competenza - </w:t>
                  </w:r>
                  <w:proofErr w:type="gramStart"/>
                  <w:r w:rsidRPr="00AF2949">
                    <w:rPr>
                      <w:rFonts w:ascii="Arial" w:hAnsi="Arial" w:cs="Arial"/>
                      <w:sz w:val="14"/>
                      <w:szCs w:val="14"/>
                      <w:lang w:eastAsia="it-IT"/>
                    </w:rPr>
                    <w:t>FPV  +</w:t>
                  </w:r>
                  <w:proofErr w:type="gramEnd"/>
                  <w:r w:rsidRPr="00AF2949">
                    <w:rPr>
                      <w:rFonts w:ascii="Arial" w:hAnsi="Arial" w:cs="Arial"/>
                      <w:sz w:val="14"/>
                      <w:szCs w:val="14"/>
                      <w:lang w:eastAsia="it-IT"/>
                    </w:rPr>
                    <w:t xml:space="preserve"> residui)</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Incidenza Missione/</w:t>
                  </w:r>
                  <w:proofErr w:type="spellStart"/>
                  <w:r w:rsidRPr="00AF2949">
                    <w:rPr>
                      <w:rFonts w:ascii="Arial" w:hAnsi="Arial" w:cs="Arial"/>
                      <w:b/>
                      <w:bCs/>
                      <w:sz w:val="14"/>
                      <w:szCs w:val="14"/>
                      <w:lang w:eastAsia="it-IT"/>
                    </w:rPr>
                    <w:t>Programm</w:t>
                  </w:r>
                  <w:proofErr w:type="spellEnd"/>
                  <w:r w:rsidRPr="00AF2949">
                    <w:rPr>
                      <w:rFonts w:ascii="Arial" w:hAnsi="Arial" w:cs="Arial"/>
                      <w:b/>
                      <w:bCs/>
                      <w:sz w:val="14"/>
                      <w:szCs w:val="14"/>
                      <w:lang w:eastAsia="it-IT"/>
                    </w:rPr>
                    <w:t xml:space="preserve"> a: </w:t>
                  </w:r>
                  <w:r w:rsidRPr="00AF2949">
                    <w:rPr>
                      <w:rFonts w:ascii="Arial" w:hAnsi="Arial" w:cs="Arial"/>
                      <w:sz w:val="14"/>
                      <w:szCs w:val="14"/>
                      <w:lang w:eastAsia="it-IT"/>
                    </w:rPr>
                    <w:t>Previsioni stanziamento/ totale previsioni missioni</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di cui incidenza FPV: </w:t>
                  </w:r>
                  <w:r w:rsidRPr="00AF2949">
                    <w:rPr>
                      <w:rFonts w:ascii="Arial" w:hAnsi="Arial" w:cs="Arial"/>
                      <w:sz w:val="14"/>
                      <w:szCs w:val="14"/>
                      <w:lang w:eastAsia="it-IT"/>
                    </w:rPr>
                    <w:t xml:space="preserve">Previsioni </w:t>
                  </w:r>
                  <w:proofErr w:type="gramStart"/>
                  <w:r w:rsidRPr="00AF2949">
                    <w:rPr>
                      <w:rFonts w:ascii="Arial" w:hAnsi="Arial" w:cs="Arial"/>
                      <w:sz w:val="14"/>
                      <w:szCs w:val="14"/>
                      <w:lang w:eastAsia="it-IT"/>
                    </w:rPr>
                    <w:t>stanziamento  FPV</w:t>
                  </w:r>
                  <w:proofErr w:type="gramEnd"/>
                  <w:r w:rsidRPr="00AF2949">
                    <w:rPr>
                      <w:rFonts w:ascii="Arial" w:hAnsi="Arial" w:cs="Arial"/>
                      <w:sz w:val="14"/>
                      <w:szCs w:val="14"/>
                      <w:lang w:eastAsia="it-IT"/>
                    </w:rPr>
                    <w:t>/ Previsione FPV totale</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Incidenza Missione/Programma: </w:t>
                  </w:r>
                  <w:r w:rsidRPr="00AF2949">
                    <w:rPr>
                      <w:rFonts w:ascii="Arial" w:hAnsi="Arial" w:cs="Arial"/>
                      <w:sz w:val="14"/>
                      <w:szCs w:val="14"/>
                      <w:lang w:eastAsia="it-IT"/>
                    </w:rPr>
                    <w:t>Previsioni stanziamento/ totale previsioni missioni</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Arial" w:hAnsi="Arial" w:cs="Arial"/>
                      <w:b/>
                      <w:bCs/>
                      <w:sz w:val="14"/>
                      <w:szCs w:val="14"/>
                      <w:lang w:eastAsia="it-IT"/>
                    </w:rPr>
                  </w:pPr>
                  <w:r w:rsidRPr="00AF2949">
                    <w:rPr>
                      <w:rFonts w:ascii="Arial" w:hAnsi="Arial" w:cs="Arial"/>
                      <w:b/>
                      <w:bCs/>
                      <w:sz w:val="14"/>
                      <w:szCs w:val="14"/>
                      <w:lang w:eastAsia="it-IT"/>
                    </w:rPr>
                    <w:t xml:space="preserve">di cui incidenza FPV: </w:t>
                  </w:r>
                  <w:r w:rsidRPr="00AF2949">
                    <w:rPr>
                      <w:rFonts w:ascii="Arial" w:hAnsi="Arial" w:cs="Arial"/>
                      <w:sz w:val="14"/>
                      <w:szCs w:val="14"/>
                      <w:lang w:eastAsia="it-IT"/>
                    </w:rPr>
                    <w:t xml:space="preserve">Previsioni </w:t>
                  </w:r>
                  <w:proofErr w:type="gramStart"/>
                  <w:r w:rsidRPr="00AF2949">
                    <w:rPr>
                      <w:rFonts w:ascii="Arial" w:hAnsi="Arial" w:cs="Arial"/>
                      <w:sz w:val="14"/>
                      <w:szCs w:val="14"/>
                      <w:lang w:eastAsia="it-IT"/>
                    </w:rPr>
                    <w:t>stanziamento  FPV</w:t>
                  </w:r>
                  <w:proofErr w:type="gramEnd"/>
                  <w:r w:rsidRPr="00AF2949">
                    <w:rPr>
                      <w:rFonts w:ascii="Arial" w:hAnsi="Arial" w:cs="Arial"/>
                      <w:sz w:val="14"/>
                      <w:szCs w:val="14"/>
                      <w:lang w:eastAsia="it-IT"/>
                    </w:rPr>
                    <w:t>/ Previsione FPV totale</w:t>
                  </w:r>
                </w:p>
              </w:tc>
              <w:tc>
                <w:tcPr>
                  <w:tcW w:w="3240" w:type="dxa"/>
                  <w:vMerge/>
                  <w:tcBorders>
                    <w:top w:val="nil"/>
                    <w:left w:val="single" w:sz="4" w:space="0" w:color="000000"/>
                    <w:bottom w:val="single" w:sz="4" w:space="0" w:color="000000"/>
                    <w:right w:val="single" w:sz="4" w:space="0" w:color="000000"/>
                  </w:tcBorders>
                  <w:vAlign w:val="center"/>
                  <w:hideMark/>
                </w:tcPr>
                <w:p w:rsidR="00AF2949" w:rsidRPr="00AF2949" w:rsidRDefault="00AF2949" w:rsidP="00AF2949">
                  <w:pPr>
                    <w:widowControl/>
                    <w:autoSpaceDE/>
                    <w:autoSpaceDN/>
                    <w:rPr>
                      <w:rFonts w:ascii="Arial" w:hAnsi="Arial" w:cs="Arial"/>
                      <w:b/>
                      <w:bCs/>
                      <w:sz w:val="14"/>
                      <w:szCs w:val="14"/>
                      <w:lang w:eastAsia="it-IT"/>
                    </w:rPr>
                  </w:pPr>
                </w:p>
              </w:tc>
              <w:tc>
                <w:tcPr>
                  <w:tcW w:w="980" w:type="dxa"/>
                  <w:vMerge/>
                  <w:tcBorders>
                    <w:top w:val="nil"/>
                    <w:left w:val="single" w:sz="4" w:space="0" w:color="000000"/>
                    <w:bottom w:val="single" w:sz="4" w:space="0" w:color="000000"/>
                    <w:right w:val="single" w:sz="4" w:space="0" w:color="000000"/>
                  </w:tcBorders>
                  <w:vAlign w:val="center"/>
                  <w:hideMark/>
                </w:tcPr>
                <w:p w:rsidR="00AF2949" w:rsidRPr="00AF2949" w:rsidRDefault="00AF2949" w:rsidP="00AF2949">
                  <w:pPr>
                    <w:widowControl/>
                    <w:autoSpaceDE/>
                    <w:autoSpaceDN/>
                    <w:rPr>
                      <w:rFonts w:ascii="Arial" w:hAnsi="Arial" w:cs="Arial"/>
                      <w:b/>
                      <w:bCs/>
                      <w:sz w:val="14"/>
                      <w:szCs w:val="14"/>
                      <w:lang w:eastAsia="it-IT"/>
                    </w:rPr>
                  </w:pPr>
                </w:p>
              </w:tc>
              <w:tc>
                <w:tcPr>
                  <w:tcW w:w="980" w:type="dxa"/>
                  <w:vMerge/>
                  <w:tcBorders>
                    <w:top w:val="nil"/>
                    <w:left w:val="single" w:sz="4" w:space="0" w:color="000000"/>
                    <w:bottom w:val="single" w:sz="4" w:space="0" w:color="000000"/>
                    <w:right w:val="single" w:sz="4" w:space="0" w:color="000000"/>
                  </w:tcBorders>
                  <w:vAlign w:val="center"/>
                  <w:hideMark/>
                </w:tcPr>
                <w:p w:rsidR="00AF2949" w:rsidRPr="00AF2949" w:rsidRDefault="00AF2949" w:rsidP="00AF2949">
                  <w:pPr>
                    <w:widowControl/>
                    <w:autoSpaceDE/>
                    <w:autoSpaceDN/>
                    <w:rPr>
                      <w:rFonts w:ascii="Arial" w:hAnsi="Arial" w:cs="Arial"/>
                      <w:b/>
                      <w:bCs/>
                      <w:sz w:val="14"/>
                      <w:szCs w:val="14"/>
                      <w:lang w:eastAsia="it-IT"/>
                    </w:rPr>
                  </w:pPr>
                </w:p>
              </w:tc>
            </w:tr>
            <w:tr w:rsidR="00AF2949" w:rsidRPr="00AF2949" w:rsidTr="00AF2949">
              <w:trPr>
                <w:trHeight w:val="450"/>
              </w:trPr>
              <w:tc>
                <w:tcPr>
                  <w:tcW w:w="7900" w:type="dxa"/>
                  <w:gridSpan w:val="12"/>
                  <w:tcBorders>
                    <w:top w:val="single" w:sz="4" w:space="0" w:color="000000"/>
                    <w:left w:val="single" w:sz="4" w:space="0" w:color="000000"/>
                    <w:bottom w:val="single" w:sz="4" w:space="0" w:color="000000"/>
                    <w:right w:val="nil"/>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 xml:space="preserve">Missione </w:t>
                  </w:r>
                  <w:proofErr w:type="gramStart"/>
                  <w:r w:rsidRPr="00AF2949">
                    <w:rPr>
                      <w:rFonts w:ascii="Arial" w:hAnsi="Arial" w:cs="Arial"/>
                      <w:b/>
                      <w:bCs/>
                      <w:sz w:val="14"/>
                      <w:szCs w:val="14"/>
                      <w:lang w:eastAsia="it-IT"/>
                    </w:rPr>
                    <w:t>01  Servizi</w:t>
                  </w:r>
                  <w:proofErr w:type="gramEnd"/>
                  <w:r w:rsidRPr="00AF2949">
                    <w:rPr>
                      <w:rFonts w:ascii="Arial" w:hAnsi="Arial" w:cs="Arial"/>
                      <w:b/>
                      <w:bCs/>
                      <w:sz w:val="14"/>
                      <w:szCs w:val="14"/>
                      <w:lang w:eastAsia="it-IT"/>
                    </w:rPr>
                    <w:t xml:space="preserve"> istituzionali,  generali e di gestione</w:t>
                  </w:r>
                </w:p>
              </w:tc>
            </w:tr>
            <w:tr w:rsidR="00AF2949" w:rsidRPr="00AF2949" w:rsidTr="00AF2949">
              <w:trPr>
                <w:trHeight w:val="25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Organi istituzionali</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2,843</w:t>
                  </w:r>
                </w:p>
              </w:tc>
              <w:tc>
                <w:tcPr>
                  <w:tcW w:w="30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46,682</w:t>
                  </w:r>
                </w:p>
              </w:tc>
              <w:tc>
                <w:tcPr>
                  <w:tcW w:w="30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2,696</w:t>
                  </w:r>
                </w:p>
              </w:tc>
              <w:tc>
                <w:tcPr>
                  <w:tcW w:w="30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3,178</w:t>
                  </w:r>
                </w:p>
              </w:tc>
              <w:tc>
                <w:tcPr>
                  <w:tcW w:w="30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3,030</w:t>
                  </w:r>
                </w:p>
              </w:tc>
              <w:tc>
                <w:tcPr>
                  <w:tcW w:w="98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5,944</w:t>
                  </w:r>
                </w:p>
              </w:tc>
              <w:tc>
                <w:tcPr>
                  <w:tcW w:w="980" w:type="dxa"/>
                  <w:tcBorders>
                    <w:top w:val="single" w:sz="4" w:space="0" w:color="000000"/>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58,108</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Segreteria generale</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1,969</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59,118</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2,425</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2,900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2,183</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1,289</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76,871</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Gestione economica, finanziaria, programmazione, provveditorato</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0,826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96,180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1,184</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1,416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1,516</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0,086</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94,398</w:t>
                  </w:r>
                </w:p>
              </w:tc>
            </w:tr>
            <w:tr w:rsidR="00AF2949" w:rsidRPr="00AF2949" w:rsidTr="00AF2949">
              <w:trPr>
                <w:trHeight w:val="49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Gestione delle entrate tributarie e servizi fiscali</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0,893</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75,875</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1,081</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1,292</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1,143</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0,393</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80,503</w:t>
                  </w:r>
                </w:p>
              </w:tc>
            </w:tr>
            <w:tr w:rsidR="00AF2949" w:rsidRPr="00AF2949" w:rsidTr="00AF2949">
              <w:trPr>
                <w:trHeight w:val="49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05</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Gestione dei beni demaniali e patrimoniali</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10,739</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40,326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8,992</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2,560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10,089</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31,519</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61,873</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06</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Ufficio tecnico</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1,676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76,881</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2,276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2,721</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2,234</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1,269</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74,388</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07</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Elezioni e consultazioni popolari - Anagrafe e stato civile</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0,519</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85,126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0,562</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0,672</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1,006</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90,191</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08</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Statistica e sistemi informativi</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1,206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75,559</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1,021</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0,954</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2,305</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0,932</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70,065</w:t>
                  </w:r>
                </w:p>
              </w:tc>
            </w:tr>
            <w:tr w:rsidR="00AF2949" w:rsidRPr="00AF2949" w:rsidTr="00AF2949">
              <w:trPr>
                <w:trHeight w:val="49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09</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Assistenza tecnico- amministrativa agli enti locali</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010</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Risorse umane</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0,123</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94,166</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0,178</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0,213</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0,266</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81,118</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Altri servizi generali</w:t>
                  </w:r>
                </w:p>
              </w:tc>
              <w:tc>
                <w:tcPr>
                  <w:tcW w:w="300" w:type="dxa"/>
                  <w:tcBorders>
                    <w:top w:val="nil"/>
                    <w:left w:val="single" w:sz="4" w:space="0" w:color="000000"/>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1,725</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44,815</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2,392</w:t>
                  </w:r>
                </w:p>
              </w:tc>
              <w:tc>
                <w:tcPr>
                  <w:tcW w:w="30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3,511</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5,733</w:t>
                  </w:r>
                </w:p>
              </w:tc>
              <w:tc>
                <w:tcPr>
                  <w:tcW w:w="980" w:type="dxa"/>
                  <w:tcBorders>
                    <w:top w:val="nil"/>
                    <w:left w:val="nil"/>
                    <w:bottom w:val="single" w:sz="4" w:space="0" w:color="000000"/>
                    <w:right w:val="single" w:sz="4" w:space="0" w:color="000000"/>
                  </w:tcBorders>
                  <w:shd w:val="clear" w:color="auto" w:fill="auto"/>
                  <w:noWrap/>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44,767</w:t>
                  </w:r>
                </w:p>
              </w:tc>
            </w:tr>
            <w:tr w:rsidR="00AF2949" w:rsidRPr="00AF2949" w:rsidTr="00AF2949">
              <w:trPr>
                <w:trHeight w:val="61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t xml:space="preserve">TOTALE Missione </w:t>
                  </w:r>
                  <w:proofErr w:type="gramStart"/>
                  <w:r w:rsidRPr="00AF2949">
                    <w:rPr>
                      <w:rFonts w:ascii="Calibri" w:hAnsi="Calibri" w:cs="Calibri"/>
                      <w:b/>
                      <w:bCs/>
                      <w:i/>
                      <w:iCs/>
                      <w:sz w:val="14"/>
                      <w:szCs w:val="14"/>
                      <w:lang w:eastAsia="it-IT"/>
                    </w:rPr>
                    <w:t>01  Servizi</w:t>
                  </w:r>
                  <w:proofErr w:type="gramEnd"/>
                  <w:r w:rsidRPr="00AF2949">
                    <w:rPr>
                      <w:rFonts w:ascii="Calibri" w:hAnsi="Calibri" w:cs="Calibri"/>
                      <w:b/>
                      <w:bCs/>
                      <w:i/>
                      <w:iCs/>
                      <w:sz w:val="14"/>
                      <w:szCs w:val="14"/>
                      <w:lang w:eastAsia="it-IT"/>
                    </w:rPr>
                    <w:t xml:space="preserve"> istituzionali,  generali e di gestione</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22,519</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52,265</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22,415</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18,298</w:t>
                  </w:r>
                </w:p>
              </w:tc>
              <w:tc>
                <w:tcPr>
                  <w:tcW w:w="30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27,283</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47,165</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64,889</w:t>
                  </w:r>
                </w:p>
              </w:tc>
            </w:tr>
            <w:tr w:rsidR="00AF2949" w:rsidRPr="00AF2949" w:rsidTr="00AF2949">
              <w:trPr>
                <w:trHeight w:val="40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02 Giustizia</w:t>
                  </w:r>
                </w:p>
              </w:tc>
            </w:tr>
            <w:tr w:rsidR="00AF2949" w:rsidRPr="00AF2949" w:rsidTr="00AF2949">
              <w:trPr>
                <w:trHeight w:val="25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lastRenderedPageBreak/>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Uffici giudiziari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0,031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84,639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0,045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0,053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0,111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62,255</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Casa circondariale e altri servizi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439"/>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500" w:firstLine="703"/>
                    <w:rPr>
                      <w:rFonts w:ascii="Calibri" w:hAnsi="Calibri" w:cs="Calibri"/>
                      <w:b/>
                      <w:bCs/>
                      <w:i/>
                      <w:iCs/>
                      <w:sz w:val="14"/>
                      <w:szCs w:val="14"/>
                      <w:lang w:eastAsia="it-IT"/>
                    </w:rPr>
                  </w:pPr>
                  <w:r w:rsidRPr="00AF2949">
                    <w:rPr>
                      <w:rFonts w:ascii="Calibri" w:hAnsi="Calibri" w:cs="Calibri"/>
                      <w:b/>
                      <w:bCs/>
                      <w:i/>
                      <w:iCs/>
                      <w:sz w:val="14"/>
                      <w:szCs w:val="14"/>
                      <w:lang w:eastAsia="it-IT"/>
                    </w:rPr>
                    <w:t>TOTALE Missione 02 Giustizia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0,031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84,639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0,045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0,053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0,111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62,255</w:t>
                  </w:r>
                </w:p>
              </w:tc>
            </w:tr>
            <w:tr w:rsidR="00AF2949" w:rsidRPr="00AF2949" w:rsidTr="00AF2949">
              <w:trPr>
                <w:trHeight w:val="37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03 Ordine pubblico e sicurezza</w:t>
                  </w:r>
                </w:p>
              </w:tc>
            </w:tr>
            <w:tr w:rsidR="00AF2949" w:rsidRPr="00AF2949" w:rsidTr="00AF2949">
              <w:trPr>
                <w:trHeight w:val="25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Polizia locale e amministrativa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1,692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88,691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2,474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2,959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2,428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90,301</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Sistema integrato di sicurezza urbana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40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i/>
                      <w:iCs/>
                      <w:sz w:val="14"/>
                      <w:szCs w:val="14"/>
                      <w:lang w:eastAsia="it-IT"/>
                    </w:rPr>
                  </w:pPr>
                  <w:r w:rsidRPr="00AF2949">
                    <w:rPr>
                      <w:rFonts w:ascii="Calibri" w:hAnsi="Calibri" w:cs="Calibri"/>
                      <w:b/>
                      <w:bCs/>
                      <w:i/>
                      <w:iCs/>
                      <w:sz w:val="14"/>
                      <w:szCs w:val="14"/>
                      <w:lang w:eastAsia="it-IT"/>
                    </w:rPr>
                    <w:t>TOTALE MISSIONE 03 Ordine pubblico e sicurezza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1,692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88,691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2,474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2,959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2,428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90,301</w:t>
                  </w:r>
                </w:p>
              </w:tc>
            </w:tr>
            <w:tr w:rsidR="00AF2949" w:rsidRPr="00AF2949" w:rsidTr="00AF2949">
              <w:trPr>
                <w:trHeight w:val="36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04 Istruzione e diritto allo studio</w:t>
                  </w:r>
                </w:p>
              </w:tc>
            </w:tr>
            <w:tr w:rsidR="00AF2949" w:rsidRPr="00AF2949" w:rsidTr="00AF2949">
              <w:trPr>
                <w:trHeight w:val="25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Istruzione prescolastica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1,495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19,040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4,274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0,436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1,330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4,078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71,205</w:t>
                  </w:r>
                </w:p>
              </w:tc>
            </w:tr>
            <w:tr w:rsidR="00AF2949" w:rsidRPr="00AF2949" w:rsidTr="00AF2949">
              <w:trPr>
                <w:trHeight w:val="49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Altri ordini di istruzione non universitaria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3,260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52,749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0,664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0,794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1,921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5,188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64,049</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Istruzione universitaria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05</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Istruzione tecnica superiore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06</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 ausiliari all’istruzione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0,135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53,933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0,093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0,111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0,175</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0,110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34,495</w:t>
                  </w:r>
                </w:p>
              </w:tc>
            </w:tr>
            <w:tr w:rsidR="00AF2949" w:rsidRPr="00AF2949" w:rsidTr="00AF2949">
              <w:trPr>
                <w:trHeight w:val="2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07</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Diritto allo studio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0,781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85,754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1,136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1,358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1,326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80,594</w:t>
                  </w:r>
                </w:p>
              </w:tc>
            </w:tr>
            <w:tr w:rsidR="00AF2949" w:rsidRPr="00AF2949" w:rsidTr="00AF2949">
              <w:trPr>
                <w:trHeight w:val="57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400" w:firstLine="562"/>
                    <w:rPr>
                      <w:rFonts w:ascii="Calibri" w:hAnsi="Calibri" w:cs="Calibri"/>
                      <w:b/>
                      <w:bCs/>
                      <w:i/>
                      <w:iCs/>
                      <w:sz w:val="14"/>
                      <w:szCs w:val="14"/>
                      <w:lang w:eastAsia="it-IT"/>
                    </w:rPr>
                  </w:pPr>
                  <w:r w:rsidRPr="00AF2949">
                    <w:rPr>
                      <w:rFonts w:ascii="Calibri" w:hAnsi="Calibri" w:cs="Calibri"/>
                      <w:b/>
                      <w:bCs/>
                      <w:i/>
                      <w:iCs/>
                      <w:sz w:val="14"/>
                      <w:szCs w:val="14"/>
                      <w:lang w:eastAsia="it-IT"/>
                    </w:rPr>
                    <w:t>TOTALE MISSIONE 04 Istruzione e diritto allo studio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5,671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49,279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6,167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2,699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4,752</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9,376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70,944</w:t>
                  </w:r>
                </w:p>
              </w:tc>
            </w:tr>
            <w:tr w:rsidR="00AF2949" w:rsidRPr="00AF2949" w:rsidTr="00AF2949">
              <w:trPr>
                <w:trHeight w:val="39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05 Tutela e valorizzazione dei beni e delle attività culturali</w:t>
                  </w:r>
                </w:p>
              </w:tc>
            </w:tr>
            <w:tr w:rsidR="00AF2949" w:rsidRPr="00AF2949" w:rsidTr="00AF2949">
              <w:trPr>
                <w:trHeight w:val="49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Valorizzazione dei beni di</w:t>
                  </w:r>
                  <w:r w:rsidRPr="00AF2949">
                    <w:rPr>
                      <w:rFonts w:ascii="Calibri" w:hAnsi="Calibri" w:cs="Calibri"/>
                      <w:b/>
                      <w:bCs/>
                      <w:sz w:val="14"/>
                      <w:szCs w:val="14"/>
                      <w:lang w:eastAsia="it-IT"/>
                    </w:rPr>
                    <w:br/>
                    <w:t>interesse storico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499"/>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Attività culturali e interventi diversi nel settore culturale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0,708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88,090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2,133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2,433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0,695</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0,026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82,809</w:t>
                  </w:r>
                </w:p>
              </w:tc>
            </w:tr>
            <w:tr w:rsidR="00AF2949" w:rsidRPr="00AF2949" w:rsidTr="00AF2949">
              <w:trPr>
                <w:trHeight w:val="54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jc w:val="center"/>
                    <w:rPr>
                      <w:rFonts w:ascii="Calibri" w:hAnsi="Calibri" w:cs="Calibri"/>
                      <w:b/>
                      <w:bCs/>
                      <w:i/>
                      <w:iCs/>
                      <w:sz w:val="14"/>
                      <w:szCs w:val="14"/>
                      <w:lang w:eastAsia="it-IT"/>
                    </w:rPr>
                  </w:pPr>
                  <w:r w:rsidRPr="00AF2949">
                    <w:rPr>
                      <w:rFonts w:ascii="Calibri" w:hAnsi="Calibri" w:cs="Calibri"/>
                      <w:b/>
                      <w:bCs/>
                      <w:i/>
                      <w:iCs/>
                      <w:sz w:val="14"/>
                      <w:szCs w:val="14"/>
                      <w:lang w:eastAsia="it-IT"/>
                    </w:rPr>
                    <w:t xml:space="preserve">Totale </w:t>
                  </w:r>
                  <w:proofErr w:type="gramStart"/>
                  <w:r w:rsidRPr="00AF2949">
                    <w:rPr>
                      <w:rFonts w:ascii="Calibri" w:hAnsi="Calibri" w:cs="Calibri"/>
                      <w:b/>
                      <w:bCs/>
                      <w:i/>
                      <w:iCs/>
                      <w:sz w:val="14"/>
                      <w:szCs w:val="14"/>
                      <w:lang w:eastAsia="it-IT"/>
                    </w:rPr>
                    <w:t>Missione  05</w:t>
                  </w:r>
                  <w:proofErr w:type="gramEnd"/>
                  <w:r w:rsidRPr="00AF2949">
                    <w:rPr>
                      <w:rFonts w:ascii="Calibri" w:hAnsi="Calibri" w:cs="Calibri"/>
                      <w:b/>
                      <w:bCs/>
                      <w:i/>
                      <w:iCs/>
                      <w:sz w:val="14"/>
                      <w:szCs w:val="14"/>
                      <w:lang w:eastAsia="it-IT"/>
                    </w:rPr>
                    <w:t xml:space="preserve"> Tutela e valorizzazione dei beni e attività culturali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0,708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88,090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2,133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2,433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0,695</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0,026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82,809</w:t>
                  </w:r>
                </w:p>
              </w:tc>
            </w:tr>
            <w:tr w:rsidR="00AF2949" w:rsidRPr="00AF2949" w:rsidTr="00AF2949">
              <w:trPr>
                <w:trHeight w:val="37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06 Politiche giovanili sport e tempo libero</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Sport e tempo libero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0,499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22,270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0,248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0,297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2,616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7,273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79,676</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Giovani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57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t>Totale Missione 06 Politiche giovanili sport e tempo libero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0,499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22,270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0,248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0,297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2,616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7,273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79,676</w:t>
                  </w:r>
                </w:p>
              </w:tc>
            </w:tr>
            <w:tr w:rsidR="00AF2949" w:rsidRPr="00AF2949" w:rsidTr="00AF2949">
              <w:trPr>
                <w:trHeight w:val="37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07 Turismo</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lastRenderedPageBreak/>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Sviluppo e la valorizzazione del</w:t>
                  </w:r>
                  <w:r w:rsidRPr="00AF2949">
                    <w:rPr>
                      <w:rFonts w:ascii="Calibri" w:hAnsi="Calibri" w:cs="Calibri"/>
                      <w:b/>
                      <w:bCs/>
                      <w:sz w:val="14"/>
                      <w:szCs w:val="14"/>
                      <w:lang w:eastAsia="it-IT"/>
                    </w:rPr>
                    <w:br/>
                    <w:t>turismo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0,123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50,214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0,214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0,221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51,475</w:t>
                  </w:r>
                </w:p>
              </w:tc>
            </w:tr>
            <w:tr w:rsidR="00AF2949" w:rsidRPr="00AF2949" w:rsidTr="00AF2949">
              <w:trPr>
                <w:trHeight w:val="25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Totale Missione 07 Turismo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0,123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50,214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0,214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0,221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51,475</w:t>
                  </w:r>
                </w:p>
              </w:tc>
            </w:tr>
            <w:tr w:rsidR="00AF2949" w:rsidRPr="00AF2949" w:rsidTr="00AF2949">
              <w:trPr>
                <w:trHeight w:val="33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Totale Missione 08 Assetto del territorio ed edilizia abitativa</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Urbanistica e assetto del territorio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0,794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18,421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0,580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0,694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3,445</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0,424</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36,357</w:t>
                  </w:r>
                </w:p>
              </w:tc>
            </w:tr>
            <w:tr w:rsidR="00AF2949" w:rsidRPr="00AF2949" w:rsidTr="00AF2949">
              <w:trPr>
                <w:trHeight w:val="5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Edilizia residenziale pubblica e locale e piani di edilizia economico-popolare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0,028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95,564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0,040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0,048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85,991</w:t>
                  </w:r>
                </w:p>
              </w:tc>
            </w:tr>
            <w:tr w:rsidR="00AF2949" w:rsidRPr="00AF2949" w:rsidTr="00AF2949">
              <w:trPr>
                <w:trHeight w:val="49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500" w:firstLine="703"/>
                    <w:rPr>
                      <w:rFonts w:ascii="Calibri" w:hAnsi="Calibri" w:cs="Calibri"/>
                      <w:b/>
                      <w:bCs/>
                      <w:i/>
                      <w:iCs/>
                      <w:sz w:val="14"/>
                      <w:szCs w:val="14"/>
                      <w:lang w:eastAsia="it-IT"/>
                    </w:rPr>
                  </w:pPr>
                  <w:r w:rsidRPr="00AF2949">
                    <w:rPr>
                      <w:rFonts w:ascii="Calibri" w:hAnsi="Calibri" w:cs="Calibri"/>
                      <w:b/>
                      <w:bCs/>
                      <w:i/>
                      <w:iCs/>
                      <w:sz w:val="14"/>
                      <w:szCs w:val="14"/>
                      <w:lang w:eastAsia="it-IT"/>
                    </w:rPr>
                    <w:t>Totale Missione 08 Assetto del territorio ed edilizia abitativa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0,822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19,437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0,620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0,742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3,463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0,424</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36,487</w:t>
                  </w:r>
                </w:p>
              </w:tc>
            </w:tr>
            <w:tr w:rsidR="00AF2949" w:rsidRPr="00AF2949" w:rsidTr="00AF2949">
              <w:trPr>
                <w:trHeight w:val="30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09 Sviluppo sostenibile e tutela del territorio e dell'ambiente</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Difesa del suolo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Tutela, valorizzazione e recupero ambientale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2,286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98,197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1,806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2,186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1,316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86,773</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Rifiuti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6,799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91,983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9,938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11,871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13,252</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0,108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89,679</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idrico integrato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3,971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58,416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2,337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1,841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6,446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4,285</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53,315</w:t>
                  </w:r>
                </w:p>
              </w:tc>
            </w:tr>
            <w:tr w:rsidR="00AF2949" w:rsidRPr="00AF2949" w:rsidTr="00AF2949">
              <w:trPr>
                <w:trHeight w:val="5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05</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Aree protette, parchi naturali, protezione naturalistica e forestazione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06</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Tutela e valorizzazione delle risorse idriche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07</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Sviluppo sostenibile territorio montano piccoli Comuni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08</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Qualità dell'aria e riduzione dell'inquinamento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0,067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0,097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0,116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55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i/>
                      <w:iCs/>
                      <w:sz w:val="14"/>
                      <w:szCs w:val="14"/>
                      <w:lang w:eastAsia="it-IT"/>
                    </w:rPr>
                  </w:pPr>
                  <w:r w:rsidRPr="00AF2949">
                    <w:rPr>
                      <w:rFonts w:ascii="Calibri" w:hAnsi="Calibri" w:cs="Calibri"/>
                      <w:b/>
                      <w:bCs/>
                      <w:i/>
                      <w:iCs/>
                      <w:sz w:val="14"/>
                      <w:szCs w:val="14"/>
                      <w:lang w:eastAsia="it-IT"/>
                    </w:rPr>
                    <w:t>Totale Missione 09 Sviluppo sostenibile e tutela del territorio e dell'ambiente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13,123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79,861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14,178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16,014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21,014</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4,393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75,864</w:t>
                  </w:r>
                </w:p>
              </w:tc>
            </w:tr>
            <w:tr w:rsidR="00AF2949" w:rsidRPr="00AF2949" w:rsidTr="00AF2949">
              <w:trPr>
                <w:trHeight w:val="30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10 Trasporti e diritto alla mobilità</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Trasporto ferroviario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Trasporto pubblico locale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0,007</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57,498</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Trasporto per vie d'acqua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lastRenderedPageBreak/>
                    <w:t>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Altre modalità di trasporto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5</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Viabilità e infrastrutture stradali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10,092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17,699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6,976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2,983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8,066</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17,279</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67,829</w:t>
                  </w:r>
                </w:p>
              </w:tc>
            </w:tr>
            <w:tr w:rsidR="00AF2949" w:rsidRPr="00AF2949" w:rsidTr="00AF2949">
              <w:trPr>
                <w:trHeight w:val="58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t>Totale Missione 10 Trasporti e diritto alla mobilità</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10,092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17,698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6,976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2,983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8,073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17,279</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67,804</w:t>
                  </w:r>
                </w:p>
              </w:tc>
            </w:tr>
            <w:tr w:rsidR="00AF2949" w:rsidRPr="00AF2949" w:rsidTr="00AF2949">
              <w:trPr>
                <w:trHeight w:val="34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11 Soccorso civile</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Sistema di protezione civile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89,849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0,168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0,201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0,099</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70,266</w:t>
                  </w:r>
                </w:p>
              </w:tc>
            </w:tr>
            <w:tr w:rsidR="00AF2949" w:rsidRPr="00AF2949" w:rsidTr="00AF2949">
              <w:trPr>
                <w:trHeight w:val="28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Interventi a seguito di calamità naturali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400" w:firstLine="562"/>
                    <w:rPr>
                      <w:rFonts w:ascii="Calibri" w:hAnsi="Calibri" w:cs="Calibri"/>
                      <w:b/>
                      <w:bCs/>
                      <w:i/>
                      <w:iCs/>
                      <w:sz w:val="14"/>
                      <w:szCs w:val="14"/>
                      <w:lang w:eastAsia="it-IT"/>
                    </w:rPr>
                  </w:pPr>
                  <w:r w:rsidRPr="00AF2949">
                    <w:rPr>
                      <w:rFonts w:ascii="Calibri" w:hAnsi="Calibri" w:cs="Calibri"/>
                      <w:b/>
                      <w:bCs/>
                      <w:i/>
                      <w:iCs/>
                      <w:sz w:val="14"/>
                      <w:szCs w:val="14"/>
                      <w:lang w:eastAsia="it-IT"/>
                    </w:rPr>
                    <w:t>Totale Missione 11 Soccorso civile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89,849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0,168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0,201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0,099</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70,266</w:t>
                  </w:r>
                </w:p>
              </w:tc>
            </w:tr>
            <w:tr w:rsidR="00AF2949" w:rsidRPr="00AF2949" w:rsidTr="00AF2949">
              <w:trPr>
                <w:trHeight w:val="30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12 Diritti sociali, politiche sociali e famiglia</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 xml:space="preserve">Interventi per l'infanzia </w:t>
                  </w:r>
                  <w:proofErr w:type="gramStart"/>
                  <w:r w:rsidRPr="00AF2949">
                    <w:rPr>
                      <w:rFonts w:ascii="Calibri" w:hAnsi="Calibri" w:cs="Calibri"/>
                      <w:b/>
                      <w:bCs/>
                      <w:sz w:val="14"/>
                      <w:szCs w:val="14"/>
                      <w:lang w:eastAsia="it-IT"/>
                    </w:rPr>
                    <w:t>e  i</w:t>
                  </w:r>
                  <w:proofErr w:type="gramEnd"/>
                  <w:r w:rsidRPr="00AF2949">
                    <w:rPr>
                      <w:rFonts w:ascii="Calibri" w:hAnsi="Calibri" w:cs="Calibri"/>
                      <w:b/>
                      <w:bCs/>
                      <w:sz w:val="14"/>
                      <w:szCs w:val="14"/>
                      <w:lang w:eastAsia="it-IT"/>
                    </w:rPr>
                    <w:t xml:space="preserve"> minori e per asili nido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0,062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84,149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0,089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0,107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0,077</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65,935</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Interventi per la disabilità</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0,347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17,690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0,171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0,204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0,487</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28,710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Interventi per gli anziani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0,028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5,165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0,035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0,042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0,733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0,033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39,066</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Interventi per i soggetti a rischio di esclusione sociale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1,974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24,721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3,393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4,058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6,943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4,612</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32,499</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05</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proofErr w:type="gramStart"/>
                  <w:r w:rsidRPr="00AF2949">
                    <w:rPr>
                      <w:rFonts w:ascii="Calibri" w:hAnsi="Calibri" w:cs="Calibri"/>
                      <w:b/>
                      <w:bCs/>
                      <w:sz w:val="14"/>
                      <w:szCs w:val="14"/>
                      <w:lang w:eastAsia="it-IT"/>
                    </w:rPr>
                    <w:t>Interventi  per</w:t>
                  </w:r>
                  <w:proofErr w:type="gramEnd"/>
                  <w:r w:rsidRPr="00AF2949">
                    <w:rPr>
                      <w:rFonts w:ascii="Calibri" w:hAnsi="Calibri" w:cs="Calibri"/>
                      <w:b/>
                      <w:bCs/>
                      <w:sz w:val="14"/>
                      <w:szCs w:val="14"/>
                      <w:lang w:eastAsia="it-IT"/>
                    </w:rPr>
                    <w:t xml:space="preserve"> le famiglie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97,746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0,007</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96,636</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06</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Interventi per il diritto alla casa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78,617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0,027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0,032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54,861</w:t>
                  </w:r>
                </w:p>
              </w:tc>
            </w:tr>
            <w:tr w:rsidR="00AF2949" w:rsidRPr="00AF2949" w:rsidTr="00AF2949">
              <w:trPr>
                <w:trHeight w:val="5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07</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Programmazione e governo della rete dei servizi sociosanitari e sociali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1,898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4,890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0,351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0,420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7,164</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9,333</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40,742</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08</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Cooperazione e associazionismo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99,459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0,014</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89,928</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09</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necroscopico e cimiteriale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9,988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99,249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0,287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0,343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0,497</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85,993</w:t>
                  </w:r>
                </w:p>
              </w:tc>
            </w:tr>
            <w:tr w:rsidR="00AF2949" w:rsidRPr="00AF2949" w:rsidTr="00AF2949">
              <w:trPr>
                <w:trHeight w:val="55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400" w:firstLine="562"/>
                    <w:rPr>
                      <w:rFonts w:ascii="Calibri" w:hAnsi="Calibri" w:cs="Calibri"/>
                      <w:b/>
                      <w:bCs/>
                      <w:i/>
                      <w:iCs/>
                      <w:sz w:val="14"/>
                      <w:szCs w:val="14"/>
                      <w:lang w:eastAsia="it-IT"/>
                    </w:rPr>
                  </w:pPr>
                  <w:r w:rsidRPr="00AF2949">
                    <w:rPr>
                      <w:rFonts w:ascii="Calibri" w:hAnsi="Calibri" w:cs="Calibri"/>
                      <w:b/>
                      <w:bCs/>
                      <w:i/>
                      <w:iCs/>
                      <w:sz w:val="14"/>
                      <w:szCs w:val="14"/>
                      <w:lang w:eastAsia="it-IT"/>
                    </w:rPr>
                    <w:t>Totale Missione 12 Diritti sociali, politiche sociali e famiglia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14,330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53,763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4,374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5,231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15,935</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13,978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37,503</w:t>
                  </w:r>
                </w:p>
              </w:tc>
            </w:tr>
            <w:tr w:rsidR="00AF2949" w:rsidRPr="00AF2949" w:rsidTr="00AF2949">
              <w:trPr>
                <w:trHeight w:val="30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13 Tutela della salute</w:t>
                  </w:r>
                </w:p>
              </w:tc>
            </w:tr>
            <w:tr w:rsidR="00AF2949" w:rsidRPr="00AF2949" w:rsidTr="00AF2949">
              <w:trPr>
                <w:trHeight w:val="5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sanitario regionale - finanziamento ordinario corrente per la garanzia dei LEA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72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lastRenderedPageBreak/>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sanitario regionale -</w:t>
                  </w:r>
                  <w:r w:rsidRPr="00AF2949">
                    <w:rPr>
                      <w:rFonts w:ascii="Calibri" w:hAnsi="Calibri" w:cs="Calibri"/>
                      <w:b/>
                      <w:bCs/>
                      <w:sz w:val="14"/>
                      <w:szCs w:val="14"/>
                      <w:lang w:eastAsia="it-IT"/>
                    </w:rPr>
                    <w:br/>
                    <w:t>finanziamento aggiuntivo corrente per livelli di assistenza superiori ai LEA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72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sanitario regionale -</w:t>
                  </w:r>
                  <w:r w:rsidRPr="00AF2949">
                    <w:rPr>
                      <w:rFonts w:ascii="Calibri" w:hAnsi="Calibri" w:cs="Calibri"/>
                      <w:b/>
                      <w:bCs/>
                      <w:sz w:val="14"/>
                      <w:szCs w:val="14"/>
                      <w:lang w:eastAsia="it-IT"/>
                    </w:rPr>
                    <w:br/>
                    <w:t>finanziamento aggiuntivo corrente per la copertura dello squilibrio di bilancio corrente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54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sanitario regionale - ripiano di disavanzi sanitari relativi ad esercizi pregressi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05</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sanitario regionale - investimenti sanitari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06</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Servizio sanitario regionale - restituzione maggiori gettiti SSN</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07</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Ulteriori spese in materia sanitaria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i/>
                      <w:iCs/>
                      <w:sz w:val="14"/>
                      <w:szCs w:val="14"/>
                      <w:lang w:eastAsia="it-IT"/>
                    </w:rPr>
                  </w:pPr>
                  <w:r w:rsidRPr="00AF2949">
                    <w:rPr>
                      <w:rFonts w:ascii="Calibri" w:hAnsi="Calibri" w:cs="Calibri"/>
                      <w:b/>
                      <w:bCs/>
                      <w:i/>
                      <w:iCs/>
                      <w:sz w:val="14"/>
                      <w:szCs w:val="14"/>
                      <w:lang w:eastAsia="it-IT"/>
                    </w:rPr>
                    <w:t>Totale Missione 13 Tutela della salute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0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14 Sviluppo economico e competitività</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proofErr w:type="gramStart"/>
                  <w:r w:rsidRPr="00AF2949">
                    <w:rPr>
                      <w:rFonts w:ascii="Calibri" w:hAnsi="Calibri" w:cs="Calibri"/>
                      <w:b/>
                      <w:bCs/>
                      <w:sz w:val="14"/>
                      <w:szCs w:val="14"/>
                      <w:lang w:eastAsia="it-IT"/>
                    </w:rPr>
                    <w:t>Industria,  PMI</w:t>
                  </w:r>
                  <w:proofErr w:type="gramEnd"/>
                  <w:r w:rsidRPr="00AF2949">
                    <w:rPr>
                      <w:rFonts w:ascii="Calibri" w:hAnsi="Calibri" w:cs="Calibri"/>
                      <w:b/>
                      <w:bCs/>
                      <w:sz w:val="14"/>
                      <w:szCs w:val="14"/>
                      <w:lang w:eastAsia="it-IT"/>
                    </w:rPr>
                    <w:t xml:space="preserve"> e Artigianato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Commercio - reti distributive - tutela dei consumatori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3,378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97,454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1,116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1,080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88,901</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Ricerca e innovazione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04</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Reti e altri servizi di pubblica utilità</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9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500" w:firstLine="703"/>
                    <w:rPr>
                      <w:rFonts w:ascii="Calibri" w:hAnsi="Calibri" w:cs="Calibri"/>
                      <w:b/>
                      <w:bCs/>
                      <w:i/>
                      <w:iCs/>
                      <w:sz w:val="14"/>
                      <w:szCs w:val="14"/>
                      <w:lang w:eastAsia="it-IT"/>
                    </w:rPr>
                  </w:pPr>
                  <w:r w:rsidRPr="00AF2949">
                    <w:rPr>
                      <w:rFonts w:ascii="Calibri" w:hAnsi="Calibri" w:cs="Calibri"/>
                      <w:b/>
                      <w:bCs/>
                      <w:i/>
                      <w:iCs/>
                      <w:sz w:val="14"/>
                      <w:szCs w:val="14"/>
                      <w:lang w:eastAsia="it-IT"/>
                    </w:rPr>
                    <w:t>Totale Missione 14 Sviluppo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3,378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97,454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1,116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1,080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88,901</w:t>
                  </w:r>
                </w:p>
              </w:tc>
            </w:tr>
            <w:tr w:rsidR="00AF2949" w:rsidRPr="00AF2949" w:rsidTr="00AF2949">
              <w:trPr>
                <w:trHeight w:val="300"/>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15 Politiche per il lavoro e la formazione professionale</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 per lo sviluppo del mercato</w:t>
                  </w:r>
                  <w:r w:rsidRPr="00AF2949">
                    <w:rPr>
                      <w:rFonts w:ascii="Calibri" w:hAnsi="Calibri" w:cs="Calibri"/>
                      <w:b/>
                      <w:bCs/>
                      <w:sz w:val="14"/>
                      <w:szCs w:val="14"/>
                      <w:lang w:eastAsia="it-IT"/>
                    </w:rPr>
                    <w:br/>
                    <w:t>del lavoro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Formazione professionale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Sostegno all'occupazione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64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lastRenderedPageBreak/>
                    <w:t>Totale Missione 15 Politiche per il lavoro e la formazione professionale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16 Agricoltura, politiche agroalimentari e pesca</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Sviluppo del settore agricolo e del</w:t>
                  </w:r>
                  <w:r w:rsidRPr="00AF2949">
                    <w:rPr>
                      <w:rFonts w:ascii="Calibri" w:hAnsi="Calibri" w:cs="Calibri"/>
                      <w:b/>
                      <w:bCs/>
                      <w:sz w:val="14"/>
                      <w:szCs w:val="14"/>
                      <w:lang w:eastAsia="it-IT"/>
                    </w:rPr>
                    <w:br/>
                    <w:t>sistema agroalimentare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Caccia e pesca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63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400" w:firstLine="562"/>
                    <w:rPr>
                      <w:rFonts w:ascii="Calibri" w:hAnsi="Calibri" w:cs="Calibri"/>
                      <w:b/>
                      <w:bCs/>
                      <w:i/>
                      <w:iCs/>
                      <w:sz w:val="14"/>
                      <w:szCs w:val="14"/>
                      <w:lang w:eastAsia="it-IT"/>
                    </w:rPr>
                  </w:pPr>
                  <w:r w:rsidRPr="00AF2949">
                    <w:rPr>
                      <w:rFonts w:ascii="Calibri" w:hAnsi="Calibri" w:cs="Calibri"/>
                      <w:b/>
                      <w:bCs/>
                      <w:i/>
                      <w:iCs/>
                      <w:sz w:val="14"/>
                      <w:szCs w:val="14"/>
                      <w:lang w:eastAsia="it-IT"/>
                    </w:rPr>
                    <w:t>Totale Missione 16 Agricoltura, politiche agroalimentari e pesca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8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017 Energia e diversificazione delle fonti energetiche</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Fonti energetiche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63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i/>
                      <w:iCs/>
                      <w:sz w:val="14"/>
                      <w:szCs w:val="14"/>
                      <w:lang w:eastAsia="it-IT"/>
                    </w:rPr>
                  </w:pPr>
                  <w:r w:rsidRPr="00AF2949">
                    <w:rPr>
                      <w:rFonts w:ascii="Calibri" w:hAnsi="Calibri" w:cs="Calibri"/>
                      <w:b/>
                      <w:bCs/>
                      <w:i/>
                      <w:iCs/>
                      <w:sz w:val="14"/>
                      <w:szCs w:val="14"/>
                      <w:lang w:eastAsia="it-IT"/>
                    </w:rPr>
                    <w:t>Totale Missione 017 Energia e diversificazione delle fonti energetiche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018 Relazioni con le altre autonomie territoriali e locali</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Relazioni finanziarie con le altre</w:t>
                  </w:r>
                  <w:r w:rsidRPr="00AF2949">
                    <w:rPr>
                      <w:rFonts w:ascii="Calibri" w:hAnsi="Calibri" w:cs="Calibri"/>
                      <w:b/>
                      <w:bCs/>
                      <w:sz w:val="14"/>
                      <w:szCs w:val="14"/>
                      <w:lang w:eastAsia="it-IT"/>
                    </w:rPr>
                    <w:br/>
                    <w:t>autonomie territoriali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66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t>Totale Missione 018 Relazioni con le altre autonomie territoriali e locali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19 Relazioni internazionali</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Relazioni internazionali e</w:t>
                  </w:r>
                  <w:r w:rsidRPr="00AF2949">
                    <w:rPr>
                      <w:rFonts w:ascii="Calibri" w:hAnsi="Calibri" w:cs="Calibri"/>
                      <w:b/>
                      <w:bCs/>
                      <w:sz w:val="14"/>
                      <w:szCs w:val="14"/>
                      <w:lang w:eastAsia="it-IT"/>
                    </w:rPr>
                    <w:br/>
                    <w:t>Cooperazione allo sviluppo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7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500" w:firstLine="703"/>
                    <w:rPr>
                      <w:rFonts w:ascii="Calibri" w:hAnsi="Calibri" w:cs="Calibri"/>
                      <w:b/>
                      <w:bCs/>
                      <w:i/>
                      <w:iCs/>
                      <w:sz w:val="14"/>
                      <w:szCs w:val="14"/>
                      <w:lang w:eastAsia="it-IT"/>
                    </w:rPr>
                  </w:pPr>
                  <w:r w:rsidRPr="00AF2949">
                    <w:rPr>
                      <w:rFonts w:ascii="Calibri" w:hAnsi="Calibri" w:cs="Calibri"/>
                      <w:b/>
                      <w:bCs/>
                      <w:i/>
                      <w:iCs/>
                      <w:sz w:val="14"/>
                      <w:szCs w:val="14"/>
                      <w:lang w:eastAsia="it-IT"/>
                    </w:rPr>
                    <w:t>Totale Missione 19 Relazioni internazionali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20 Fondi e accantonamenti</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Fondo di riserva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0,154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1100,000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0,223</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0,267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proofErr w:type="gramStart"/>
                  <w:r w:rsidRPr="00AF2949">
                    <w:rPr>
                      <w:rFonts w:ascii="Calibri" w:hAnsi="Calibri" w:cs="Calibri"/>
                      <w:b/>
                      <w:bCs/>
                      <w:sz w:val="14"/>
                      <w:szCs w:val="14"/>
                      <w:lang w:eastAsia="it-IT"/>
                    </w:rPr>
                    <w:t>Fondo  crediti</w:t>
                  </w:r>
                  <w:proofErr w:type="gramEnd"/>
                  <w:r w:rsidRPr="00AF2949">
                    <w:rPr>
                      <w:rFonts w:ascii="Calibri" w:hAnsi="Calibri" w:cs="Calibri"/>
                      <w:b/>
                      <w:bCs/>
                      <w:sz w:val="14"/>
                      <w:szCs w:val="14"/>
                      <w:lang w:eastAsia="it-IT"/>
                    </w:rPr>
                    <w:t xml:space="preserve"> di dubbia esigibilità</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4,212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99,956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6,105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7,300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55"/>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3</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Altri fondi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0,276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83,315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0,401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0,479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0,078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66,916</w:t>
                  </w:r>
                </w:p>
              </w:tc>
            </w:tr>
            <w:tr w:rsidR="00AF2949" w:rsidRPr="00AF2949" w:rsidTr="00AF2949">
              <w:trPr>
                <w:trHeight w:val="55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700" w:firstLine="984"/>
                    <w:rPr>
                      <w:rFonts w:ascii="Calibri" w:hAnsi="Calibri" w:cs="Calibri"/>
                      <w:b/>
                      <w:bCs/>
                      <w:i/>
                      <w:iCs/>
                      <w:sz w:val="14"/>
                      <w:szCs w:val="14"/>
                      <w:lang w:eastAsia="it-IT"/>
                    </w:rPr>
                  </w:pPr>
                  <w:r w:rsidRPr="00AF2949">
                    <w:rPr>
                      <w:rFonts w:ascii="Calibri" w:hAnsi="Calibri" w:cs="Calibri"/>
                      <w:b/>
                      <w:bCs/>
                      <w:i/>
                      <w:iCs/>
                      <w:sz w:val="14"/>
                      <w:szCs w:val="14"/>
                      <w:lang w:eastAsia="it-IT"/>
                    </w:rPr>
                    <w:t>Totale Missione 20 Fondi e accantonamenti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4,642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131,927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6,729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8,046</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0,100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0,078</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66,916</w:t>
                  </w:r>
                </w:p>
              </w:tc>
            </w:tr>
            <w:tr w:rsidR="00AF2949" w:rsidRPr="00AF2949" w:rsidTr="00AF2949">
              <w:trPr>
                <w:trHeight w:val="25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50 Debito pubblico</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Quota interessi ammortamento mutui e prestiti obbligazionari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0,007</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Quota capitale ammortamento mutui e prestiti obbligazionari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1,314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1,904</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2,277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4,212</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r>
            <w:tr w:rsidR="00AF2949" w:rsidRPr="00AF2949" w:rsidTr="00AF2949">
              <w:trPr>
                <w:trHeight w:val="36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lastRenderedPageBreak/>
                    <w:t>Totale Missione 50 Debito pubblico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1,319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1,911</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2,285</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4,219</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r>
            <w:tr w:rsidR="00AF2949" w:rsidRPr="00AF2949" w:rsidTr="00AF2949">
              <w:trPr>
                <w:trHeight w:val="37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60 Anticipazioni finanziarie</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Restituzione anticipazion</w:t>
                  </w:r>
                  <w:r w:rsidRPr="00AF2949">
                    <w:rPr>
                      <w:rFonts w:ascii="Calibri" w:hAnsi="Calibri" w:cs="Calibri"/>
                      <w:b/>
                      <w:bCs/>
                      <w:color w:val="008080"/>
                      <w:sz w:val="14"/>
                      <w:szCs w:val="14"/>
                      <w:lang w:eastAsia="it-IT"/>
                    </w:rPr>
                    <w:t xml:space="preserve">i </w:t>
                  </w:r>
                  <w:r w:rsidRPr="00AF2949">
                    <w:rPr>
                      <w:rFonts w:ascii="Calibri" w:hAnsi="Calibri" w:cs="Calibri"/>
                      <w:b/>
                      <w:bCs/>
                      <w:sz w:val="14"/>
                      <w:szCs w:val="14"/>
                      <w:lang w:eastAsia="it-IT"/>
                    </w:rPr>
                    <w:t>di</w:t>
                  </w:r>
                  <w:r w:rsidRPr="00AF2949">
                    <w:rPr>
                      <w:rFonts w:ascii="Calibri" w:hAnsi="Calibri" w:cs="Calibri"/>
                      <w:b/>
                      <w:bCs/>
                      <w:sz w:val="14"/>
                      <w:szCs w:val="14"/>
                      <w:lang w:eastAsia="it-IT"/>
                    </w:rPr>
                    <w:br/>
                    <w:t>tesoreria</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7,119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10,318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12,339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34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400" w:firstLine="562"/>
                    <w:rPr>
                      <w:rFonts w:ascii="Calibri" w:hAnsi="Calibri" w:cs="Calibri"/>
                      <w:b/>
                      <w:bCs/>
                      <w:i/>
                      <w:iCs/>
                      <w:sz w:val="14"/>
                      <w:szCs w:val="14"/>
                      <w:lang w:eastAsia="it-IT"/>
                    </w:rPr>
                  </w:pPr>
                  <w:r w:rsidRPr="00AF2949">
                    <w:rPr>
                      <w:rFonts w:ascii="Calibri" w:hAnsi="Calibri" w:cs="Calibri"/>
                      <w:b/>
                      <w:bCs/>
                      <w:i/>
                      <w:iCs/>
                      <w:sz w:val="14"/>
                      <w:szCs w:val="14"/>
                      <w:lang w:eastAsia="it-IT"/>
                    </w:rPr>
                    <w:t>Totale Missione 60 Anticipazioni finanziarie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7,119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10,318</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12,339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285"/>
              </w:trPr>
              <w:tc>
                <w:tcPr>
                  <w:tcW w:w="79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rPr>
                      <w:rFonts w:ascii="Arial" w:hAnsi="Arial" w:cs="Arial"/>
                      <w:b/>
                      <w:bCs/>
                      <w:sz w:val="14"/>
                      <w:szCs w:val="14"/>
                      <w:lang w:eastAsia="it-IT"/>
                    </w:rPr>
                  </w:pPr>
                  <w:r w:rsidRPr="00AF2949">
                    <w:rPr>
                      <w:rFonts w:ascii="Arial" w:hAnsi="Arial" w:cs="Arial"/>
                      <w:b/>
                      <w:bCs/>
                      <w:sz w:val="14"/>
                      <w:szCs w:val="14"/>
                      <w:lang w:eastAsia="it-IT"/>
                    </w:rPr>
                    <w:t>Missione 99 Servizi per conto terzi</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01</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Servizi per conto terzi - Partite di</w:t>
                  </w:r>
                  <w:r w:rsidRPr="00AF2949">
                    <w:rPr>
                      <w:rFonts w:ascii="Calibri" w:hAnsi="Calibri" w:cs="Calibri"/>
                      <w:b/>
                      <w:bCs/>
                      <w:sz w:val="14"/>
                      <w:szCs w:val="14"/>
                      <w:lang w:eastAsia="it-IT"/>
                    </w:rPr>
                    <w:br/>
                    <w:t>giro</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13,762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19,949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23,857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7,911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84,325</w:t>
                  </w:r>
                </w:p>
              </w:tc>
            </w:tr>
            <w:tr w:rsidR="00AF2949" w:rsidRPr="00AF2949" w:rsidTr="00AF2949">
              <w:trPr>
                <w:trHeight w:val="360"/>
              </w:trPr>
              <w:tc>
                <w:tcPr>
                  <w:tcW w:w="300" w:type="dxa"/>
                  <w:tcBorders>
                    <w:top w:val="nil"/>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color w:val="000000"/>
                      <w:sz w:val="14"/>
                      <w:szCs w:val="14"/>
                      <w:lang w:eastAsia="it-IT"/>
                    </w:rPr>
                  </w:pPr>
                  <w:r w:rsidRPr="00AF2949">
                    <w:rPr>
                      <w:rFonts w:ascii="Calibri" w:hAnsi="Calibri" w:cs="Calibri"/>
                      <w:b/>
                      <w:bCs/>
                      <w:color w:val="000000"/>
                      <w:sz w:val="14"/>
                      <w:szCs w:val="14"/>
                      <w:lang w:eastAsia="it-IT"/>
                    </w:rPr>
                    <w:t>02</w:t>
                  </w:r>
                </w:p>
              </w:tc>
              <w:tc>
                <w:tcPr>
                  <w:tcW w:w="300" w:type="dxa"/>
                  <w:tcBorders>
                    <w:top w:val="nil"/>
                    <w:left w:val="nil"/>
                    <w:bottom w:val="single" w:sz="4" w:space="0" w:color="000000"/>
                    <w:right w:val="single" w:sz="4" w:space="0" w:color="000000"/>
                  </w:tcBorders>
                  <w:shd w:val="clear" w:color="auto" w:fill="auto"/>
                  <w:hideMark/>
                </w:tcPr>
                <w:p w:rsidR="00AF2949" w:rsidRPr="00AF2949" w:rsidRDefault="00AF2949" w:rsidP="00AF2949">
                  <w:pPr>
                    <w:widowControl/>
                    <w:autoSpaceDE/>
                    <w:autoSpaceDN/>
                    <w:rPr>
                      <w:rFonts w:ascii="Calibri" w:hAnsi="Calibri" w:cs="Calibri"/>
                      <w:b/>
                      <w:bCs/>
                      <w:sz w:val="14"/>
                      <w:szCs w:val="14"/>
                      <w:lang w:eastAsia="it-IT"/>
                    </w:rPr>
                  </w:pPr>
                  <w:r w:rsidRPr="00AF2949">
                    <w:rPr>
                      <w:rFonts w:ascii="Calibri" w:hAnsi="Calibri" w:cs="Calibri"/>
                      <w:b/>
                      <w:bCs/>
                      <w:sz w:val="14"/>
                      <w:szCs w:val="14"/>
                      <w:lang w:eastAsia="it-IT"/>
                    </w:rPr>
                    <w:t>Anticipazioni per il finanziamento del sistema sanitario nazionale</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r>
            <w:tr w:rsidR="00AF2949" w:rsidRPr="00AF2949" w:rsidTr="00AF2949">
              <w:trPr>
                <w:trHeight w:val="495"/>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F2949" w:rsidRPr="00AF2949" w:rsidRDefault="00AF2949" w:rsidP="00AF2949">
                  <w:pPr>
                    <w:widowControl/>
                    <w:autoSpaceDE/>
                    <w:autoSpaceDN/>
                    <w:ind w:firstLineChars="100" w:firstLine="141"/>
                    <w:rPr>
                      <w:rFonts w:ascii="Calibri" w:hAnsi="Calibri" w:cs="Calibri"/>
                      <w:b/>
                      <w:bCs/>
                      <w:i/>
                      <w:iCs/>
                      <w:sz w:val="14"/>
                      <w:szCs w:val="14"/>
                      <w:lang w:eastAsia="it-IT"/>
                    </w:rPr>
                  </w:pPr>
                  <w:r w:rsidRPr="00AF2949">
                    <w:rPr>
                      <w:rFonts w:ascii="Calibri" w:hAnsi="Calibri" w:cs="Calibri"/>
                      <w:b/>
                      <w:bCs/>
                      <w:i/>
                      <w:iCs/>
                      <w:sz w:val="14"/>
                      <w:szCs w:val="14"/>
                      <w:lang w:eastAsia="it-IT"/>
                    </w:rPr>
                    <w:t>Totale Missione 99 Servizi per conto terzi</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13,762</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19,949</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23,857</w:t>
                  </w:r>
                </w:p>
              </w:tc>
              <w:tc>
                <w:tcPr>
                  <w:tcW w:w="30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7,911</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AF2949" w:rsidRPr="00AF2949" w:rsidRDefault="00AF2949" w:rsidP="00AF2949">
                  <w:pPr>
                    <w:widowControl/>
                    <w:autoSpaceDE/>
                    <w:autoSpaceDN/>
                    <w:jc w:val="center"/>
                    <w:rPr>
                      <w:color w:val="000000"/>
                      <w:sz w:val="14"/>
                      <w:szCs w:val="14"/>
                      <w:lang w:eastAsia="it-IT"/>
                    </w:rPr>
                  </w:pPr>
                  <w:r w:rsidRPr="00AF2949">
                    <w:rPr>
                      <w:color w:val="000000"/>
                      <w:sz w:val="14"/>
                      <w:szCs w:val="14"/>
                      <w:lang w:eastAsia="it-IT"/>
                    </w:rPr>
                    <w:t>84,325</w:t>
                  </w:r>
                </w:p>
              </w:tc>
            </w:tr>
          </w:tbl>
          <w:p w:rsidR="00AF2949" w:rsidRDefault="00AF2949" w:rsidP="000E3626">
            <w:pPr>
              <w:widowControl/>
              <w:autoSpaceDE/>
              <w:autoSpaceDN/>
              <w:rPr>
                <w:noProof/>
              </w:rPr>
            </w:pPr>
          </w:p>
          <w:p w:rsidR="00AF2949" w:rsidRDefault="00AF2949" w:rsidP="000E3626">
            <w:pPr>
              <w:widowControl/>
              <w:autoSpaceDE/>
              <w:autoSpaceDN/>
              <w:rPr>
                <w:noProof/>
              </w:rPr>
            </w:pPr>
          </w:p>
          <w:p w:rsidR="00AF2949" w:rsidRDefault="00AF2949" w:rsidP="000E3626">
            <w:pPr>
              <w:widowControl/>
              <w:autoSpaceDE/>
              <w:autoSpaceDN/>
              <w:rPr>
                <w:noProof/>
              </w:rPr>
            </w:pPr>
          </w:p>
        </w:tc>
      </w:tr>
    </w:tbl>
    <w:p w:rsidR="000E3626" w:rsidRPr="000E3626" w:rsidRDefault="000E3626">
      <w:pPr>
        <w:rPr>
          <w:rFonts w:asciiTheme="minorHAnsi" w:hAnsiTheme="minorHAnsi" w:cstheme="minorHAnsi"/>
          <w:sz w:val="20"/>
        </w:rPr>
        <w:sectPr w:rsidR="000E3626" w:rsidRPr="000E3626">
          <w:pgSz w:w="11920" w:h="16850"/>
          <w:pgMar w:top="1600" w:right="460" w:bottom="440" w:left="980" w:header="0" w:footer="241" w:gutter="0"/>
          <w:cols w:space="720"/>
        </w:sectPr>
      </w:pPr>
    </w:p>
    <w:p w:rsidR="00D402CA" w:rsidRPr="000E3626" w:rsidRDefault="00CA5677">
      <w:pPr>
        <w:pStyle w:val="Titolo2"/>
        <w:spacing w:before="96"/>
        <w:jc w:val="both"/>
        <w:rPr>
          <w:rFonts w:asciiTheme="minorHAnsi" w:hAnsiTheme="minorHAnsi" w:cstheme="minorHAnsi"/>
        </w:rPr>
      </w:pPr>
      <w:bookmarkStart w:id="25" w:name="_bookmark24"/>
      <w:bookmarkEnd w:id="25"/>
      <w:r w:rsidRPr="000E3626">
        <w:rPr>
          <w:rFonts w:asciiTheme="minorHAnsi" w:hAnsiTheme="minorHAnsi" w:cstheme="minorHAnsi"/>
          <w:color w:val="4471C3"/>
          <w:spacing w:val="-6"/>
        </w:rPr>
        <w:lastRenderedPageBreak/>
        <w:t>Fondo</w:t>
      </w:r>
      <w:r w:rsidRPr="000E3626">
        <w:rPr>
          <w:rFonts w:asciiTheme="minorHAnsi" w:hAnsiTheme="minorHAnsi" w:cstheme="minorHAnsi"/>
          <w:color w:val="4471C3"/>
          <w:spacing w:val="-10"/>
        </w:rPr>
        <w:t xml:space="preserve"> </w:t>
      </w:r>
      <w:r w:rsidRPr="000E3626">
        <w:rPr>
          <w:rFonts w:asciiTheme="minorHAnsi" w:hAnsiTheme="minorHAnsi" w:cstheme="minorHAnsi"/>
          <w:color w:val="4471C3"/>
          <w:spacing w:val="-6"/>
        </w:rPr>
        <w:t>Pluriennale</w:t>
      </w:r>
      <w:r w:rsidRPr="000E3626">
        <w:rPr>
          <w:rFonts w:asciiTheme="minorHAnsi" w:hAnsiTheme="minorHAnsi" w:cstheme="minorHAnsi"/>
          <w:color w:val="4471C3"/>
        </w:rPr>
        <w:t xml:space="preserve"> </w:t>
      </w:r>
      <w:r w:rsidRPr="000E3626">
        <w:rPr>
          <w:rFonts w:asciiTheme="minorHAnsi" w:hAnsiTheme="minorHAnsi" w:cstheme="minorHAnsi"/>
          <w:color w:val="4471C3"/>
          <w:spacing w:val="-6"/>
        </w:rPr>
        <w:t>Vincolato</w:t>
      </w:r>
    </w:p>
    <w:p w:rsidR="00D402CA" w:rsidRPr="000E3626" w:rsidRDefault="00D402CA">
      <w:pPr>
        <w:pStyle w:val="Corpotesto"/>
        <w:spacing w:before="3"/>
        <w:rPr>
          <w:rFonts w:asciiTheme="minorHAnsi" w:hAnsiTheme="minorHAnsi" w:cstheme="minorHAnsi"/>
          <w:sz w:val="31"/>
        </w:rPr>
      </w:pPr>
    </w:p>
    <w:p w:rsidR="00D402CA" w:rsidRPr="000E3626" w:rsidRDefault="00CA5677">
      <w:pPr>
        <w:ind w:left="208" w:right="1228"/>
        <w:jc w:val="both"/>
        <w:rPr>
          <w:rFonts w:asciiTheme="minorHAnsi" w:hAnsiTheme="minorHAnsi" w:cstheme="minorHAnsi"/>
          <w:sz w:val="23"/>
        </w:rPr>
      </w:pPr>
      <w:r w:rsidRPr="000E3626">
        <w:rPr>
          <w:rFonts w:asciiTheme="minorHAnsi" w:hAnsiTheme="minorHAnsi" w:cstheme="minorHAnsi"/>
          <w:sz w:val="23"/>
        </w:rPr>
        <w:t>Il fondo pluriennale vincolato (FPV) è un saldo finanziario costituito da risorse già accertate e</w:t>
      </w:r>
      <w:r w:rsidRPr="000E3626">
        <w:rPr>
          <w:rFonts w:asciiTheme="minorHAnsi" w:hAnsiTheme="minorHAnsi" w:cstheme="minorHAnsi"/>
          <w:spacing w:val="1"/>
          <w:sz w:val="23"/>
        </w:rPr>
        <w:t xml:space="preserve"> </w:t>
      </w:r>
      <w:r w:rsidRPr="000E3626">
        <w:rPr>
          <w:rFonts w:asciiTheme="minorHAnsi" w:hAnsiTheme="minorHAnsi" w:cstheme="minorHAnsi"/>
          <w:sz w:val="23"/>
        </w:rPr>
        <w:t>destinate</w:t>
      </w:r>
      <w:r w:rsidRPr="000E3626">
        <w:rPr>
          <w:rFonts w:asciiTheme="minorHAnsi" w:hAnsiTheme="minorHAnsi" w:cstheme="minorHAnsi"/>
          <w:spacing w:val="-8"/>
          <w:sz w:val="23"/>
        </w:rPr>
        <w:t xml:space="preserve"> </w:t>
      </w:r>
      <w:r w:rsidRPr="000E3626">
        <w:rPr>
          <w:rFonts w:asciiTheme="minorHAnsi" w:hAnsiTheme="minorHAnsi" w:cstheme="minorHAnsi"/>
          <w:sz w:val="23"/>
        </w:rPr>
        <w:t>al</w:t>
      </w:r>
      <w:r w:rsidRPr="000E3626">
        <w:rPr>
          <w:rFonts w:asciiTheme="minorHAnsi" w:hAnsiTheme="minorHAnsi" w:cstheme="minorHAnsi"/>
          <w:spacing w:val="-5"/>
          <w:sz w:val="23"/>
        </w:rPr>
        <w:t xml:space="preserve"> </w:t>
      </w:r>
      <w:r w:rsidRPr="000E3626">
        <w:rPr>
          <w:rFonts w:asciiTheme="minorHAnsi" w:hAnsiTheme="minorHAnsi" w:cstheme="minorHAnsi"/>
          <w:sz w:val="23"/>
        </w:rPr>
        <w:t>finanziamento</w:t>
      </w:r>
      <w:r w:rsidRPr="000E3626">
        <w:rPr>
          <w:rFonts w:asciiTheme="minorHAnsi" w:hAnsiTheme="minorHAnsi" w:cstheme="minorHAnsi"/>
          <w:spacing w:val="-8"/>
          <w:sz w:val="23"/>
        </w:rPr>
        <w:t xml:space="preserve"> </w:t>
      </w:r>
      <w:r w:rsidRPr="000E3626">
        <w:rPr>
          <w:rFonts w:asciiTheme="minorHAnsi" w:hAnsiTheme="minorHAnsi" w:cstheme="minorHAnsi"/>
          <w:sz w:val="23"/>
        </w:rPr>
        <w:t>di</w:t>
      </w:r>
      <w:r w:rsidRPr="000E3626">
        <w:rPr>
          <w:rFonts w:asciiTheme="minorHAnsi" w:hAnsiTheme="minorHAnsi" w:cstheme="minorHAnsi"/>
          <w:spacing w:val="-5"/>
          <w:sz w:val="23"/>
        </w:rPr>
        <w:t xml:space="preserve"> </w:t>
      </w:r>
      <w:r w:rsidRPr="000E3626">
        <w:rPr>
          <w:rFonts w:asciiTheme="minorHAnsi" w:hAnsiTheme="minorHAnsi" w:cstheme="minorHAnsi"/>
          <w:sz w:val="23"/>
        </w:rPr>
        <w:t>obbligazioni</w:t>
      </w:r>
      <w:r w:rsidRPr="000E3626">
        <w:rPr>
          <w:rFonts w:asciiTheme="minorHAnsi" w:hAnsiTheme="minorHAnsi" w:cstheme="minorHAnsi"/>
          <w:spacing w:val="-5"/>
          <w:sz w:val="23"/>
        </w:rPr>
        <w:t xml:space="preserve"> </w:t>
      </w:r>
      <w:r w:rsidRPr="000E3626">
        <w:rPr>
          <w:rFonts w:asciiTheme="minorHAnsi" w:hAnsiTheme="minorHAnsi" w:cstheme="minorHAnsi"/>
          <w:sz w:val="23"/>
        </w:rPr>
        <w:t>passive</w:t>
      </w:r>
      <w:r w:rsidRPr="000E3626">
        <w:rPr>
          <w:rFonts w:asciiTheme="minorHAnsi" w:hAnsiTheme="minorHAnsi" w:cstheme="minorHAnsi"/>
          <w:spacing w:val="-5"/>
          <w:sz w:val="23"/>
        </w:rPr>
        <w:t xml:space="preserve"> </w:t>
      </w:r>
      <w:r w:rsidRPr="000E3626">
        <w:rPr>
          <w:rFonts w:asciiTheme="minorHAnsi" w:hAnsiTheme="minorHAnsi" w:cstheme="minorHAnsi"/>
          <w:sz w:val="23"/>
        </w:rPr>
        <w:t>già</w:t>
      </w:r>
      <w:r w:rsidRPr="000E3626">
        <w:rPr>
          <w:rFonts w:asciiTheme="minorHAnsi" w:hAnsiTheme="minorHAnsi" w:cstheme="minorHAnsi"/>
          <w:spacing w:val="-6"/>
          <w:sz w:val="23"/>
        </w:rPr>
        <w:t xml:space="preserve"> </w:t>
      </w:r>
      <w:r w:rsidRPr="000E3626">
        <w:rPr>
          <w:rFonts w:asciiTheme="minorHAnsi" w:hAnsiTheme="minorHAnsi" w:cstheme="minorHAnsi"/>
          <w:sz w:val="23"/>
        </w:rPr>
        <w:t>impegnate</w:t>
      </w:r>
      <w:r w:rsidRPr="000E3626">
        <w:rPr>
          <w:rFonts w:asciiTheme="minorHAnsi" w:hAnsiTheme="minorHAnsi" w:cstheme="minorHAnsi"/>
          <w:spacing w:val="-5"/>
          <w:sz w:val="23"/>
        </w:rPr>
        <w:t xml:space="preserve"> </w:t>
      </w:r>
      <w:r w:rsidRPr="000E3626">
        <w:rPr>
          <w:rFonts w:asciiTheme="minorHAnsi" w:hAnsiTheme="minorHAnsi" w:cstheme="minorHAnsi"/>
          <w:sz w:val="23"/>
        </w:rPr>
        <w:t>ma</w:t>
      </w:r>
      <w:r w:rsidRPr="000E3626">
        <w:rPr>
          <w:rFonts w:asciiTheme="minorHAnsi" w:hAnsiTheme="minorHAnsi" w:cstheme="minorHAnsi"/>
          <w:spacing w:val="-8"/>
          <w:sz w:val="23"/>
        </w:rPr>
        <w:t xml:space="preserve"> </w:t>
      </w:r>
      <w:r w:rsidRPr="000E3626">
        <w:rPr>
          <w:rFonts w:asciiTheme="minorHAnsi" w:hAnsiTheme="minorHAnsi" w:cstheme="minorHAnsi"/>
          <w:sz w:val="23"/>
        </w:rPr>
        <w:t>esigibili</w:t>
      </w:r>
      <w:r w:rsidRPr="000E3626">
        <w:rPr>
          <w:rFonts w:asciiTheme="minorHAnsi" w:hAnsiTheme="minorHAnsi" w:cstheme="minorHAnsi"/>
          <w:spacing w:val="-7"/>
          <w:sz w:val="23"/>
        </w:rPr>
        <w:t xml:space="preserve"> </w:t>
      </w:r>
      <w:r w:rsidRPr="000E3626">
        <w:rPr>
          <w:rFonts w:asciiTheme="minorHAnsi" w:hAnsiTheme="minorHAnsi" w:cstheme="minorHAnsi"/>
          <w:sz w:val="23"/>
        </w:rPr>
        <w:t>in</w:t>
      </w:r>
      <w:r w:rsidRPr="000E3626">
        <w:rPr>
          <w:rFonts w:asciiTheme="minorHAnsi" w:hAnsiTheme="minorHAnsi" w:cstheme="minorHAnsi"/>
          <w:spacing w:val="-6"/>
          <w:sz w:val="23"/>
        </w:rPr>
        <w:t xml:space="preserve"> </w:t>
      </w:r>
      <w:r w:rsidRPr="000E3626">
        <w:rPr>
          <w:rFonts w:asciiTheme="minorHAnsi" w:hAnsiTheme="minorHAnsi" w:cstheme="minorHAnsi"/>
          <w:sz w:val="23"/>
        </w:rPr>
        <w:t>esercizi</w:t>
      </w:r>
      <w:r w:rsidRPr="000E3626">
        <w:rPr>
          <w:rFonts w:asciiTheme="minorHAnsi" w:hAnsiTheme="minorHAnsi" w:cstheme="minorHAnsi"/>
          <w:spacing w:val="-5"/>
          <w:sz w:val="23"/>
        </w:rPr>
        <w:t xml:space="preserve"> </w:t>
      </w:r>
      <w:r w:rsidRPr="000E3626">
        <w:rPr>
          <w:rFonts w:asciiTheme="minorHAnsi" w:hAnsiTheme="minorHAnsi" w:cstheme="minorHAnsi"/>
          <w:sz w:val="23"/>
        </w:rPr>
        <w:t>successivi</w:t>
      </w:r>
      <w:r w:rsidRPr="000E3626">
        <w:rPr>
          <w:rFonts w:asciiTheme="minorHAnsi" w:hAnsiTheme="minorHAnsi" w:cstheme="minorHAnsi"/>
          <w:spacing w:val="-55"/>
          <w:sz w:val="23"/>
        </w:rPr>
        <w:t xml:space="preserve"> </w:t>
      </w:r>
      <w:r w:rsidRPr="000E3626">
        <w:rPr>
          <w:rFonts w:asciiTheme="minorHAnsi" w:hAnsiTheme="minorHAnsi" w:cstheme="minorHAnsi"/>
          <w:sz w:val="23"/>
        </w:rPr>
        <w:t>a</w:t>
      </w:r>
      <w:r w:rsidRPr="000E3626">
        <w:rPr>
          <w:rFonts w:asciiTheme="minorHAnsi" w:hAnsiTheme="minorHAnsi" w:cstheme="minorHAnsi"/>
          <w:spacing w:val="-1"/>
          <w:sz w:val="23"/>
        </w:rPr>
        <w:t xml:space="preserve"> </w:t>
      </w:r>
      <w:r w:rsidRPr="000E3626">
        <w:rPr>
          <w:rFonts w:asciiTheme="minorHAnsi" w:hAnsiTheme="minorHAnsi" w:cstheme="minorHAnsi"/>
          <w:sz w:val="23"/>
        </w:rPr>
        <w:t>quello in</w:t>
      </w:r>
      <w:r w:rsidRPr="000E3626">
        <w:rPr>
          <w:rFonts w:asciiTheme="minorHAnsi" w:hAnsiTheme="minorHAnsi" w:cstheme="minorHAnsi"/>
          <w:spacing w:val="-3"/>
          <w:sz w:val="23"/>
        </w:rPr>
        <w:t xml:space="preserve"> </w:t>
      </w:r>
      <w:r w:rsidRPr="000E3626">
        <w:rPr>
          <w:rFonts w:asciiTheme="minorHAnsi" w:hAnsiTheme="minorHAnsi" w:cstheme="minorHAnsi"/>
          <w:sz w:val="23"/>
        </w:rPr>
        <w:t>cui</w:t>
      </w:r>
      <w:r w:rsidRPr="000E3626">
        <w:rPr>
          <w:rFonts w:asciiTheme="minorHAnsi" w:hAnsiTheme="minorHAnsi" w:cstheme="minorHAnsi"/>
          <w:spacing w:val="-2"/>
          <w:sz w:val="23"/>
        </w:rPr>
        <w:t xml:space="preserve"> </w:t>
      </w:r>
      <w:r w:rsidRPr="000E3626">
        <w:rPr>
          <w:rFonts w:asciiTheme="minorHAnsi" w:hAnsiTheme="minorHAnsi" w:cstheme="minorHAnsi"/>
          <w:sz w:val="23"/>
        </w:rPr>
        <w:t>è accertata</w:t>
      </w:r>
      <w:r w:rsidRPr="000E3626">
        <w:rPr>
          <w:rFonts w:asciiTheme="minorHAnsi" w:hAnsiTheme="minorHAnsi" w:cstheme="minorHAnsi"/>
          <w:spacing w:val="-2"/>
          <w:sz w:val="23"/>
        </w:rPr>
        <w:t xml:space="preserve"> </w:t>
      </w:r>
      <w:r w:rsidRPr="000E3626">
        <w:rPr>
          <w:rFonts w:asciiTheme="minorHAnsi" w:hAnsiTheme="minorHAnsi" w:cstheme="minorHAnsi"/>
          <w:sz w:val="23"/>
        </w:rPr>
        <w:t>l'entrata.</w:t>
      </w:r>
    </w:p>
    <w:p w:rsidR="00D402CA" w:rsidRPr="000E3626" w:rsidRDefault="00CA5677">
      <w:pPr>
        <w:spacing w:before="1"/>
        <w:ind w:left="208" w:right="1242"/>
        <w:jc w:val="both"/>
        <w:rPr>
          <w:rFonts w:asciiTheme="minorHAnsi" w:hAnsiTheme="minorHAnsi" w:cstheme="minorHAnsi"/>
          <w:sz w:val="23"/>
        </w:rPr>
      </w:pPr>
      <w:r w:rsidRPr="000E3626">
        <w:rPr>
          <w:rFonts w:asciiTheme="minorHAnsi" w:hAnsiTheme="minorHAnsi" w:cstheme="minorHAnsi"/>
          <w:sz w:val="23"/>
        </w:rPr>
        <w:t>Nel bilancio di previsione, il fondo pluriennale vincolato stanziato tra le spese è composto da due</w:t>
      </w:r>
      <w:r w:rsidRPr="000E3626">
        <w:rPr>
          <w:rFonts w:asciiTheme="minorHAnsi" w:hAnsiTheme="minorHAnsi" w:cstheme="minorHAnsi"/>
          <w:spacing w:val="1"/>
          <w:sz w:val="23"/>
        </w:rPr>
        <w:t xml:space="preserve"> </w:t>
      </w:r>
      <w:r w:rsidRPr="000E3626">
        <w:rPr>
          <w:rFonts w:asciiTheme="minorHAnsi" w:hAnsiTheme="minorHAnsi" w:cstheme="minorHAnsi"/>
          <w:sz w:val="23"/>
        </w:rPr>
        <w:t>quote distinte:</w:t>
      </w:r>
    </w:p>
    <w:p w:rsidR="00D402CA" w:rsidRPr="000E3626" w:rsidRDefault="00D402CA">
      <w:pPr>
        <w:pStyle w:val="Corpotesto"/>
        <w:spacing w:before="2"/>
        <w:rPr>
          <w:rFonts w:asciiTheme="minorHAnsi" w:hAnsiTheme="minorHAnsi" w:cstheme="minorHAnsi"/>
          <w:sz w:val="30"/>
        </w:rPr>
      </w:pPr>
    </w:p>
    <w:p w:rsidR="00D402CA" w:rsidRPr="000E3626" w:rsidRDefault="00CA5677">
      <w:pPr>
        <w:pStyle w:val="Paragrafoelenco"/>
        <w:numPr>
          <w:ilvl w:val="0"/>
          <w:numId w:val="11"/>
        </w:numPr>
        <w:tabs>
          <w:tab w:val="left" w:pos="929"/>
        </w:tabs>
        <w:ind w:right="1225"/>
        <w:rPr>
          <w:rFonts w:asciiTheme="minorHAnsi" w:hAnsiTheme="minorHAnsi" w:cstheme="minorHAnsi"/>
          <w:sz w:val="23"/>
        </w:rPr>
      </w:pPr>
      <w:r w:rsidRPr="000E3626">
        <w:rPr>
          <w:rFonts w:asciiTheme="minorHAnsi" w:hAnsiTheme="minorHAnsi" w:cstheme="minorHAnsi"/>
          <w:sz w:val="23"/>
        </w:rPr>
        <w:t>la</w:t>
      </w:r>
      <w:r w:rsidRPr="000E3626">
        <w:rPr>
          <w:rFonts w:asciiTheme="minorHAnsi" w:hAnsiTheme="minorHAnsi" w:cstheme="minorHAnsi"/>
          <w:spacing w:val="-9"/>
          <w:sz w:val="23"/>
        </w:rPr>
        <w:t xml:space="preserve"> </w:t>
      </w:r>
      <w:r w:rsidRPr="000E3626">
        <w:rPr>
          <w:rFonts w:asciiTheme="minorHAnsi" w:hAnsiTheme="minorHAnsi" w:cstheme="minorHAnsi"/>
          <w:sz w:val="23"/>
        </w:rPr>
        <w:t>quota</w:t>
      </w:r>
      <w:r w:rsidRPr="000E3626">
        <w:rPr>
          <w:rFonts w:asciiTheme="minorHAnsi" w:hAnsiTheme="minorHAnsi" w:cstheme="minorHAnsi"/>
          <w:spacing w:val="-9"/>
          <w:sz w:val="23"/>
        </w:rPr>
        <w:t xml:space="preserve"> </w:t>
      </w:r>
      <w:r w:rsidRPr="000E3626">
        <w:rPr>
          <w:rFonts w:asciiTheme="minorHAnsi" w:hAnsiTheme="minorHAnsi" w:cstheme="minorHAnsi"/>
          <w:sz w:val="23"/>
        </w:rPr>
        <w:t>di</w:t>
      </w:r>
      <w:r w:rsidRPr="000E3626">
        <w:rPr>
          <w:rFonts w:asciiTheme="minorHAnsi" w:hAnsiTheme="minorHAnsi" w:cstheme="minorHAnsi"/>
          <w:spacing w:val="-8"/>
          <w:sz w:val="23"/>
        </w:rPr>
        <w:t xml:space="preserve"> </w:t>
      </w:r>
      <w:r w:rsidRPr="000E3626">
        <w:rPr>
          <w:rFonts w:asciiTheme="minorHAnsi" w:hAnsiTheme="minorHAnsi" w:cstheme="minorHAnsi"/>
          <w:sz w:val="23"/>
        </w:rPr>
        <w:t>risorse</w:t>
      </w:r>
      <w:r w:rsidRPr="000E3626">
        <w:rPr>
          <w:rFonts w:asciiTheme="minorHAnsi" w:hAnsiTheme="minorHAnsi" w:cstheme="minorHAnsi"/>
          <w:spacing w:val="-9"/>
          <w:sz w:val="23"/>
        </w:rPr>
        <w:t xml:space="preserve"> </w:t>
      </w:r>
      <w:r w:rsidRPr="000E3626">
        <w:rPr>
          <w:rFonts w:asciiTheme="minorHAnsi" w:hAnsiTheme="minorHAnsi" w:cstheme="minorHAnsi"/>
          <w:sz w:val="23"/>
        </w:rPr>
        <w:t>accertate</w:t>
      </w:r>
      <w:r w:rsidRPr="000E3626">
        <w:rPr>
          <w:rFonts w:asciiTheme="minorHAnsi" w:hAnsiTheme="minorHAnsi" w:cstheme="minorHAnsi"/>
          <w:spacing w:val="-9"/>
          <w:sz w:val="23"/>
        </w:rPr>
        <w:t xml:space="preserve"> </w:t>
      </w:r>
      <w:r w:rsidRPr="000E3626">
        <w:rPr>
          <w:rFonts w:asciiTheme="minorHAnsi" w:hAnsiTheme="minorHAnsi" w:cstheme="minorHAnsi"/>
          <w:sz w:val="23"/>
        </w:rPr>
        <w:t>negli</w:t>
      </w:r>
      <w:r w:rsidRPr="000E3626">
        <w:rPr>
          <w:rFonts w:asciiTheme="minorHAnsi" w:hAnsiTheme="minorHAnsi" w:cstheme="minorHAnsi"/>
          <w:spacing w:val="-8"/>
          <w:sz w:val="23"/>
        </w:rPr>
        <w:t xml:space="preserve"> </w:t>
      </w:r>
      <w:r w:rsidRPr="000E3626">
        <w:rPr>
          <w:rFonts w:asciiTheme="minorHAnsi" w:hAnsiTheme="minorHAnsi" w:cstheme="minorHAnsi"/>
          <w:sz w:val="23"/>
        </w:rPr>
        <w:t>esercizi</w:t>
      </w:r>
      <w:r w:rsidRPr="000E3626">
        <w:rPr>
          <w:rFonts w:asciiTheme="minorHAnsi" w:hAnsiTheme="minorHAnsi" w:cstheme="minorHAnsi"/>
          <w:spacing w:val="-9"/>
          <w:sz w:val="23"/>
        </w:rPr>
        <w:t xml:space="preserve"> </w:t>
      </w:r>
      <w:r w:rsidRPr="000E3626">
        <w:rPr>
          <w:rFonts w:asciiTheme="minorHAnsi" w:hAnsiTheme="minorHAnsi" w:cstheme="minorHAnsi"/>
          <w:sz w:val="23"/>
        </w:rPr>
        <w:t>precedenti</w:t>
      </w:r>
      <w:r w:rsidRPr="000E3626">
        <w:rPr>
          <w:rFonts w:asciiTheme="minorHAnsi" w:hAnsiTheme="minorHAnsi" w:cstheme="minorHAnsi"/>
          <w:spacing w:val="-12"/>
          <w:sz w:val="23"/>
        </w:rPr>
        <w:t xml:space="preserve"> </w:t>
      </w:r>
      <w:r w:rsidRPr="000E3626">
        <w:rPr>
          <w:rFonts w:asciiTheme="minorHAnsi" w:hAnsiTheme="minorHAnsi" w:cstheme="minorHAnsi"/>
          <w:sz w:val="23"/>
        </w:rPr>
        <w:t>che</w:t>
      </w:r>
      <w:r w:rsidRPr="000E3626">
        <w:rPr>
          <w:rFonts w:asciiTheme="minorHAnsi" w:hAnsiTheme="minorHAnsi" w:cstheme="minorHAnsi"/>
          <w:spacing w:val="-8"/>
          <w:sz w:val="23"/>
        </w:rPr>
        <w:t xml:space="preserve"> </w:t>
      </w:r>
      <w:r w:rsidRPr="000E3626">
        <w:rPr>
          <w:rFonts w:asciiTheme="minorHAnsi" w:hAnsiTheme="minorHAnsi" w:cstheme="minorHAnsi"/>
          <w:sz w:val="23"/>
        </w:rPr>
        <w:t>costituiscono</w:t>
      </w:r>
      <w:r w:rsidRPr="000E3626">
        <w:rPr>
          <w:rFonts w:asciiTheme="minorHAnsi" w:hAnsiTheme="minorHAnsi" w:cstheme="minorHAnsi"/>
          <w:spacing w:val="-10"/>
          <w:sz w:val="23"/>
        </w:rPr>
        <w:t xml:space="preserve"> </w:t>
      </w:r>
      <w:r w:rsidRPr="000E3626">
        <w:rPr>
          <w:rFonts w:asciiTheme="minorHAnsi" w:hAnsiTheme="minorHAnsi" w:cstheme="minorHAnsi"/>
          <w:sz w:val="23"/>
        </w:rPr>
        <w:t>la</w:t>
      </w:r>
      <w:r w:rsidRPr="000E3626">
        <w:rPr>
          <w:rFonts w:asciiTheme="minorHAnsi" w:hAnsiTheme="minorHAnsi" w:cstheme="minorHAnsi"/>
          <w:spacing w:val="-9"/>
          <w:sz w:val="23"/>
        </w:rPr>
        <w:t xml:space="preserve"> </w:t>
      </w:r>
      <w:r w:rsidRPr="000E3626">
        <w:rPr>
          <w:rFonts w:asciiTheme="minorHAnsi" w:hAnsiTheme="minorHAnsi" w:cstheme="minorHAnsi"/>
          <w:sz w:val="23"/>
        </w:rPr>
        <w:t>copertura</w:t>
      </w:r>
      <w:r w:rsidRPr="000E3626">
        <w:rPr>
          <w:rFonts w:asciiTheme="minorHAnsi" w:hAnsiTheme="minorHAnsi" w:cstheme="minorHAnsi"/>
          <w:spacing w:val="-8"/>
          <w:sz w:val="23"/>
        </w:rPr>
        <w:t xml:space="preserve"> </w:t>
      </w:r>
      <w:r w:rsidRPr="000E3626">
        <w:rPr>
          <w:rFonts w:asciiTheme="minorHAnsi" w:hAnsiTheme="minorHAnsi" w:cstheme="minorHAnsi"/>
          <w:sz w:val="23"/>
        </w:rPr>
        <w:t>di</w:t>
      </w:r>
      <w:r w:rsidRPr="000E3626">
        <w:rPr>
          <w:rFonts w:asciiTheme="minorHAnsi" w:hAnsiTheme="minorHAnsi" w:cstheme="minorHAnsi"/>
          <w:spacing w:val="-9"/>
          <w:sz w:val="23"/>
        </w:rPr>
        <w:t xml:space="preserve"> </w:t>
      </w:r>
      <w:r w:rsidRPr="000E3626">
        <w:rPr>
          <w:rFonts w:asciiTheme="minorHAnsi" w:hAnsiTheme="minorHAnsi" w:cstheme="minorHAnsi"/>
          <w:sz w:val="23"/>
        </w:rPr>
        <w:t>spese</w:t>
      </w:r>
      <w:r w:rsidRPr="000E3626">
        <w:rPr>
          <w:rFonts w:asciiTheme="minorHAnsi" w:hAnsiTheme="minorHAnsi" w:cstheme="minorHAnsi"/>
          <w:spacing w:val="-55"/>
          <w:sz w:val="23"/>
        </w:rPr>
        <w:t xml:space="preserve"> </w:t>
      </w:r>
      <w:r w:rsidRPr="000E3626">
        <w:rPr>
          <w:rFonts w:asciiTheme="minorHAnsi" w:hAnsiTheme="minorHAnsi" w:cstheme="minorHAnsi"/>
          <w:sz w:val="23"/>
        </w:rPr>
        <w:t>già impegnate negli esercizi precedenti a quello cui si riferisce il bilancio ma che devono</w:t>
      </w:r>
      <w:r w:rsidRPr="000E3626">
        <w:rPr>
          <w:rFonts w:asciiTheme="minorHAnsi" w:hAnsiTheme="minorHAnsi" w:cstheme="minorHAnsi"/>
          <w:spacing w:val="1"/>
          <w:sz w:val="23"/>
        </w:rPr>
        <w:t xml:space="preserve"> </w:t>
      </w:r>
      <w:r w:rsidRPr="000E3626">
        <w:rPr>
          <w:rFonts w:asciiTheme="minorHAnsi" w:hAnsiTheme="minorHAnsi" w:cstheme="minorHAnsi"/>
          <w:spacing w:val="-1"/>
          <w:sz w:val="23"/>
        </w:rPr>
        <w:t>essere</w:t>
      </w:r>
      <w:r w:rsidRPr="000E3626">
        <w:rPr>
          <w:rFonts w:asciiTheme="minorHAnsi" w:hAnsiTheme="minorHAnsi" w:cstheme="minorHAnsi"/>
          <w:spacing w:val="1"/>
          <w:sz w:val="23"/>
        </w:rPr>
        <w:t xml:space="preserve"> </w:t>
      </w:r>
      <w:r w:rsidRPr="000E3626">
        <w:rPr>
          <w:rFonts w:asciiTheme="minorHAnsi" w:hAnsiTheme="minorHAnsi" w:cstheme="minorHAnsi"/>
          <w:spacing w:val="-1"/>
          <w:sz w:val="23"/>
        </w:rPr>
        <w:t xml:space="preserve">imputate </w:t>
      </w:r>
      <w:r w:rsidRPr="000E3626">
        <w:rPr>
          <w:rFonts w:asciiTheme="minorHAnsi" w:hAnsiTheme="minorHAnsi" w:cstheme="minorHAnsi"/>
          <w:sz w:val="23"/>
        </w:rPr>
        <w:t>agli</w:t>
      </w:r>
      <w:r w:rsidRPr="000E3626">
        <w:rPr>
          <w:rFonts w:asciiTheme="minorHAnsi" w:hAnsiTheme="minorHAnsi" w:cstheme="minorHAnsi"/>
          <w:spacing w:val="-9"/>
          <w:sz w:val="23"/>
        </w:rPr>
        <w:t xml:space="preserve"> </w:t>
      </w:r>
      <w:r w:rsidRPr="000E3626">
        <w:rPr>
          <w:rFonts w:asciiTheme="minorHAnsi" w:hAnsiTheme="minorHAnsi" w:cstheme="minorHAnsi"/>
          <w:sz w:val="23"/>
        </w:rPr>
        <w:t>esercizi</w:t>
      </w:r>
      <w:r w:rsidRPr="000E3626">
        <w:rPr>
          <w:rFonts w:asciiTheme="minorHAnsi" w:hAnsiTheme="minorHAnsi" w:cstheme="minorHAnsi"/>
          <w:spacing w:val="-8"/>
          <w:sz w:val="23"/>
        </w:rPr>
        <w:t xml:space="preserve"> </w:t>
      </w:r>
      <w:r w:rsidRPr="000E3626">
        <w:rPr>
          <w:rFonts w:asciiTheme="minorHAnsi" w:hAnsiTheme="minorHAnsi" w:cstheme="minorHAnsi"/>
          <w:sz w:val="23"/>
        </w:rPr>
        <w:t>successivi</w:t>
      </w:r>
      <w:r w:rsidRPr="000E3626">
        <w:rPr>
          <w:rFonts w:asciiTheme="minorHAnsi" w:hAnsiTheme="minorHAnsi" w:cstheme="minorHAnsi"/>
          <w:spacing w:val="-8"/>
          <w:sz w:val="23"/>
        </w:rPr>
        <w:t xml:space="preserve"> </w:t>
      </w:r>
      <w:r w:rsidRPr="000E3626">
        <w:rPr>
          <w:rFonts w:asciiTheme="minorHAnsi" w:hAnsiTheme="minorHAnsi" w:cstheme="minorHAnsi"/>
          <w:sz w:val="23"/>
        </w:rPr>
        <w:t>in</w:t>
      </w:r>
      <w:r w:rsidRPr="000E3626">
        <w:rPr>
          <w:rFonts w:asciiTheme="minorHAnsi" w:hAnsiTheme="minorHAnsi" w:cstheme="minorHAnsi"/>
          <w:spacing w:val="-12"/>
          <w:sz w:val="23"/>
        </w:rPr>
        <w:t xml:space="preserve"> </w:t>
      </w:r>
      <w:r w:rsidRPr="000E3626">
        <w:rPr>
          <w:rFonts w:asciiTheme="minorHAnsi" w:hAnsiTheme="minorHAnsi" w:cstheme="minorHAnsi"/>
          <w:sz w:val="23"/>
        </w:rPr>
        <w:t>base</w:t>
      </w:r>
      <w:r w:rsidRPr="000E3626">
        <w:rPr>
          <w:rFonts w:asciiTheme="minorHAnsi" w:hAnsiTheme="minorHAnsi" w:cstheme="minorHAnsi"/>
          <w:spacing w:val="-11"/>
          <w:sz w:val="23"/>
        </w:rPr>
        <w:t xml:space="preserve"> </w:t>
      </w:r>
      <w:r w:rsidRPr="000E3626">
        <w:rPr>
          <w:rFonts w:asciiTheme="minorHAnsi" w:hAnsiTheme="minorHAnsi" w:cstheme="minorHAnsi"/>
          <w:sz w:val="23"/>
        </w:rPr>
        <w:t>al</w:t>
      </w:r>
      <w:r w:rsidRPr="000E3626">
        <w:rPr>
          <w:rFonts w:asciiTheme="minorHAnsi" w:hAnsiTheme="minorHAnsi" w:cstheme="minorHAnsi"/>
          <w:spacing w:val="-14"/>
          <w:sz w:val="23"/>
        </w:rPr>
        <w:t xml:space="preserve"> </w:t>
      </w:r>
      <w:r w:rsidRPr="000E3626">
        <w:rPr>
          <w:rFonts w:asciiTheme="minorHAnsi" w:hAnsiTheme="minorHAnsi" w:cstheme="minorHAnsi"/>
          <w:sz w:val="23"/>
        </w:rPr>
        <w:t>criterio</w:t>
      </w:r>
      <w:r w:rsidRPr="000E3626">
        <w:rPr>
          <w:rFonts w:asciiTheme="minorHAnsi" w:hAnsiTheme="minorHAnsi" w:cstheme="minorHAnsi"/>
          <w:spacing w:val="-9"/>
          <w:sz w:val="23"/>
        </w:rPr>
        <w:t xml:space="preserve"> </w:t>
      </w:r>
      <w:r w:rsidRPr="000E3626">
        <w:rPr>
          <w:rFonts w:asciiTheme="minorHAnsi" w:hAnsiTheme="minorHAnsi" w:cstheme="minorHAnsi"/>
          <w:sz w:val="23"/>
        </w:rPr>
        <w:t>delle</w:t>
      </w:r>
      <w:r w:rsidRPr="000E3626">
        <w:rPr>
          <w:rFonts w:asciiTheme="minorHAnsi" w:hAnsiTheme="minorHAnsi" w:cstheme="minorHAnsi"/>
          <w:spacing w:val="-8"/>
          <w:sz w:val="23"/>
        </w:rPr>
        <w:t xml:space="preserve"> </w:t>
      </w:r>
      <w:r w:rsidRPr="000E3626">
        <w:rPr>
          <w:rFonts w:asciiTheme="minorHAnsi" w:hAnsiTheme="minorHAnsi" w:cstheme="minorHAnsi"/>
          <w:sz w:val="23"/>
        </w:rPr>
        <w:t>esigibilità;</w:t>
      </w:r>
      <w:r w:rsidRPr="000E3626">
        <w:rPr>
          <w:rFonts w:asciiTheme="minorHAnsi" w:hAnsiTheme="minorHAnsi" w:cstheme="minorHAnsi"/>
          <w:spacing w:val="-11"/>
          <w:sz w:val="23"/>
        </w:rPr>
        <w:t xml:space="preserve"> </w:t>
      </w:r>
      <w:r w:rsidRPr="000E3626">
        <w:rPr>
          <w:rFonts w:asciiTheme="minorHAnsi" w:hAnsiTheme="minorHAnsi" w:cstheme="minorHAnsi"/>
          <w:sz w:val="23"/>
        </w:rPr>
        <w:t>tale</w:t>
      </w:r>
      <w:r w:rsidRPr="000E3626">
        <w:rPr>
          <w:rFonts w:asciiTheme="minorHAnsi" w:hAnsiTheme="minorHAnsi" w:cstheme="minorHAnsi"/>
          <w:spacing w:val="-11"/>
          <w:sz w:val="23"/>
        </w:rPr>
        <w:t xml:space="preserve"> </w:t>
      </w:r>
      <w:r w:rsidRPr="000E3626">
        <w:rPr>
          <w:rFonts w:asciiTheme="minorHAnsi" w:hAnsiTheme="minorHAnsi" w:cstheme="minorHAnsi"/>
          <w:sz w:val="23"/>
        </w:rPr>
        <w:t>quota</w:t>
      </w:r>
      <w:r w:rsidRPr="000E3626">
        <w:rPr>
          <w:rFonts w:asciiTheme="minorHAnsi" w:hAnsiTheme="minorHAnsi" w:cstheme="minorHAnsi"/>
          <w:spacing w:val="-8"/>
          <w:sz w:val="23"/>
        </w:rPr>
        <w:t xml:space="preserve"> </w:t>
      </w:r>
      <w:r w:rsidRPr="000E3626">
        <w:rPr>
          <w:rFonts w:asciiTheme="minorHAnsi" w:hAnsiTheme="minorHAnsi" w:cstheme="minorHAnsi"/>
          <w:sz w:val="23"/>
        </w:rPr>
        <w:t>iscritta</w:t>
      </w:r>
      <w:r w:rsidRPr="000E3626">
        <w:rPr>
          <w:rFonts w:asciiTheme="minorHAnsi" w:hAnsiTheme="minorHAnsi" w:cstheme="minorHAnsi"/>
          <w:spacing w:val="-55"/>
          <w:sz w:val="23"/>
        </w:rPr>
        <w:t xml:space="preserve"> </w:t>
      </w:r>
      <w:r w:rsidRPr="000E3626">
        <w:rPr>
          <w:rFonts w:asciiTheme="minorHAnsi" w:hAnsiTheme="minorHAnsi" w:cstheme="minorHAnsi"/>
          <w:spacing w:val="-1"/>
          <w:sz w:val="23"/>
        </w:rPr>
        <w:t>a</w:t>
      </w:r>
      <w:r w:rsidRPr="000E3626">
        <w:rPr>
          <w:rFonts w:asciiTheme="minorHAnsi" w:hAnsiTheme="minorHAnsi" w:cstheme="minorHAnsi"/>
          <w:spacing w:val="-24"/>
          <w:sz w:val="23"/>
        </w:rPr>
        <w:t xml:space="preserve"> </w:t>
      </w:r>
      <w:r w:rsidRPr="000E3626">
        <w:rPr>
          <w:rFonts w:asciiTheme="minorHAnsi" w:hAnsiTheme="minorHAnsi" w:cstheme="minorHAnsi"/>
          <w:spacing w:val="-1"/>
          <w:sz w:val="23"/>
        </w:rPr>
        <w:t>bilancio</w:t>
      </w:r>
      <w:r w:rsidRPr="000E3626">
        <w:rPr>
          <w:rFonts w:asciiTheme="minorHAnsi" w:hAnsiTheme="minorHAnsi" w:cstheme="minorHAnsi"/>
          <w:spacing w:val="-21"/>
          <w:sz w:val="23"/>
        </w:rPr>
        <w:t xml:space="preserve"> </w:t>
      </w:r>
      <w:r w:rsidRPr="000E3626">
        <w:rPr>
          <w:rFonts w:asciiTheme="minorHAnsi" w:hAnsiTheme="minorHAnsi" w:cstheme="minorHAnsi"/>
          <w:spacing w:val="-1"/>
          <w:sz w:val="23"/>
        </w:rPr>
        <w:t>nella</w:t>
      </w:r>
      <w:r w:rsidRPr="000E3626">
        <w:rPr>
          <w:rFonts w:asciiTheme="minorHAnsi" w:hAnsiTheme="minorHAnsi" w:cstheme="minorHAnsi"/>
          <w:spacing w:val="-20"/>
          <w:sz w:val="23"/>
        </w:rPr>
        <w:t xml:space="preserve"> </w:t>
      </w:r>
      <w:r w:rsidRPr="000E3626">
        <w:rPr>
          <w:rFonts w:asciiTheme="minorHAnsi" w:hAnsiTheme="minorHAnsi" w:cstheme="minorHAnsi"/>
          <w:spacing w:val="-1"/>
          <w:sz w:val="23"/>
        </w:rPr>
        <w:t>parte</w:t>
      </w:r>
      <w:r w:rsidRPr="000E3626">
        <w:rPr>
          <w:rFonts w:asciiTheme="minorHAnsi" w:hAnsiTheme="minorHAnsi" w:cstheme="minorHAnsi"/>
          <w:spacing w:val="-18"/>
          <w:sz w:val="23"/>
        </w:rPr>
        <w:t xml:space="preserve"> </w:t>
      </w:r>
      <w:r w:rsidRPr="000E3626">
        <w:rPr>
          <w:rFonts w:asciiTheme="minorHAnsi" w:hAnsiTheme="minorHAnsi" w:cstheme="minorHAnsi"/>
          <w:spacing w:val="-1"/>
          <w:sz w:val="23"/>
        </w:rPr>
        <w:t>spesa,</w:t>
      </w:r>
      <w:r w:rsidRPr="000E3626">
        <w:rPr>
          <w:rFonts w:asciiTheme="minorHAnsi" w:hAnsiTheme="minorHAnsi" w:cstheme="minorHAnsi"/>
          <w:spacing w:val="-14"/>
          <w:sz w:val="23"/>
        </w:rPr>
        <w:t xml:space="preserve"> </w:t>
      </w:r>
      <w:r w:rsidRPr="000E3626">
        <w:rPr>
          <w:rFonts w:asciiTheme="minorHAnsi" w:hAnsiTheme="minorHAnsi" w:cstheme="minorHAnsi"/>
          <w:spacing w:val="-1"/>
          <w:sz w:val="23"/>
        </w:rPr>
        <w:t>contestualmente</w:t>
      </w:r>
      <w:r w:rsidRPr="000E3626">
        <w:rPr>
          <w:rFonts w:asciiTheme="minorHAnsi" w:hAnsiTheme="minorHAnsi" w:cstheme="minorHAnsi"/>
          <w:spacing w:val="-14"/>
          <w:sz w:val="23"/>
        </w:rPr>
        <w:t xml:space="preserve"> </w:t>
      </w:r>
      <w:r w:rsidRPr="000E3626">
        <w:rPr>
          <w:rFonts w:asciiTheme="minorHAnsi" w:hAnsiTheme="minorHAnsi" w:cstheme="minorHAnsi"/>
          <w:sz w:val="23"/>
        </w:rPr>
        <w:t>e</w:t>
      </w:r>
      <w:r w:rsidRPr="000E3626">
        <w:rPr>
          <w:rFonts w:asciiTheme="minorHAnsi" w:hAnsiTheme="minorHAnsi" w:cstheme="minorHAnsi"/>
          <w:spacing w:val="-11"/>
          <w:sz w:val="23"/>
        </w:rPr>
        <w:t xml:space="preserve"> </w:t>
      </w:r>
      <w:r w:rsidRPr="000E3626">
        <w:rPr>
          <w:rFonts w:asciiTheme="minorHAnsi" w:hAnsiTheme="minorHAnsi" w:cstheme="minorHAnsi"/>
          <w:sz w:val="23"/>
        </w:rPr>
        <w:t>per</w:t>
      </w:r>
      <w:r w:rsidRPr="000E3626">
        <w:rPr>
          <w:rFonts w:asciiTheme="minorHAnsi" w:hAnsiTheme="minorHAnsi" w:cstheme="minorHAnsi"/>
          <w:spacing w:val="-12"/>
          <w:sz w:val="23"/>
        </w:rPr>
        <w:t xml:space="preserve"> </w:t>
      </w:r>
      <w:r w:rsidRPr="000E3626">
        <w:rPr>
          <w:rFonts w:asciiTheme="minorHAnsi" w:hAnsiTheme="minorHAnsi" w:cstheme="minorHAnsi"/>
          <w:sz w:val="23"/>
        </w:rPr>
        <w:t>il</w:t>
      </w:r>
      <w:r w:rsidRPr="000E3626">
        <w:rPr>
          <w:rFonts w:asciiTheme="minorHAnsi" w:hAnsiTheme="minorHAnsi" w:cstheme="minorHAnsi"/>
          <w:spacing w:val="-11"/>
          <w:sz w:val="23"/>
        </w:rPr>
        <w:t xml:space="preserve"> </w:t>
      </w:r>
      <w:r w:rsidRPr="000E3626">
        <w:rPr>
          <w:rFonts w:asciiTheme="minorHAnsi" w:hAnsiTheme="minorHAnsi" w:cstheme="minorHAnsi"/>
          <w:sz w:val="23"/>
        </w:rPr>
        <w:t>medesimo</w:t>
      </w:r>
      <w:r w:rsidRPr="000E3626">
        <w:rPr>
          <w:rFonts w:asciiTheme="minorHAnsi" w:hAnsiTheme="minorHAnsi" w:cstheme="minorHAnsi"/>
          <w:spacing w:val="-11"/>
          <w:sz w:val="23"/>
        </w:rPr>
        <w:t xml:space="preserve"> </w:t>
      </w:r>
      <w:r w:rsidRPr="000E3626">
        <w:rPr>
          <w:rFonts w:asciiTheme="minorHAnsi" w:hAnsiTheme="minorHAnsi" w:cstheme="minorHAnsi"/>
          <w:sz w:val="23"/>
        </w:rPr>
        <w:t>valore</w:t>
      </w:r>
      <w:r w:rsidRPr="000E3626">
        <w:rPr>
          <w:rFonts w:asciiTheme="minorHAnsi" w:hAnsiTheme="minorHAnsi" w:cstheme="minorHAnsi"/>
          <w:spacing w:val="-12"/>
          <w:sz w:val="23"/>
        </w:rPr>
        <w:t xml:space="preserve"> </w:t>
      </w:r>
      <w:r w:rsidRPr="000E3626">
        <w:rPr>
          <w:rFonts w:asciiTheme="minorHAnsi" w:hAnsiTheme="minorHAnsi" w:cstheme="minorHAnsi"/>
          <w:sz w:val="23"/>
        </w:rPr>
        <w:t>del</w:t>
      </w:r>
      <w:r w:rsidRPr="000E3626">
        <w:rPr>
          <w:rFonts w:asciiTheme="minorHAnsi" w:hAnsiTheme="minorHAnsi" w:cstheme="minorHAnsi"/>
          <w:spacing w:val="-11"/>
          <w:sz w:val="23"/>
        </w:rPr>
        <w:t xml:space="preserve"> </w:t>
      </w:r>
      <w:r w:rsidRPr="000E3626">
        <w:rPr>
          <w:rFonts w:asciiTheme="minorHAnsi" w:hAnsiTheme="minorHAnsi" w:cstheme="minorHAnsi"/>
          <w:sz w:val="23"/>
        </w:rPr>
        <w:t>Fondo</w:t>
      </w:r>
      <w:r w:rsidRPr="000E3626">
        <w:rPr>
          <w:rFonts w:asciiTheme="minorHAnsi" w:hAnsiTheme="minorHAnsi" w:cstheme="minorHAnsi"/>
          <w:spacing w:val="-12"/>
          <w:sz w:val="23"/>
        </w:rPr>
        <w:t xml:space="preserve"> </w:t>
      </w:r>
      <w:r w:rsidRPr="000E3626">
        <w:rPr>
          <w:rFonts w:asciiTheme="minorHAnsi" w:hAnsiTheme="minorHAnsi" w:cstheme="minorHAnsi"/>
          <w:sz w:val="23"/>
        </w:rPr>
        <w:t>Pluriennale</w:t>
      </w:r>
      <w:r w:rsidRPr="000E3626">
        <w:rPr>
          <w:rFonts w:asciiTheme="minorHAnsi" w:hAnsiTheme="minorHAnsi" w:cstheme="minorHAnsi"/>
          <w:spacing w:val="-55"/>
          <w:sz w:val="23"/>
        </w:rPr>
        <w:t xml:space="preserve"> </w:t>
      </w:r>
      <w:r w:rsidRPr="000E3626">
        <w:rPr>
          <w:rFonts w:asciiTheme="minorHAnsi" w:hAnsiTheme="minorHAnsi" w:cstheme="minorHAnsi"/>
          <w:sz w:val="23"/>
        </w:rPr>
        <w:t>Vincolato</w:t>
      </w:r>
      <w:r w:rsidRPr="000E3626">
        <w:rPr>
          <w:rFonts w:asciiTheme="minorHAnsi" w:hAnsiTheme="minorHAnsi" w:cstheme="minorHAnsi"/>
          <w:spacing w:val="-1"/>
          <w:sz w:val="23"/>
        </w:rPr>
        <w:t xml:space="preserve"> </w:t>
      </w:r>
      <w:r w:rsidRPr="000E3626">
        <w:rPr>
          <w:rFonts w:asciiTheme="minorHAnsi" w:hAnsiTheme="minorHAnsi" w:cstheme="minorHAnsi"/>
          <w:sz w:val="23"/>
        </w:rPr>
        <w:t>in entrata;</w:t>
      </w:r>
    </w:p>
    <w:p w:rsidR="00D402CA" w:rsidRPr="000E3626" w:rsidRDefault="00D402CA">
      <w:pPr>
        <w:pStyle w:val="Corpotesto"/>
        <w:rPr>
          <w:rFonts w:asciiTheme="minorHAnsi" w:hAnsiTheme="minorHAnsi" w:cstheme="minorHAnsi"/>
          <w:sz w:val="23"/>
        </w:rPr>
      </w:pPr>
    </w:p>
    <w:p w:rsidR="00D402CA" w:rsidRPr="000E3626" w:rsidRDefault="00CA5677">
      <w:pPr>
        <w:pStyle w:val="Paragrafoelenco"/>
        <w:numPr>
          <w:ilvl w:val="0"/>
          <w:numId w:val="11"/>
        </w:numPr>
        <w:tabs>
          <w:tab w:val="left" w:pos="929"/>
        </w:tabs>
        <w:ind w:right="1223"/>
        <w:rPr>
          <w:rFonts w:asciiTheme="minorHAnsi" w:hAnsiTheme="minorHAnsi" w:cstheme="minorHAnsi"/>
          <w:sz w:val="23"/>
        </w:rPr>
      </w:pPr>
      <w:r w:rsidRPr="000E3626">
        <w:rPr>
          <w:rFonts w:asciiTheme="minorHAnsi" w:hAnsiTheme="minorHAnsi" w:cstheme="minorHAnsi"/>
          <w:sz w:val="23"/>
        </w:rPr>
        <w:t>le risorse che si prevede di accertare nel corso di un esercizio, destinate a costituire la</w:t>
      </w:r>
      <w:r w:rsidRPr="000E3626">
        <w:rPr>
          <w:rFonts w:asciiTheme="minorHAnsi" w:hAnsiTheme="minorHAnsi" w:cstheme="minorHAnsi"/>
          <w:spacing w:val="1"/>
          <w:sz w:val="23"/>
        </w:rPr>
        <w:t xml:space="preserve"> </w:t>
      </w:r>
      <w:r w:rsidRPr="000E3626">
        <w:rPr>
          <w:rFonts w:asciiTheme="minorHAnsi" w:hAnsiTheme="minorHAnsi" w:cstheme="minorHAnsi"/>
          <w:sz w:val="23"/>
        </w:rPr>
        <w:t>copertura di spese che si prevede di impegnare nel corso dello stesso con imputazione agli</w:t>
      </w:r>
      <w:r w:rsidRPr="000E3626">
        <w:rPr>
          <w:rFonts w:asciiTheme="minorHAnsi" w:hAnsiTheme="minorHAnsi" w:cstheme="minorHAnsi"/>
          <w:spacing w:val="-55"/>
          <w:sz w:val="23"/>
        </w:rPr>
        <w:t xml:space="preserve"> </w:t>
      </w:r>
      <w:r w:rsidRPr="000E3626">
        <w:rPr>
          <w:rFonts w:asciiTheme="minorHAnsi" w:hAnsiTheme="minorHAnsi" w:cstheme="minorHAnsi"/>
          <w:spacing w:val="-1"/>
          <w:sz w:val="23"/>
        </w:rPr>
        <w:t>esercizi</w:t>
      </w:r>
      <w:r w:rsidRPr="000E3626">
        <w:rPr>
          <w:rFonts w:asciiTheme="minorHAnsi" w:hAnsiTheme="minorHAnsi" w:cstheme="minorHAnsi"/>
          <w:spacing w:val="-14"/>
          <w:sz w:val="23"/>
        </w:rPr>
        <w:t xml:space="preserve"> </w:t>
      </w:r>
      <w:r w:rsidRPr="000E3626">
        <w:rPr>
          <w:rFonts w:asciiTheme="minorHAnsi" w:hAnsiTheme="minorHAnsi" w:cstheme="minorHAnsi"/>
          <w:spacing w:val="-1"/>
          <w:sz w:val="23"/>
        </w:rPr>
        <w:t>successivi;</w:t>
      </w:r>
      <w:r w:rsidRPr="000E3626">
        <w:rPr>
          <w:rFonts w:asciiTheme="minorHAnsi" w:hAnsiTheme="minorHAnsi" w:cstheme="minorHAnsi"/>
          <w:spacing w:val="-14"/>
          <w:sz w:val="23"/>
        </w:rPr>
        <w:t xml:space="preserve"> </w:t>
      </w:r>
      <w:r w:rsidRPr="000E3626">
        <w:rPr>
          <w:rFonts w:asciiTheme="minorHAnsi" w:hAnsiTheme="minorHAnsi" w:cstheme="minorHAnsi"/>
          <w:sz w:val="23"/>
        </w:rPr>
        <w:t>questa</w:t>
      </w:r>
      <w:r w:rsidRPr="000E3626">
        <w:rPr>
          <w:rFonts w:asciiTheme="minorHAnsi" w:hAnsiTheme="minorHAnsi" w:cstheme="minorHAnsi"/>
          <w:spacing w:val="-17"/>
          <w:sz w:val="23"/>
        </w:rPr>
        <w:t xml:space="preserve"> </w:t>
      </w:r>
      <w:r w:rsidRPr="000E3626">
        <w:rPr>
          <w:rFonts w:asciiTheme="minorHAnsi" w:hAnsiTheme="minorHAnsi" w:cstheme="minorHAnsi"/>
          <w:sz w:val="23"/>
        </w:rPr>
        <w:t>fattispecie</w:t>
      </w:r>
      <w:r w:rsidRPr="000E3626">
        <w:rPr>
          <w:rFonts w:asciiTheme="minorHAnsi" w:hAnsiTheme="minorHAnsi" w:cstheme="minorHAnsi"/>
          <w:spacing w:val="-17"/>
          <w:sz w:val="23"/>
        </w:rPr>
        <w:t xml:space="preserve"> </w:t>
      </w:r>
      <w:r w:rsidRPr="000E3626">
        <w:rPr>
          <w:rFonts w:asciiTheme="minorHAnsi" w:hAnsiTheme="minorHAnsi" w:cstheme="minorHAnsi"/>
          <w:sz w:val="23"/>
        </w:rPr>
        <w:t>è</w:t>
      </w:r>
      <w:r w:rsidRPr="000E3626">
        <w:rPr>
          <w:rFonts w:asciiTheme="minorHAnsi" w:hAnsiTheme="minorHAnsi" w:cstheme="minorHAnsi"/>
          <w:spacing w:val="-14"/>
          <w:sz w:val="23"/>
        </w:rPr>
        <w:t xml:space="preserve"> </w:t>
      </w:r>
      <w:r w:rsidRPr="000E3626">
        <w:rPr>
          <w:rFonts w:asciiTheme="minorHAnsi" w:hAnsiTheme="minorHAnsi" w:cstheme="minorHAnsi"/>
          <w:sz w:val="23"/>
        </w:rPr>
        <w:t>quella</w:t>
      </w:r>
      <w:r w:rsidRPr="000E3626">
        <w:rPr>
          <w:rFonts w:asciiTheme="minorHAnsi" w:hAnsiTheme="minorHAnsi" w:cstheme="minorHAnsi"/>
          <w:spacing w:val="-14"/>
          <w:sz w:val="23"/>
        </w:rPr>
        <w:t xml:space="preserve"> </w:t>
      </w:r>
      <w:r w:rsidRPr="000E3626">
        <w:rPr>
          <w:rFonts w:asciiTheme="minorHAnsi" w:hAnsiTheme="minorHAnsi" w:cstheme="minorHAnsi"/>
          <w:sz w:val="23"/>
        </w:rPr>
        <w:t>prevista</w:t>
      </w:r>
      <w:r w:rsidRPr="000E3626">
        <w:rPr>
          <w:rFonts w:asciiTheme="minorHAnsi" w:hAnsiTheme="minorHAnsi" w:cstheme="minorHAnsi"/>
          <w:spacing w:val="-14"/>
          <w:sz w:val="23"/>
        </w:rPr>
        <w:t xml:space="preserve"> </w:t>
      </w:r>
      <w:r w:rsidRPr="000E3626">
        <w:rPr>
          <w:rFonts w:asciiTheme="minorHAnsi" w:hAnsiTheme="minorHAnsi" w:cstheme="minorHAnsi"/>
          <w:sz w:val="23"/>
        </w:rPr>
        <w:t>nel</w:t>
      </w:r>
      <w:r w:rsidRPr="000E3626">
        <w:rPr>
          <w:rFonts w:asciiTheme="minorHAnsi" w:hAnsiTheme="minorHAnsi" w:cstheme="minorHAnsi"/>
          <w:spacing w:val="-14"/>
          <w:sz w:val="23"/>
        </w:rPr>
        <w:t xml:space="preserve"> </w:t>
      </w:r>
      <w:r w:rsidRPr="000E3626">
        <w:rPr>
          <w:rFonts w:asciiTheme="minorHAnsi" w:hAnsiTheme="minorHAnsi" w:cstheme="minorHAnsi"/>
          <w:sz w:val="23"/>
        </w:rPr>
        <w:t>bilancio</w:t>
      </w:r>
      <w:r w:rsidRPr="000E3626">
        <w:rPr>
          <w:rFonts w:asciiTheme="minorHAnsi" w:hAnsiTheme="minorHAnsi" w:cstheme="minorHAnsi"/>
          <w:spacing w:val="-15"/>
          <w:sz w:val="23"/>
        </w:rPr>
        <w:t xml:space="preserve"> </w:t>
      </w:r>
      <w:r w:rsidRPr="000E3626">
        <w:rPr>
          <w:rFonts w:asciiTheme="minorHAnsi" w:hAnsiTheme="minorHAnsi" w:cstheme="minorHAnsi"/>
          <w:sz w:val="23"/>
        </w:rPr>
        <w:t>di</w:t>
      </w:r>
      <w:r w:rsidRPr="000E3626">
        <w:rPr>
          <w:rFonts w:asciiTheme="minorHAnsi" w:hAnsiTheme="minorHAnsi" w:cstheme="minorHAnsi"/>
          <w:spacing w:val="-14"/>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16"/>
          <w:sz w:val="23"/>
        </w:rPr>
        <w:t xml:space="preserve"> </w:t>
      </w:r>
      <w:r w:rsidRPr="000E3626">
        <w:rPr>
          <w:rFonts w:asciiTheme="minorHAnsi" w:hAnsiTheme="minorHAnsi" w:cstheme="minorHAnsi"/>
          <w:sz w:val="23"/>
        </w:rPr>
        <w:t>2023-2025,</w:t>
      </w:r>
      <w:r w:rsidRPr="000E3626">
        <w:rPr>
          <w:rFonts w:asciiTheme="minorHAnsi" w:hAnsiTheme="minorHAnsi" w:cstheme="minorHAnsi"/>
          <w:spacing w:val="-55"/>
          <w:sz w:val="23"/>
        </w:rPr>
        <w:t xml:space="preserve"> </w:t>
      </w:r>
      <w:r w:rsidRPr="000E3626">
        <w:rPr>
          <w:rFonts w:asciiTheme="minorHAnsi" w:hAnsiTheme="minorHAnsi" w:cstheme="minorHAnsi"/>
          <w:sz w:val="23"/>
        </w:rPr>
        <w:t>sfalsata</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1"/>
          <w:sz w:val="23"/>
        </w:rPr>
        <w:t xml:space="preserve"> </w:t>
      </w:r>
      <w:r w:rsidRPr="000E3626">
        <w:rPr>
          <w:rFonts w:asciiTheme="minorHAnsi" w:hAnsiTheme="minorHAnsi" w:cstheme="minorHAnsi"/>
          <w:sz w:val="23"/>
        </w:rPr>
        <w:t>un</w:t>
      </w:r>
      <w:r w:rsidRPr="000E3626">
        <w:rPr>
          <w:rFonts w:asciiTheme="minorHAnsi" w:hAnsiTheme="minorHAnsi" w:cstheme="minorHAnsi"/>
          <w:spacing w:val="1"/>
          <w:sz w:val="23"/>
        </w:rPr>
        <w:t xml:space="preserve"> </w:t>
      </w:r>
      <w:r w:rsidRPr="000E3626">
        <w:rPr>
          <w:rFonts w:asciiTheme="minorHAnsi" w:hAnsiTheme="minorHAnsi" w:cstheme="minorHAnsi"/>
          <w:sz w:val="23"/>
        </w:rPr>
        <w:t>anno</w:t>
      </w:r>
      <w:r w:rsidRPr="000E3626">
        <w:rPr>
          <w:rFonts w:asciiTheme="minorHAnsi" w:hAnsiTheme="minorHAnsi" w:cstheme="minorHAnsi"/>
          <w:spacing w:val="1"/>
          <w:sz w:val="23"/>
        </w:rPr>
        <w:t xml:space="preserve"> </w:t>
      </w:r>
      <w:r w:rsidRPr="000E3626">
        <w:rPr>
          <w:rFonts w:asciiTheme="minorHAnsi" w:hAnsiTheme="minorHAnsi" w:cstheme="minorHAnsi"/>
          <w:sz w:val="23"/>
        </w:rPr>
        <w:t>tra</w:t>
      </w:r>
      <w:r w:rsidRPr="000E3626">
        <w:rPr>
          <w:rFonts w:asciiTheme="minorHAnsi" w:hAnsiTheme="minorHAnsi" w:cstheme="minorHAnsi"/>
          <w:spacing w:val="1"/>
          <w:sz w:val="23"/>
        </w:rPr>
        <w:t xml:space="preserve"> </w:t>
      </w:r>
      <w:r w:rsidRPr="000E3626">
        <w:rPr>
          <w:rFonts w:asciiTheme="minorHAnsi" w:hAnsiTheme="minorHAnsi" w:cstheme="minorHAnsi"/>
          <w:sz w:val="23"/>
        </w:rPr>
        <w:t>spesa</w:t>
      </w:r>
      <w:r w:rsidRPr="000E3626">
        <w:rPr>
          <w:rFonts w:asciiTheme="minorHAnsi" w:hAnsiTheme="minorHAnsi" w:cstheme="minorHAnsi"/>
          <w:spacing w:val="1"/>
          <w:sz w:val="23"/>
        </w:rPr>
        <w:t xml:space="preserve"> </w:t>
      </w:r>
      <w:r w:rsidRPr="000E3626">
        <w:rPr>
          <w:rFonts w:asciiTheme="minorHAnsi" w:hAnsiTheme="minorHAnsi" w:cstheme="minorHAnsi"/>
          <w:sz w:val="23"/>
        </w:rPr>
        <w:t>(anno</w:t>
      </w:r>
      <w:r w:rsidRPr="000E3626">
        <w:rPr>
          <w:rFonts w:asciiTheme="minorHAnsi" w:hAnsiTheme="minorHAnsi" w:cstheme="minorHAnsi"/>
          <w:spacing w:val="1"/>
          <w:sz w:val="23"/>
        </w:rPr>
        <w:t xml:space="preserve"> </w:t>
      </w:r>
      <w:r w:rsidRPr="000E3626">
        <w:rPr>
          <w:rFonts w:asciiTheme="minorHAnsi" w:hAnsiTheme="minorHAnsi" w:cstheme="minorHAnsi"/>
          <w:sz w:val="23"/>
        </w:rPr>
        <w:t>n)</w:t>
      </w:r>
      <w:r w:rsidRPr="000E3626">
        <w:rPr>
          <w:rFonts w:asciiTheme="minorHAnsi" w:hAnsiTheme="minorHAnsi" w:cstheme="minorHAnsi"/>
          <w:spacing w:val="1"/>
          <w:sz w:val="23"/>
        </w:rPr>
        <w:t xml:space="preserve"> </w:t>
      </w:r>
      <w:r w:rsidRPr="000E3626">
        <w:rPr>
          <w:rFonts w:asciiTheme="minorHAnsi" w:hAnsiTheme="minorHAnsi" w:cstheme="minorHAnsi"/>
          <w:sz w:val="23"/>
        </w:rPr>
        <w:t>ed</w:t>
      </w:r>
      <w:r w:rsidRPr="000E3626">
        <w:rPr>
          <w:rFonts w:asciiTheme="minorHAnsi" w:hAnsiTheme="minorHAnsi" w:cstheme="minorHAnsi"/>
          <w:spacing w:val="1"/>
          <w:sz w:val="23"/>
        </w:rPr>
        <w:t xml:space="preserve"> </w:t>
      </w:r>
      <w:r w:rsidRPr="000E3626">
        <w:rPr>
          <w:rFonts w:asciiTheme="minorHAnsi" w:hAnsiTheme="minorHAnsi" w:cstheme="minorHAnsi"/>
          <w:sz w:val="23"/>
        </w:rPr>
        <w:t>entrata</w:t>
      </w:r>
      <w:r w:rsidRPr="000E3626">
        <w:rPr>
          <w:rFonts w:asciiTheme="minorHAnsi" w:hAnsiTheme="minorHAnsi" w:cstheme="minorHAnsi"/>
          <w:spacing w:val="1"/>
          <w:sz w:val="23"/>
        </w:rPr>
        <w:t xml:space="preserve"> </w:t>
      </w:r>
      <w:r w:rsidRPr="000E3626">
        <w:rPr>
          <w:rFonts w:asciiTheme="minorHAnsi" w:hAnsiTheme="minorHAnsi" w:cstheme="minorHAnsi"/>
          <w:sz w:val="23"/>
        </w:rPr>
        <w:t>(anno</w:t>
      </w:r>
      <w:r w:rsidRPr="000E3626">
        <w:rPr>
          <w:rFonts w:asciiTheme="minorHAnsi" w:hAnsiTheme="minorHAnsi" w:cstheme="minorHAnsi"/>
          <w:spacing w:val="1"/>
          <w:sz w:val="23"/>
        </w:rPr>
        <w:t xml:space="preserve"> </w:t>
      </w:r>
      <w:r w:rsidRPr="000E3626">
        <w:rPr>
          <w:rFonts w:asciiTheme="minorHAnsi" w:hAnsiTheme="minorHAnsi" w:cstheme="minorHAnsi"/>
          <w:sz w:val="23"/>
        </w:rPr>
        <w:t>n+1)</w:t>
      </w:r>
      <w:r w:rsidRPr="000E3626">
        <w:rPr>
          <w:rFonts w:asciiTheme="minorHAnsi" w:hAnsiTheme="minorHAnsi" w:cstheme="minorHAnsi"/>
          <w:spacing w:val="1"/>
          <w:sz w:val="23"/>
        </w:rPr>
        <w:t xml:space="preserve"> </w:t>
      </w:r>
      <w:r w:rsidRPr="000E3626">
        <w:rPr>
          <w:rFonts w:asciiTheme="minorHAnsi" w:hAnsiTheme="minorHAnsi" w:cstheme="minorHAnsi"/>
          <w:sz w:val="23"/>
        </w:rPr>
        <w:t>ed</w:t>
      </w:r>
      <w:r w:rsidRPr="000E3626">
        <w:rPr>
          <w:rFonts w:asciiTheme="minorHAnsi" w:hAnsiTheme="minorHAnsi" w:cstheme="minorHAnsi"/>
          <w:spacing w:val="1"/>
          <w:sz w:val="23"/>
        </w:rPr>
        <w:t xml:space="preserve"> </w:t>
      </w:r>
      <w:r w:rsidRPr="000E3626">
        <w:rPr>
          <w:rFonts w:asciiTheme="minorHAnsi" w:hAnsiTheme="minorHAnsi" w:cstheme="minorHAnsi"/>
          <w:sz w:val="23"/>
        </w:rPr>
        <w:t>è</w:t>
      </w:r>
      <w:r w:rsidRPr="000E3626">
        <w:rPr>
          <w:rFonts w:asciiTheme="minorHAnsi" w:hAnsiTheme="minorHAnsi" w:cstheme="minorHAnsi"/>
          <w:spacing w:val="1"/>
          <w:sz w:val="23"/>
        </w:rPr>
        <w:t xml:space="preserve"> </w:t>
      </w:r>
      <w:r w:rsidRPr="000E3626">
        <w:rPr>
          <w:rFonts w:asciiTheme="minorHAnsi" w:hAnsiTheme="minorHAnsi" w:cstheme="minorHAnsi"/>
          <w:sz w:val="23"/>
        </w:rPr>
        <w:t>desumibile</w:t>
      </w:r>
      <w:r w:rsidRPr="000E3626">
        <w:rPr>
          <w:rFonts w:asciiTheme="minorHAnsi" w:hAnsiTheme="minorHAnsi" w:cstheme="minorHAnsi"/>
          <w:spacing w:val="1"/>
          <w:sz w:val="23"/>
        </w:rPr>
        <w:t xml:space="preserve"> </w:t>
      </w:r>
      <w:r w:rsidRPr="000E3626">
        <w:rPr>
          <w:rFonts w:asciiTheme="minorHAnsi" w:hAnsiTheme="minorHAnsi" w:cstheme="minorHAnsi"/>
          <w:sz w:val="23"/>
        </w:rPr>
        <w:t>dal</w:t>
      </w:r>
      <w:r w:rsidRPr="000E3626">
        <w:rPr>
          <w:rFonts w:asciiTheme="minorHAnsi" w:hAnsiTheme="minorHAnsi" w:cstheme="minorHAnsi"/>
          <w:spacing w:val="1"/>
          <w:sz w:val="23"/>
        </w:rPr>
        <w:t xml:space="preserve"> </w:t>
      </w:r>
      <w:r w:rsidRPr="000E3626">
        <w:rPr>
          <w:rFonts w:asciiTheme="minorHAnsi" w:hAnsiTheme="minorHAnsi" w:cstheme="minorHAnsi"/>
          <w:sz w:val="23"/>
        </w:rPr>
        <w:t>cronoprogramma degli stati di avanzamento dei lavori relativi agli interventi di spesa di</w:t>
      </w:r>
      <w:r w:rsidRPr="000E3626">
        <w:rPr>
          <w:rFonts w:asciiTheme="minorHAnsi" w:hAnsiTheme="minorHAnsi" w:cstheme="minorHAnsi"/>
          <w:spacing w:val="1"/>
          <w:sz w:val="23"/>
        </w:rPr>
        <w:t xml:space="preserve"> </w:t>
      </w:r>
      <w:r w:rsidRPr="000E3626">
        <w:rPr>
          <w:rFonts w:asciiTheme="minorHAnsi" w:hAnsiTheme="minorHAnsi" w:cstheme="minorHAnsi"/>
          <w:sz w:val="23"/>
        </w:rPr>
        <w:t>investimento</w:t>
      </w:r>
      <w:r w:rsidRPr="000E3626">
        <w:rPr>
          <w:rFonts w:asciiTheme="minorHAnsi" w:hAnsiTheme="minorHAnsi" w:cstheme="minorHAnsi"/>
          <w:spacing w:val="-1"/>
          <w:sz w:val="23"/>
        </w:rPr>
        <w:t xml:space="preserve"> </w:t>
      </w:r>
      <w:r w:rsidRPr="000E3626">
        <w:rPr>
          <w:rFonts w:asciiTheme="minorHAnsi" w:hAnsiTheme="minorHAnsi" w:cstheme="minorHAnsi"/>
          <w:sz w:val="23"/>
        </w:rPr>
        <w:t>programmati.</w:t>
      </w:r>
    </w:p>
    <w:p w:rsidR="00D402CA" w:rsidRPr="000E3626" w:rsidRDefault="00D402CA">
      <w:pPr>
        <w:pStyle w:val="Corpotesto"/>
        <w:spacing w:before="1"/>
        <w:rPr>
          <w:rFonts w:asciiTheme="minorHAnsi" w:hAnsiTheme="minorHAnsi" w:cstheme="minorHAnsi"/>
          <w:sz w:val="23"/>
        </w:rPr>
      </w:pPr>
    </w:p>
    <w:p w:rsidR="00D402CA" w:rsidRPr="000E3626" w:rsidRDefault="00CA5677">
      <w:pPr>
        <w:ind w:left="208" w:right="1238"/>
        <w:jc w:val="both"/>
        <w:rPr>
          <w:rFonts w:asciiTheme="minorHAnsi" w:hAnsiTheme="minorHAnsi" w:cstheme="minorHAnsi"/>
          <w:sz w:val="23"/>
        </w:rPr>
      </w:pPr>
      <w:r w:rsidRPr="000E3626">
        <w:rPr>
          <w:rFonts w:asciiTheme="minorHAnsi" w:hAnsiTheme="minorHAnsi" w:cstheme="minorHAnsi"/>
          <w:sz w:val="23"/>
        </w:rPr>
        <w:t>Nel caso in cui gli stanziamenti riguardanti il fondo pluriennale vincolato comprendono anche</w:t>
      </w:r>
      <w:r w:rsidRPr="000E3626">
        <w:rPr>
          <w:rFonts w:asciiTheme="minorHAnsi" w:hAnsiTheme="minorHAnsi" w:cstheme="minorHAnsi"/>
          <w:spacing w:val="1"/>
          <w:sz w:val="23"/>
        </w:rPr>
        <w:t xml:space="preserve"> </w:t>
      </w:r>
      <w:r w:rsidRPr="000E3626">
        <w:rPr>
          <w:rFonts w:asciiTheme="minorHAnsi" w:hAnsiTheme="minorHAnsi" w:cstheme="minorHAnsi"/>
          <w:sz w:val="23"/>
        </w:rPr>
        <w:t>investimenti ancora in corso di definizione, le cause che non hanno reso possibile porre in essere</w:t>
      </w:r>
      <w:r w:rsidRPr="000E3626">
        <w:rPr>
          <w:rFonts w:asciiTheme="minorHAnsi" w:hAnsiTheme="minorHAnsi" w:cstheme="minorHAnsi"/>
          <w:spacing w:val="1"/>
          <w:sz w:val="23"/>
        </w:rPr>
        <w:t xml:space="preserve"> </w:t>
      </w:r>
      <w:r w:rsidRPr="000E3626">
        <w:rPr>
          <w:rFonts w:asciiTheme="minorHAnsi" w:hAnsiTheme="minorHAnsi" w:cstheme="minorHAnsi"/>
          <w:sz w:val="23"/>
        </w:rPr>
        <w:t>la</w:t>
      </w:r>
      <w:r w:rsidRPr="000E3626">
        <w:rPr>
          <w:rFonts w:asciiTheme="minorHAnsi" w:hAnsiTheme="minorHAnsi" w:cstheme="minorHAnsi"/>
          <w:spacing w:val="-2"/>
          <w:sz w:val="23"/>
        </w:rPr>
        <w:t xml:space="preserve"> </w:t>
      </w:r>
      <w:r w:rsidRPr="000E3626">
        <w:rPr>
          <w:rFonts w:asciiTheme="minorHAnsi" w:hAnsiTheme="minorHAnsi" w:cstheme="minorHAnsi"/>
          <w:sz w:val="23"/>
        </w:rPr>
        <w:t>programmazione</w:t>
      </w:r>
      <w:r w:rsidRPr="000E3626">
        <w:rPr>
          <w:rFonts w:asciiTheme="minorHAnsi" w:hAnsiTheme="minorHAnsi" w:cstheme="minorHAnsi"/>
          <w:spacing w:val="-1"/>
          <w:sz w:val="23"/>
        </w:rPr>
        <w:t xml:space="preserve"> </w:t>
      </w:r>
      <w:r w:rsidRPr="000E3626">
        <w:rPr>
          <w:rFonts w:asciiTheme="minorHAnsi" w:hAnsiTheme="minorHAnsi" w:cstheme="minorHAnsi"/>
          <w:sz w:val="23"/>
        </w:rPr>
        <w:t>necessaria</w:t>
      </w:r>
      <w:r w:rsidRPr="000E3626">
        <w:rPr>
          <w:rFonts w:asciiTheme="minorHAnsi" w:hAnsiTheme="minorHAnsi" w:cstheme="minorHAnsi"/>
          <w:spacing w:val="-3"/>
          <w:sz w:val="23"/>
        </w:rPr>
        <w:t xml:space="preserve"> </w:t>
      </w:r>
      <w:r w:rsidRPr="000E3626">
        <w:rPr>
          <w:rFonts w:asciiTheme="minorHAnsi" w:hAnsiTheme="minorHAnsi" w:cstheme="minorHAnsi"/>
          <w:sz w:val="23"/>
        </w:rPr>
        <w:t>alla</w:t>
      </w:r>
      <w:r w:rsidRPr="000E3626">
        <w:rPr>
          <w:rFonts w:asciiTheme="minorHAnsi" w:hAnsiTheme="minorHAnsi" w:cstheme="minorHAnsi"/>
          <w:spacing w:val="3"/>
          <w:sz w:val="23"/>
        </w:rPr>
        <w:t xml:space="preserve"> </w:t>
      </w:r>
      <w:r w:rsidRPr="000E3626">
        <w:rPr>
          <w:rFonts w:asciiTheme="minorHAnsi" w:hAnsiTheme="minorHAnsi" w:cstheme="minorHAnsi"/>
          <w:sz w:val="23"/>
        </w:rPr>
        <w:t>definizione</w:t>
      </w:r>
      <w:r w:rsidRPr="000E3626">
        <w:rPr>
          <w:rFonts w:asciiTheme="minorHAnsi" w:hAnsiTheme="minorHAnsi" w:cstheme="minorHAnsi"/>
          <w:spacing w:val="-1"/>
          <w:sz w:val="23"/>
        </w:rPr>
        <w:t xml:space="preserve"> </w:t>
      </w:r>
      <w:r w:rsidRPr="000E3626">
        <w:rPr>
          <w:rFonts w:asciiTheme="minorHAnsi" w:hAnsiTheme="minorHAnsi" w:cstheme="minorHAnsi"/>
          <w:sz w:val="23"/>
        </w:rPr>
        <w:t>dei</w:t>
      </w:r>
      <w:r w:rsidRPr="000E3626">
        <w:rPr>
          <w:rFonts w:asciiTheme="minorHAnsi" w:hAnsiTheme="minorHAnsi" w:cstheme="minorHAnsi"/>
          <w:spacing w:val="-1"/>
          <w:sz w:val="23"/>
        </w:rPr>
        <w:t xml:space="preserve"> </w:t>
      </w:r>
      <w:r w:rsidRPr="000E3626">
        <w:rPr>
          <w:rFonts w:asciiTheme="minorHAnsi" w:hAnsiTheme="minorHAnsi" w:cstheme="minorHAnsi"/>
          <w:sz w:val="23"/>
        </w:rPr>
        <w:t>relativi</w:t>
      </w:r>
      <w:r w:rsidRPr="000E3626">
        <w:rPr>
          <w:rFonts w:asciiTheme="minorHAnsi" w:hAnsiTheme="minorHAnsi" w:cstheme="minorHAnsi"/>
          <w:spacing w:val="-2"/>
          <w:sz w:val="23"/>
        </w:rPr>
        <w:t xml:space="preserve"> </w:t>
      </w:r>
      <w:r w:rsidRPr="000E3626">
        <w:rPr>
          <w:rFonts w:asciiTheme="minorHAnsi" w:hAnsiTheme="minorHAnsi" w:cstheme="minorHAnsi"/>
          <w:sz w:val="23"/>
        </w:rPr>
        <w:t>cronoprogrammi</w:t>
      </w:r>
      <w:r w:rsidRPr="000E3626">
        <w:rPr>
          <w:rFonts w:asciiTheme="minorHAnsi" w:hAnsiTheme="minorHAnsi" w:cstheme="minorHAnsi"/>
          <w:spacing w:val="-1"/>
          <w:sz w:val="23"/>
        </w:rPr>
        <w:t xml:space="preserve"> </w:t>
      </w:r>
      <w:r w:rsidRPr="000E3626">
        <w:rPr>
          <w:rFonts w:asciiTheme="minorHAnsi" w:hAnsiTheme="minorHAnsi" w:cstheme="minorHAnsi"/>
          <w:sz w:val="23"/>
        </w:rPr>
        <w:t>riguardano.</w:t>
      </w:r>
    </w:p>
    <w:p w:rsidR="00D402CA" w:rsidRPr="000E3626" w:rsidRDefault="00D402CA">
      <w:pPr>
        <w:jc w:val="both"/>
        <w:rPr>
          <w:rFonts w:asciiTheme="minorHAnsi" w:hAnsiTheme="minorHAnsi" w:cstheme="minorHAnsi"/>
          <w:sz w:val="23"/>
        </w:rPr>
        <w:sectPr w:rsidR="00D402CA" w:rsidRPr="000E3626">
          <w:pgSz w:w="11920" w:h="16850"/>
          <w:pgMar w:top="1600" w:right="460" w:bottom="440" w:left="98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0D6373" w:rsidP="000D6373">
      <w:pPr>
        <w:pStyle w:val="Corpotesto"/>
        <w:jc w:val="center"/>
        <w:rPr>
          <w:rFonts w:asciiTheme="minorHAnsi" w:hAnsiTheme="minorHAnsi" w:cstheme="minorHAnsi"/>
          <w:b/>
        </w:rPr>
      </w:pPr>
      <w:r w:rsidRPr="000E3626">
        <w:rPr>
          <w:rFonts w:asciiTheme="minorHAnsi" w:hAnsiTheme="minorHAnsi" w:cstheme="minorHAnsi"/>
          <w:b/>
        </w:rPr>
        <w:t>COMPOSIZIONE PER MISSIONI E PROGRAMMI DEL FONDO PLURIENNALE VINCOLATO DELL’ESECIZIO 2026</w:t>
      </w:r>
    </w:p>
    <w:p w:rsidR="00D402CA" w:rsidRPr="000E3626" w:rsidRDefault="00D402CA">
      <w:pPr>
        <w:pStyle w:val="Corpotesto"/>
        <w:spacing w:before="4"/>
        <w:rPr>
          <w:rFonts w:asciiTheme="minorHAnsi" w:hAnsiTheme="minorHAnsi" w:cstheme="minorHAnsi"/>
          <w:sz w:val="17"/>
        </w:rPr>
      </w:pPr>
    </w:p>
    <w:p w:rsidR="00D402CA" w:rsidRPr="000E3626" w:rsidRDefault="000D6373">
      <w:pPr>
        <w:pStyle w:val="Corpotesto"/>
        <w:ind w:left="553"/>
        <w:rPr>
          <w:rFonts w:asciiTheme="minorHAnsi" w:hAnsiTheme="minorHAnsi" w:cstheme="minorHAnsi"/>
          <w:sz w:val="20"/>
        </w:rPr>
      </w:pPr>
      <w:r w:rsidRPr="000E3626">
        <w:rPr>
          <w:rFonts w:asciiTheme="minorHAnsi" w:hAnsiTheme="minorHAnsi" w:cstheme="minorHAnsi"/>
          <w:noProof/>
        </w:rPr>
        <w:drawing>
          <wp:inline distT="0" distB="0" distL="0" distR="0" wp14:anchorId="39943542" wp14:editId="74727344">
            <wp:extent cx="9366250" cy="5555615"/>
            <wp:effectExtent l="0" t="0" r="6350" b="698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366250" cy="555561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footerReference w:type="default" r:id="rId59"/>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6"/>
        <w:rPr>
          <w:rFonts w:asciiTheme="minorHAnsi" w:hAnsiTheme="minorHAnsi" w:cstheme="minorHAnsi"/>
          <w:sz w:val="15"/>
        </w:rPr>
      </w:pPr>
    </w:p>
    <w:p w:rsidR="00D402CA" w:rsidRPr="000E3626" w:rsidRDefault="000D6E7C">
      <w:pPr>
        <w:pStyle w:val="Corpotesto"/>
        <w:ind w:left="339"/>
        <w:rPr>
          <w:rFonts w:asciiTheme="minorHAnsi" w:hAnsiTheme="minorHAnsi" w:cstheme="minorHAnsi"/>
          <w:sz w:val="20"/>
        </w:rPr>
      </w:pPr>
      <w:r w:rsidRPr="000E3626">
        <w:rPr>
          <w:rFonts w:asciiTheme="minorHAnsi" w:hAnsiTheme="minorHAnsi" w:cstheme="minorHAnsi"/>
          <w:noProof/>
        </w:rPr>
        <w:drawing>
          <wp:inline distT="0" distB="0" distL="0" distR="0" wp14:anchorId="6A8142DE" wp14:editId="041203E8">
            <wp:extent cx="9366250" cy="5702935"/>
            <wp:effectExtent l="0" t="0" r="635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366250" cy="570293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2"/>
        <w:rPr>
          <w:rFonts w:asciiTheme="minorHAnsi" w:hAnsiTheme="minorHAnsi" w:cstheme="minorHAnsi"/>
          <w:sz w:val="20"/>
        </w:rPr>
      </w:pPr>
    </w:p>
    <w:p w:rsidR="00D402CA" w:rsidRPr="000E3626" w:rsidRDefault="000D6373">
      <w:pPr>
        <w:pStyle w:val="Corpotesto"/>
        <w:ind w:left="180"/>
        <w:rPr>
          <w:rFonts w:asciiTheme="minorHAnsi" w:hAnsiTheme="minorHAnsi" w:cstheme="minorHAnsi"/>
          <w:sz w:val="20"/>
        </w:rPr>
      </w:pPr>
      <w:r w:rsidRPr="000E3626">
        <w:rPr>
          <w:rFonts w:asciiTheme="minorHAnsi" w:hAnsiTheme="minorHAnsi" w:cstheme="minorHAnsi"/>
          <w:noProof/>
        </w:rPr>
        <w:drawing>
          <wp:inline distT="0" distB="0" distL="0" distR="0" wp14:anchorId="541004EF" wp14:editId="54E0B863">
            <wp:extent cx="9366250" cy="5663565"/>
            <wp:effectExtent l="0" t="0" r="635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366250" cy="566356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6"/>
        <w:rPr>
          <w:rFonts w:asciiTheme="minorHAnsi" w:hAnsiTheme="minorHAnsi" w:cstheme="minorHAnsi"/>
          <w:sz w:val="16"/>
        </w:rPr>
      </w:pPr>
    </w:p>
    <w:p w:rsidR="00D402CA" w:rsidRPr="000E3626" w:rsidRDefault="000D6373">
      <w:pPr>
        <w:pStyle w:val="Corpotesto"/>
        <w:ind w:left="225"/>
        <w:rPr>
          <w:rFonts w:asciiTheme="minorHAnsi" w:hAnsiTheme="minorHAnsi" w:cstheme="minorHAnsi"/>
          <w:sz w:val="20"/>
        </w:rPr>
      </w:pPr>
      <w:r w:rsidRPr="000E3626">
        <w:rPr>
          <w:rFonts w:asciiTheme="minorHAnsi" w:hAnsiTheme="minorHAnsi" w:cstheme="minorHAnsi"/>
          <w:noProof/>
        </w:rPr>
        <w:drawing>
          <wp:inline distT="0" distB="0" distL="0" distR="0" wp14:anchorId="09CEEB54" wp14:editId="1D35789A">
            <wp:extent cx="9366250" cy="5163820"/>
            <wp:effectExtent l="0" t="0" r="635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366250" cy="516382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0D6373" w:rsidP="000D6373">
      <w:pPr>
        <w:pStyle w:val="Corpotesto"/>
        <w:jc w:val="center"/>
        <w:rPr>
          <w:rFonts w:asciiTheme="minorHAnsi" w:hAnsiTheme="minorHAnsi" w:cstheme="minorHAnsi"/>
          <w:b/>
        </w:rPr>
      </w:pPr>
      <w:r w:rsidRPr="000E3626">
        <w:rPr>
          <w:rFonts w:asciiTheme="minorHAnsi" w:hAnsiTheme="minorHAnsi" w:cstheme="minorHAnsi"/>
          <w:b/>
        </w:rPr>
        <w:t>COMPOSIZIONE PER MISSIONI E PROGRAMMI DEL FONDO PLURIENNALE VINCOLATO DELL’ESERCIZIO 2027</w:t>
      </w:r>
    </w:p>
    <w:p w:rsidR="00D402CA" w:rsidRPr="000E3626" w:rsidRDefault="00D402CA">
      <w:pPr>
        <w:pStyle w:val="Corpotesto"/>
        <w:spacing w:before="9" w:after="1"/>
        <w:rPr>
          <w:rFonts w:asciiTheme="minorHAnsi" w:hAnsiTheme="minorHAnsi" w:cstheme="minorHAnsi"/>
          <w:sz w:val="11"/>
        </w:rPr>
      </w:pPr>
    </w:p>
    <w:p w:rsidR="00D402CA" w:rsidRPr="000E3626" w:rsidRDefault="000D6373">
      <w:pPr>
        <w:pStyle w:val="Corpotesto"/>
        <w:ind w:left="244"/>
        <w:rPr>
          <w:rFonts w:asciiTheme="minorHAnsi" w:hAnsiTheme="minorHAnsi" w:cstheme="minorHAnsi"/>
          <w:sz w:val="20"/>
        </w:rPr>
      </w:pPr>
      <w:r w:rsidRPr="000E3626">
        <w:rPr>
          <w:rFonts w:asciiTheme="minorHAnsi" w:hAnsiTheme="minorHAnsi" w:cstheme="minorHAnsi"/>
          <w:noProof/>
        </w:rPr>
        <w:drawing>
          <wp:inline distT="0" distB="0" distL="0" distR="0" wp14:anchorId="308FF9FE" wp14:editId="74EDBBEB">
            <wp:extent cx="9366250" cy="5533390"/>
            <wp:effectExtent l="0" t="0" r="635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366250" cy="553339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8"/>
        <w:rPr>
          <w:rFonts w:asciiTheme="minorHAnsi" w:hAnsiTheme="minorHAnsi" w:cstheme="minorHAnsi"/>
          <w:sz w:val="17"/>
        </w:rPr>
      </w:pPr>
    </w:p>
    <w:p w:rsidR="00D402CA" w:rsidRPr="000E3626" w:rsidRDefault="000D6373">
      <w:pPr>
        <w:pStyle w:val="Corpotesto"/>
        <w:ind w:left="221"/>
        <w:rPr>
          <w:rFonts w:asciiTheme="minorHAnsi" w:hAnsiTheme="minorHAnsi" w:cstheme="minorHAnsi"/>
          <w:sz w:val="20"/>
        </w:rPr>
      </w:pPr>
      <w:r w:rsidRPr="000E3626">
        <w:rPr>
          <w:rFonts w:asciiTheme="minorHAnsi" w:hAnsiTheme="minorHAnsi" w:cstheme="minorHAnsi"/>
          <w:noProof/>
        </w:rPr>
        <w:drawing>
          <wp:inline distT="0" distB="0" distL="0" distR="0" wp14:anchorId="51CB890E" wp14:editId="345B435C">
            <wp:extent cx="9366250" cy="5677535"/>
            <wp:effectExtent l="0" t="0" r="635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366250" cy="567753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7"/>
        <w:rPr>
          <w:rFonts w:asciiTheme="minorHAnsi" w:hAnsiTheme="minorHAnsi" w:cstheme="minorHAnsi"/>
          <w:sz w:val="14"/>
        </w:rPr>
      </w:pPr>
    </w:p>
    <w:p w:rsidR="00D402CA" w:rsidRPr="000E3626" w:rsidRDefault="000D6373">
      <w:pPr>
        <w:pStyle w:val="Corpotesto"/>
        <w:ind w:left="173"/>
        <w:rPr>
          <w:rFonts w:asciiTheme="minorHAnsi" w:hAnsiTheme="minorHAnsi" w:cstheme="minorHAnsi"/>
          <w:sz w:val="20"/>
        </w:rPr>
      </w:pPr>
      <w:r w:rsidRPr="000E3626">
        <w:rPr>
          <w:rFonts w:asciiTheme="minorHAnsi" w:hAnsiTheme="minorHAnsi" w:cstheme="minorHAnsi"/>
          <w:noProof/>
        </w:rPr>
        <w:drawing>
          <wp:inline distT="0" distB="0" distL="0" distR="0" wp14:anchorId="4C83C8B2" wp14:editId="30D19C4E">
            <wp:extent cx="9366250" cy="5699125"/>
            <wp:effectExtent l="0" t="0" r="635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366250" cy="569912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3"/>
        <w:rPr>
          <w:rFonts w:asciiTheme="minorHAnsi" w:hAnsiTheme="minorHAnsi" w:cstheme="minorHAnsi"/>
          <w:sz w:val="12"/>
        </w:rPr>
      </w:pPr>
    </w:p>
    <w:p w:rsidR="00D402CA" w:rsidRPr="000E3626" w:rsidRDefault="000D6373">
      <w:pPr>
        <w:pStyle w:val="Corpotesto"/>
        <w:ind w:left="104"/>
        <w:rPr>
          <w:rFonts w:asciiTheme="minorHAnsi" w:hAnsiTheme="minorHAnsi" w:cstheme="minorHAnsi"/>
          <w:sz w:val="20"/>
        </w:rPr>
      </w:pPr>
      <w:r w:rsidRPr="000E3626">
        <w:rPr>
          <w:rFonts w:asciiTheme="minorHAnsi" w:hAnsiTheme="minorHAnsi" w:cstheme="minorHAnsi"/>
          <w:noProof/>
        </w:rPr>
        <w:drawing>
          <wp:inline distT="0" distB="0" distL="0" distR="0" wp14:anchorId="78E09E3D" wp14:editId="32F6B9EF">
            <wp:extent cx="9366250" cy="5135880"/>
            <wp:effectExtent l="0" t="0" r="6350" b="762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366250" cy="513588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104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7"/>
        <w:rPr>
          <w:rFonts w:asciiTheme="minorHAnsi" w:hAnsiTheme="minorHAnsi" w:cstheme="minorHAnsi"/>
          <w:sz w:val="29"/>
        </w:rPr>
      </w:pPr>
    </w:p>
    <w:p w:rsidR="00D402CA" w:rsidRPr="000E3626" w:rsidRDefault="00D402CA">
      <w:pPr>
        <w:pStyle w:val="Corpotesto"/>
        <w:ind w:left="261"/>
        <w:rPr>
          <w:rFonts w:asciiTheme="minorHAnsi" w:hAnsiTheme="minorHAnsi" w:cstheme="minorHAnsi"/>
          <w:sz w:val="20"/>
        </w:rPr>
      </w:pPr>
    </w:p>
    <w:p w:rsidR="000D6373" w:rsidRPr="000E3626" w:rsidRDefault="000D6373" w:rsidP="000D6373">
      <w:pPr>
        <w:pStyle w:val="Corpotesto"/>
        <w:jc w:val="center"/>
        <w:rPr>
          <w:rFonts w:asciiTheme="minorHAnsi" w:hAnsiTheme="minorHAnsi" w:cstheme="minorHAnsi"/>
          <w:b/>
        </w:rPr>
      </w:pPr>
      <w:r w:rsidRPr="000E3626">
        <w:rPr>
          <w:rFonts w:asciiTheme="minorHAnsi" w:hAnsiTheme="minorHAnsi" w:cstheme="minorHAnsi"/>
          <w:b/>
        </w:rPr>
        <w:t>COMPOSIZIONE PER MISSIONI E PROGRAMMI DEL FONDO PLURIENNALE VINCOLATO DELL’ESERCIZIO 2028</w:t>
      </w:r>
    </w:p>
    <w:p w:rsidR="000D6373" w:rsidRPr="000E3626" w:rsidRDefault="000D6373" w:rsidP="000D6373">
      <w:pPr>
        <w:pStyle w:val="Corpotesto"/>
        <w:jc w:val="center"/>
        <w:rPr>
          <w:rFonts w:asciiTheme="minorHAnsi" w:hAnsiTheme="minorHAnsi" w:cstheme="minorHAnsi"/>
          <w:b/>
        </w:rPr>
      </w:pPr>
    </w:p>
    <w:p w:rsidR="000D6373" w:rsidRPr="000E3626" w:rsidRDefault="000D6373" w:rsidP="000D6373">
      <w:pPr>
        <w:pStyle w:val="Corpotesto"/>
        <w:jc w:val="center"/>
        <w:rPr>
          <w:rFonts w:asciiTheme="minorHAnsi" w:hAnsiTheme="minorHAnsi" w:cstheme="minorHAnsi"/>
          <w:b/>
        </w:rPr>
      </w:pPr>
      <w:r w:rsidRPr="000E3626">
        <w:rPr>
          <w:rFonts w:asciiTheme="minorHAnsi" w:hAnsiTheme="minorHAnsi" w:cstheme="minorHAnsi"/>
          <w:noProof/>
        </w:rPr>
        <w:drawing>
          <wp:inline distT="0" distB="0" distL="0" distR="0" wp14:anchorId="37DAECA5" wp14:editId="4B747E52">
            <wp:extent cx="9366250" cy="5528310"/>
            <wp:effectExtent l="0" t="0" r="635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366250" cy="5528310"/>
                    </a:xfrm>
                    <a:prstGeom prst="rect">
                      <a:avLst/>
                    </a:prstGeom>
                  </pic:spPr>
                </pic:pic>
              </a:graphicData>
            </a:graphic>
          </wp:inline>
        </w:drawing>
      </w:r>
    </w:p>
    <w:p w:rsidR="00D402CA" w:rsidRPr="000E3626" w:rsidRDefault="00D402CA">
      <w:pPr>
        <w:rPr>
          <w:rFonts w:asciiTheme="minorHAnsi" w:hAnsiTheme="minorHAnsi" w:cstheme="minorHAnsi"/>
          <w:sz w:val="20"/>
        </w:rPr>
      </w:pPr>
    </w:p>
    <w:p w:rsidR="000D6373" w:rsidRPr="000E3626" w:rsidRDefault="000D6373">
      <w:pPr>
        <w:rPr>
          <w:rFonts w:asciiTheme="minorHAnsi" w:hAnsiTheme="minorHAnsi" w:cstheme="minorHAnsi"/>
          <w:sz w:val="20"/>
        </w:rPr>
      </w:pPr>
    </w:p>
    <w:p w:rsidR="000D6373" w:rsidRPr="000E3626" w:rsidRDefault="000D6373">
      <w:pPr>
        <w:rPr>
          <w:rFonts w:asciiTheme="minorHAnsi" w:hAnsiTheme="minorHAnsi" w:cstheme="minorHAnsi"/>
          <w:sz w:val="20"/>
        </w:rPr>
      </w:pPr>
      <w:r w:rsidRPr="000E3626">
        <w:rPr>
          <w:rFonts w:asciiTheme="minorHAnsi" w:hAnsiTheme="minorHAnsi" w:cstheme="minorHAnsi"/>
          <w:noProof/>
        </w:rPr>
        <w:drawing>
          <wp:inline distT="0" distB="0" distL="0" distR="0" wp14:anchorId="3AEB8CA7" wp14:editId="77A55AC3">
            <wp:extent cx="9366250" cy="5695950"/>
            <wp:effectExtent l="0" t="0" r="635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366250" cy="5695950"/>
                    </a:xfrm>
                    <a:prstGeom prst="rect">
                      <a:avLst/>
                    </a:prstGeom>
                  </pic:spPr>
                </pic:pic>
              </a:graphicData>
            </a:graphic>
          </wp:inline>
        </w:drawing>
      </w:r>
    </w:p>
    <w:p w:rsidR="000D6373" w:rsidRPr="000E3626" w:rsidRDefault="000D6373">
      <w:pPr>
        <w:rPr>
          <w:rFonts w:asciiTheme="minorHAnsi" w:hAnsiTheme="minorHAnsi" w:cstheme="minorHAnsi"/>
          <w:sz w:val="20"/>
        </w:rPr>
      </w:pPr>
      <w:r w:rsidRPr="000E3626">
        <w:rPr>
          <w:rFonts w:asciiTheme="minorHAnsi" w:hAnsiTheme="minorHAnsi" w:cstheme="minorHAnsi"/>
          <w:noProof/>
        </w:rPr>
        <w:lastRenderedPageBreak/>
        <w:drawing>
          <wp:inline distT="0" distB="0" distL="0" distR="0" wp14:anchorId="34FF0BC9" wp14:editId="05D1E200">
            <wp:extent cx="9366250" cy="5651500"/>
            <wp:effectExtent l="0" t="0" r="6350" b="635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366250" cy="5651500"/>
                    </a:xfrm>
                    <a:prstGeom prst="rect">
                      <a:avLst/>
                    </a:prstGeom>
                  </pic:spPr>
                </pic:pic>
              </a:graphicData>
            </a:graphic>
          </wp:inline>
        </w:drawing>
      </w:r>
    </w:p>
    <w:p w:rsidR="000D6373" w:rsidRPr="000E3626" w:rsidRDefault="000D6373">
      <w:pPr>
        <w:rPr>
          <w:rFonts w:asciiTheme="minorHAnsi" w:hAnsiTheme="minorHAnsi" w:cstheme="minorHAnsi"/>
          <w:sz w:val="20"/>
        </w:rPr>
        <w:sectPr w:rsidR="000D6373" w:rsidRPr="000E3626">
          <w:pgSz w:w="16850" w:h="11920" w:orient="landscape"/>
          <w:pgMar w:top="1100" w:right="1040" w:bottom="440" w:left="1060" w:header="0" w:footer="241" w:gutter="0"/>
          <w:cols w:space="720"/>
        </w:sectPr>
      </w:pPr>
      <w:r w:rsidRPr="000E3626">
        <w:rPr>
          <w:rFonts w:asciiTheme="minorHAnsi" w:hAnsiTheme="minorHAnsi" w:cstheme="minorHAnsi"/>
          <w:noProof/>
        </w:rPr>
        <w:lastRenderedPageBreak/>
        <w:drawing>
          <wp:inline distT="0" distB="0" distL="0" distR="0" wp14:anchorId="3C5A73E6" wp14:editId="1C902D3E">
            <wp:extent cx="9366250" cy="5097780"/>
            <wp:effectExtent l="0" t="0" r="6350" b="762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366250" cy="5097780"/>
                    </a:xfrm>
                    <a:prstGeom prst="rect">
                      <a:avLst/>
                    </a:prstGeom>
                  </pic:spPr>
                </pic:pic>
              </a:graphicData>
            </a:graphic>
          </wp:inline>
        </w:drawing>
      </w:r>
    </w:p>
    <w:p w:rsidR="00D402CA" w:rsidRPr="000E3626" w:rsidRDefault="00890148">
      <w:pPr>
        <w:pStyle w:val="Corpotesto"/>
        <w:spacing w:line="242" w:lineRule="auto"/>
        <w:ind w:left="215" w:right="287"/>
        <w:jc w:val="both"/>
        <w:rPr>
          <w:rFonts w:asciiTheme="minorHAnsi" w:hAnsiTheme="minorHAnsi" w:cstheme="minorHAnsi"/>
          <w:color w:val="FF0000"/>
        </w:rPr>
      </w:pPr>
      <w:r>
        <w:rPr>
          <w:rFonts w:asciiTheme="minorHAnsi" w:hAnsiTheme="minorHAnsi" w:cstheme="minorHAnsi"/>
          <w:color w:val="FF0000"/>
        </w:rPr>
        <w:lastRenderedPageBreak/>
        <w:t xml:space="preserve"> </w:t>
      </w:r>
    </w:p>
    <w:p w:rsidR="00D402CA" w:rsidRPr="000E3626" w:rsidRDefault="00D402CA">
      <w:pPr>
        <w:pStyle w:val="Corpotesto"/>
        <w:rPr>
          <w:rFonts w:asciiTheme="minorHAnsi" w:hAnsiTheme="minorHAnsi" w:cstheme="minorHAnsi"/>
          <w:sz w:val="26"/>
        </w:rPr>
      </w:pPr>
    </w:p>
    <w:p w:rsidR="00D402CA" w:rsidRPr="000E3626" w:rsidRDefault="00CA5677">
      <w:pPr>
        <w:pStyle w:val="Titolo2"/>
        <w:spacing w:before="218"/>
        <w:ind w:left="107"/>
        <w:jc w:val="both"/>
        <w:rPr>
          <w:rFonts w:asciiTheme="minorHAnsi" w:hAnsiTheme="minorHAnsi" w:cstheme="minorHAnsi"/>
        </w:rPr>
      </w:pPr>
      <w:bookmarkStart w:id="26" w:name="_bookmark25"/>
      <w:bookmarkEnd w:id="26"/>
      <w:r w:rsidRPr="000E3626">
        <w:rPr>
          <w:rFonts w:asciiTheme="minorHAnsi" w:hAnsiTheme="minorHAnsi" w:cstheme="minorHAnsi"/>
          <w:color w:val="4471C3"/>
          <w:spacing w:val="-6"/>
        </w:rPr>
        <w:t>Entrate</w:t>
      </w:r>
      <w:r w:rsidRPr="000E3626">
        <w:rPr>
          <w:rFonts w:asciiTheme="minorHAnsi" w:hAnsiTheme="minorHAnsi" w:cstheme="minorHAnsi"/>
          <w:color w:val="4471C3"/>
          <w:spacing w:val="-14"/>
        </w:rPr>
        <w:t xml:space="preserve"> </w:t>
      </w:r>
      <w:r w:rsidRPr="000E3626">
        <w:rPr>
          <w:rFonts w:asciiTheme="minorHAnsi" w:hAnsiTheme="minorHAnsi" w:cstheme="minorHAnsi"/>
          <w:color w:val="4471C3"/>
          <w:spacing w:val="-6"/>
        </w:rPr>
        <w:t>extratributarie</w:t>
      </w:r>
    </w:p>
    <w:p w:rsidR="00D402CA" w:rsidRPr="000E3626" w:rsidRDefault="00CA5677">
      <w:pPr>
        <w:ind w:left="215"/>
        <w:jc w:val="both"/>
        <w:rPr>
          <w:rFonts w:asciiTheme="minorHAnsi" w:hAnsiTheme="minorHAnsi" w:cstheme="minorHAnsi"/>
          <w:b/>
          <w:sz w:val="23"/>
        </w:rPr>
      </w:pPr>
      <w:r w:rsidRPr="000E3626">
        <w:rPr>
          <w:rFonts w:asciiTheme="minorHAnsi" w:hAnsiTheme="minorHAnsi" w:cstheme="minorHAnsi"/>
          <w:b/>
          <w:sz w:val="23"/>
          <w:u w:val="thick"/>
        </w:rPr>
        <w:t>Proventi</w:t>
      </w:r>
      <w:r w:rsidRPr="000E3626">
        <w:rPr>
          <w:rFonts w:asciiTheme="minorHAnsi" w:hAnsiTheme="minorHAnsi" w:cstheme="minorHAnsi"/>
          <w:b/>
          <w:spacing w:val="-6"/>
          <w:sz w:val="23"/>
          <w:u w:val="thick"/>
        </w:rPr>
        <w:t xml:space="preserve"> </w:t>
      </w:r>
      <w:r w:rsidRPr="000E3626">
        <w:rPr>
          <w:rFonts w:asciiTheme="minorHAnsi" w:hAnsiTheme="minorHAnsi" w:cstheme="minorHAnsi"/>
          <w:b/>
          <w:sz w:val="23"/>
          <w:u w:val="thick"/>
        </w:rPr>
        <w:t>dei</w:t>
      </w:r>
      <w:r w:rsidRPr="000E3626">
        <w:rPr>
          <w:rFonts w:asciiTheme="minorHAnsi" w:hAnsiTheme="minorHAnsi" w:cstheme="minorHAnsi"/>
          <w:b/>
          <w:spacing w:val="-6"/>
          <w:sz w:val="23"/>
          <w:u w:val="thick"/>
        </w:rPr>
        <w:t xml:space="preserve"> </w:t>
      </w:r>
      <w:r w:rsidRPr="000E3626">
        <w:rPr>
          <w:rFonts w:asciiTheme="minorHAnsi" w:hAnsiTheme="minorHAnsi" w:cstheme="minorHAnsi"/>
          <w:b/>
          <w:sz w:val="23"/>
          <w:u w:val="thick"/>
        </w:rPr>
        <w:t>servizi</w:t>
      </w:r>
      <w:r w:rsidRPr="000E3626">
        <w:rPr>
          <w:rFonts w:asciiTheme="minorHAnsi" w:hAnsiTheme="minorHAnsi" w:cstheme="minorHAnsi"/>
          <w:b/>
          <w:spacing w:val="-8"/>
          <w:sz w:val="23"/>
          <w:u w:val="thick"/>
        </w:rPr>
        <w:t xml:space="preserve"> </w:t>
      </w:r>
      <w:r w:rsidRPr="000E3626">
        <w:rPr>
          <w:rFonts w:asciiTheme="minorHAnsi" w:hAnsiTheme="minorHAnsi" w:cstheme="minorHAnsi"/>
          <w:b/>
          <w:sz w:val="23"/>
          <w:u w:val="thick"/>
        </w:rPr>
        <w:t>pubblici</w:t>
      </w:r>
    </w:p>
    <w:p w:rsidR="00D402CA" w:rsidRPr="000E3626" w:rsidRDefault="00D402CA">
      <w:pPr>
        <w:pStyle w:val="Corpotesto"/>
        <w:spacing w:before="5"/>
        <w:rPr>
          <w:rFonts w:asciiTheme="minorHAnsi" w:hAnsiTheme="minorHAnsi" w:cstheme="minorHAnsi"/>
          <w:b/>
          <w:sz w:val="25"/>
        </w:rPr>
      </w:pPr>
    </w:p>
    <w:p w:rsidR="00D402CA" w:rsidRPr="000E3626" w:rsidRDefault="00CA5677">
      <w:pPr>
        <w:spacing w:before="91"/>
        <w:ind w:left="215"/>
        <w:rPr>
          <w:rFonts w:asciiTheme="minorHAnsi" w:hAnsiTheme="minorHAnsi" w:cstheme="minorHAnsi"/>
          <w:sz w:val="23"/>
        </w:rPr>
      </w:pPr>
      <w:r w:rsidRPr="000E3626">
        <w:rPr>
          <w:rFonts w:asciiTheme="minorHAnsi" w:hAnsiTheme="minorHAnsi" w:cstheme="minorHAnsi"/>
          <w:sz w:val="23"/>
        </w:rPr>
        <w:t>A</w:t>
      </w:r>
      <w:r w:rsidRPr="000E3626">
        <w:rPr>
          <w:rFonts w:asciiTheme="minorHAnsi" w:hAnsiTheme="minorHAnsi" w:cstheme="minorHAnsi"/>
          <w:spacing w:val="15"/>
          <w:sz w:val="23"/>
        </w:rPr>
        <w:t xml:space="preserve"> </w:t>
      </w:r>
      <w:r w:rsidRPr="000E3626">
        <w:rPr>
          <w:rFonts w:asciiTheme="minorHAnsi" w:hAnsiTheme="minorHAnsi" w:cstheme="minorHAnsi"/>
          <w:sz w:val="23"/>
        </w:rPr>
        <w:t>tal</w:t>
      </w:r>
      <w:r w:rsidRPr="000E3626">
        <w:rPr>
          <w:rFonts w:asciiTheme="minorHAnsi" w:hAnsiTheme="minorHAnsi" w:cstheme="minorHAnsi"/>
          <w:spacing w:val="18"/>
          <w:sz w:val="23"/>
        </w:rPr>
        <w:t xml:space="preserve"> </w:t>
      </w:r>
      <w:r w:rsidRPr="000E3626">
        <w:rPr>
          <w:rFonts w:asciiTheme="minorHAnsi" w:hAnsiTheme="minorHAnsi" w:cstheme="minorHAnsi"/>
          <w:sz w:val="23"/>
        </w:rPr>
        <w:t>riguardo</w:t>
      </w:r>
      <w:r w:rsidRPr="000E3626">
        <w:rPr>
          <w:rFonts w:asciiTheme="minorHAnsi" w:hAnsiTheme="minorHAnsi" w:cstheme="minorHAnsi"/>
          <w:spacing w:val="-1"/>
          <w:sz w:val="23"/>
        </w:rPr>
        <w:t xml:space="preserve"> </w:t>
      </w:r>
      <w:r w:rsidRPr="000E3626">
        <w:rPr>
          <w:rFonts w:asciiTheme="minorHAnsi" w:hAnsiTheme="minorHAnsi" w:cstheme="minorHAnsi"/>
          <w:sz w:val="23"/>
        </w:rPr>
        <w:t>si</w:t>
      </w:r>
      <w:r w:rsidRPr="000E3626">
        <w:rPr>
          <w:rFonts w:asciiTheme="minorHAnsi" w:hAnsiTheme="minorHAnsi" w:cstheme="minorHAnsi"/>
          <w:spacing w:val="15"/>
          <w:sz w:val="23"/>
        </w:rPr>
        <w:t xml:space="preserve"> </w:t>
      </w:r>
      <w:r w:rsidRPr="000E3626">
        <w:rPr>
          <w:rFonts w:asciiTheme="minorHAnsi" w:hAnsiTheme="minorHAnsi" w:cstheme="minorHAnsi"/>
          <w:sz w:val="23"/>
        </w:rPr>
        <w:t>segnala</w:t>
      </w:r>
      <w:r w:rsidRPr="000E3626">
        <w:rPr>
          <w:rFonts w:asciiTheme="minorHAnsi" w:hAnsiTheme="minorHAnsi" w:cstheme="minorHAnsi"/>
          <w:spacing w:val="-4"/>
          <w:sz w:val="23"/>
        </w:rPr>
        <w:t xml:space="preserve"> </w:t>
      </w:r>
      <w:r w:rsidRPr="000E3626">
        <w:rPr>
          <w:rFonts w:asciiTheme="minorHAnsi" w:hAnsiTheme="minorHAnsi" w:cstheme="minorHAnsi"/>
          <w:sz w:val="23"/>
        </w:rPr>
        <w:t>che</w:t>
      </w:r>
      <w:r w:rsidRPr="000E3626">
        <w:rPr>
          <w:rFonts w:asciiTheme="minorHAnsi" w:hAnsiTheme="minorHAnsi" w:cstheme="minorHAnsi"/>
          <w:spacing w:val="19"/>
          <w:sz w:val="23"/>
        </w:rPr>
        <w:t xml:space="preserve"> </w:t>
      </w:r>
      <w:r w:rsidRPr="000E3626">
        <w:rPr>
          <w:rFonts w:asciiTheme="minorHAnsi" w:hAnsiTheme="minorHAnsi" w:cstheme="minorHAnsi"/>
          <w:sz w:val="23"/>
        </w:rPr>
        <w:t>sono</w:t>
      </w:r>
      <w:r w:rsidRPr="000E3626">
        <w:rPr>
          <w:rFonts w:asciiTheme="minorHAnsi" w:hAnsiTheme="minorHAnsi" w:cstheme="minorHAnsi"/>
          <w:spacing w:val="-2"/>
          <w:sz w:val="23"/>
        </w:rPr>
        <w:t xml:space="preserve"> </w:t>
      </w:r>
      <w:r w:rsidRPr="000E3626">
        <w:rPr>
          <w:rFonts w:asciiTheme="minorHAnsi" w:hAnsiTheme="minorHAnsi" w:cstheme="minorHAnsi"/>
          <w:sz w:val="23"/>
        </w:rPr>
        <w:t>state</w:t>
      </w:r>
      <w:r w:rsidRPr="000E3626">
        <w:rPr>
          <w:rFonts w:asciiTheme="minorHAnsi" w:hAnsiTheme="minorHAnsi" w:cstheme="minorHAnsi"/>
          <w:spacing w:val="17"/>
          <w:sz w:val="23"/>
        </w:rPr>
        <w:t xml:space="preserve"> </w:t>
      </w:r>
      <w:r w:rsidRPr="000E3626">
        <w:rPr>
          <w:rFonts w:asciiTheme="minorHAnsi" w:hAnsiTheme="minorHAnsi" w:cstheme="minorHAnsi"/>
          <w:sz w:val="23"/>
        </w:rPr>
        <w:t>confermate</w:t>
      </w:r>
      <w:r w:rsidRPr="000E3626">
        <w:rPr>
          <w:rFonts w:asciiTheme="minorHAnsi" w:hAnsiTheme="minorHAnsi" w:cstheme="minorHAnsi"/>
          <w:spacing w:val="14"/>
          <w:sz w:val="23"/>
        </w:rPr>
        <w:t xml:space="preserve"> </w:t>
      </w:r>
      <w:r w:rsidRPr="000E3626">
        <w:rPr>
          <w:rFonts w:asciiTheme="minorHAnsi" w:hAnsiTheme="minorHAnsi" w:cstheme="minorHAnsi"/>
          <w:sz w:val="23"/>
        </w:rPr>
        <w:t>le</w:t>
      </w:r>
      <w:r w:rsidRPr="000E3626">
        <w:rPr>
          <w:rFonts w:asciiTheme="minorHAnsi" w:hAnsiTheme="minorHAnsi" w:cstheme="minorHAnsi"/>
          <w:spacing w:val="15"/>
          <w:sz w:val="23"/>
        </w:rPr>
        <w:t xml:space="preserve"> </w:t>
      </w:r>
      <w:r w:rsidRPr="000E3626">
        <w:rPr>
          <w:rFonts w:asciiTheme="minorHAnsi" w:hAnsiTheme="minorHAnsi" w:cstheme="minorHAnsi"/>
          <w:sz w:val="23"/>
        </w:rPr>
        <w:t>tariffe</w:t>
      </w:r>
      <w:r w:rsidRPr="000E3626">
        <w:rPr>
          <w:rFonts w:asciiTheme="minorHAnsi" w:hAnsiTheme="minorHAnsi" w:cstheme="minorHAnsi"/>
          <w:spacing w:val="19"/>
          <w:sz w:val="23"/>
        </w:rPr>
        <w:t xml:space="preserve"> </w:t>
      </w:r>
      <w:r w:rsidRPr="000E3626">
        <w:rPr>
          <w:rFonts w:asciiTheme="minorHAnsi" w:hAnsiTheme="minorHAnsi" w:cstheme="minorHAnsi"/>
          <w:sz w:val="23"/>
        </w:rPr>
        <w:t>relative</w:t>
      </w:r>
      <w:r w:rsidRPr="000E3626">
        <w:rPr>
          <w:rFonts w:asciiTheme="minorHAnsi" w:hAnsiTheme="minorHAnsi" w:cstheme="minorHAnsi"/>
          <w:spacing w:val="19"/>
          <w:sz w:val="23"/>
        </w:rPr>
        <w:t xml:space="preserve"> </w:t>
      </w:r>
      <w:r w:rsidRPr="000E3626">
        <w:rPr>
          <w:rFonts w:asciiTheme="minorHAnsi" w:hAnsiTheme="minorHAnsi" w:cstheme="minorHAnsi"/>
          <w:sz w:val="23"/>
        </w:rPr>
        <w:t>all’anno</w:t>
      </w:r>
      <w:r w:rsidRPr="000E3626">
        <w:rPr>
          <w:rFonts w:asciiTheme="minorHAnsi" w:hAnsiTheme="minorHAnsi" w:cstheme="minorHAnsi"/>
          <w:spacing w:val="19"/>
          <w:sz w:val="23"/>
        </w:rPr>
        <w:t xml:space="preserve"> </w:t>
      </w:r>
      <w:r w:rsidRPr="000E3626">
        <w:rPr>
          <w:rFonts w:asciiTheme="minorHAnsi" w:hAnsiTheme="minorHAnsi" w:cstheme="minorHAnsi"/>
          <w:sz w:val="23"/>
        </w:rPr>
        <w:t>202</w:t>
      </w:r>
      <w:r w:rsidR="00893610" w:rsidRPr="000E3626">
        <w:rPr>
          <w:rFonts w:asciiTheme="minorHAnsi" w:hAnsiTheme="minorHAnsi" w:cstheme="minorHAnsi"/>
          <w:sz w:val="23"/>
        </w:rPr>
        <w:t>6</w:t>
      </w:r>
      <w:r w:rsidRPr="000E3626">
        <w:rPr>
          <w:rFonts w:asciiTheme="minorHAnsi" w:hAnsiTheme="minorHAnsi" w:cstheme="minorHAnsi"/>
          <w:spacing w:val="-1"/>
          <w:sz w:val="23"/>
        </w:rPr>
        <w:t xml:space="preserve"> </w:t>
      </w:r>
      <w:r w:rsidRPr="000E3626">
        <w:rPr>
          <w:rFonts w:asciiTheme="minorHAnsi" w:hAnsiTheme="minorHAnsi" w:cstheme="minorHAnsi"/>
          <w:sz w:val="23"/>
        </w:rPr>
        <w:t>con</w:t>
      </w:r>
      <w:r w:rsidRPr="000E3626">
        <w:rPr>
          <w:rFonts w:asciiTheme="minorHAnsi" w:hAnsiTheme="minorHAnsi" w:cstheme="minorHAnsi"/>
          <w:spacing w:val="-5"/>
          <w:sz w:val="23"/>
        </w:rPr>
        <w:t xml:space="preserve"> </w:t>
      </w:r>
      <w:r w:rsidRPr="000E3626">
        <w:rPr>
          <w:rFonts w:asciiTheme="minorHAnsi" w:hAnsiTheme="minorHAnsi" w:cstheme="minorHAnsi"/>
          <w:sz w:val="23"/>
        </w:rPr>
        <w:t>le</w:t>
      </w:r>
      <w:r w:rsidRPr="000E3626">
        <w:rPr>
          <w:rFonts w:asciiTheme="minorHAnsi" w:hAnsiTheme="minorHAnsi" w:cstheme="minorHAnsi"/>
          <w:spacing w:val="16"/>
          <w:sz w:val="23"/>
        </w:rPr>
        <w:t xml:space="preserve"> </w:t>
      </w:r>
      <w:r w:rsidRPr="000E3626">
        <w:rPr>
          <w:rFonts w:asciiTheme="minorHAnsi" w:hAnsiTheme="minorHAnsi" w:cstheme="minorHAnsi"/>
          <w:sz w:val="23"/>
        </w:rPr>
        <w:t>deliberazioni</w:t>
      </w:r>
      <w:r w:rsidRPr="000E3626">
        <w:rPr>
          <w:rFonts w:asciiTheme="minorHAnsi" w:hAnsiTheme="minorHAnsi" w:cstheme="minorHAnsi"/>
          <w:spacing w:val="21"/>
          <w:sz w:val="23"/>
        </w:rPr>
        <w:t xml:space="preserve"> </w:t>
      </w:r>
      <w:r w:rsidRPr="000E3626">
        <w:rPr>
          <w:rFonts w:asciiTheme="minorHAnsi" w:hAnsiTheme="minorHAnsi" w:cstheme="minorHAnsi"/>
          <w:sz w:val="23"/>
        </w:rPr>
        <w:t>di</w:t>
      </w:r>
      <w:r w:rsidRPr="000E3626">
        <w:rPr>
          <w:rFonts w:asciiTheme="minorHAnsi" w:hAnsiTheme="minorHAnsi" w:cstheme="minorHAnsi"/>
          <w:spacing w:val="-55"/>
          <w:sz w:val="23"/>
        </w:rPr>
        <w:t xml:space="preserve"> </w:t>
      </w:r>
      <w:r w:rsidRPr="000E3626">
        <w:rPr>
          <w:rFonts w:asciiTheme="minorHAnsi" w:hAnsiTheme="minorHAnsi" w:cstheme="minorHAnsi"/>
          <w:sz w:val="23"/>
        </w:rPr>
        <w:t>Giunta</w:t>
      </w:r>
      <w:r w:rsidRPr="000E3626">
        <w:rPr>
          <w:rFonts w:asciiTheme="minorHAnsi" w:hAnsiTheme="minorHAnsi" w:cstheme="minorHAnsi"/>
          <w:spacing w:val="-1"/>
          <w:sz w:val="23"/>
        </w:rPr>
        <w:t xml:space="preserve"> </w:t>
      </w:r>
      <w:r w:rsidRPr="000E3626">
        <w:rPr>
          <w:rFonts w:asciiTheme="minorHAnsi" w:hAnsiTheme="minorHAnsi" w:cstheme="minorHAnsi"/>
          <w:sz w:val="23"/>
        </w:rPr>
        <w:t>Comunale</w:t>
      </w:r>
      <w:r w:rsidRPr="000E3626">
        <w:rPr>
          <w:rFonts w:asciiTheme="minorHAnsi" w:hAnsiTheme="minorHAnsi" w:cstheme="minorHAnsi"/>
          <w:spacing w:val="-2"/>
          <w:sz w:val="23"/>
        </w:rPr>
        <w:t xml:space="preserve"> </w:t>
      </w:r>
      <w:r w:rsidRPr="000E3626">
        <w:rPr>
          <w:rFonts w:asciiTheme="minorHAnsi" w:hAnsiTheme="minorHAnsi" w:cstheme="minorHAnsi"/>
          <w:sz w:val="23"/>
        </w:rPr>
        <w:t>adottate</w:t>
      </w:r>
      <w:r w:rsidRPr="000E3626">
        <w:rPr>
          <w:rFonts w:asciiTheme="minorHAnsi" w:hAnsiTheme="minorHAnsi" w:cstheme="minorHAnsi"/>
          <w:spacing w:val="-2"/>
          <w:sz w:val="23"/>
        </w:rPr>
        <w:t xml:space="preserve"> </w:t>
      </w:r>
      <w:r w:rsidRPr="000E3626">
        <w:rPr>
          <w:rFonts w:asciiTheme="minorHAnsi" w:hAnsiTheme="minorHAnsi" w:cstheme="minorHAnsi"/>
          <w:sz w:val="23"/>
        </w:rPr>
        <w:t>in quell’anno.</w:t>
      </w:r>
    </w:p>
    <w:p w:rsidR="00D402CA" w:rsidRPr="000E3626" w:rsidRDefault="00D402CA">
      <w:pPr>
        <w:pStyle w:val="Corpotesto"/>
        <w:rPr>
          <w:rFonts w:asciiTheme="minorHAnsi" w:hAnsiTheme="minorHAnsi" w:cstheme="minorHAnsi"/>
          <w:sz w:val="35"/>
        </w:rPr>
      </w:pPr>
    </w:p>
    <w:p w:rsidR="00D402CA" w:rsidRPr="000E3626" w:rsidRDefault="00CA5677">
      <w:pPr>
        <w:ind w:left="215"/>
        <w:rPr>
          <w:rFonts w:asciiTheme="minorHAnsi" w:hAnsiTheme="minorHAnsi" w:cstheme="minorHAnsi"/>
          <w:b/>
          <w:sz w:val="24"/>
        </w:rPr>
      </w:pPr>
      <w:r w:rsidRPr="000E3626">
        <w:rPr>
          <w:rFonts w:asciiTheme="minorHAnsi" w:hAnsiTheme="minorHAnsi" w:cstheme="minorHAnsi"/>
          <w:b/>
          <w:sz w:val="24"/>
          <w:u w:val="thick"/>
        </w:rPr>
        <w:t>Sanzioni</w:t>
      </w:r>
      <w:r w:rsidRPr="000E3626">
        <w:rPr>
          <w:rFonts w:asciiTheme="minorHAnsi" w:hAnsiTheme="minorHAnsi" w:cstheme="minorHAnsi"/>
          <w:b/>
          <w:spacing w:val="-4"/>
          <w:sz w:val="24"/>
          <w:u w:val="thick"/>
        </w:rPr>
        <w:t xml:space="preserve"> </w:t>
      </w:r>
      <w:r w:rsidRPr="000E3626">
        <w:rPr>
          <w:rFonts w:asciiTheme="minorHAnsi" w:hAnsiTheme="minorHAnsi" w:cstheme="minorHAnsi"/>
          <w:b/>
          <w:sz w:val="24"/>
          <w:u w:val="thick"/>
        </w:rPr>
        <w:t>amministrative</w:t>
      </w:r>
      <w:r w:rsidRPr="000E3626">
        <w:rPr>
          <w:rFonts w:asciiTheme="minorHAnsi" w:hAnsiTheme="minorHAnsi" w:cstheme="minorHAnsi"/>
          <w:b/>
          <w:spacing w:val="-4"/>
          <w:sz w:val="24"/>
          <w:u w:val="thick"/>
        </w:rPr>
        <w:t xml:space="preserve"> </w:t>
      </w:r>
      <w:r w:rsidRPr="000E3626">
        <w:rPr>
          <w:rFonts w:asciiTheme="minorHAnsi" w:hAnsiTheme="minorHAnsi" w:cstheme="minorHAnsi"/>
          <w:b/>
          <w:sz w:val="24"/>
          <w:u w:val="thick"/>
        </w:rPr>
        <w:t>da</w:t>
      </w:r>
      <w:r w:rsidRPr="000E3626">
        <w:rPr>
          <w:rFonts w:asciiTheme="minorHAnsi" w:hAnsiTheme="minorHAnsi" w:cstheme="minorHAnsi"/>
          <w:b/>
          <w:spacing w:val="-4"/>
          <w:sz w:val="24"/>
          <w:u w:val="thick"/>
        </w:rPr>
        <w:t xml:space="preserve"> </w:t>
      </w:r>
      <w:r w:rsidRPr="000E3626">
        <w:rPr>
          <w:rFonts w:asciiTheme="minorHAnsi" w:hAnsiTheme="minorHAnsi" w:cstheme="minorHAnsi"/>
          <w:b/>
          <w:sz w:val="24"/>
          <w:u w:val="thick"/>
        </w:rPr>
        <w:t>codice</w:t>
      </w:r>
      <w:r w:rsidRPr="000E3626">
        <w:rPr>
          <w:rFonts w:asciiTheme="minorHAnsi" w:hAnsiTheme="minorHAnsi" w:cstheme="minorHAnsi"/>
          <w:b/>
          <w:spacing w:val="-6"/>
          <w:sz w:val="24"/>
          <w:u w:val="thick"/>
        </w:rPr>
        <w:t xml:space="preserve"> </w:t>
      </w:r>
      <w:r w:rsidRPr="000E3626">
        <w:rPr>
          <w:rFonts w:asciiTheme="minorHAnsi" w:hAnsiTheme="minorHAnsi" w:cstheme="minorHAnsi"/>
          <w:b/>
          <w:sz w:val="24"/>
          <w:u w:val="thick"/>
        </w:rPr>
        <w:t>della</w:t>
      </w:r>
      <w:r w:rsidRPr="000E3626">
        <w:rPr>
          <w:rFonts w:asciiTheme="minorHAnsi" w:hAnsiTheme="minorHAnsi" w:cstheme="minorHAnsi"/>
          <w:b/>
          <w:spacing w:val="-4"/>
          <w:sz w:val="24"/>
          <w:u w:val="thick"/>
        </w:rPr>
        <w:t xml:space="preserve"> </w:t>
      </w:r>
      <w:r w:rsidRPr="000E3626">
        <w:rPr>
          <w:rFonts w:asciiTheme="minorHAnsi" w:hAnsiTheme="minorHAnsi" w:cstheme="minorHAnsi"/>
          <w:b/>
          <w:sz w:val="24"/>
          <w:u w:val="thick"/>
        </w:rPr>
        <w:t>strada</w:t>
      </w:r>
    </w:p>
    <w:p w:rsidR="00D402CA" w:rsidRPr="000E3626" w:rsidRDefault="00D402CA">
      <w:pPr>
        <w:pStyle w:val="Corpotesto"/>
        <w:spacing w:before="10"/>
        <w:rPr>
          <w:rFonts w:asciiTheme="minorHAnsi" w:hAnsiTheme="minorHAnsi" w:cstheme="minorHAnsi"/>
          <w:b/>
          <w:sz w:val="20"/>
        </w:rPr>
      </w:pPr>
    </w:p>
    <w:p w:rsidR="00D402CA" w:rsidRPr="000E3626" w:rsidRDefault="00CA5677">
      <w:pPr>
        <w:pStyle w:val="Corpotesto"/>
        <w:spacing w:before="1"/>
        <w:ind w:left="215" w:right="540"/>
        <w:rPr>
          <w:rFonts w:asciiTheme="minorHAnsi" w:hAnsiTheme="minorHAnsi" w:cstheme="minorHAnsi"/>
        </w:rPr>
      </w:pPr>
      <w:r w:rsidRPr="000E3626">
        <w:rPr>
          <w:rFonts w:asciiTheme="minorHAnsi" w:hAnsiTheme="minorHAnsi" w:cstheme="minorHAnsi"/>
        </w:rPr>
        <w:t>I</w:t>
      </w:r>
      <w:r w:rsidRPr="000E3626">
        <w:rPr>
          <w:rFonts w:asciiTheme="minorHAnsi" w:hAnsiTheme="minorHAnsi" w:cstheme="minorHAnsi"/>
          <w:spacing w:val="-9"/>
        </w:rPr>
        <w:t xml:space="preserve"> </w:t>
      </w:r>
      <w:r w:rsidRPr="000E3626">
        <w:rPr>
          <w:rFonts w:asciiTheme="minorHAnsi" w:hAnsiTheme="minorHAnsi" w:cstheme="minorHAnsi"/>
        </w:rPr>
        <w:t>proventi da</w:t>
      </w:r>
      <w:r w:rsidRPr="000E3626">
        <w:rPr>
          <w:rFonts w:asciiTheme="minorHAnsi" w:hAnsiTheme="minorHAnsi" w:cstheme="minorHAnsi"/>
          <w:spacing w:val="-6"/>
        </w:rPr>
        <w:t xml:space="preserve"> </w:t>
      </w:r>
      <w:r w:rsidRPr="000E3626">
        <w:rPr>
          <w:rFonts w:asciiTheme="minorHAnsi" w:hAnsiTheme="minorHAnsi" w:cstheme="minorHAnsi"/>
        </w:rPr>
        <w:t>sanzioni</w:t>
      </w:r>
      <w:r w:rsidRPr="000E3626">
        <w:rPr>
          <w:rFonts w:asciiTheme="minorHAnsi" w:hAnsiTheme="minorHAnsi" w:cstheme="minorHAnsi"/>
          <w:spacing w:val="-2"/>
        </w:rPr>
        <w:t xml:space="preserve"> </w:t>
      </w:r>
      <w:r w:rsidRPr="000E3626">
        <w:rPr>
          <w:rFonts w:asciiTheme="minorHAnsi" w:hAnsiTheme="minorHAnsi" w:cstheme="minorHAnsi"/>
        </w:rPr>
        <w:t>amministrative</w:t>
      </w:r>
      <w:r w:rsidRPr="000E3626">
        <w:rPr>
          <w:rFonts w:asciiTheme="minorHAnsi" w:hAnsiTheme="minorHAnsi" w:cstheme="minorHAnsi"/>
          <w:spacing w:val="-6"/>
        </w:rPr>
        <w:t xml:space="preserve"> </w:t>
      </w:r>
      <w:r w:rsidRPr="000E3626">
        <w:rPr>
          <w:rFonts w:asciiTheme="minorHAnsi" w:hAnsiTheme="minorHAnsi" w:cstheme="minorHAnsi"/>
        </w:rPr>
        <w:t>da</w:t>
      </w:r>
      <w:r w:rsidRPr="000E3626">
        <w:rPr>
          <w:rFonts w:asciiTheme="minorHAnsi" w:hAnsiTheme="minorHAnsi" w:cstheme="minorHAnsi"/>
          <w:spacing w:val="-4"/>
        </w:rPr>
        <w:t xml:space="preserve"> </w:t>
      </w:r>
      <w:proofErr w:type="spellStart"/>
      <w:r w:rsidRPr="000E3626">
        <w:rPr>
          <w:rFonts w:asciiTheme="minorHAnsi" w:hAnsiTheme="minorHAnsi" w:cstheme="minorHAnsi"/>
        </w:rPr>
        <w:t>CdS</w:t>
      </w:r>
      <w:proofErr w:type="spellEnd"/>
      <w:r w:rsidRPr="000E3626">
        <w:rPr>
          <w:rFonts w:asciiTheme="minorHAnsi" w:hAnsiTheme="minorHAnsi" w:cstheme="minorHAnsi"/>
          <w:spacing w:val="-3"/>
        </w:rPr>
        <w:t xml:space="preserve"> </w:t>
      </w:r>
      <w:r w:rsidRPr="000E3626">
        <w:rPr>
          <w:rFonts w:asciiTheme="minorHAnsi" w:hAnsiTheme="minorHAnsi" w:cstheme="minorHAnsi"/>
        </w:rPr>
        <w:t>sono</w:t>
      </w:r>
      <w:r w:rsidRPr="000E3626">
        <w:rPr>
          <w:rFonts w:asciiTheme="minorHAnsi" w:hAnsiTheme="minorHAnsi" w:cstheme="minorHAnsi"/>
          <w:spacing w:val="-5"/>
        </w:rPr>
        <w:t xml:space="preserve"> </w:t>
      </w:r>
      <w:r w:rsidRPr="000E3626">
        <w:rPr>
          <w:rFonts w:asciiTheme="minorHAnsi" w:hAnsiTheme="minorHAnsi" w:cstheme="minorHAnsi"/>
        </w:rPr>
        <w:t>così</w:t>
      </w:r>
      <w:r w:rsidRPr="000E3626">
        <w:rPr>
          <w:rFonts w:asciiTheme="minorHAnsi" w:hAnsiTheme="minorHAnsi" w:cstheme="minorHAnsi"/>
          <w:spacing w:val="-3"/>
        </w:rPr>
        <w:t xml:space="preserve"> </w:t>
      </w:r>
      <w:r w:rsidRPr="000E3626">
        <w:rPr>
          <w:rFonts w:asciiTheme="minorHAnsi" w:hAnsiTheme="minorHAnsi" w:cstheme="minorHAnsi"/>
        </w:rPr>
        <w:t>previsti di</w:t>
      </w:r>
      <w:r w:rsidRPr="000E3626">
        <w:rPr>
          <w:rFonts w:asciiTheme="minorHAnsi" w:hAnsiTheme="minorHAnsi" w:cstheme="minorHAnsi"/>
          <w:spacing w:val="-2"/>
        </w:rPr>
        <w:t xml:space="preserve"> </w:t>
      </w:r>
      <w:r w:rsidRPr="000E3626">
        <w:rPr>
          <w:rFonts w:asciiTheme="minorHAnsi" w:hAnsiTheme="minorHAnsi" w:cstheme="minorHAnsi"/>
        </w:rPr>
        <w:t>cui alla</w:t>
      </w:r>
      <w:r w:rsidRPr="000E3626">
        <w:rPr>
          <w:rFonts w:asciiTheme="minorHAnsi" w:hAnsiTheme="minorHAnsi" w:cstheme="minorHAnsi"/>
          <w:spacing w:val="-4"/>
        </w:rPr>
        <w:t xml:space="preserve"> </w:t>
      </w:r>
      <w:r w:rsidRPr="000E3626">
        <w:rPr>
          <w:rFonts w:asciiTheme="minorHAnsi" w:hAnsiTheme="minorHAnsi" w:cstheme="minorHAnsi"/>
        </w:rPr>
        <w:t>delibera</w:t>
      </w:r>
      <w:r w:rsidRPr="000E3626">
        <w:rPr>
          <w:rFonts w:asciiTheme="minorHAnsi" w:hAnsiTheme="minorHAnsi" w:cstheme="minorHAnsi"/>
          <w:spacing w:val="-6"/>
        </w:rPr>
        <w:t xml:space="preserve"> </w:t>
      </w:r>
      <w:r w:rsidRPr="000E3626">
        <w:rPr>
          <w:rFonts w:asciiTheme="minorHAnsi" w:hAnsiTheme="minorHAnsi" w:cstheme="minorHAnsi"/>
        </w:rPr>
        <w:t>della</w:t>
      </w:r>
      <w:r w:rsidRPr="000E3626">
        <w:rPr>
          <w:rFonts w:asciiTheme="minorHAnsi" w:hAnsiTheme="minorHAnsi" w:cstheme="minorHAnsi"/>
          <w:spacing w:val="-2"/>
        </w:rPr>
        <w:t xml:space="preserve"> </w:t>
      </w:r>
      <w:r w:rsidRPr="000E3626">
        <w:rPr>
          <w:rFonts w:asciiTheme="minorHAnsi" w:hAnsiTheme="minorHAnsi" w:cstheme="minorHAnsi"/>
        </w:rPr>
        <w:t>Giunta</w:t>
      </w:r>
      <w:r w:rsidRPr="000E3626">
        <w:rPr>
          <w:rFonts w:asciiTheme="minorHAnsi" w:hAnsiTheme="minorHAnsi" w:cstheme="minorHAnsi"/>
          <w:spacing w:val="-57"/>
        </w:rPr>
        <w:t xml:space="preserve"> </w:t>
      </w:r>
      <w:r w:rsidRPr="000E3626">
        <w:rPr>
          <w:rFonts w:asciiTheme="minorHAnsi" w:hAnsiTheme="minorHAnsi" w:cstheme="minorHAnsi"/>
        </w:rPr>
        <w:t>Comunale</w:t>
      </w:r>
      <w:r w:rsidRPr="000E3626">
        <w:rPr>
          <w:rFonts w:asciiTheme="minorHAnsi" w:hAnsiTheme="minorHAnsi" w:cstheme="minorHAnsi"/>
          <w:spacing w:val="-1"/>
        </w:rPr>
        <w:t xml:space="preserve"> </w:t>
      </w:r>
      <w:r w:rsidRPr="000E3626">
        <w:rPr>
          <w:rFonts w:asciiTheme="minorHAnsi" w:hAnsiTheme="minorHAnsi" w:cstheme="minorHAnsi"/>
        </w:rPr>
        <w:t>n.</w:t>
      </w:r>
      <w:r w:rsidRPr="000E3626">
        <w:rPr>
          <w:rFonts w:asciiTheme="minorHAnsi" w:hAnsiTheme="minorHAnsi" w:cstheme="minorHAnsi"/>
          <w:spacing w:val="-1"/>
        </w:rPr>
        <w:t xml:space="preserve"> </w:t>
      </w:r>
      <w:proofErr w:type="gramStart"/>
      <w:r w:rsidR="00893610" w:rsidRPr="000E3626">
        <w:rPr>
          <w:rFonts w:asciiTheme="minorHAnsi" w:hAnsiTheme="minorHAnsi" w:cstheme="minorHAnsi"/>
          <w:spacing w:val="-1"/>
        </w:rPr>
        <w:t>1</w:t>
      </w:r>
      <w:r w:rsidRPr="000E3626">
        <w:rPr>
          <w:rFonts w:asciiTheme="minorHAnsi" w:hAnsiTheme="minorHAnsi" w:cstheme="minorHAnsi"/>
        </w:rPr>
        <w:t>1</w:t>
      </w:r>
      <w:r w:rsidR="00893610" w:rsidRPr="000E3626">
        <w:rPr>
          <w:rFonts w:asciiTheme="minorHAnsi" w:hAnsiTheme="minorHAnsi" w:cstheme="minorHAnsi"/>
        </w:rPr>
        <w:t xml:space="preserve"> </w:t>
      </w:r>
      <w:r w:rsidRPr="000E3626">
        <w:rPr>
          <w:rFonts w:asciiTheme="minorHAnsi" w:hAnsiTheme="minorHAnsi" w:cstheme="minorHAnsi"/>
        </w:rPr>
        <w:t xml:space="preserve"> del</w:t>
      </w:r>
      <w:proofErr w:type="gramEnd"/>
      <w:r w:rsidRPr="000E3626">
        <w:rPr>
          <w:rFonts w:asciiTheme="minorHAnsi" w:hAnsiTheme="minorHAnsi" w:cstheme="minorHAnsi"/>
        </w:rPr>
        <w:t xml:space="preserve"> </w:t>
      </w:r>
      <w:r w:rsidR="00893610" w:rsidRPr="000E3626">
        <w:rPr>
          <w:rFonts w:asciiTheme="minorHAnsi" w:hAnsiTheme="minorHAnsi" w:cstheme="minorHAnsi"/>
        </w:rPr>
        <w:t xml:space="preserve"> 15</w:t>
      </w:r>
      <w:r w:rsidRPr="000E3626">
        <w:rPr>
          <w:rFonts w:asciiTheme="minorHAnsi" w:hAnsiTheme="minorHAnsi" w:cstheme="minorHAnsi"/>
        </w:rPr>
        <w:t>.</w:t>
      </w:r>
      <w:r w:rsidR="00893610" w:rsidRPr="000E3626">
        <w:rPr>
          <w:rFonts w:asciiTheme="minorHAnsi" w:hAnsiTheme="minorHAnsi" w:cstheme="minorHAnsi"/>
        </w:rPr>
        <w:t>0</w:t>
      </w:r>
      <w:r w:rsidRPr="000E3626">
        <w:rPr>
          <w:rFonts w:asciiTheme="minorHAnsi" w:hAnsiTheme="minorHAnsi" w:cstheme="minorHAnsi"/>
        </w:rPr>
        <w:t>1.202</w:t>
      </w:r>
      <w:r w:rsidR="00893610" w:rsidRPr="000E3626">
        <w:rPr>
          <w:rFonts w:asciiTheme="minorHAnsi" w:hAnsiTheme="minorHAnsi" w:cstheme="minorHAnsi"/>
        </w:rPr>
        <w:t>6</w:t>
      </w:r>
    </w:p>
    <w:p w:rsidR="00D402CA" w:rsidRPr="000E3626" w:rsidRDefault="00D402CA">
      <w:pPr>
        <w:pStyle w:val="Corpotesto"/>
        <w:spacing w:before="3"/>
        <w:rPr>
          <w:rFonts w:asciiTheme="minorHAnsi" w:hAnsiTheme="minorHAnsi" w:cstheme="minorHAnsi"/>
          <w:sz w:val="17"/>
        </w:rPr>
      </w:pPr>
    </w:p>
    <w:p w:rsidR="00D402CA" w:rsidRPr="000E3626" w:rsidRDefault="00CA5677">
      <w:pPr>
        <w:spacing w:before="44"/>
        <w:ind w:left="480"/>
        <w:rPr>
          <w:rFonts w:asciiTheme="minorHAnsi" w:hAnsiTheme="minorHAnsi" w:cstheme="minorHAnsi"/>
          <w:i/>
          <w:sz w:val="28"/>
        </w:rPr>
      </w:pPr>
      <w:r w:rsidRPr="000E3626">
        <w:rPr>
          <w:rFonts w:asciiTheme="minorHAnsi" w:hAnsiTheme="minorHAnsi" w:cstheme="minorHAnsi"/>
          <w:i/>
          <w:color w:val="4471C3"/>
          <w:sz w:val="28"/>
        </w:rPr>
        <w:t>Entrata</w:t>
      </w:r>
    </w:p>
    <w:p w:rsidR="00D402CA" w:rsidRPr="000E3626" w:rsidRDefault="00CA5677">
      <w:pPr>
        <w:pStyle w:val="Corpotesto"/>
        <w:spacing w:before="107"/>
        <w:ind w:left="2861" w:right="2890"/>
        <w:jc w:val="center"/>
        <w:rPr>
          <w:rFonts w:asciiTheme="minorHAnsi" w:hAnsiTheme="minorHAnsi" w:cstheme="minorHAnsi"/>
        </w:rPr>
      </w:pPr>
      <w:r w:rsidRPr="000E3626">
        <w:rPr>
          <w:rFonts w:asciiTheme="minorHAnsi" w:hAnsiTheme="minorHAnsi" w:cstheme="minorHAnsi"/>
        </w:rPr>
        <w:t>Proventi</w:t>
      </w:r>
      <w:r w:rsidRPr="000E3626">
        <w:rPr>
          <w:rFonts w:asciiTheme="minorHAnsi" w:hAnsiTheme="minorHAnsi" w:cstheme="minorHAnsi"/>
          <w:spacing w:val="-4"/>
        </w:rPr>
        <w:t xml:space="preserve"> </w:t>
      </w:r>
      <w:r w:rsidRPr="000E3626">
        <w:rPr>
          <w:rFonts w:asciiTheme="minorHAnsi" w:hAnsiTheme="minorHAnsi" w:cstheme="minorHAnsi"/>
        </w:rPr>
        <w:t>sanzioni</w:t>
      </w:r>
      <w:r w:rsidRPr="000E3626">
        <w:rPr>
          <w:rFonts w:asciiTheme="minorHAnsi" w:hAnsiTheme="minorHAnsi" w:cstheme="minorHAnsi"/>
          <w:spacing w:val="-5"/>
        </w:rPr>
        <w:t xml:space="preserve"> </w:t>
      </w:r>
      <w:r w:rsidRPr="000E3626">
        <w:rPr>
          <w:rFonts w:asciiTheme="minorHAnsi" w:hAnsiTheme="minorHAnsi" w:cstheme="minorHAnsi"/>
        </w:rPr>
        <w:t>violazioni</w:t>
      </w:r>
      <w:r w:rsidRPr="000E3626">
        <w:rPr>
          <w:rFonts w:asciiTheme="minorHAnsi" w:hAnsiTheme="minorHAnsi" w:cstheme="minorHAnsi"/>
          <w:spacing w:val="-2"/>
        </w:rPr>
        <w:t xml:space="preserve"> </w:t>
      </w:r>
      <w:r w:rsidRPr="000E3626">
        <w:rPr>
          <w:rFonts w:asciiTheme="minorHAnsi" w:hAnsiTheme="minorHAnsi" w:cstheme="minorHAnsi"/>
        </w:rPr>
        <w:t>codice</w:t>
      </w:r>
      <w:r w:rsidRPr="000E3626">
        <w:rPr>
          <w:rFonts w:asciiTheme="minorHAnsi" w:hAnsiTheme="minorHAnsi" w:cstheme="minorHAnsi"/>
          <w:spacing w:val="-6"/>
        </w:rPr>
        <w:t xml:space="preserve"> </w:t>
      </w:r>
      <w:r w:rsidRPr="000E3626">
        <w:rPr>
          <w:rFonts w:asciiTheme="minorHAnsi" w:hAnsiTheme="minorHAnsi" w:cstheme="minorHAnsi"/>
        </w:rPr>
        <w:t>della</w:t>
      </w:r>
      <w:r w:rsidRPr="000E3626">
        <w:rPr>
          <w:rFonts w:asciiTheme="minorHAnsi" w:hAnsiTheme="minorHAnsi" w:cstheme="minorHAnsi"/>
          <w:spacing w:val="-4"/>
        </w:rPr>
        <w:t xml:space="preserve"> </w:t>
      </w:r>
      <w:r w:rsidRPr="000E3626">
        <w:rPr>
          <w:rFonts w:asciiTheme="minorHAnsi" w:hAnsiTheme="minorHAnsi" w:cstheme="minorHAnsi"/>
        </w:rPr>
        <w:t>strada</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4"/>
        <w:gridCol w:w="1147"/>
      </w:tblGrid>
      <w:tr w:rsidR="00D402CA" w:rsidRPr="000E3626">
        <w:trPr>
          <w:trHeight w:val="230"/>
        </w:trPr>
        <w:tc>
          <w:tcPr>
            <w:tcW w:w="8044" w:type="dxa"/>
          </w:tcPr>
          <w:p w:rsidR="00D402CA" w:rsidRPr="000E3626" w:rsidRDefault="00CA5677">
            <w:pPr>
              <w:pStyle w:val="TableParagraph"/>
              <w:spacing w:line="210" w:lineRule="exact"/>
              <w:ind w:left="74"/>
              <w:rPr>
                <w:rFonts w:asciiTheme="minorHAnsi" w:hAnsiTheme="minorHAnsi" w:cstheme="minorHAnsi"/>
                <w:b/>
                <w:sz w:val="20"/>
              </w:rPr>
            </w:pPr>
            <w:r w:rsidRPr="000E3626">
              <w:rPr>
                <w:rFonts w:asciiTheme="minorHAnsi" w:hAnsiTheme="minorHAnsi" w:cstheme="minorHAnsi"/>
                <w:b/>
                <w:spacing w:val="-1"/>
                <w:sz w:val="20"/>
              </w:rPr>
              <w:t>Sanzioni</w:t>
            </w:r>
            <w:r w:rsidRPr="000E3626">
              <w:rPr>
                <w:rFonts w:asciiTheme="minorHAnsi" w:hAnsiTheme="minorHAnsi" w:cstheme="minorHAnsi"/>
                <w:b/>
                <w:spacing w:val="-11"/>
                <w:sz w:val="20"/>
              </w:rPr>
              <w:t xml:space="preserve"> </w:t>
            </w:r>
            <w:r w:rsidRPr="000E3626">
              <w:rPr>
                <w:rFonts w:asciiTheme="minorHAnsi" w:hAnsiTheme="minorHAnsi" w:cstheme="minorHAnsi"/>
                <w:b/>
                <w:spacing w:val="-1"/>
                <w:sz w:val="20"/>
              </w:rPr>
              <w:t>violazioni</w:t>
            </w:r>
            <w:r w:rsidRPr="000E3626">
              <w:rPr>
                <w:rFonts w:asciiTheme="minorHAnsi" w:hAnsiTheme="minorHAnsi" w:cstheme="minorHAnsi"/>
                <w:b/>
                <w:spacing w:val="-7"/>
                <w:sz w:val="20"/>
              </w:rPr>
              <w:t xml:space="preserve"> </w:t>
            </w:r>
            <w:r w:rsidRPr="000E3626">
              <w:rPr>
                <w:rFonts w:asciiTheme="minorHAnsi" w:hAnsiTheme="minorHAnsi" w:cstheme="minorHAnsi"/>
                <w:b/>
                <w:sz w:val="20"/>
              </w:rPr>
              <w:t>codice</w:t>
            </w:r>
            <w:r w:rsidRPr="000E3626">
              <w:rPr>
                <w:rFonts w:asciiTheme="minorHAnsi" w:hAnsiTheme="minorHAnsi" w:cstheme="minorHAnsi"/>
                <w:b/>
                <w:spacing w:val="-5"/>
                <w:sz w:val="20"/>
              </w:rPr>
              <w:t xml:space="preserve"> </w:t>
            </w:r>
            <w:r w:rsidRPr="000E3626">
              <w:rPr>
                <w:rFonts w:asciiTheme="minorHAnsi" w:hAnsiTheme="minorHAnsi" w:cstheme="minorHAnsi"/>
                <w:b/>
                <w:sz w:val="20"/>
              </w:rPr>
              <w:t>della</w:t>
            </w:r>
            <w:r w:rsidRPr="000E3626">
              <w:rPr>
                <w:rFonts w:asciiTheme="minorHAnsi" w:hAnsiTheme="minorHAnsi" w:cstheme="minorHAnsi"/>
                <w:b/>
                <w:spacing w:val="-3"/>
                <w:sz w:val="20"/>
              </w:rPr>
              <w:t xml:space="preserve"> </w:t>
            </w:r>
            <w:r w:rsidRPr="000E3626">
              <w:rPr>
                <w:rFonts w:asciiTheme="minorHAnsi" w:hAnsiTheme="minorHAnsi" w:cstheme="minorHAnsi"/>
                <w:b/>
                <w:sz w:val="20"/>
              </w:rPr>
              <w:t>strada</w:t>
            </w:r>
          </w:p>
        </w:tc>
        <w:tc>
          <w:tcPr>
            <w:tcW w:w="1147" w:type="dxa"/>
          </w:tcPr>
          <w:p w:rsidR="00D402CA" w:rsidRPr="000E3626" w:rsidRDefault="00CA5677">
            <w:pPr>
              <w:pStyle w:val="TableParagraph"/>
              <w:spacing w:line="210" w:lineRule="exact"/>
              <w:ind w:left="74"/>
              <w:rPr>
                <w:rFonts w:asciiTheme="minorHAnsi" w:hAnsiTheme="minorHAnsi" w:cstheme="minorHAnsi"/>
                <w:b/>
                <w:sz w:val="20"/>
              </w:rPr>
            </w:pPr>
            <w:r w:rsidRPr="000E3626">
              <w:rPr>
                <w:rFonts w:asciiTheme="minorHAnsi" w:hAnsiTheme="minorHAnsi" w:cstheme="minorHAnsi"/>
                <w:b/>
                <w:sz w:val="20"/>
              </w:rPr>
              <w:t>Importo</w:t>
            </w:r>
          </w:p>
        </w:tc>
      </w:tr>
      <w:tr w:rsidR="00D402CA" w:rsidRPr="000E3626">
        <w:trPr>
          <w:trHeight w:val="460"/>
        </w:trPr>
        <w:tc>
          <w:tcPr>
            <w:tcW w:w="8044" w:type="dxa"/>
          </w:tcPr>
          <w:p w:rsidR="00D402CA" w:rsidRPr="000E3626" w:rsidRDefault="00CA5677">
            <w:pPr>
              <w:pStyle w:val="TableParagraph"/>
              <w:ind w:left="74"/>
              <w:rPr>
                <w:rFonts w:asciiTheme="minorHAnsi" w:hAnsiTheme="minorHAnsi" w:cstheme="minorHAnsi"/>
                <w:sz w:val="20"/>
              </w:rPr>
            </w:pPr>
            <w:r w:rsidRPr="000E3626">
              <w:rPr>
                <w:rFonts w:asciiTheme="minorHAnsi" w:hAnsiTheme="minorHAnsi" w:cstheme="minorHAnsi"/>
                <w:sz w:val="20"/>
              </w:rPr>
              <w:t>Sanzioni</w:t>
            </w:r>
            <w:r w:rsidRPr="000E3626">
              <w:rPr>
                <w:rFonts w:asciiTheme="minorHAnsi" w:hAnsiTheme="minorHAnsi" w:cstheme="minorHAnsi"/>
                <w:spacing w:val="-10"/>
                <w:sz w:val="20"/>
              </w:rPr>
              <w:t xml:space="preserve"> </w:t>
            </w:r>
            <w:r w:rsidRPr="000E3626">
              <w:rPr>
                <w:rFonts w:asciiTheme="minorHAnsi" w:hAnsiTheme="minorHAnsi" w:cstheme="minorHAnsi"/>
                <w:sz w:val="20"/>
              </w:rPr>
              <w:t>amministrative</w:t>
            </w:r>
            <w:r w:rsidRPr="000E3626">
              <w:rPr>
                <w:rFonts w:asciiTheme="minorHAnsi" w:hAnsiTheme="minorHAnsi" w:cstheme="minorHAnsi"/>
                <w:spacing w:val="-7"/>
                <w:sz w:val="20"/>
              </w:rPr>
              <w:t xml:space="preserve"> </w:t>
            </w:r>
            <w:r w:rsidRPr="000E3626">
              <w:rPr>
                <w:rFonts w:asciiTheme="minorHAnsi" w:hAnsiTheme="minorHAnsi" w:cstheme="minorHAnsi"/>
                <w:sz w:val="20"/>
              </w:rPr>
              <w:t>pecuniarie</w:t>
            </w:r>
            <w:r w:rsidRPr="000E3626">
              <w:rPr>
                <w:rFonts w:asciiTheme="minorHAnsi" w:hAnsiTheme="minorHAnsi" w:cstheme="minorHAnsi"/>
                <w:spacing w:val="-4"/>
                <w:sz w:val="20"/>
              </w:rPr>
              <w:t xml:space="preserve"> </w:t>
            </w:r>
            <w:r w:rsidRPr="000E3626">
              <w:rPr>
                <w:rFonts w:asciiTheme="minorHAnsi" w:hAnsiTheme="minorHAnsi" w:cstheme="minorHAnsi"/>
                <w:sz w:val="20"/>
              </w:rPr>
              <w:t>per</w:t>
            </w:r>
            <w:r w:rsidRPr="000E3626">
              <w:rPr>
                <w:rFonts w:asciiTheme="minorHAnsi" w:hAnsiTheme="minorHAnsi" w:cstheme="minorHAnsi"/>
                <w:spacing w:val="-6"/>
                <w:sz w:val="20"/>
              </w:rPr>
              <w:t xml:space="preserve"> </w:t>
            </w:r>
            <w:r w:rsidRPr="000E3626">
              <w:rPr>
                <w:rFonts w:asciiTheme="minorHAnsi" w:hAnsiTheme="minorHAnsi" w:cstheme="minorHAnsi"/>
                <w:sz w:val="20"/>
              </w:rPr>
              <w:t>violazioni</w:t>
            </w:r>
            <w:r w:rsidRPr="000E3626">
              <w:rPr>
                <w:rFonts w:asciiTheme="minorHAnsi" w:hAnsiTheme="minorHAnsi" w:cstheme="minorHAnsi"/>
                <w:spacing w:val="-8"/>
                <w:sz w:val="20"/>
              </w:rPr>
              <w:t xml:space="preserve"> </w:t>
            </w:r>
            <w:r w:rsidRPr="000E3626">
              <w:rPr>
                <w:rFonts w:asciiTheme="minorHAnsi" w:hAnsiTheme="minorHAnsi" w:cstheme="minorHAnsi"/>
                <w:sz w:val="20"/>
              </w:rPr>
              <w:t>previste</w:t>
            </w:r>
            <w:r w:rsidRPr="000E3626">
              <w:rPr>
                <w:rFonts w:asciiTheme="minorHAnsi" w:hAnsiTheme="minorHAnsi" w:cstheme="minorHAnsi"/>
                <w:spacing w:val="-8"/>
                <w:sz w:val="20"/>
              </w:rPr>
              <w:t xml:space="preserve"> </w:t>
            </w:r>
            <w:r w:rsidRPr="000E3626">
              <w:rPr>
                <w:rFonts w:asciiTheme="minorHAnsi" w:hAnsiTheme="minorHAnsi" w:cstheme="minorHAnsi"/>
                <w:sz w:val="20"/>
              </w:rPr>
              <w:t>dal</w:t>
            </w:r>
            <w:r w:rsidRPr="000E3626">
              <w:rPr>
                <w:rFonts w:asciiTheme="minorHAnsi" w:hAnsiTheme="minorHAnsi" w:cstheme="minorHAnsi"/>
                <w:spacing w:val="-7"/>
                <w:sz w:val="20"/>
              </w:rPr>
              <w:t xml:space="preserve"> </w:t>
            </w:r>
            <w:r w:rsidRPr="000E3626">
              <w:rPr>
                <w:rFonts w:asciiTheme="minorHAnsi" w:hAnsiTheme="minorHAnsi" w:cstheme="minorHAnsi"/>
                <w:sz w:val="20"/>
              </w:rPr>
              <w:t>D.</w:t>
            </w:r>
            <w:r w:rsidRPr="000E3626">
              <w:rPr>
                <w:rFonts w:asciiTheme="minorHAnsi" w:hAnsiTheme="minorHAnsi" w:cstheme="minorHAnsi"/>
                <w:spacing w:val="-10"/>
                <w:sz w:val="20"/>
              </w:rPr>
              <w:t xml:space="preserve"> </w:t>
            </w:r>
            <w:r w:rsidRPr="000E3626">
              <w:rPr>
                <w:rFonts w:asciiTheme="minorHAnsi" w:hAnsiTheme="minorHAnsi" w:cstheme="minorHAnsi"/>
                <w:sz w:val="20"/>
              </w:rPr>
              <w:t>lgs.</w:t>
            </w:r>
            <w:r w:rsidRPr="000E3626">
              <w:rPr>
                <w:rFonts w:asciiTheme="minorHAnsi" w:hAnsiTheme="minorHAnsi" w:cstheme="minorHAnsi"/>
                <w:spacing w:val="-5"/>
                <w:sz w:val="20"/>
              </w:rPr>
              <w:t xml:space="preserve"> </w:t>
            </w:r>
            <w:r w:rsidRPr="000E3626">
              <w:rPr>
                <w:rFonts w:asciiTheme="minorHAnsi" w:hAnsiTheme="minorHAnsi" w:cstheme="minorHAnsi"/>
                <w:sz w:val="20"/>
              </w:rPr>
              <w:t>30.04.1992</w:t>
            </w:r>
            <w:r w:rsidRPr="000E3626">
              <w:rPr>
                <w:rFonts w:asciiTheme="minorHAnsi" w:hAnsiTheme="minorHAnsi" w:cstheme="minorHAnsi"/>
                <w:spacing w:val="-5"/>
                <w:sz w:val="20"/>
              </w:rPr>
              <w:t xml:space="preserve"> </w:t>
            </w:r>
            <w:r w:rsidRPr="000E3626">
              <w:rPr>
                <w:rFonts w:asciiTheme="minorHAnsi" w:hAnsiTheme="minorHAnsi" w:cstheme="minorHAnsi"/>
                <w:sz w:val="20"/>
              </w:rPr>
              <w:t>n°</w:t>
            </w:r>
            <w:r w:rsidRPr="000E3626">
              <w:rPr>
                <w:rFonts w:asciiTheme="minorHAnsi" w:hAnsiTheme="minorHAnsi" w:cstheme="minorHAnsi"/>
                <w:spacing w:val="-11"/>
                <w:sz w:val="20"/>
              </w:rPr>
              <w:t xml:space="preserve"> </w:t>
            </w:r>
            <w:r w:rsidRPr="000E3626">
              <w:rPr>
                <w:rFonts w:asciiTheme="minorHAnsi" w:hAnsiTheme="minorHAnsi" w:cstheme="minorHAnsi"/>
                <w:sz w:val="20"/>
              </w:rPr>
              <w:t>285</w:t>
            </w:r>
          </w:p>
        </w:tc>
        <w:tc>
          <w:tcPr>
            <w:tcW w:w="1147" w:type="dxa"/>
          </w:tcPr>
          <w:p w:rsidR="00D402CA" w:rsidRPr="000E3626" w:rsidRDefault="00CA5677">
            <w:pPr>
              <w:pStyle w:val="TableParagraph"/>
              <w:spacing w:line="230" w:lineRule="atLeast"/>
              <w:ind w:left="182" w:right="49" w:firstLine="748"/>
              <w:rPr>
                <w:rFonts w:asciiTheme="minorHAnsi" w:hAnsiTheme="minorHAnsi" w:cstheme="minorHAnsi"/>
                <w:sz w:val="20"/>
              </w:rPr>
            </w:pPr>
            <w:r w:rsidRPr="000E3626">
              <w:rPr>
                <w:rFonts w:asciiTheme="minorHAnsi" w:hAnsiTheme="minorHAnsi" w:cstheme="minorHAnsi"/>
                <w:spacing w:val="-6"/>
                <w:sz w:val="20"/>
              </w:rPr>
              <w:t>€.</w:t>
            </w:r>
            <w:r w:rsidRPr="000E3626">
              <w:rPr>
                <w:rFonts w:asciiTheme="minorHAnsi" w:hAnsiTheme="minorHAnsi" w:cstheme="minorHAnsi"/>
                <w:spacing w:val="-47"/>
                <w:sz w:val="20"/>
              </w:rPr>
              <w:t xml:space="preserve"> </w:t>
            </w:r>
            <w:r w:rsidRPr="000E3626">
              <w:rPr>
                <w:rFonts w:asciiTheme="minorHAnsi" w:hAnsiTheme="minorHAnsi" w:cstheme="minorHAnsi"/>
                <w:spacing w:val="-2"/>
                <w:sz w:val="20"/>
              </w:rPr>
              <w:t>400.000,00</w:t>
            </w:r>
          </w:p>
        </w:tc>
      </w:tr>
      <w:tr w:rsidR="00D402CA" w:rsidRPr="000E3626">
        <w:trPr>
          <w:trHeight w:val="688"/>
        </w:trPr>
        <w:tc>
          <w:tcPr>
            <w:tcW w:w="8044" w:type="dxa"/>
          </w:tcPr>
          <w:p w:rsidR="00D402CA" w:rsidRPr="000E3626" w:rsidRDefault="00CA5677">
            <w:pPr>
              <w:pStyle w:val="TableParagraph"/>
              <w:ind w:left="74"/>
              <w:rPr>
                <w:rFonts w:asciiTheme="minorHAnsi" w:hAnsiTheme="minorHAnsi" w:cstheme="minorHAnsi"/>
                <w:sz w:val="20"/>
              </w:rPr>
            </w:pPr>
            <w:r w:rsidRPr="000E3626">
              <w:rPr>
                <w:rFonts w:asciiTheme="minorHAnsi" w:hAnsiTheme="minorHAnsi" w:cstheme="minorHAnsi"/>
                <w:sz w:val="20"/>
              </w:rPr>
              <w:t>Somma</w:t>
            </w:r>
            <w:r w:rsidRPr="000E3626">
              <w:rPr>
                <w:rFonts w:asciiTheme="minorHAnsi" w:hAnsiTheme="minorHAnsi" w:cstheme="minorHAnsi"/>
                <w:spacing w:val="-8"/>
                <w:sz w:val="20"/>
              </w:rPr>
              <w:t xml:space="preserve"> </w:t>
            </w:r>
            <w:r w:rsidRPr="000E3626">
              <w:rPr>
                <w:rFonts w:asciiTheme="minorHAnsi" w:hAnsiTheme="minorHAnsi" w:cstheme="minorHAnsi"/>
                <w:sz w:val="20"/>
              </w:rPr>
              <w:t>calcolata</w:t>
            </w:r>
            <w:r w:rsidRPr="000E3626">
              <w:rPr>
                <w:rFonts w:asciiTheme="minorHAnsi" w:hAnsiTheme="minorHAnsi" w:cstheme="minorHAnsi"/>
                <w:spacing w:val="-5"/>
                <w:sz w:val="20"/>
              </w:rPr>
              <w:t xml:space="preserve"> </w:t>
            </w:r>
            <w:r w:rsidRPr="000E3626">
              <w:rPr>
                <w:rFonts w:asciiTheme="minorHAnsi" w:hAnsiTheme="minorHAnsi" w:cstheme="minorHAnsi"/>
                <w:sz w:val="20"/>
              </w:rPr>
              <w:t>al</w:t>
            </w:r>
            <w:r w:rsidRPr="000E3626">
              <w:rPr>
                <w:rFonts w:asciiTheme="minorHAnsi" w:hAnsiTheme="minorHAnsi" w:cstheme="minorHAnsi"/>
                <w:spacing w:val="-8"/>
                <w:sz w:val="20"/>
              </w:rPr>
              <w:t xml:space="preserve"> </w:t>
            </w:r>
            <w:r w:rsidRPr="000E3626">
              <w:rPr>
                <w:rFonts w:asciiTheme="minorHAnsi" w:hAnsiTheme="minorHAnsi" w:cstheme="minorHAnsi"/>
                <w:sz w:val="20"/>
              </w:rPr>
              <w:t>50%</w:t>
            </w:r>
            <w:r w:rsidRPr="000E3626">
              <w:rPr>
                <w:rFonts w:asciiTheme="minorHAnsi" w:hAnsiTheme="minorHAnsi" w:cstheme="minorHAnsi"/>
                <w:spacing w:val="-9"/>
                <w:sz w:val="20"/>
              </w:rPr>
              <w:t xml:space="preserve"> </w:t>
            </w:r>
            <w:r w:rsidRPr="000E3626">
              <w:rPr>
                <w:rFonts w:asciiTheme="minorHAnsi" w:hAnsiTheme="minorHAnsi" w:cstheme="minorHAnsi"/>
                <w:sz w:val="20"/>
              </w:rPr>
              <w:t>al</w:t>
            </w:r>
            <w:r w:rsidRPr="000E3626">
              <w:rPr>
                <w:rFonts w:asciiTheme="minorHAnsi" w:hAnsiTheme="minorHAnsi" w:cstheme="minorHAnsi"/>
                <w:spacing w:val="-8"/>
                <w:sz w:val="20"/>
              </w:rPr>
              <w:t xml:space="preserve"> </w:t>
            </w:r>
            <w:r w:rsidRPr="000E3626">
              <w:rPr>
                <w:rFonts w:asciiTheme="minorHAnsi" w:hAnsiTheme="minorHAnsi" w:cstheme="minorHAnsi"/>
                <w:sz w:val="20"/>
              </w:rPr>
              <w:t>netto</w:t>
            </w:r>
            <w:r w:rsidRPr="000E3626">
              <w:rPr>
                <w:rFonts w:asciiTheme="minorHAnsi" w:hAnsiTheme="minorHAnsi" w:cstheme="minorHAnsi"/>
                <w:spacing w:val="-4"/>
                <w:sz w:val="20"/>
              </w:rPr>
              <w:t xml:space="preserve"> </w:t>
            </w:r>
            <w:r w:rsidRPr="000E3626">
              <w:rPr>
                <w:rFonts w:asciiTheme="minorHAnsi" w:hAnsiTheme="minorHAnsi" w:cstheme="minorHAnsi"/>
                <w:sz w:val="20"/>
              </w:rPr>
              <w:t>dell’accantonamento</w:t>
            </w:r>
            <w:r w:rsidRPr="000E3626">
              <w:rPr>
                <w:rFonts w:asciiTheme="minorHAnsi" w:hAnsiTheme="minorHAnsi" w:cstheme="minorHAnsi"/>
                <w:spacing w:val="-4"/>
                <w:sz w:val="20"/>
              </w:rPr>
              <w:t xml:space="preserve"> </w:t>
            </w:r>
            <w:r w:rsidRPr="000E3626">
              <w:rPr>
                <w:rFonts w:asciiTheme="minorHAnsi" w:hAnsiTheme="minorHAnsi" w:cstheme="minorHAnsi"/>
                <w:sz w:val="20"/>
              </w:rPr>
              <w:t>al</w:t>
            </w:r>
            <w:r w:rsidRPr="000E3626">
              <w:rPr>
                <w:rFonts w:asciiTheme="minorHAnsi" w:hAnsiTheme="minorHAnsi" w:cstheme="minorHAnsi"/>
                <w:spacing w:val="-8"/>
                <w:sz w:val="20"/>
              </w:rPr>
              <w:t xml:space="preserve"> </w:t>
            </w:r>
            <w:r w:rsidRPr="000E3626">
              <w:rPr>
                <w:rFonts w:asciiTheme="minorHAnsi" w:hAnsiTheme="minorHAnsi" w:cstheme="minorHAnsi"/>
                <w:sz w:val="20"/>
              </w:rPr>
              <w:t>FCDE</w:t>
            </w:r>
            <w:r w:rsidRPr="000E3626">
              <w:rPr>
                <w:rFonts w:asciiTheme="minorHAnsi" w:hAnsiTheme="minorHAnsi" w:cstheme="minorHAnsi"/>
                <w:spacing w:val="-4"/>
                <w:sz w:val="20"/>
              </w:rPr>
              <w:t xml:space="preserve"> </w:t>
            </w:r>
            <w:r w:rsidRPr="000E3626">
              <w:rPr>
                <w:rFonts w:asciiTheme="minorHAnsi" w:hAnsiTheme="minorHAnsi" w:cstheme="minorHAnsi"/>
                <w:sz w:val="20"/>
              </w:rPr>
              <w:t>pari</w:t>
            </w:r>
            <w:r w:rsidRPr="000E3626">
              <w:rPr>
                <w:rFonts w:asciiTheme="minorHAnsi" w:hAnsiTheme="minorHAnsi" w:cstheme="minorHAnsi"/>
                <w:spacing w:val="-9"/>
                <w:sz w:val="20"/>
              </w:rPr>
              <w:t xml:space="preserve"> </w:t>
            </w:r>
            <w:r w:rsidRPr="000E3626">
              <w:rPr>
                <w:rFonts w:asciiTheme="minorHAnsi" w:hAnsiTheme="minorHAnsi" w:cstheme="minorHAnsi"/>
                <w:sz w:val="20"/>
              </w:rPr>
              <w:t>al</w:t>
            </w:r>
            <w:r w:rsidRPr="000E3626">
              <w:rPr>
                <w:rFonts w:asciiTheme="minorHAnsi" w:hAnsiTheme="minorHAnsi" w:cstheme="minorHAnsi"/>
                <w:spacing w:val="-8"/>
                <w:sz w:val="20"/>
              </w:rPr>
              <w:t xml:space="preserve"> </w:t>
            </w:r>
            <w:r w:rsidRPr="000E3626">
              <w:rPr>
                <w:rFonts w:asciiTheme="minorHAnsi" w:hAnsiTheme="minorHAnsi" w:cstheme="minorHAnsi"/>
                <w:sz w:val="20"/>
              </w:rPr>
              <w:t>10,0039%</w:t>
            </w:r>
          </w:p>
        </w:tc>
        <w:tc>
          <w:tcPr>
            <w:tcW w:w="1147" w:type="dxa"/>
          </w:tcPr>
          <w:p w:rsidR="00D402CA" w:rsidRPr="000E3626" w:rsidRDefault="00CA5677">
            <w:pPr>
              <w:pStyle w:val="TableParagraph"/>
              <w:ind w:left="206" w:right="23" w:firstLine="744"/>
              <w:rPr>
                <w:rFonts w:asciiTheme="minorHAnsi" w:hAnsiTheme="minorHAnsi" w:cstheme="minorHAnsi"/>
                <w:sz w:val="20"/>
              </w:rPr>
            </w:pPr>
            <w:r w:rsidRPr="000E3626">
              <w:rPr>
                <w:rFonts w:asciiTheme="minorHAnsi" w:hAnsiTheme="minorHAnsi" w:cstheme="minorHAnsi"/>
                <w:spacing w:val="-3"/>
                <w:sz w:val="20"/>
              </w:rPr>
              <w:t>€.</w:t>
            </w:r>
            <w:r w:rsidRPr="000E3626">
              <w:rPr>
                <w:rFonts w:asciiTheme="minorHAnsi" w:hAnsiTheme="minorHAnsi" w:cstheme="minorHAnsi"/>
                <w:w w:val="99"/>
                <w:sz w:val="20"/>
              </w:rPr>
              <w:t xml:space="preserve"> </w:t>
            </w:r>
            <w:r w:rsidRPr="000E3626">
              <w:rPr>
                <w:rFonts w:asciiTheme="minorHAnsi" w:hAnsiTheme="minorHAnsi" w:cstheme="minorHAnsi"/>
                <w:spacing w:val="-2"/>
                <w:sz w:val="20"/>
              </w:rPr>
              <w:t>179.992,20</w:t>
            </w:r>
          </w:p>
        </w:tc>
      </w:tr>
    </w:tbl>
    <w:p w:rsidR="00D402CA" w:rsidRPr="000E3626" w:rsidRDefault="00D402CA">
      <w:pPr>
        <w:pStyle w:val="Corpotesto"/>
        <w:spacing w:before="2"/>
        <w:rPr>
          <w:rFonts w:asciiTheme="minorHAnsi" w:hAnsiTheme="minorHAnsi" w:cstheme="minorHAnsi"/>
          <w:sz w:val="17"/>
        </w:rPr>
      </w:pPr>
    </w:p>
    <w:p w:rsidR="00D402CA" w:rsidRPr="000E3626" w:rsidRDefault="00CA5677">
      <w:pPr>
        <w:pStyle w:val="Titolo4"/>
        <w:spacing w:before="44"/>
        <w:ind w:left="480"/>
        <w:rPr>
          <w:rFonts w:asciiTheme="minorHAnsi" w:hAnsiTheme="minorHAnsi" w:cstheme="minorHAnsi"/>
        </w:rPr>
      </w:pPr>
      <w:r w:rsidRPr="000E3626">
        <w:rPr>
          <w:rFonts w:asciiTheme="minorHAnsi" w:hAnsiTheme="minorHAnsi" w:cstheme="minorHAnsi"/>
          <w:color w:val="4471C3"/>
        </w:rPr>
        <w:t>Spesa</w:t>
      </w:r>
    </w:p>
    <w:p w:rsidR="00D402CA" w:rsidRPr="000E3626" w:rsidRDefault="00CA5677">
      <w:pPr>
        <w:pStyle w:val="Corpotesto"/>
        <w:ind w:left="535"/>
        <w:rPr>
          <w:rFonts w:asciiTheme="minorHAnsi" w:hAnsiTheme="minorHAnsi" w:cstheme="minorHAnsi"/>
        </w:rPr>
      </w:pPr>
      <w:r w:rsidRPr="000E3626">
        <w:rPr>
          <w:rFonts w:asciiTheme="minorHAnsi" w:hAnsiTheme="minorHAnsi" w:cstheme="minorHAnsi"/>
        </w:rPr>
        <w:t>Destinazione</w:t>
      </w:r>
      <w:r w:rsidRPr="000E3626">
        <w:rPr>
          <w:rFonts w:asciiTheme="minorHAnsi" w:hAnsiTheme="minorHAnsi" w:cstheme="minorHAnsi"/>
          <w:spacing w:val="-4"/>
        </w:rPr>
        <w:t xml:space="preserve"> </w:t>
      </w:r>
      <w:r w:rsidRPr="000E3626">
        <w:rPr>
          <w:rFonts w:asciiTheme="minorHAnsi" w:hAnsiTheme="minorHAnsi" w:cstheme="minorHAnsi"/>
        </w:rPr>
        <w:t>proventi</w:t>
      </w:r>
      <w:r w:rsidRPr="000E3626">
        <w:rPr>
          <w:rFonts w:asciiTheme="minorHAnsi" w:hAnsiTheme="minorHAnsi" w:cstheme="minorHAnsi"/>
          <w:spacing w:val="-3"/>
        </w:rPr>
        <w:t xml:space="preserve"> </w:t>
      </w:r>
      <w:r w:rsidRPr="000E3626">
        <w:rPr>
          <w:rFonts w:asciiTheme="minorHAnsi" w:hAnsiTheme="minorHAnsi" w:cstheme="minorHAnsi"/>
        </w:rPr>
        <w:t>sanzioni</w:t>
      </w:r>
      <w:r w:rsidRPr="000E3626">
        <w:rPr>
          <w:rFonts w:asciiTheme="minorHAnsi" w:hAnsiTheme="minorHAnsi" w:cstheme="minorHAnsi"/>
          <w:spacing w:val="-2"/>
        </w:rPr>
        <w:t xml:space="preserve"> </w:t>
      </w:r>
      <w:r w:rsidRPr="000E3626">
        <w:rPr>
          <w:rFonts w:asciiTheme="minorHAnsi" w:hAnsiTheme="minorHAnsi" w:cstheme="minorHAnsi"/>
        </w:rPr>
        <w:t>per</w:t>
      </w:r>
      <w:r w:rsidRPr="000E3626">
        <w:rPr>
          <w:rFonts w:asciiTheme="minorHAnsi" w:hAnsiTheme="minorHAnsi" w:cstheme="minorHAnsi"/>
          <w:spacing w:val="-9"/>
        </w:rPr>
        <w:t xml:space="preserve"> </w:t>
      </w:r>
      <w:r w:rsidRPr="000E3626">
        <w:rPr>
          <w:rFonts w:asciiTheme="minorHAnsi" w:hAnsiTheme="minorHAnsi" w:cstheme="minorHAnsi"/>
        </w:rPr>
        <w:t>altri</w:t>
      </w:r>
      <w:r w:rsidRPr="000E3626">
        <w:rPr>
          <w:rFonts w:asciiTheme="minorHAnsi" w:hAnsiTheme="minorHAnsi" w:cstheme="minorHAnsi"/>
          <w:spacing w:val="-5"/>
        </w:rPr>
        <w:t xml:space="preserve"> </w:t>
      </w:r>
      <w:r w:rsidRPr="000E3626">
        <w:rPr>
          <w:rFonts w:asciiTheme="minorHAnsi" w:hAnsiTheme="minorHAnsi" w:cstheme="minorHAnsi"/>
        </w:rPr>
        <w:t>tipi</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violazione</w:t>
      </w:r>
      <w:r w:rsidRPr="000E3626">
        <w:rPr>
          <w:rFonts w:asciiTheme="minorHAnsi" w:hAnsiTheme="minorHAnsi" w:cstheme="minorHAnsi"/>
          <w:spacing w:val="-8"/>
        </w:rPr>
        <w:t xml:space="preserve"> </w:t>
      </w:r>
      <w:r w:rsidRPr="000E3626">
        <w:rPr>
          <w:rFonts w:asciiTheme="minorHAnsi" w:hAnsiTheme="minorHAnsi" w:cstheme="minorHAnsi"/>
        </w:rPr>
        <w:t>al</w:t>
      </w:r>
      <w:r w:rsidRPr="000E3626">
        <w:rPr>
          <w:rFonts w:asciiTheme="minorHAnsi" w:hAnsiTheme="minorHAnsi" w:cstheme="minorHAnsi"/>
          <w:spacing w:val="-4"/>
        </w:rPr>
        <w:t xml:space="preserve"> </w:t>
      </w:r>
      <w:proofErr w:type="spellStart"/>
      <w:r w:rsidRPr="000E3626">
        <w:rPr>
          <w:rFonts w:asciiTheme="minorHAnsi" w:hAnsiTheme="minorHAnsi" w:cstheme="minorHAnsi"/>
        </w:rPr>
        <w:t>C.d.S</w:t>
      </w:r>
      <w:proofErr w:type="spellEnd"/>
      <w:r w:rsidRPr="000E3626">
        <w:rPr>
          <w:rFonts w:asciiTheme="minorHAnsi" w:hAnsiTheme="minorHAnsi" w:cstheme="minorHAnsi"/>
        </w:rPr>
        <w:t>.</w:t>
      </w:r>
      <w:r w:rsidRPr="000E3626">
        <w:rPr>
          <w:rFonts w:asciiTheme="minorHAnsi" w:hAnsiTheme="minorHAnsi" w:cstheme="minorHAnsi"/>
          <w:spacing w:val="-1"/>
        </w:rPr>
        <w:t xml:space="preserve"> </w:t>
      </w:r>
      <w:r w:rsidRPr="000E3626">
        <w:rPr>
          <w:rFonts w:asciiTheme="minorHAnsi" w:hAnsiTheme="minorHAnsi" w:cstheme="minorHAnsi"/>
        </w:rPr>
        <w:t>Art.</w:t>
      </w:r>
      <w:r w:rsidRPr="000E3626">
        <w:rPr>
          <w:rFonts w:asciiTheme="minorHAnsi" w:hAnsiTheme="minorHAnsi" w:cstheme="minorHAnsi"/>
          <w:spacing w:val="-1"/>
        </w:rPr>
        <w:t xml:space="preserve"> </w:t>
      </w:r>
      <w:r w:rsidRPr="000E3626">
        <w:rPr>
          <w:rFonts w:asciiTheme="minorHAnsi" w:hAnsiTheme="minorHAnsi" w:cstheme="minorHAnsi"/>
        </w:rPr>
        <w:t>208</w:t>
      </w:r>
      <w:r w:rsidRPr="000E3626">
        <w:rPr>
          <w:rFonts w:asciiTheme="minorHAnsi" w:hAnsiTheme="minorHAnsi" w:cstheme="minorHAnsi"/>
          <w:spacing w:val="-2"/>
        </w:rPr>
        <w:t xml:space="preserve"> </w:t>
      </w:r>
      <w:r w:rsidRPr="000E3626">
        <w:rPr>
          <w:rFonts w:asciiTheme="minorHAnsi" w:hAnsiTheme="minorHAnsi" w:cstheme="minorHAnsi"/>
        </w:rPr>
        <w:t>del</w:t>
      </w:r>
      <w:r w:rsidRPr="000E3626">
        <w:rPr>
          <w:rFonts w:asciiTheme="minorHAnsi" w:hAnsiTheme="minorHAnsi" w:cstheme="minorHAnsi"/>
          <w:spacing w:val="-1"/>
        </w:rPr>
        <w:t xml:space="preserve"> </w:t>
      </w:r>
      <w:r w:rsidRPr="000E3626">
        <w:rPr>
          <w:rFonts w:asciiTheme="minorHAnsi" w:hAnsiTheme="minorHAnsi" w:cstheme="minorHAnsi"/>
        </w:rPr>
        <w:t>decreto</w:t>
      </w:r>
      <w:r w:rsidRPr="000E3626">
        <w:rPr>
          <w:rFonts w:asciiTheme="minorHAnsi" w:hAnsiTheme="minorHAnsi" w:cstheme="minorHAnsi"/>
          <w:spacing w:val="-1"/>
        </w:rPr>
        <w:t xml:space="preserve"> </w:t>
      </w:r>
      <w:r w:rsidRPr="000E3626">
        <w:rPr>
          <w:rFonts w:asciiTheme="minorHAnsi" w:hAnsiTheme="minorHAnsi" w:cstheme="minorHAnsi"/>
        </w:rPr>
        <w:t>legislativo</w:t>
      </w:r>
      <w:r w:rsidRPr="000E3626">
        <w:rPr>
          <w:rFonts w:asciiTheme="minorHAnsi" w:hAnsiTheme="minorHAnsi" w:cstheme="minorHAnsi"/>
          <w:spacing w:val="-57"/>
        </w:rPr>
        <w:t xml:space="preserve"> </w:t>
      </w:r>
      <w:r w:rsidRPr="000E3626">
        <w:rPr>
          <w:rFonts w:asciiTheme="minorHAnsi" w:hAnsiTheme="minorHAnsi" w:cstheme="minorHAnsi"/>
        </w:rPr>
        <w:t>30.04.1982 n° 285</w:t>
      </w: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0"/>
        <w:gridCol w:w="4217"/>
      </w:tblGrid>
      <w:tr w:rsidR="00D402CA" w:rsidRPr="000E3626">
        <w:trPr>
          <w:trHeight w:val="321"/>
        </w:trPr>
        <w:tc>
          <w:tcPr>
            <w:tcW w:w="5300" w:type="dxa"/>
          </w:tcPr>
          <w:p w:rsidR="00D402CA" w:rsidRPr="000E3626" w:rsidRDefault="00CA5677">
            <w:pPr>
              <w:pStyle w:val="TableParagraph"/>
              <w:spacing w:line="213" w:lineRule="exact"/>
              <w:ind w:left="2140" w:right="2120"/>
              <w:jc w:val="center"/>
              <w:rPr>
                <w:rFonts w:asciiTheme="minorHAnsi" w:hAnsiTheme="minorHAnsi" w:cstheme="minorHAnsi"/>
                <w:b/>
                <w:sz w:val="20"/>
              </w:rPr>
            </w:pPr>
            <w:r w:rsidRPr="000E3626">
              <w:rPr>
                <w:rFonts w:asciiTheme="minorHAnsi" w:hAnsiTheme="minorHAnsi" w:cstheme="minorHAnsi"/>
                <w:b/>
                <w:sz w:val="20"/>
              </w:rPr>
              <w:t>Descrizione</w:t>
            </w:r>
          </w:p>
        </w:tc>
        <w:tc>
          <w:tcPr>
            <w:tcW w:w="4217" w:type="dxa"/>
          </w:tcPr>
          <w:p w:rsidR="00D402CA" w:rsidRPr="000E3626" w:rsidRDefault="00CA5677">
            <w:pPr>
              <w:pStyle w:val="TableParagraph"/>
              <w:spacing w:line="213" w:lineRule="exact"/>
              <w:ind w:left="242"/>
              <w:rPr>
                <w:rFonts w:asciiTheme="minorHAnsi" w:hAnsiTheme="minorHAnsi" w:cstheme="minorHAnsi"/>
                <w:b/>
                <w:sz w:val="20"/>
              </w:rPr>
            </w:pPr>
            <w:r w:rsidRPr="000E3626">
              <w:rPr>
                <w:rFonts w:asciiTheme="minorHAnsi" w:hAnsiTheme="minorHAnsi" w:cstheme="minorHAnsi"/>
                <w:b/>
                <w:sz w:val="20"/>
              </w:rPr>
              <w:t>Importo</w:t>
            </w:r>
          </w:p>
        </w:tc>
      </w:tr>
      <w:tr w:rsidR="00D402CA" w:rsidRPr="000E3626">
        <w:trPr>
          <w:trHeight w:val="937"/>
        </w:trPr>
        <w:tc>
          <w:tcPr>
            <w:tcW w:w="5300" w:type="dxa"/>
          </w:tcPr>
          <w:p w:rsidR="00D402CA" w:rsidRPr="000E3626" w:rsidRDefault="00CA5677">
            <w:pPr>
              <w:pStyle w:val="TableParagraph"/>
              <w:spacing w:before="98" w:line="242" w:lineRule="auto"/>
              <w:ind w:left="76" w:right="635"/>
              <w:rPr>
                <w:rFonts w:asciiTheme="minorHAnsi" w:hAnsiTheme="minorHAnsi" w:cstheme="minorHAnsi"/>
                <w:sz w:val="20"/>
              </w:rPr>
            </w:pPr>
            <w:r w:rsidRPr="000E3626">
              <w:rPr>
                <w:rFonts w:asciiTheme="minorHAnsi" w:hAnsiTheme="minorHAnsi" w:cstheme="minorHAnsi"/>
                <w:color w:val="000009"/>
                <w:sz w:val="20"/>
              </w:rPr>
              <w:t>Lettera</w:t>
            </w:r>
            <w:r w:rsidRPr="000E3626">
              <w:rPr>
                <w:rFonts w:asciiTheme="minorHAnsi" w:hAnsiTheme="minorHAnsi" w:cstheme="minorHAnsi"/>
                <w:color w:val="000009"/>
                <w:spacing w:val="-8"/>
                <w:sz w:val="20"/>
              </w:rPr>
              <w:t xml:space="preserve"> </w:t>
            </w:r>
            <w:r w:rsidRPr="000E3626">
              <w:rPr>
                <w:rFonts w:asciiTheme="minorHAnsi" w:hAnsiTheme="minorHAnsi" w:cstheme="minorHAnsi"/>
                <w:color w:val="000009"/>
                <w:sz w:val="20"/>
              </w:rPr>
              <w:t>a)</w:t>
            </w:r>
            <w:r w:rsidRPr="000E3626">
              <w:rPr>
                <w:rFonts w:asciiTheme="minorHAnsi" w:hAnsiTheme="minorHAnsi" w:cstheme="minorHAnsi"/>
                <w:color w:val="000009"/>
                <w:spacing w:val="-5"/>
                <w:sz w:val="20"/>
              </w:rPr>
              <w:t xml:space="preserve"> </w:t>
            </w:r>
            <w:r w:rsidRPr="000E3626">
              <w:rPr>
                <w:rFonts w:asciiTheme="minorHAnsi" w:hAnsiTheme="minorHAnsi" w:cstheme="minorHAnsi"/>
                <w:color w:val="000009"/>
                <w:sz w:val="20"/>
              </w:rPr>
              <w:t>interventi</w:t>
            </w:r>
            <w:r w:rsidRPr="000E3626">
              <w:rPr>
                <w:rFonts w:asciiTheme="minorHAnsi" w:hAnsiTheme="minorHAnsi" w:cstheme="minorHAnsi"/>
                <w:color w:val="000009"/>
                <w:spacing w:val="-8"/>
                <w:sz w:val="20"/>
              </w:rPr>
              <w:t xml:space="preserve"> </w:t>
            </w:r>
            <w:r w:rsidRPr="000E3626">
              <w:rPr>
                <w:rFonts w:asciiTheme="minorHAnsi" w:hAnsiTheme="minorHAnsi" w:cstheme="minorHAnsi"/>
                <w:color w:val="000009"/>
                <w:sz w:val="20"/>
              </w:rPr>
              <w:t>di</w:t>
            </w:r>
            <w:r w:rsidRPr="000E3626">
              <w:rPr>
                <w:rFonts w:asciiTheme="minorHAnsi" w:hAnsiTheme="minorHAnsi" w:cstheme="minorHAnsi"/>
                <w:color w:val="000009"/>
                <w:spacing w:val="-8"/>
                <w:sz w:val="20"/>
              </w:rPr>
              <w:t xml:space="preserve"> </w:t>
            </w:r>
            <w:r w:rsidRPr="000E3626">
              <w:rPr>
                <w:rFonts w:asciiTheme="minorHAnsi" w:hAnsiTheme="minorHAnsi" w:cstheme="minorHAnsi"/>
                <w:color w:val="000009"/>
                <w:sz w:val="20"/>
              </w:rPr>
              <w:t>sostituzione,</w:t>
            </w:r>
            <w:r w:rsidRPr="000E3626">
              <w:rPr>
                <w:rFonts w:asciiTheme="minorHAnsi" w:hAnsiTheme="minorHAnsi" w:cstheme="minorHAnsi"/>
                <w:color w:val="000009"/>
                <w:spacing w:val="-5"/>
                <w:sz w:val="20"/>
              </w:rPr>
              <w:t xml:space="preserve"> </w:t>
            </w:r>
            <w:r w:rsidRPr="000E3626">
              <w:rPr>
                <w:rFonts w:asciiTheme="minorHAnsi" w:hAnsiTheme="minorHAnsi" w:cstheme="minorHAnsi"/>
                <w:color w:val="000009"/>
                <w:sz w:val="20"/>
              </w:rPr>
              <w:t>di</w:t>
            </w:r>
            <w:r w:rsidRPr="000E3626">
              <w:rPr>
                <w:rFonts w:asciiTheme="minorHAnsi" w:hAnsiTheme="minorHAnsi" w:cstheme="minorHAnsi"/>
                <w:color w:val="000009"/>
                <w:spacing w:val="-6"/>
                <w:sz w:val="20"/>
              </w:rPr>
              <w:t xml:space="preserve"> </w:t>
            </w:r>
            <w:r w:rsidRPr="000E3626">
              <w:rPr>
                <w:rFonts w:asciiTheme="minorHAnsi" w:hAnsiTheme="minorHAnsi" w:cstheme="minorHAnsi"/>
                <w:color w:val="000009"/>
                <w:sz w:val="20"/>
              </w:rPr>
              <w:t>ammodernamento,</w:t>
            </w:r>
            <w:r w:rsidRPr="000E3626">
              <w:rPr>
                <w:rFonts w:asciiTheme="minorHAnsi" w:hAnsiTheme="minorHAnsi" w:cstheme="minorHAnsi"/>
                <w:color w:val="000009"/>
                <w:spacing w:val="-47"/>
                <w:sz w:val="20"/>
              </w:rPr>
              <w:t xml:space="preserve"> </w:t>
            </w:r>
            <w:r w:rsidRPr="000E3626">
              <w:rPr>
                <w:rFonts w:asciiTheme="minorHAnsi" w:hAnsiTheme="minorHAnsi" w:cstheme="minorHAnsi"/>
                <w:color w:val="000009"/>
                <w:sz w:val="20"/>
              </w:rPr>
              <w:t>potenziamento, di messa a norma e manutenzione della</w:t>
            </w:r>
            <w:r w:rsidRPr="000E3626">
              <w:rPr>
                <w:rFonts w:asciiTheme="minorHAnsi" w:hAnsiTheme="minorHAnsi" w:cstheme="minorHAnsi"/>
                <w:color w:val="000009"/>
                <w:spacing w:val="1"/>
                <w:sz w:val="20"/>
              </w:rPr>
              <w:t xml:space="preserve"> </w:t>
            </w:r>
            <w:r w:rsidRPr="000E3626">
              <w:rPr>
                <w:rFonts w:asciiTheme="minorHAnsi" w:hAnsiTheme="minorHAnsi" w:cstheme="minorHAnsi"/>
                <w:color w:val="000009"/>
                <w:sz w:val="20"/>
              </w:rPr>
              <w:t>segnaletica</w:t>
            </w:r>
          </w:p>
        </w:tc>
        <w:tc>
          <w:tcPr>
            <w:tcW w:w="4217" w:type="dxa"/>
          </w:tcPr>
          <w:p w:rsidR="005179B6" w:rsidRPr="000E3626" w:rsidRDefault="00CA5677" w:rsidP="005179B6">
            <w:pPr>
              <w:pStyle w:val="TableParagraph"/>
              <w:ind w:right="1602"/>
              <w:jc w:val="center"/>
              <w:rPr>
                <w:rFonts w:asciiTheme="minorHAnsi" w:hAnsiTheme="minorHAnsi" w:cstheme="minorHAnsi"/>
                <w:color w:val="000000"/>
              </w:rPr>
            </w:pPr>
            <w:r w:rsidRPr="000E3626">
              <w:rPr>
                <w:rFonts w:asciiTheme="minorHAnsi" w:hAnsiTheme="minorHAnsi" w:cstheme="minorHAnsi"/>
                <w:sz w:val="20"/>
              </w:rPr>
              <w:t>€.</w:t>
            </w:r>
            <w:r w:rsidR="005179B6" w:rsidRPr="000E3626">
              <w:rPr>
                <w:rFonts w:asciiTheme="minorHAnsi" w:hAnsiTheme="minorHAnsi" w:cstheme="minorHAnsi"/>
                <w:sz w:val="20"/>
              </w:rPr>
              <w:t xml:space="preserve">   </w:t>
            </w:r>
            <w:r w:rsidR="005179B6" w:rsidRPr="000E3626">
              <w:rPr>
                <w:rFonts w:asciiTheme="minorHAnsi" w:hAnsiTheme="minorHAnsi" w:cstheme="minorHAnsi"/>
                <w:color w:val="000000"/>
              </w:rPr>
              <w:t>10.998,05</w:t>
            </w:r>
          </w:p>
          <w:p w:rsidR="00D402CA" w:rsidRPr="000E3626" w:rsidRDefault="00D402CA" w:rsidP="005179B6">
            <w:pPr>
              <w:pStyle w:val="TableParagraph"/>
              <w:ind w:right="1602"/>
              <w:jc w:val="center"/>
              <w:rPr>
                <w:rFonts w:asciiTheme="minorHAnsi" w:hAnsiTheme="minorHAnsi" w:cstheme="minorHAnsi"/>
                <w:sz w:val="20"/>
              </w:rPr>
            </w:pPr>
          </w:p>
        </w:tc>
      </w:tr>
      <w:tr w:rsidR="00D402CA" w:rsidRPr="000E3626">
        <w:trPr>
          <w:trHeight w:val="741"/>
        </w:trPr>
        <w:tc>
          <w:tcPr>
            <w:tcW w:w="5300" w:type="dxa"/>
          </w:tcPr>
          <w:p w:rsidR="00D402CA" w:rsidRPr="000E3626" w:rsidRDefault="00D402CA">
            <w:pPr>
              <w:pStyle w:val="TableParagraph"/>
              <w:spacing w:before="10"/>
              <w:rPr>
                <w:rFonts w:asciiTheme="minorHAnsi" w:hAnsiTheme="minorHAnsi" w:cstheme="minorHAnsi"/>
                <w:sz w:val="20"/>
              </w:rPr>
            </w:pPr>
          </w:p>
          <w:p w:rsidR="00D402CA" w:rsidRPr="000E3626" w:rsidRDefault="00CA5677">
            <w:pPr>
              <w:pStyle w:val="TableParagraph"/>
              <w:ind w:left="76" w:right="247"/>
              <w:rPr>
                <w:rFonts w:asciiTheme="minorHAnsi" w:hAnsiTheme="minorHAnsi" w:cstheme="minorHAnsi"/>
                <w:b/>
                <w:i/>
                <w:sz w:val="20"/>
              </w:rPr>
            </w:pPr>
            <w:r w:rsidRPr="000E3626">
              <w:rPr>
                <w:rFonts w:asciiTheme="minorHAnsi" w:hAnsiTheme="minorHAnsi" w:cstheme="minorHAnsi"/>
                <w:b/>
                <w:i/>
                <w:color w:val="4471C3"/>
                <w:sz w:val="20"/>
              </w:rPr>
              <w:t>Lettera</w:t>
            </w:r>
            <w:r w:rsidRPr="000E3626">
              <w:rPr>
                <w:rFonts w:asciiTheme="minorHAnsi" w:hAnsiTheme="minorHAnsi" w:cstheme="minorHAnsi"/>
                <w:b/>
                <w:i/>
                <w:color w:val="4471C3"/>
                <w:spacing w:val="-7"/>
                <w:sz w:val="20"/>
              </w:rPr>
              <w:t xml:space="preserve"> </w:t>
            </w:r>
            <w:r w:rsidRPr="000E3626">
              <w:rPr>
                <w:rFonts w:asciiTheme="minorHAnsi" w:hAnsiTheme="minorHAnsi" w:cstheme="minorHAnsi"/>
                <w:b/>
                <w:i/>
                <w:color w:val="4471C3"/>
                <w:sz w:val="20"/>
              </w:rPr>
              <w:t>b)</w:t>
            </w:r>
            <w:r w:rsidRPr="000E3626">
              <w:rPr>
                <w:rFonts w:asciiTheme="minorHAnsi" w:hAnsiTheme="minorHAnsi" w:cstheme="minorHAnsi"/>
                <w:b/>
                <w:i/>
                <w:color w:val="4471C3"/>
                <w:spacing w:val="-6"/>
                <w:sz w:val="20"/>
              </w:rPr>
              <w:t xml:space="preserve"> </w:t>
            </w:r>
            <w:r w:rsidRPr="000E3626">
              <w:rPr>
                <w:rFonts w:asciiTheme="minorHAnsi" w:hAnsiTheme="minorHAnsi" w:cstheme="minorHAnsi"/>
                <w:b/>
                <w:i/>
                <w:color w:val="4471C3"/>
                <w:sz w:val="20"/>
              </w:rPr>
              <w:t>Potenziamento</w:t>
            </w:r>
            <w:r w:rsidRPr="000E3626">
              <w:rPr>
                <w:rFonts w:asciiTheme="minorHAnsi" w:hAnsiTheme="minorHAnsi" w:cstheme="minorHAnsi"/>
                <w:b/>
                <w:i/>
                <w:color w:val="4471C3"/>
                <w:spacing w:val="-7"/>
                <w:sz w:val="20"/>
              </w:rPr>
              <w:t xml:space="preserve"> </w:t>
            </w:r>
            <w:r w:rsidRPr="000E3626">
              <w:rPr>
                <w:rFonts w:asciiTheme="minorHAnsi" w:hAnsiTheme="minorHAnsi" w:cstheme="minorHAnsi"/>
                <w:b/>
                <w:i/>
                <w:color w:val="4471C3"/>
                <w:sz w:val="20"/>
              </w:rPr>
              <w:t>attività</w:t>
            </w:r>
            <w:r w:rsidRPr="000E3626">
              <w:rPr>
                <w:rFonts w:asciiTheme="minorHAnsi" w:hAnsiTheme="minorHAnsi" w:cstheme="minorHAnsi"/>
                <w:b/>
                <w:i/>
                <w:color w:val="4471C3"/>
                <w:spacing w:val="-5"/>
                <w:sz w:val="20"/>
              </w:rPr>
              <w:t xml:space="preserve"> </w:t>
            </w:r>
            <w:r w:rsidRPr="000E3626">
              <w:rPr>
                <w:rFonts w:asciiTheme="minorHAnsi" w:hAnsiTheme="minorHAnsi" w:cstheme="minorHAnsi"/>
                <w:b/>
                <w:i/>
                <w:color w:val="4471C3"/>
                <w:sz w:val="20"/>
              </w:rPr>
              <w:t>di</w:t>
            </w:r>
            <w:r w:rsidRPr="000E3626">
              <w:rPr>
                <w:rFonts w:asciiTheme="minorHAnsi" w:hAnsiTheme="minorHAnsi" w:cstheme="minorHAnsi"/>
                <w:b/>
                <w:i/>
                <w:color w:val="4471C3"/>
                <w:spacing w:val="-9"/>
                <w:sz w:val="20"/>
              </w:rPr>
              <w:t xml:space="preserve"> </w:t>
            </w:r>
            <w:r w:rsidRPr="000E3626">
              <w:rPr>
                <w:rFonts w:asciiTheme="minorHAnsi" w:hAnsiTheme="minorHAnsi" w:cstheme="minorHAnsi"/>
                <w:b/>
                <w:i/>
                <w:color w:val="4471C3"/>
                <w:sz w:val="20"/>
              </w:rPr>
              <w:t>controllo</w:t>
            </w:r>
            <w:r w:rsidRPr="000E3626">
              <w:rPr>
                <w:rFonts w:asciiTheme="minorHAnsi" w:hAnsiTheme="minorHAnsi" w:cstheme="minorHAnsi"/>
                <w:b/>
                <w:i/>
                <w:color w:val="4471C3"/>
                <w:spacing w:val="-6"/>
                <w:sz w:val="20"/>
              </w:rPr>
              <w:t xml:space="preserve"> </w:t>
            </w:r>
            <w:r w:rsidRPr="000E3626">
              <w:rPr>
                <w:rFonts w:asciiTheme="minorHAnsi" w:hAnsiTheme="minorHAnsi" w:cstheme="minorHAnsi"/>
                <w:b/>
                <w:i/>
                <w:color w:val="4471C3"/>
                <w:sz w:val="20"/>
              </w:rPr>
              <w:t>e</w:t>
            </w:r>
            <w:r w:rsidRPr="000E3626">
              <w:rPr>
                <w:rFonts w:asciiTheme="minorHAnsi" w:hAnsiTheme="minorHAnsi" w:cstheme="minorHAnsi"/>
                <w:b/>
                <w:i/>
                <w:color w:val="4471C3"/>
                <w:spacing w:val="-7"/>
                <w:sz w:val="20"/>
              </w:rPr>
              <w:t xml:space="preserve"> </w:t>
            </w:r>
            <w:r w:rsidRPr="000E3626">
              <w:rPr>
                <w:rFonts w:asciiTheme="minorHAnsi" w:hAnsiTheme="minorHAnsi" w:cstheme="minorHAnsi"/>
                <w:b/>
                <w:i/>
                <w:color w:val="4471C3"/>
                <w:sz w:val="20"/>
              </w:rPr>
              <w:t>accertamento</w:t>
            </w:r>
            <w:r w:rsidRPr="000E3626">
              <w:rPr>
                <w:rFonts w:asciiTheme="minorHAnsi" w:hAnsiTheme="minorHAnsi" w:cstheme="minorHAnsi"/>
                <w:b/>
                <w:i/>
                <w:color w:val="4471C3"/>
                <w:spacing w:val="-47"/>
                <w:sz w:val="20"/>
              </w:rPr>
              <w:t xml:space="preserve"> </w:t>
            </w:r>
            <w:r w:rsidRPr="000E3626">
              <w:rPr>
                <w:rFonts w:asciiTheme="minorHAnsi" w:hAnsiTheme="minorHAnsi" w:cstheme="minorHAnsi"/>
                <w:b/>
                <w:i/>
                <w:color w:val="4471C3"/>
                <w:sz w:val="20"/>
              </w:rPr>
              <w:t>violazioni</w:t>
            </w:r>
          </w:p>
        </w:tc>
        <w:tc>
          <w:tcPr>
            <w:tcW w:w="4217" w:type="dxa"/>
          </w:tcPr>
          <w:p w:rsidR="00D402CA" w:rsidRPr="000E3626" w:rsidRDefault="00D402CA" w:rsidP="005179B6">
            <w:pPr>
              <w:pStyle w:val="TableParagraph"/>
              <w:jc w:val="center"/>
              <w:rPr>
                <w:rFonts w:asciiTheme="minorHAnsi" w:hAnsiTheme="minorHAnsi" w:cstheme="minorHAnsi"/>
                <w:sz w:val="20"/>
              </w:rPr>
            </w:pPr>
          </w:p>
        </w:tc>
      </w:tr>
      <w:tr w:rsidR="00D402CA" w:rsidRPr="000E3626" w:rsidTr="005179B6">
        <w:trPr>
          <w:trHeight w:val="470"/>
        </w:trPr>
        <w:tc>
          <w:tcPr>
            <w:tcW w:w="5300" w:type="dxa"/>
          </w:tcPr>
          <w:p w:rsidR="00D402CA" w:rsidRPr="000E3626" w:rsidRDefault="00CA5677">
            <w:pPr>
              <w:pStyle w:val="TableParagraph"/>
              <w:ind w:left="124"/>
              <w:rPr>
                <w:rFonts w:asciiTheme="minorHAnsi" w:hAnsiTheme="minorHAnsi" w:cstheme="minorHAnsi"/>
                <w:sz w:val="20"/>
              </w:rPr>
            </w:pPr>
            <w:r w:rsidRPr="000E3626">
              <w:rPr>
                <w:rFonts w:asciiTheme="minorHAnsi" w:hAnsiTheme="minorHAnsi" w:cstheme="minorHAnsi"/>
                <w:sz w:val="20"/>
              </w:rPr>
              <w:t>Noleggio</w:t>
            </w:r>
            <w:r w:rsidRPr="000E3626">
              <w:rPr>
                <w:rFonts w:asciiTheme="minorHAnsi" w:hAnsiTheme="minorHAnsi" w:cstheme="minorHAnsi"/>
                <w:spacing w:val="-8"/>
                <w:sz w:val="20"/>
              </w:rPr>
              <w:t xml:space="preserve"> </w:t>
            </w:r>
            <w:r w:rsidRPr="000E3626">
              <w:rPr>
                <w:rFonts w:asciiTheme="minorHAnsi" w:hAnsiTheme="minorHAnsi" w:cstheme="minorHAnsi"/>
                <w:sz w:val="20"/>
              </w:rPr>
              <w:t>impianto</w:t>
            </w:r>
            <w:r w:rsidRPr="000E3626">
              <w:rPr>
                <w:rFonts w:asciiTheme="minorHAnsi" w:hAnsiTheme="minorHAnsi" w:cstheme="minorHAnsi"/>
                <w:spacing w:val="-6"/>
                <w:sz w:val="20"/>
              </w:rPr>
              <w:t xml:space="preserve"> </w:t>
            </w:r>
            <w:r w:rsidRPr="000E3626">
              <w:rPr>
                <w:rFonts w:asciiTheme="minorHAnsi" w:hAnsiTheme="minorHAnsi" w:cstheme="minorHAnsi"/>
                <w:sz w:val="20"/>
              </w:rPr>
              <w:t>autovelox</w:t>
            </w:r>
            <w:r w:rsidRPr="000E3626">
              <w:rPr>
                <w:rFonts w:asciiTheme="minorHAnsi" w:hAnsiTheme="minorHAnsi" w:cstheme="minorHAnsi"/>
                <w:spacing w:val="-8"/>
                <w:sz w:val="20"/>
              </w:rPr>
              <w:t xml:space="preserve"> </w:t>
            </w:r>
            <w:r w:rsidRPr="000E3626">
              <w:rPr>
                <w:rFonts w:asciiTheme="minorHAnsi" w:hAnsiTheme="minorHAnsi" w:cstheme="minorHAnsi"/>
                <w:sz w:val="20"/>
              </w:rPr>
              <w:t>o</w:t>
            </w:r>
            <w:r w:rsidRPr="000E3626">
              <w:rPr>
                <w:rFonts w:asciiTheme="minorHAnsi" w:hAnsiTheme="minorHAnsi" w:cstheme="minorHAnsi"/>
                <w:spacing w:val="-8"/>
                <w:sz w:val="20"/>
              </w:rPr>
              <w:t xml:space="preserve"> </w:t>
            </w:r>
            <w:r w:rsidRPr="000E3626">
              <w:rPr>
                <w:rFonts w:asciiTheme="minorHAnsi" w:hAnsiTheme="minorHAnsi" w:cstheme="minorHAnsi"/>
                <w:sz w:val="20"/>
              </w:rPr>
              <w:t>simile</w:t>
            </w:r>
            <w:r w:rsidRPr="000E3626">
              <w:rPr>
                <w:rFonts w:asciiTheme="minorHAnsi" w:hAnsiTheme="minorHAnsi" w:cstheme="minorHAnsi"/>
                <w:spacing w:val="-7"/>
                <w:sz w:val="20"/>
              </w:rPr>
              <w:t xml:space="preserve"> </w:t>
            </w:r>
            <w:r w:rsidRPr="000E3626">
              <w:rPr>
                <w:rFonts w:asciiTheme="minorHAnsi" w:hAnsiTheme="minorHAnsi" w:cstheme="minorHAnsi"/>
                <w:sz w:val="20"/>
              </w:rPr>
              <w:t>e</w:t>
            </w:r>
            <w:r w:rsidRPr="000E3626">
              <w:rPr>
                <w:rFonts w:asciiTheme="minorHAnsi" w:hAnsiTheme="minorHAnsi" w:cstheme="minorHAnsi"/>
                <w:spacing w:val="-5"/>
                <w:sz w:val="20"/>
              </w:rPr>
              <w:t xml:space="preserve"> </w:t>
            </w:r>
            <w:r w:rsidRPr="000E3626">
              <w:rPr>
                <w:rFonts w:asciiTheme="minorHAnsi" w:hAnsiTheme="minorHAnsi" w:cstheme="minorHAnsi"/>
                <w:sz w:val="20"/>
              </w:rPr>
              <w:t>n.</w:t>
            </w:r>
            <w:r w:rsidRPr="000E3626">
              <w:rPr>
                <w:rFonts w:asciiTheme="minorHAnsi" w:hAnsiTheme="minorHAnsi" w:cstheme="minorHAnsi"/>
                <w:spacing w:val="-8"/>
                <w:sz w:val="20"/>
              </w:rPr>
              <w:t xml:space="preserve"> </w:t>
            </w:r>
            <w:r w:rsidRPr="000E3626">
              <w:rPr>
                <w:rFonts w:asciiTheme="minorHAnsi" w:hAnsiTheme="minorHAnsi" w:cstheme="minorHAnsi"/>
                <w:sz w:val="20"/>
              </w:rPr>
              <w:t>2</w:t>
            </w:r>
            <w:r w:rsidRPr="000E3626">
              <w:rPr>
                <w:rFonts w:asciiTheme="minorHAnsi" w:hAnsiTheme="minorHAnsi" w:cstheme="minorHAnsi"/>
                <w:spacing w:val="-7"/>
                <w:sz w:val="20"/>
              </w:rPr>
              <w:t xml:space="preserve"> </w:t>
            </w:r>
            <w:r w:rsidRPr="000E3626">
              <w:rPr>
                <w:rFonts w:asciiTheme="minorHAnsi" w:hAnsiTheme="minorHAnsi" w:cstheme="minorHAnsi"/>
                <w:sz w:val="20"/>
              </w:rPr>
              <w:t>impianti</w:t>
            </w:r>
            <w:r w:rsidRPr="000E3626">
              <w:rPr>
                <w:rFonts w:asciiTheme="minorHAnsi" w:hAnsiTheme="minorHAnsi" w:cstheme="minorHAnsi"/>
                <w:spacing w:val="-10"/>
                <w:sz w:val="20"/>
              </w:rPr>
              <w:t xml:space="preserve"> </w:t>
            </w:r>
            <w:proofErr w:type="spellStart"/>
            <w:r w:rsidRPr="000E3626">
              <w:rPr>
                <w:rFonts w:asciiTheme="minorHAnsi" w:hAnsiTheme="minorHAnsi" w:cstheme="minorHAnsi"/>
                <w:sz w:val="20"/>
              </w:rPr>
              <w:t>photored</w:t>
            </w:r>
            <w:proofErr w:type="spellEnd"/>
          </w:p>
        </w:tc>
        <w:tc>
          <w:tcPr>
            <w:tcW w:w="4217" w:type="dxa"/>
          </w:tcPr>
          <w:p w:rsidR="005179B6" w:rsidRPr="000E3626" w:rsidRDefault="00CA5677" w:rsidP="005179B6">
            <w:pPr>
              <w:pStyle w:val="TableParagraph"/>
              <w:ind w:right="1652"/>
              <w:jc w:val="center"/>
              <w:rPr>
                <w:rFonts w:asciiTheme="minorHAnsi" w:hAnsiTheme="minorHAnsi" w:cstheme="minorHAnsi"/>
                <w:color w:val="000000"/>
              </w:rPr>
            </w:pPr>
            <w:r w:rsidRPr="000E3626">
              <w:rPr>
                <w:rFonts w:asciiTheme="minorHAnsi" w:hAnsiTheme="minorHAnsi" w:cstheme="minorHAnsi"/>
                <w:sz w:val="20"/>
              </w:rPr>
              <w:t>€.</w:t>
            </w:r>
            <w:r w:rsidR="005179B6" w:rsidRPr="000E3626">
              <w:rPr>
                <w:rFonts w:asciiTheme="minorHAnsi" w:hAnsiTheme="minorHAnsi" w:cstheme="minorHAnsi"/>
                <w:sz w:val="20"/>
              </w:rPr>
              <w:t xml:space="preserve">   </w:t>
            </w:r>
            <w:r w:rsidR="005179B6" w:rsidRPr="000E3626">
              <w:rPr>
                <w:rFonts w:asciiTheme="minorHAnsi" w:hAnsiTheme="minorHAnsi" w:cstheme="minorHAnsi"/>
                <w:color w:val="000000"/>
              </w:rPr>
              <w:t>69.632,00</w:t>
            </w:r>
          </w:p>
          <w:p w:rsidR="00D402CA" w:rsidRPr="000E3626" w:rsidRDefault="00D402CA" w:rsidP="005179B6">
            <w:pPr>
              <w:pStyle w:val="TableParagraph"/>
              <w:ind w:right="1652"/>
              <w:jc w:val="center"/>
              <w:rPr>
                <w:rFonts w:asciiTheme="minorHAnsi" w:hAnsiTheme="minorHAnsi" w:cstheme="minorHAnsi"/>
                <w:sz w:val="20"/>
              </w:rPr>
            </w:pPr>
          </w:p>
        </w:tc>
      </w:tr>
      <w:tr w:rsidR="00D402CA" w:rsidRPr="000E3626" w:rsidTr="005179B6">
        <w:trPr>
          <w:trHeight w:val="378"/>
        </w:trPr>
        <w:tc>
          <w:tcPr>
            <w:tcW w:w="5300" w:type="dxa"/>
          </w:tcPr>
          <w:p w:rsidR="00D402CA" w:rsidRPr="000E3626" w:rsidRDefault="00CA5677">
            <w:pPr>
              <w:pStyle w:val="TableParagraph"/>
              <w:ind w:left="76" w:right="266"/>
              <w:rPr>
                <w:rFonts w:asciiTheme="minorHAnsi" w:hAnsiTheme="minorHAnsi" w:cstheme="minorHAnsi"/>
                <w:sz w:val="20"/>
              </w:rPr>
            </w:pPr>
            <w:r w:rsidRPr="000E3626">
              <w:rPr>
                <w:rFonts w:asciiTheme="minorHAnsi" w:hAnsiTheme="minorHAnsi" w:cstheme="minorHAnsi"/>
                <w:sz w:val="20"/>
              </w:rPr>
              <w:t>Acquisto</w:t>
            </w:r>
            <w:r w:rsidRPr="000E3626">
              <w:rPr>
                <w:rFonts w:asciiTheme="minorHAnsi" w:hAnsiTheme="minorHAnsi" w:cstheme="minorHAnsi"/>
                <w:spacing w:val="-7"/>
                <w:sz w:val="20"/>
              </w:rPr>
              <w:t xml:space="preserve"> </w:t>
            </w:r>
            <w:r w:rsidRPr="000E3626">
              <w:rPr>
                <w:rFonts w:asciiTheme="minorHAnsi" w:hAnsiTheme="minorHAnsi" w:cstheme="minorHAnsi"/>
                <w:sz w:val="20"/>
              </w:rPr>
              <w:t>automezzi,</w:t>
            </w:r>
            <w:r w:rsidRPr="000E3626">
              <w:rPr>
                <w:rFonts w:asciiTheme="minorHAnsi" w:hAnsiTheme="minorHAnsi" w:cstheme="minorHAnsi"/>
                <w:spacing w:val="-1"/>
                <w:sz w:val="20"/>
              </w:rPr>
              <w:t xml:space="preserve"> </w:t>
            </w:r>
            <w:r w:rsidRPr="000E3626">
              <w:rPr>
                <w:rFonts w:asciiTheme="minorHAnsi" w:hAnsiTheme="minorHAnsi" w:cstheme="minorHAnsi"/>
                <w:sz w:val="20"/>
              </w:rPr>
              <w:t>mezzi</w:t>
            </w:r>
            <w:r w:rsidRPr="000E3626">
              <w:rPr>
                <w:rFonts w:asciiTheme="minorHAnsi" w:hAnsiTheme="minorHAnsi" w:cstheme="minorHAnsi"/>
                <w:spacing w:val="-7"/>
                <w:sz w:val="20"/>
              </w:rPr>
              <w:t xml:space="preserve"> </w:t>
            </w:r>
            <w:r w:rsidRPr="000E3626">
              <w:rPr>
                <w:rFonts w:asciiTheme="minorHAnsi" w:hAnsiTheme="minorHAnsi" w:cstheme="minorHAnsi"/>
                <w:sz w:val="20"/>
              </w:rPr>
              <w:t>e</w:t>
            </w:r>
            <w:r w:rsidRPr="000E3626">
              <w:rPr>
                <w:rFonts w:asciiTheme="minorHAnsi" w:hAnsiTheme="minorHAnsi" w:cstheme="minorHAnsi"/>
                <w:spacing w:val="-9"/>
                <w:sz w:val="20"/>
              </w:rPr>
              <w:t xml:space="preserve"> </w:t>
            </w:r>
            <w:r w:rsidRPr="000E3626">
              <w:rPr>
                <w:rFonts w:asciiTheme="minorHAnsi" w:hAnsiTheme="minorHAnsi" w:cstheme="minorHAnsi"/>
                <w:sz w:val="20"/>
              </w:rPr>
              <w:t>attrezzature</w:t>
            </w:r>
            <w:r w:rsidRPr="000E3626">
              <w:rPr>
                <w:rFonts w:asciiTheme="minorHAnsi" w:hAnsiTheme="minorHAnsi" w:cstheme="minorHAnsi"/>
                <w:spacing w:val="-7"/>
                <w:sz w:val="20"/>
              </w:rPr>
              <w:t xml:space="preserve"> </w:t>
            </w:r>
            <w:r w:rsidRPr="000E3626">
              <w:rPr>
                <w:rFonts w:asciiTheme="minorHAnsi" w:hAnsiTheme="minorHAnsi" w:cstheme="minorHAnsi"/>
                <w:sz w:val="20"/>
              </w:rPr>
              <w:t>al</w:t>
            </w:r>
            <w:r w:rsidRPr="000E3626">
              <w:rPr>
                <w:rFonts w:asciiTheme="minorHAnsi" w:hAnsiTheme="minorHAnsi" w:cstheme="minorHAnsi"/>
                <w:spacing w:val="-8"/>
                <w:sz w:val="20"/>
              </w:rPr>
              <w:t xml:space="preserve"> </w:t>
            </w:r>
            <w:r w:rsidRPr="000E3626">
              <w:rPr>
                <w:rFonts w:asciiTheme="minorHAnsi" w:hAnsiTheme="minorHAnsi" w:cstheme="minorHAnsi"/>
                <w:sz w:val="20"/>
              </w:rPr>
              <w:t>servizio</w:t>
            </w:r>
            <w:r w:rsidRPr="000E3626">
              <w:rPr>
                <w:rFonts w:asciiTheme="minorHAnsi" w:hAnsiTheme="minorHAnsi" w:cstheme="minorHAnsi"/>
                <w:spacing w:val="-6"/>
                <w:sz w:val="20"/>
              </w:rPr>
              <w:t xml:space="preserve"> </w:t>
            </w:r>
            <w:r w:rsidRPr="000E3626">
              <w:rPr>
                <w:rFonts w:asciiTheme="minorHAnsi" w:hAnsiTheme="minorHAnsi" w:cstheme="minorHAnsi"/>
                <w:sz w:val="20"/>
              </w:rPr>
              <w:t>di</w:t>
            </w:r>
            <w:r w:rsidRPr="000E3626">
              <w:rPr>
                <w:rFonts w:asciiTheme="minorHAnsi" w:hAnsiTheme="minorHAnsi" w:cstheme="minorHAnsi"/>
                <w:spacing w:val="-9"/>
                <w:sz w:val="20"/>
              </w:rPr>
              <w:t xml:space="preserve"> </w:t>
            </w:r>
            <w:r w:rsidRPr="000E3626">
              <w:rPr>
                <w:rFonts w:asciiTheme="minorHAnsi" w:hAnsiTheme="minorHAnsi" w:cstheme="minorHAnsi"/>
                <w:sz w:val="20"/>
              </w:rPr>
              <w:t>Polizia</w:t>
            </w:r>
            <w:r w:rsidRPr="000E3626">
              <w:rPr>
                <w:rFonts w:asciiTheme="minorHAnsi" w:hAnsiTheme="minorHAnsi" w:cstheme="minorHAnsi"/>
                <w:spacing w:val="-47"/>
                <w:sz w:val="20"/>
              </w:rPr>
              <w:t xml:space="preserve"> </w:t>
            </w:r>
            <w:r w:rsidRPr="000E3626">
              <w:rPr>
                <w:rFonts w:asciiTheme="minorHAnsi" w:hAnsiTheme="minorHAnsi" w:cstheme="minorHAnsi"/>
                <w:sz w:val="20"/>
              </w:rPr>
              <w:t>Municipale</w:t>
            </w:r>
          </w:p>
        </w:tc>
        <w:tc>
          <w:tcPr>
            <w:tcW w:w="4217" w:type="dxa"/>
          </w:tcPr>
          <w:p w:rsidR="005179B6" w:rsidRPr="000E3626" w:rsidRDefault="00CA5677" w:rsidP="005179B6">
            <w:pPr>
              <w:pStyle w:val="TableParagraph"/>
              <w:ind w:right="1655"/>
              <w:jc w:val="center"/>
              <w:rPr>
                <w:rFonts w:asciiTheme="minorHAnsi" w:hAnsiTheme="minorHAnsi" w:cstheme="minorHAnsi"/>
                <w:color w:val="000000"/>
              </w:rPr>
            </w:pPr>
            <w:r w:rsidRPr="000E3626">
              <w:rPr>
                <w:rFonts w:asciiTheme="minorHAnsi" w:hAnsiTheme="minorHAnsi" w:cstheme="minorHAnsi"/>
                <w:sz w:val="20"/>
              </w:rPr>
              <w:t>€.</w:t>
            </w:r>
            <w:r w:rsidRPr="000E3626">
              <w:rPr>
                <w:rFonts w:asciiTheme="minorHAnsi" w:hAnsiTheme="minorHAnsi" w:cstheme="minorHAnsi"/>
                <w:spacing w:val="-9"/>
                <w:sz w:val="20"/>
              </w:rPr>
              <w:t xml:space="preserve"> </w:t>
            </w:r>
            <w:r w:rsidR="005179B6" w:rsidRPr="000E3626">
              <w:rPr>
                <w:rFonts w:asciiTheme="minorHAnsi" w:hAnsiTheme="minorHAnsi" w:cstheme="minorHAnsi"/>
                <w:spacing w:val="-9"/>
                <w:sz w:val="20"/>
              </w:rPr>
              <w:t xml:space="preserve">    </w:t>
            </w:r>
            <w:r w:rsidR="005179B6" w:rsidRPr="000E3626">
              <w:rPr>
                <w:rFonts w:asciiTheme="minorHAnsi" w:hAnsiTheme="minorHAnsi" w:cstheme="minorHAnsi"/>
                <w:color w:val="000000"/>
              </w:rPr>
              <w:t>9.362,15</w:t>
            </w:r>
          </w:p>
          <w:p w:rsidR="00D402CA" w:rsidRPr="000E3626" w:rsidRDefault="00D402CA" w:rsidP="005179B6">
            <w:pPr>
              <w:pStyle w:val="TableParagraph"/>
              <w:ind w:right="1655"/>
              <w:jc w:val="center"/>
              <w:rPr>
                <w:rFonts w:asciiTheme="minorHAnsi" w:hAnsiTheme="minorHAnsi" w:cstheme="minorHAnsi"/>
                <w:sz w:val="20"/>
              </w:rPr>
            </w:pPr>
          </w:p>
        </w:tc>
      </w:tr>
      <w:tr w:rsidR="00D402CA" w:rsidRPr="000E3626">
        <w:trPr>
          <w:trHeight w:val="738"/>
        </w:trPr>
        <w:tc>
          <w:tcPr>
            <w:tcW w:w="5300" w:type="dxa"/>
          </w:tcPr>
          <w:p w:rsidR="00D402CA" w:rsidRPr="000E3626" w:rsidRDefault="00D402CA">
            <w:pPr>
              <w:pStyle w:val="TableParagraph"/>
              <w:spacing w:before="10"/>
              <w:rPr>
                <w:rFonts w:asciiTheme="minorHAnsi" w:hAnsiTheme="minorHAnsi" w:cstheme="minorHAnsi"/>
                <w:sz w:val="20"/>
              </w:rPr>
            </w:pPr>
          </w:p>
          <w:p w:rsidR="00D402CA" w:rsidRPr="000E3626" w:rsidRDefault="00CA5677">
            <w:pPr>
              <w:pStyle w:val="TableParagraph"/>
              <w:ind w:left="76" w:right="614"/>
              <w:rPr>
                <w:rFonts w:asciiTheme="minorHAnsi" w:hAnsiTheme="minorHAnsi" w:cstheme="minorHAnsi"/>
                <w:b/>
                <w:i/>
                <w:sz w:val="20"/>
              </w:rPr>
            </w:pPr>
            <w:r w:rsidRPr="000E3626">
              <w:rPr>
                <w:rFonts w:asciiTheme="minorHAnsi" w:hAnsiTheme="minorHAnsi" w:cstheme="minorHAnsi"/>
                <w:b/>
                <w:i/>
                <w:color w:val="4471C3"/>
                <w:sz w:val="20"/>
              </w:rPr>
              <w:t>Lettera</w:t>
            </w:r>
            <w:r w:rsidRPr="000E3626">
              <w:rPr>
                <w:rFonts w:asciiTheme="minorHAnsi" w:hAnsiTheme="minorHAnsi" w:cstheme="minorHAnsi"/>
                <w:b/>
                <w:i/>
                <w:color w:val="4471C3"/>
                <w:spacing w:val="-6"/>
                <w:sz w:val="20"/>
              </w:rPr>
              <w:t xml:space="preserve"> </w:t>
            </w:r>
            <w:r w:rsidRPr="000E3626">
              <w:rPr>
                <w:rFonts w:asciiTheme="minorHAnsi" w:hAnsiTheme="minorHAnsi" w:cstheme="minorHAnsi"/>
                <w:b/>
                <w:i/>
                <w:color w:val="4471C3"/>
                <w:sz w:val="20"/>
              </w:rPr>
              <w:t>c)</w:t>
            </w:r>
            <w:r w:rsidRPr="000E3626">
              <w:rPr>
                <w:rFonts w:asciiTheme="minorHAnsi" w:hAnsiTheme="minorHAnsi" w:cstheme="minorHAnsi"/>
                <w:b/>
                <w:i/>
                <w:color w:val="4471C3"/>
                <w:spacing w:val="-7"/>
                <w:sz w:val="20"/>
              </w:rPr>
              <w:t xml:space="preserve"> </w:t>
            </w:r>
            <w:r w:rsidRPr="000E3626">
              <w:rPr>
                <w:rFonts w:asciiTheme="minorHAnsi" w:hAnsiTheme="minorHAnsi" w:cstheme="minorHAnsi"/>
                <w:b/>
                <w:i/>
                <w:color w:val="4471C3"/>
                <w:sz w:val="20"/>
              </w:rPr>
              <w:t>Altre</w:t>
            </w:r>
            <w:r w:rsidRPr="000E3626">
              <w:rPr>
                <w:rFonts w:asciiTheme="minorHAnsi" w:hAnsiTheme="minorHAnsi" w:cstheme="minorHAnsi"/>
                <w:b/>
                <w:i/>
                <w:color w:val="4471C3"/>
                <w:spacing w:val="-5"/>
                <w:sz w:val="20"/>
              </w:rPr>
              <w:t xml:space="preserve"> </w:t>
            </w:r>
            <w:r w:rsidRPr="000E3626">
              <w:rPr>
                <w:rFonts w:asciiTheme="minorHAnsi" w:hAnsiTheme="minorHAnsi" w:cstheme="minorHAnsi"/>
                <w:b/>
                <w:i/>
                <w:color w:val="4471C3"/>
                <w:sz w:val="20"/>
              </w:rPr>
              <w:t>finalità</w:t>
            </w:r>
            <w:r w:rsidRPr="000E3626">
              <w:rPr>
                <w:rFonts w:asciiTheme="minorHAnsi" w:hAnsiTheme="minorHAnsi" w:cstheme="minorHAnsi"/>
                <w:b/>
                <w:i/>
                <w:color w:val="4471C3"/>
                <w:spacing w:val="-5"/>
                <w:sz w:val="20"/>
              </w:rPr>
              <w:t xml:space="preserve"> </w:t>
            </w:r>
            <w:r w:rsidRPr="000E3626">
              <w:rPr>
                <w:rFonts w:asciiTheme="minorHAnsi" w:hAnsiTheme="minorHAnsi" w:cstheme="minorHAnsi"/>
                <w:b/>
                <w:i/>
                <w:color w:val="4471C3"/>
                <w:sz w:val="20"/>
              </w:rPr>
              <w:t>connesse</w:t>
            </w:r>
            <w:r w:rsidRPr="000E3626">
              <w:rPr>
                <w:rFonts w:asciiTheme="minorHAnsi" w:hAnsiTheme="minorHAnsi" w:cstheme="minorHAnsi"/>
                <w:b/>
                <w:i/>
                <w:color w:val="4471C3"/>
                <w:spacing w:val="-4"/>
                <w:sz w:val="20"/>
              </w:rPr>
              <w:t xml:space="preserve"> </w:t>
            </w:r>
            <w:r w:rsidRPr="000E3626">
              <w:rPr>
                <w:rFonts w:asciiTheme="minorHAnsi" w:hAnsiTheme="minorHAnsi" w:cstheme="minorHAnsi"/>
                <w:b/>
                <w:i/>
                <w:color w:val="4471C3"/>
                <w:sz w:val="20"/>
              </w:rPr>
              <w:t>al</w:t>
            </w:r>
            <w:r w:rsidRPr="000E3626">
              <w:rPr>
                <w:rFonts w:asciiTheme="minorHAnsi" w:hAnsiTheme="minorHAnsi" w:cstheme="minorHAnsi"/>
                <w:b/>
                <w:i/>
                <w:color w:val="4471C3"/>
                <w:spacing w:val="-6"/>
                <w:sz w:val="20"/>
              </w:rPr>
              <w:t xml:space="preserve"> </w:t>
            </w:r>
            <w:r w:rsidRPr="000E3626">
              <w:rPr>
                <w:rFonts w:asciiTheme="minorHAnsi" w:hAnsiTheme="minorHAnsi" w:cstheme="minorHAnsi"/>
                <w:b/>
                <w:i/>
                <w:color w:val="4471C3"/>
                <w:sz w:val="20"/>
              </w:rPr>
              <w:t>miglioramento</w:t>
            </w:r>
            <w:r w:rsidRPr="000E3626">
              <w:rPr>
                <w:rFonts w:asciiTheme="minorHAnsi" w:hAnsiTheme="minorHAnsi" w:cstheme="minorHAnsi"/>
                <w:b/>
                <w:i/>
                <w:color w:val="4471C3"/>
                <w:spacing w:val="-4"/>
                <w:sz w:val="20"/>
              </w:rPr>
              <w:t xml:space="preserve"> </w:t>
            </w:r>
            <w:r w:rsidRPr="000E3626">
              <w:rPr>
                <w:rFonts w:asciiTheme="minorHAnsi" w:hAnsiTheme="minorHAnsi" w:cstheme="minorHAnsi"/>
                <w:b/>
                <w:i/>
                <w:color w:val="4471C3"/>
                <w:sz w:val="20"/>
              </w:rPr>
              <w:t>della</w:t>
            </w:r>
            <w:r w:rsidRPr="000E3626">
              <w:rPr>
                <w:rFonts w:asciiTheme="minorHAnsi" w:hAnsiTheme="minorHAnsi" w:cstheme="minorHAnsi"/>
                <w:b/>
                <w:i/>
                <w:color w:val="4471C3"/>
                <w:spacing w:val="-47"/>
                <w:sz w:val="20"/>
              </w:rPr>
              <w:t xml:space="preserve"> </w:t>
            </w:r>
            <w:r w:rsidRPr="000E3626">
              <w:rPr>
                <w:rFonts w:asciiTheme="minorHAnsi" w:hAnsiTheme="minorHAnsi" w:cstheme="minorHAnsi"/>
                <w:b/>
                <w:i/>
                <w:color w:val="4471C3"/>
                <w:sz w:val="20"/>
              </w:rPr>
              <w:t>sicurezza</w:t>
            </w:r>
            <w:r w:rsidRPr="000E3626">
              <w:rPr>
                <w:rFonts w:asciiTheme="minorHAnsi" w:hAnsiTheme="minorHAnsi" w:cstheme="minorHAnsi"/>
                <w:b/>
                <w:i/>
                <w:color w:val="4471C3"/>
                <w:spacing w:val="-3"/>
                <w:sz w:val="20"/>
              </w:rPr>
              <w:t xml:space="preserve"> </w:t>
            </w:r>
            <w:r w:rsidRPr="000E3626">
              <w:rPr>
                <w:rFonts w:asciiTheme="minorHAnsi" w:hAnsiTheme="minorHAnsi" w:cstheme="minorHAnsi"/>
                <w:b/>
                <w:i/>
                <w:color w:val="4471C3"/>
                <w:sz w:val="20"/>
              </w:rPr>
              <w:t>stradale</w:t>
            </w:r>
          </w:p>
        </w:tc>
        <w:tc>
          <w:tcPr>
            <w:tcW w:w="4217" w:type="dxa"/>
          </w:tcPr>
          <w:p w:rsidR="00D402CA" w:rsidRPr="000E3626" w:rsidRDefault="00D402CA" w:rsidP="005179B6">
            <w:pPr>
              <w:pStyle w:val="TableParagraph"/>
              <w:jc w:val="center"/>
              <w:rPr>
                <w:rFonts w:asciiTheme="minorHAnsi" w:hAnsiTheme="minorHAnsi" w:cstheme="minorHAnsi"/>
                <w:sz w:val="20"/>
              </w:rPr>
            </w:pPr>
          </w:p>
        </w:tc>
      </w:tr>
      <w:tr w:rsidR="00D402CA" w:rsidRPr="000E3626" w:rsidTr="005179B6">
        <w:trPr>
          <w:trHeight w:val="537"/>
        </w:trPr>
        <w:tc>
          <w:tcPr>
            <w:tcW w:w="5300" w:type="dxa"/>
          </w:tcPr>
          <w:p w:rsidR="00D402CA" w:rsidRPr="000E3626" w:rsidRDefault="00CA5677">
            <w:pPr>
              <w:pStyle w:val="TableParagraph"/>
              <w:ind w:left="76" w:right="811"/>
              <w:rPr>
                <w:rFonts w:asciiTheme="minorHAnsi" w:hAnsiTheme="minorHAnsi" w:cstheme="minorHAnsi"/>
                <w:sz w:val="20"/>
              </w:rPr>
            </w:pPr>
            <w:r w:rsidRPr="000E3626">
              <w:rPr>
                <w:rFonts w:asciiTheme="minorHAnsi" w:hAnsiTheme="minorHAnsi" w:cstheme="minorHAnsi"/>
                <w:sz w:val="20"/>
              </w:rPr>
              <w:t>Interventi</w:t>
            </w:r>
            <w:r w:rsidRPr="000E3626">
              <w:rPr>
                <w:rFonts w:asciiTheme="minorHAnsi" w:hAnsiTheme="minorHAnsi" w:cstheme="minorHAnsi"/>
                <w:spacing w:val="-5"/>
                <w:sz w:val="20"/>
              </w:rPr>
              <w:t xml:space="preserve"> </w:t>
            </w:r>
            <w:r w:rsidRPr="000E3626">
              <w:rPr>
                <w:rFonts w:asciiTheme="minorHAnsi" w:hAnsiTheme="minorHAnsi" w:cstheme="minorHAnsi"/>
                <w:sz w:val="20"/>
              </w:rPr>
              <w:t>formativi</w:t>
            </w:r>
            <w:r w:rsidRPr="000E3626">
              <w:rPr>
                <w:rFonts w:asciiTheme="minorHAnsi" w:hAnsiTheme="minorHAnsi" w:cstheme="minorHAnsi"/>
                <w:spacing w:val="-7"/>
                <w:sz w:val="20"/>
              </w:rPr>
              <w:t xml:space="preserve"> </w:t>
            </w:r>
            <w:r w:rsidRPr="000E3626">
              <w:rPr>
                <w:rFonts w:asciiTheme="minorHAnsi" w:hAnsiTheme="minorHAnsi" w:cstheme="minorHAnsi"/>
                <w:sz w:val="20"/>
              </w:rPr>
              <w:t>a</w:t>
            </w:r>
            <w:r w:rsidRPr="000E3626">
              <w:rPr>
                <w:rFonts w:asciiTheme="minorHAnsi" w:hAnsiTheme="minorHAnsi" w:cstheme="minorHAnsi"/>
                <w:spacing w:val="-7"/>
                <w:sz w:val="20"/>
              </w:rPr>
              <w:t xml:space="preserve"> </w:t>
            </w:r>
            <w:r w:rsidRPr="000E3626">
              <w:rPr>
                <w:rFonts w:asciiTheme="minorHAnsi" w:hAnsiTheme="minorHAnsi" w:cstheme="minorHAnsi"/>
                <w:sz w:val="20"/>
              </w:rPr>
              <w:t>favore</w:t>
            </w:r>
            <w:r w:rsidRPr="000E3626">
              <w:rPr>
                <w:rFonts w:asciiTheme="minorHAnsi" w:hAnsiTheme="minorHAnsi" w:cstheme="minorHAnsi"/>
                <w:spacing w:val="-6"/>
                <w:sz w:val="20"/>
              </w:rPr>
              <w:t xml:space="preserve"> </w:t>
            </w:r>
            <w:r w:rsidRPr="000E3626">
              <w:rPr>
                <w:rFonts w:asciiTheme="minorHAnsi" w:hAnsiTheme="minorHAnsi" w:cstheme="minorHAnsi"/>
                <w:sz w:val="20"/>
              </w:rPr>
              <w:t>del</w:t>
            </w:r>
            <w:r w:rsidRPr="000E3626">
              <w:rPr>
                <w:rFonts w:asciiTheme="minorHAnsi" w:hAnsiTheme="minorHAnsi" w:cstheme="minorHAnsi"/>
                <w:spacing w:val="-7"/>
                <w:sz w:val="20"/>
              </w:rPr>
              <w:t xml:space="preserve"> </w:t>
            </w:r>
            <w:r w:rsidRPr="000E3626">
              <w:rPr>
                <w:rFonts w:asciiTheme="minorHAnsi" w:hAnsiTheme="minorHAnsi" w:cstheme="minorHAnsi"/>
                <w:sz w:val="20"/>
              </w:rPr>
              <w:t>personale</w:t>
            </w:r>
            <w:r w:rsidRPr="000E3626">
              <w:rPr>
                <w:rFonts w:asciiTheme="minorHAnsi" w:hAnsiTheme="minorHAnsi" w:cstheme="minorHAnsi"/>
                <w:spacing w:val="-6"/>
                <w:sz w:val="20"/>
              </w:rPr>
              <w:t xml:space="preserve"> </w:t>
            </w:r>
            <w:r w:rsidRPr="000E3626">
              <w:rPr>
                <w:rFonts w:asciiTheme="minorHAnsi" w:hAnsiTheme="minorHAnsi" w:cstheme="minorHAnsi"/>
                <w:sz w:val="20"/>
              </w:rPr>
              <w:t>della</w:t>
            </w:r>
            <w:r w:rsidRPr="000E3626">
              <w:rPr>
                <w:rFonts w:asciiTheme="minorHAnsi" w:hAnsiTheme="minorHAnsi" w:cstheme="minorHAnsi"/>
                <w:spacing w:val="-5"/>
                <w:sz w:val="20"/>
              </w:rPr>
              <w:t xml:space="preserve"> </w:t>
            </w:r>
            <w:r w:rsidRPr="000E3626">
              <w:rPr>
                <w:rFonts w:asciiTheme="minorHAnsi" w:hAnsiTheme="minorHAnsi" w:cstheme="minorHAnsi"/>
                <w:sz w:val="20"/>
              </w:rPr>
              <w:t>Polizia</w:t>
            </w:r>
            <w:r w:rsidRPr="000E3626">
              <w:rPr>
                <w:rFonts w:asciiTheme="minorHAnsi" w:hAnsiTheme="minorHAnsi" w:cstheme="minorHAnsi"/>
                <w:spacing w:val="-47"/>
                <w:sz w:val="20"/>
              </w:rPr>
              <w:t xml:space="preserve"> </w:t>
            </w:r>
            <w:r w:rsidRPr="000E3626">
              <w:rPr>
                <w:rFonts w:asciiTheme="minorHAnsi" w:hAnsiTheme="minorHAnsi" w:cstheme="minorHAnsi"/>
                <w:sz w:val="20"/>
              </w:rPr>
              <w:t>Municipale</w:t>
            </w:r>
          </w:p>
        </w:tc>
        <w:tc>
          <w:tcPr>
            <w:tcW w:w="4217" w:type="dxa"/>
          </w:tcPr>
          <w:p w:rsidR="005179B6" w:rsidRPr="000E3626" w:rsidRDefault="00CA5677" w:rsidP="005179B6">
            <w:pPr>
              <w:pStyle w:val="TableParagraph"/>
              <w:ind w:right="1679"/>
              <w:jc w:val="center"/>
              <w:rPr>
                <w:rFonts w:asciiTheme="minorHAnsi" w:hAnsiTheme="minorHAnsi" w:cstheme="minorHAnsi"/>
                <w:color w:val="000000"/>
              </w:rPr>
            </w:pPr>
            <w:r w:rsidRPr="000E3626">
              <w:rPr>
                <w:rFonts w:asciiTheme="minorHAnsi" w:hAnsiTheme="minorHAnsi" w:cstheme="minorHAnsi"/>
                <w:sz w:val="20"/>
              </w:rPr>
              <w:t>€</w:t>
            </w:r>
            <w:r w:rsidR="005179B6" w:rsidRPr="000E3626">
              <w:rPr>
                <w:rFonts w:asciiTheme="minorHAnsi" w:hAnsiTheme="minorHAnsi" w:cstheme="minorHAnsi"/>
                <w:sz w:val="20"/>
              </w:rPr>
              <w:t xml:space="preserve"> </w:t>
            </w:r>
            <w:r w:rsidR="005179B6" w:rsidRPr="000E3626">
              <w:rPr>
                <w:rFonts w:asciiTheme="minorHAnsi" w:hAnsiTheme="minorHAnsi" w:cstheme="minorHAnsi"/>
                <w:color w:val="000000"/>
              </w:rPr>
              <w:t>10.000,00</w:t>
            </w:r>
          </w:p>
          <w:p w:rsidR="00D402CA" w:rsidRPr="000E3626" w:rsidRDefault="00D402CA" w:rsidP="005179B6">
            <w:pPr>
              <w:pStyle w:val="TableParagraph"/>
              <w:ind w:right="1679"/>
              <w:jc w:val="center"/>
              <w:rPr>
                <w:rFonts w:asciiTheme="minorHAnsi" w:hAnsiTheme="minorHAnsi" w:cstheme="minorHAnsi"/>
                <w:sz w:val="20"/>
              </w:rPr>
            </w:pPr>
          </w:p>
        </w:tc>
      </w:tr>
      <w:tr w:rsidR="005179B6" w:rsidRPr="000E3626" w:rsidTr="005179B6">
        <w:trPr>
          <w:trHeight w:val="537"/>
        </w:trPr>
        <w:tc>
          <w:tcPr>
            <w:tcW w:w="5300" w:type="dxa"/>
          </w:tcPr>
          <w:p w:rsidR="005179B6" w:rsidRPr="000E3626" w:rsidRDefault="005179B6">
            <w:pPr>
              <w:pStyle w:val="TableParagraph"/>
              <w:ind w:left="76" w:right="811"/>
              <w:rPr>
                <w:rFonts w:asciiTheme="minorHAnsi" w:hAnsiTheme="minorHAnsi" w:cstheme="minorHAnsi"/>
                <w:sz w:val="20"/>
              </w:rPr>
            </w:pPr>
            <w:proofErr w:type="gramStart"/>
            <w:r w:rsidRPr="000E3626">
              <w:rPr>
                <w:rFonts w:asciiTheme="minorHAnsi" w:hAnsiTheme="minorHAnsi" w:cstheme="minorHAnsi"/>
                <w:sz w:val="20"/>
              </w:rPr>
              <w:t>Assistenza  e</w:t>
            </w:r>
            <w:proofErr w:type="gramEnd"/>
            <w:r w:rsidRPr="000E3626">
              <w:rPr>
                <w:rFonts w:asciiTheme="minorHAnsi" w:hAnsiTheme="minorHAnsi" w:cstheme="minorHAnsi"/>
                <w:sz w:val="20"/>
              </w:rPr>
              <w:t xml:space="preserve"> Previdenza </w:t>
            </w:r>
          </w:p>
        </w:tc>
        <w:tc>
          <w:tcPr>
            <w:tcW w:w="4217" w:type="dxa"/>
          </w:tcPr>
          <w:p w:rsidR="005179B6" w:rsidRPr="000E3626" w:rsidRDefault="005179B6" w:rsidP="005179B6">
            <w:pPr>
              <w:pStyle w:val="TableParagraph"/>
              <w:ind w:right="1679"/>
              <w:jc w:val="center"/>
              <w:rPr>
                <w:rFonts w:asciiTheme="minorHAnsi" w:hAnsiTheme="minorHAnsi" w:cstheme="minorHAnsi"/>
                <w:sz w:val="20"/>
              </w:rPr>
            </w:pPr>
            <w:r w:rsidRPr="000E3626">
              <w:rPr>
                <w:rFonts w:asciiTheme="minorHAnsi" w:hAnsiTheme="minorHAnsi" w:cstheme="minorHAnsi"/>
                <w:sz w:val="20"/>
              </w:rPr>
              <w:t xml:space="preserve">€ </w:t>
            </w:r>
            <w:r w:rsidRPr="000E3626">
              <w:rPr>
                <w:rFonts w:asciiTheme="minorHAnsi" w:hAnsiTheme="minorHAnsi" w:cstheme="minorHAnsi"/>
              </w:rPr>
              <w:t>30.000,00</w:t>
            </w:r>
          </w:p>
        </w:tc>
      </w:tr>
      <w:tr w:rsidR="005179B6" w:rsidRPr="000E3626" w:rsidTr="005179B6">
        <w:trPr>
          <w:trHeight w:val="537"/>
        </w:trPr>
        <w:tc>
          <w:tcPr>
            <w:tcW w:w="5300" w:type="dxa"/>
          </w:tcPr>
          <w:p w:rsidR="005179B6" w:rsidRPr="000E3626" w:rsidRDefault="005179B6">
            <w:pPr>
              <w:pStyle w:val="TableParagraph"/>
              <w:ind w:left="76" w:right="811"/>
              <w:rPr>
                <w:rFonts w:asciiTheme="minorHAnsi" w:hAnsiTheme="minorHAnsi" w:cstheme="minorHAnsi"/>
                <w:sz w:val="20"/>
              </w:rPr>
            </w:pPr>
            <w:proofErr w:type="gramStart"/>
            <w:r w:rsidRPr="000E3626">
              <w:rPr>
                <w:rFonts w:asciiTheme="minorHAnsi" w:hAnsiTheme="minorHAnsi" w:cstheme="minorHAnsi"/>
                <w:sz w:val="20"/>
              </w:rPr>
              <w:t>Attuazione  progetti</w:t>
            </w:r>
            <w:proofErr w:type="gramEnd"/>
            <w:r w:rsidRPr="000E3626">
              <w:rPr>
                <w:rFonts w:asciiTheme="minorHAnsi" w:hAnsiTheme="minorHAnsi" w:cstheme="minorHAnsi"/>
                <w:sz w:val="20"/>
              </w:rPr>
              <w:t xml:space="preserve"> educazione stradale</w:t>
            </w:r>
          </w:p>
        </w:tc>
        <w:tc>
          <w:tcPr>
            <w:tcW w:w="4217" w:type="dxa"/>
          </w:tcPr>
          <w:p w:rsidR="005179B6" w:rsidRPr="000E3626" w:rsidRDefault="005179B6" w:rsidP="005179B6">
            <w:pPr>
              <w:pStyle w:val="TableParagraph"/>
              <w:ind w:right="1679"/>
              <w:jc w:val="center"/>
              <w:rPr>
                <w:rFonts w:asciiTheme="minorHAnsi" w:hAnsiTheme="minorHAnsi" w:cstheme="minorHAnsi"/>
              </w:rPr>
            </w:pPr>
            <w:proofErr w:type="gramStart"/>
            <w:r w:rsidRPr="000E3626">
              <w:rPr>
                <w:rFonts w:asciiTheme="minorHAnsi" w:hAnsiTheme="minorHAnsi" w:cstheme="minorHAnsi"/>
              </w:rPr>
              <w:t>€  10.000</w:t>
            </w:r>
            <w:proofErr w:type="gramEnd"/>
            <w:r w:rsidRPr="000E3626">
              <w:rPr>
                <w:rFonts w:asciiTheme="minorHAnsi" w:hAnsiTheme="minorHAnsi" w:cstheme="minorHAnsi"/>
              </w:rPr>
              <w:t>,00</w:t>
            </w:r>
          </w:p>
        </w:tc>
      </w:tr>
      <w:tr w:rsidR="005179B6" w:rsidRPr="000E3626" w:rsidTr="005179B6">
        <w:trPr>
          <w:trHeight w:val="537"/>
        </w:trPr>
        <w:tc>
          <w:tcPr>
            <w:tcW w:w="5300" w:type="dxa"/>
          </w:tcPr>
          <w:p w:rsidR="005179B6" w:rsidRPr="000E3626" w:rsidRDefault="005179B6">
            <w:pPr>
              <w:pStyle w:val="TableParagraph"/>
              <w:ind w:left="76" w:right="811"/>
              <w:rPr>
                <w:rFonts w:asciiTheme="minorHAnsi" w:hAnsiTheme="minorHAnsi" w:cstheme="minorHAnsi"/>
                <w:sz w:val="20"/>
              </w:rPr>
            </w:pPr>
            <w:r w:rsidRPr="000E3626">
              <w:rPr>
                <w:rFonts w:asciiTheme="minorHAnsi" w:hAnsiTheme="minorHAnsi" w:cstheme="minorHAnsi"/>
                <w:sz w:val="20"/>
              </w:rPr>
              <w:t>Incentivi in favore del personale</w:t>
            </w:r>
          </w:p>
        </w:tc>
        <w:tc>
          <w:tcPr>
            <w:tcW w:w="4217" w:type="dxa"/>
          </w:tcPr>
          <w:p w:rsidR="005179B6" w:rsidRPr="000E3626" w:rsidRDefault="005179B6" w:rsidP="005179B6">
            <w:pPr>
              <w:pStyle w:val="TableParagraph"/>
              <w:ind w:right="1679"/>
              <w:jc w:val="center"/>
              <w:rPr>
                <w:rFonts w:asciiTheme="minorHAnsi" w:hAnsiTheme="minorHAnsi" w:cstheme="minorHAnsi"/>
              </w:rPr>
            </w:pPr>
            <w:r w:rsidRPr="000E3626">
              <w:rPr>
                <w:rFonts w:asciiTheme="minorHAnsi" w:hAnsiTheme="minorHAnsi" w:cstheme="minorHAnsi"/>
              </w:rPr>
              <w:t>€ 30.000,00</w:t>
            </w:r>
          </w:p>
        </w:tc>
      </w:tr>
      <w:tr w:rsidR="005179B6" w:rsidRPr="000E3626" w:rsidTr="005179B6">
        <w:trPr>
          <w:trHeight w:val="537"/>
        </w:trPr>
        <w:tc>
          <w:tcPr>
            <w:tcW w:w="5300" w:type="dxa"/>
          </w:tcPr>
          <w:p w:rsidR="005179B6" w:rsidRPr="000E3626" w:rsidRDefault="005179B6">
            <w:pPr>
              <w:pStyle w:val="TableParagraph"/>
              <w:ind w:left="76" w:right="811"/>
              <w:rPr>
                <w:rFonts w:asciiTheme="minorHAnsi" w:hAnsiTheme="minorHAnsi" w:cstheme="minorHAnsi"/>
                <w:sz w:val="20"/>
              </w:rPr>
            </w:pPr>
          </w:p>
        </w:tc>
        <w:tc>
          <w:tcPr>
            <w:tcW w:w="4217" w:type="dxa"/>
          </w:tcPr>
          <w:p w:rsidR="005179B6" w:rsidRPr="000E3626" w:rsidRDefault="005179B6" w:rsidP="005179B6">
            <w:pPr>
              <w:pStyle w:val="TableParagraph"/>
              <w:ind w:right="1679"/>
              <w:jc w:val="center"/>
              <w:rPr>
                <w:rFonts w:asciiTheme="minorHAnsi" w:hAnsiTheme="minorHAnsi" w:cstheme="minorHAnsi"/>
              </w:rPr>
            </w:pPr>
          </w:p>
        </w:tc>
      </w:tr>
    </w:tbl>
    <w:p w:rsidR="00D402CA" w:rsidRPr="000E3626" w:rsidRDefault="00D402CA">
      <w:pPr>
        <w:jc w:val="right"/>
        <w:rPr>
          <w:rFonts w:asciiTheme="minorHAnsi" w:hAnsiTheme="minorHAnsi" w:cstheme="minorHAnsi"/>
          <w:sz w:val="20"/>
        </w:rPr>
        <w:sectPr w:rsidR="00D402CA" w:rsidRPr="000E3626">
          <w:footerReference w:type="default" r:id="rId71"/>
          <w:pgSz w:w="11910" w:h="16840"/>
          <w:pgMar w:top="740" w:right="1000" w:bottom="520" w:left="600" w:header="0" w:footer="321" w:gutter="0"/>
          <w:cols w:space="720"/>
        </w:sectPr>
      </w:pPr>
    </w:p>
    <w:p w:rsidR="00D402CA" w:rsidRPr="000E3626" w:rsidRDefault="00D402CA">
      <w:pPr>
        <w:pStyle w:val="Corpotesto"/>
        <w:rPr>
          <w:rFonts w:asciiTheme="minorHAnsi" w:hAnsiTheme="minorHAnsi" w:cstheme="minorHAnsi"/>
          <w:sz w:val="20"/>
        </w:rPr>
      </w:pPr>
    </w:p>
    <w:p w:rsidR="00D402CA" w:rsidRPr="000E3626" w:rsidRDefault="00CA5677">
      <w:pPr>
        <w:pStyle w:val="Titolo2"/>
        <w:spacing w:before="193"/>
        <w:ind w:left="107"/>
        <w:jc w:val="both"/>
        <w:rPr>
          <w:rFonts w:asciiTheme="minorHAnsi" w:hAnsiTheme="minorHAnsi" w:cstheme="minorHAnsi"/>
        </w:rPr>
      </w:pPr>
      <w:bookmarkStart w:id="27" w:name="_bookmark26"/>
      <w:bookmarkEnd w:id="27"/>
      <w:r w:rsidRPr="000E3626">
        <w:rPr>
          <w:rFonts w:asciiTheme="minorHAnsi" w:hAnsiTheme="minorHAnsi" w:cstheme="minorHAnsi"/>
          <w:color w:val="4471C3"/>
          <w:w w:val="95"/>
        </w:rPr>
        <w:t>Spese</w:t>
      </w:r>
      <w:r w:rsidRPr="000E3626">
        <w:rPr>
          <w:rFonts w:asciiTheme="minorHAnsi" w:hAnsiTheme="minorHAnsi" w:cstheme="minorHAnsi"/>
          <w:color w:val="4471C3"/>
          <w:spacing w:val="-8"/>
          <w:w w:val="95"/>
        </w:rPr>
        <w:t xml:space="preserve"> </w:t>
      </w:r>
      <w:r w:rsidRPr="000E3626">
        <w:rPr>
          <w:rFonts w:asciiTheme="minorHAnsi" w:hAnsiTheme="minorHAnsi" w:cstheme="minorHAnsi"/>
          <w:color w:val="4471C3"/>
          <w:w w:val="95"/>
        </w:rPr>
        <w:t>per</w:t>
      </w:r>
      <w:r w:rsidRPr="000E3626">
        <w:rPr>
          <w:rFonts w:asciiTheme="minorHAnsi" w:hAnsiTheme="minorHAnsi" w:cstheme="minorHAnsi"/>
          <w:color w:val="4471C3"/>
          <w:spacing w:val="-5"/>
          <w:w w:val="95"/>
        </w:rPr>
        <w:t xml:space="preserve"> </w:t>
      </w:r>
      <w:r w:rsidRPr="000E3626">
        <w:rPr>
          <w:rFonts w:asciiTheme="minorHAnsi" w:hAnsiTheme="minorHAnsi" w:cstheme="minorHAnsi"/>
          <w:color w:val="4471C3"/>
          <w:w w:val="95"/>
        </w:rPr>
        <w:t>Titoli</w:t>
      </w:r>
      <w:r w:rsidRPr="000E3626">
        <w:rPr>
          <w:rFonts w:asciiTheme="minorHAnsi" w:hAnsiTheme="minorHAnsi" w:cstheme="minorHAnsi"/>
          <w:color w:val="4471C3"/>
          <w:spacing w:val="-4"/>
          <w:w w:val="95"/>
        </w:rPr>
        <w:t xml:space="preserve"> </w:t>
      </w:r>
      <w:r w:rsidRPr="000E3626">
        <w:rPr>
          <w:rFonts w:asciiTheme="minorHAnsi" w:hAnsiTheme="minorHAnsi" w:cstheme="minorHAnsi"/>
          <w:color w:val="4471C3"/>
          <w:w w:val="95"/>
        </w:rPr>
        <w:t>e</w:t>
      </w:r>
      <w:r w:rsidRPr="000E3626">
        <w:rPr>
          <w:rFonts w:asciiTheme="minorHAnsi" w:hAnsiTheme="minorHAnsi" w:cstheme="minorHAnsi"/>
          <w:color w:val="4471C3"/>
          <w:spacing w:val="-8"/>
          <w:w w:val="95"/>
        </w:rPr>
        <w:t xml:space="preserve"> </w:t>
      </w:r>
      <w:proofErr w:type="spellStart"/>
      <w:r w:rsidRPr="000E3626">
        <w:rPr>
          <w:rFonts w:asciiTheme="minorHAnsi" w:hAnsiTheme="minorHAnsi" w:cstheme="minorHAnsi"/>
          <w:color w:val="4471C3"/>
          <w:w w:val="95"/>
        </w:rPr>
        <w:t>Macroaggregati</w:t>
      </w:r>
      <w:proofErr w:type="spellEnd"/>
    </w:p>
    <w:p w:rsidR="00D402CA" w:rsidRPr="000E3626" w:rsidRDefault="00D402CA">
      <w:pPr>
        <w:pStyle w:val="Corpotesto"/>
        <w:spacing w:before="1"/>
        <w:rPr>
          <w:rFonts w:asciiTheme="minorHAnsi" w:hAnsiTheme="minorHAnsi" w:cstheme="minorHAnsi"/>
          <w:sz w:val="42"/>
        </w:rPr>
      </w:pPr>
    </w:p>
    <w:p w:rsidR="00D402CA" w:rsidRPr="000E3626" w:rsidRDefault="00CA5677">
      <w:pPr>
        <w:ind w:left="107" w:right="382"/>
        <w:jc w:val="both"/>
        <w:rPr>
          <w:rFonts w:asciiTheme="minorHAnsi" w:hAnsiTheme="minorHAnsi" w:cstheme="minorHAnsi"/>
          <w:sz w:val="23"/>
        </w:rPr>
      </w:pPr>
      <w:r w:rsidRPr="000E3626">
        <w:rPr>
          <w:rFonts w:asciiTheme="minorHAnsi" w:hAnsiTheme="minorHAnsi" w:cstheme="minorHAnsi"/>
          <w:spacing w:val="-1"/>
          <w:sz w:val="23"/>
        </w:rPr>
        <w:t>Contestualmente</w:t>
      </w:r>
      <w:r w:rsidRPr="000E3626">
        <w:rPr>
          <w:rFonts w:asciiTheme="minorHAnsi" w:hAnsiTheme="minorHAnsi" w:cstheme="minorHAnsi"/>
          <w:spacing w:val="-14"/>
          <w:sz w:val="23"/>
        </w:rPr>
        <w:t xml:space="preserve"> </w:t>
      </w:r>
      <w:r w:rsidRPr="000E3626">
        <w:rPr>
          <w:rFonts w:asciiTheme="minorHAnsi" w:hAnsiTheme="minorHAnsi" w:cstheme="minorHAnsi"/>
          <w:spacing w:val="-1"/>
          <w:sz w:val="23"/>
        </w:rPr>
        <w:t>all’approvazione</w:t>
      </w:r>
      <w:r w:rsidRPr="000E3626">
        <w:rPr>
          <w:rFonts w:asciiTheme="minorHAnsi" w:hAnsiTheme="minorHAnsi" w:cstheme="minorHAnsi"/>
          <w:spacing w:val="-12"/>
          <w:sz w:val="23"/>
        </w:rPr>
        <w:t xml:space="preserve"> </w:t>
      </w:r>
      <w:r w:rsidRPr="000E3626">
        <w:rPr>
          <w:rFonts w:asciiTheme="minorHAnsi" w:hAnsiTheme="minorHAnsi" w:cstheme="minorHAnsi"/>
          <w:spacing w:val="-1"/>
          <w:sz w:val="23"/>
        </w:rPr>
        <w:t>del</w:t>
      </w:r>
      <w:r w:rsidRPr="000E3626">
        <w:rPr>
          <w:rFonts w:asciiTheme="minorHAnsi" w:hAnsiTheme="minorHAnsi" w:cstheme="minorHAnsi"/>
          <w:spacing w:val="-14"/>
          <w:sz w:val="23"/>
        </w:rPr>
        <w:t xml:space="preserve"> </w:t>
      </w:r>
      <w:r w:rsidRPr="000E3626">
        <w:rPr>
          <w:rFonts w:asciiTheme="minorHAnsi" w:hAnsiTheme="minorHAnsi" w:cstheme="minorHAnsi"/>
          <w:spacing w:val="-1"/>
          <w:sz w:val="23"/>
        </w:rPr>
        <w:t>bilancio</w:t>
      </w:r>
      <w:r w:rsidRPr="000E3626">
        <w:rPr>
          <w:rFonts w:asciiTheme="minorHAnsi" w:hAnsiTheme="minorHAnsi" w:cstheme="minorHAnsi"/>
          <w:spacing w:val="-12"/>
          <w:sz w:val="23"/>
        </w:rPr>
        <w:t xml:space="preserve"> </w:t>
      </w:r>
      <w:r w:rsidRPr="000E3626">
        <w:rPr>
          <w:rFonts w:asciiTheme="minorHAnsi" w:hAnsiTheme="minorHAnsi" w:cstheme="minorHAnsi"/>
          <w:spacing w:val="-1"/>
          <w:sz w:val="23"/>
        </w:rPr>
        <w:t>da</w:t>
      </w:r>
      <w:r w:rsidRPr="000E3626">
        <w:rPr>
          <w:rFonts w:asciiTheme="minorHAnsi" w:hAnsiTheme="minorHAnsi" w:cstheme="minorHAnsi"/>
          <w:spacing w:val="-12"/>
          <w:sz w:val="23"/>
        </w:rPr>
        <w:t xml:space="preserve"> </w:t>
      </w:r>
      <w:r w:rsidRPr="000E3626">
        <w:rPr>
          <w:rFonts w:asciiTheme="minorHAnsi" w:hAnsiTheme="minorHAnsi" w:cstheme="minorHAnsi"/>
          <w:spacing w:val="-1"/>
          <w:sz w:val="23"/>
        </w:rPr>
        <w:t>parte</w:t>
      </w:r>
      <w:r w:rsidRPr="000E3626">
        <w:rPr>
          <w:rFonts w:asciiTheme="minorHAnsi" w:hAnsiTheme="minorHAnsi" w:cstheme="minorHAnsi"/>
          <w:spacing w:val="-6"/>
          <w:sz w:val="23"/>
        </w:rPr>
        <w:t xml:space="preserve"> </w:t>
      </w:r>
      <w:r w:rsidRPr="000E3626">
        <w:rPr>
          <w:rFonts w:asciiTheme="minorHAnsi" w:hAnsiTheme="minorHAnsi" w:cstheme="minorHAnsi"/>
          <w:sz w:val="23"/>
        </w:rPr>
        <w:t>del</w:t>
      </w:r>
      <w:r w:rsidRPr="000E3626">
        <w:rPr>
          <w:rFonts w:asciiTheme="minorHAnsi" w:hAnsiTheme="minorHAnsi" w:cstheme="minorHAnsi"/>
          <w:spacing w:val="-12"/>
          <w:sz w:val="23"/>
        </w:rPr>
        <w:t xml:space="preserve"> </w:t>
      </w:r>
      <w:r w:rsidRPr="000E3626">
        <w:rPr>
          <w:rFonts w:asciiTheme="minorHAnsi" w:hAnsiTheme="minorHAnsi" w:cstheme="minorHAnsi"/>
          <w:sz w:val="23"/>
        </w:rPr>
        <w:t>Consiglio,</w:t>
      </w:r>
      <w:r w:rsidRPr="000E3626">
        <w:rPr>
          <w:rFonts w:asciiTheme="minorHAnsi" w:hAnsiTheme="minorHAnsi" w:cstheme="minorHAnsi"/>
          <w:spacing w:val="-11"/>
          <w:sz w:val="23"/>
        </w:rPr>
        <w:t xml:space="preserve"> </w:t>
      </w:r>
      <w:r w:rsidRPr="000E3626">
        <w:rPr>
          <w:rFonts w:asciiTheme="minorHAnsi" w:hAnsiTheme="minorHAnsi" w:cstheme="minorHAnsi"/>
          <w:sz w:val="23"/>
        </w:rPr>
        <w:t>la</w:t>
      </w:r>
      <w:r w:rsidRPr="000E3626">
        <w:rPr>
          <w:rFonts w:asciiTheme="minorHAnsi" w:hAnsiTheme="minorHAnsi" w:cstheme="minorHAnsi"/>
          <w:spacing w:val="-12"/>
          <w:sz w:val="23"/>
        </w:rPr>
        <w:t xml:space="preserve"> </w:t>
      </w:r>
      <w:r w:rsidRPr="000E3626">
        <w:rPr>
          <w:rFonts w:asciiTheme="minorHAnsi" w:hAnsiTheme="minorHAnsi" w:cstheme="minorHAnsi"/>
          <w:sz w:val="23"/>
        </w:rPr>
        <w:t>Giunta</w:t>
      </w:r>
      <w:r w:rsidRPr="000E3626">
        <w:rPr>
          <w:rFonts w:asciiTheme="minorHAnsi" w:hAnsiTheme="minorHAnsi" w:cstheme="minorHAnsi"/>
          <w:spacing w:val="-14"/>
          <w:sz w:val="23"/>
        </w:rPr>
        <w:t xml:space="preserve"> </w:t>
      </w:r>
      <w:r w:rsidRPr="000E3626">
        <w:rPr>
          <w:rFonts w:asciiTheme="minorHAnsi" w:hAnsiTheme="minorHAnsi" w:cstheme="minorHAnsi"/>
          <w:sz w:val="23"/>
        </w:rPr>
        <w:t>approva</w:t>
      </w:r>
      <w:r w:rsidRPr="000E3626">
        <w:rPr>
          <w:rFonts w:asciiTheme="minorHAnsi" w:hAnsiTheme="minorHAnsi" w:cstheme="minorHAnsi"/>
          <w:spacing w:val="-12"/>
          <w:sz w:val="23"/>
        </w:rPr>
        <w:t xml:space="preserve"> </w:t>
      </w:r>
      <w:r w:rsidRPr="000E3626">
        <w:rPr>
          <w:rFonts w:asciiTheme="minorHAnsi" w:hAnsiTheme="minorHAnsi" w:cstheme="minorHAnsi"/>
          <w:sz w:val="23"/>
        </w:rPr>
        <w:t>la</w:t>
      </w:r>
      <w:r w:rsidRPr="000E3626">
        <w:rPr>
          <w:rFonts w:asciiTheme="minorHAnsi" w:hAnsiTheme="minorHAnsi" w:cstheme="minorHAnsi"/>
          <w:spacing w:val="-14"/>
          <w:sz w:val="23"/>
        </w:rPr>
        <w:t xml:space="preserve"> </w:t>
      </w:r>
      <w:r w:rsidRPr="000E3626">
        <w:rPr>
          <w:rFonts w:asciiTheme="minorHAnsi" w:hAnsiTheme="minorHAnsi" w:cstheme="minorHAnsi"/>
          <w:sz w:val="23"/>
        </w:rPr>
        <w:t>ripartizione</w:t>
      </w:r>
      <w:r w:rsidRPr="000E3626">
        <w:rPr>
          <w:rFonts w:asciiTheme="minorHAnsi" w:hAnsiTheme="minorHAnsi" w:cstheme="minorHAnsi"/>
          <w:spacing w:val="-12"/>
          <w:sz w:val="23"/>
        </w:rPr>
        <w:t xml:space="preserve"> </w:t>
      </w:r>
      <w:r w:rsidRPr="000E3626">
        <w:rPr>
          <w:rFonts w:asciiTheme="minorHAnsi" w:hAnsiTheme="minorHAnsi" w:cstheme="minorHAnsi"/>
          <w:sz w:val="23"/>
        </w:rPr>
        <w:t>delle</w:t>
      </w:r>
      <w:r w:rsidRPr="000E3626">
        <w:rPr>
          <w:rFonts w:asciiTheme="minorHAnsi" w:hAnsiTheme="minorHAnsi" w:cstheme="minorHAnsi"/>
          <w:spacing w:val="-55"/>
          <w:sz w:val="23"/>
        </w:rPr>
        <w:t xml:space="preserve"> </w:t>
      </w:r>
      <w:r w:rsidRPr="000E3626">
        <w:rPr>
          <w:rFonts w:asciiTheme="minorHAnsi" w:hAnsiTheme="minorHAnsi" w:cstheme="minorHAnsi"/>
          <w:sz w:val="23"/>
        </w:rPr>
        <w:t xml:space="preserve">tipologie in categorie, capitoli e, eventualmente, in articoli, e dei programmi in </w:t>
      </w:r>
      <w:proofErr w:type="spellStart"/>
      <w:r w:rsidRPr="000E3626">
        <w:rPr>
          <w:rFonts w:asciiTheme="minorHAnsi" w:hAnsiTheme="minorHAnsi" w:cstheme="minorHAnsi"/>
          <w:sz w:val="23"/>
        </w:rPr>
        <w:t>macroaggregati</w:t>
      </w:r>
      <w:proofErr w:type="spellEnd"/>
      <w:r w:rsidRPr="000E3626">
        <w:rPr>
          <w:rFonts w:asciiTheme="minorHAnsi" w:hAnsiTheme="minorHAnsi" w:cstheme="minorHAnsi"/>
          <w:sz w:val="23"/>
        </w:rPr>
        <w:t>, capitoli e,</w:t>
      </w:r>
      <w:r w:rsidRPr="000E3626">
        <w:rPr>
          <w:rFonts w:asciiTheme="minorHAnsi" w:hAnsiTheme="minorHAnsi" w:cstheme="minorHAnsi"/>
          <w:spacing w:val="1"/>
          <w:sz w:val="23"/>
        </w:rPr>
        <w:t xml:space="preserve"> </w:t>
      </w:r>
      <w:r w:rsidRPr="000E3626">
        <w:rPr>
          <w:rFonts w:asciiTheme="minorHAnsi" w:hAnsiTheme="minorHAnsi" w:cstheme="minorHAnsi"/>
          <w:sz w:val="23"/>
        </w:rPr>
        <w:t>eventualmente, in articoli, per ciascuno degli esercizi considerati nel bilancio, che costituisce il Piano</w:t>
      </w:r>
      <w:r w:rsidRPr="000E3626">
        <w:rPr>
          <w:rFonts w:asciiTheme="minorHAnsi" w:hAnsiTheme="minorHAnsi" w:cstheme="minorHAnsi"/>
          <w:spacing w:val="1"/>
          <w:sz w:val="23"/>
        </w:rPr>
        <w:t xml:space="preserve"> </w:t>
      </w:r>
      <w:r w:rsidRPr="000E3626">
        <w:rPr>
          <w:rFonts w:asciiTheme="minorHAnsi" w:hAnsiTheme="minorHAnsi" w:cstheme="minorHAnsi"/>
          <w:sz w:val="23"/>
        </w:rPr>
        <w:t>esecutivo</w:t>
      </w:r>
      <w:r w:rsidRPr="000E3626">
        <w:rPr>
          <w:rFonts w:asciiTheme="minorHAnsi" w:hAnsiTheme="minorHAnsi" w:cstheme="minorHAnsi"/>
          <w:spacing w:val="-8"/>
          <w:sz w:val="23"/>
        </w:rPr>
        <w:t xml:space="preserve"> </w:t>
      </w:r>
      <w:r w:rsidRPr="000E3626">
        <w:rPr>
          <w:rFonts w:asciiTheme="minorHAnsi" w:hAnsiTheme="minorHAnsi" w:cstheme="minorHAnsi"/>
          <w:sz w:val="23"/>
        </w:rPr>
        <w:t>di</w:t>
      </w:r>
      <w:r w:rsidRPr="000E3626">
        <w:rPr>
          <w:rFonts w:asciiTheme="minorHAnsi" w:hAnsiTheme="minorHAnsi" w:cstheme="minorHAnsi"/>
          <w:spacing w:val="-7"/>
          <w:sz w:val="23"/>
        </w:rPr>
        <w:t xml:space="preserve"> </w:t>
      </w:r>
      <w:r w:rsidRPr="000E3626">
        <w:rPr>
          <w:rFonts w:asciiTheme="minorHAnsi" w:hAnsiTheme="minorHAnsi" w:cstheme="minorHAnsi"/>
          <w:sz w:val="23"/>
        </w:rPr>
        <w:t>gestione,</w:t>
      </w:r>
      <w:r w:rsidRPr="000E3626">
        <w:rPr>
          <w:rFonts w:asciiTheme="minorHAnsi" w:hAnsiTheme="minorHAnsi" w:cstheme="minorHAnsi"/>
          <w:spacing w:val="-10"/>
          <w:sz w:val="23"/>
        </w:rPr>
        <w:t xml:space="preserve"> </w:t>
      </w:r>
      <w:r w:rsidRPr="000E3626">
        <w:rPr>
          <w:rFonts w:asciiTheme="minorHAnsi" w:hAnsiTheme="minorHAnsi" w:cstheme="minorHAnsi"/>
          <w:sz w:val="23"/>
        </w:rPr>
        <w:t>cui</w:t>
      </w:r>
      <w:r w:rsidRPr="000E3626">
        <w:rPr>
          <w:rFonts w:asciiTheme="minorHAnsi" w:hAnsiTheme="minorHAnsi" w:cstheme="minorHAnsi"/>
          <w:spacing w:val="-11"/>
          <w:sz w:val="23"/>
        </w:rPr>
        <w:t xml:space="preserve"> </w:t>
      </w:r>
      <w:r w:rsidRPr="000E3626">
        <w:rPr>
          <w:rFonts w:asciiTheme="minorHAnsi" w:hAnsiTheme="minorHAnsi" w:cstheme="minorHAnsi"/>
          <w:sz w:val="23"/>
        </w:rPr>
        <w:t>è</w:t>
      </w:r>
      <w:r w:rsidRPr="000E3626">
        <w:rPr>
          <w:rFonts w:asciiTheme="minorHAnsi" w:hAnsiTheme="minorHAnsi" w:cstheme="minorHAnsi"/>
          <w:spacing w:val="-7"/>
          <w:sz w:val="23"/>
        </w:rPr>
        <w:t xml:space="preserve"> </w:t>
      </w:r>
      <w:r w:rsidRPr="000E3626">
        <w:rPr>
          <w:rFonts w:asciiTheme="minorHAnsi" w:hAnsiTheme="minorHAnsi" w:cstheme="minorHAnsi"/>
          <w:sz w:val="23"/>
        </w:rPr>
        <w:t>allegato</w:t>
      </w:r>
      <w:r w:rsidRPr="000E3626">
        <w:rPr>
          <w:rFonts w:asciiTheme="minorHAnsi" w:hAnsiTheme="minorHAnsi" w:cstheme="minorHAnsi"/>
          <w:spacing w:val="-10"/>
          <w:sz w:val="23"/>
        </w:rPr>
        <w:t xml:space="preserve"> </w:t>
      </w:r>
      <w:r w:rsidRPr="000E3626">
        <w:rPr>
          <w:rFonts w:asciiTheme="minorHAnsi" w:hAnsiTheme="minorHAnsi" w:cstheme="minorHAnsi"/>
          <w:sz w:val="23"/>
        </w:rPr>
        <w:t>il</w:t>
      </w:r>
      <w:r w:rsidRPr="000E3626">
        <w:rPr>
          <w:rFonts w:asciiTheme="minorHAnsi" w:hAnsiTheme="minorHAnsi" w:cstheme="minorHAnsi"/>
          <w:spacing w:val="-8"/>
          <w:sz w:val="23"/>
        </w:rPr>
        <w:t xml:space="preserve"> </w:t>
      </w:r>
      <w:r w:rsidRPr="000E3626">
        <w:rPr>
          <w:rFonts w:asciiTheme="minorHAnsi" w:hAnsiTheme="minorHAnsi" w:cstheme="minorHAnsi"/>
          <w:sz w:val="23"/>
        </w:rPr>
        <w:t>prospetto</w:t>
      </w:r>
      <w:r w:rsidRPr="000E3626">
        <w:rPr>
          <w:rFonts w:asciiTheme="minorHAnsi" w:hAnsiTheme="minorHAnsi" w:cstheme="minorHAnsi"/>
          <w:spacing w:val="-7"/>
          <w:sz w:val="23"/>
        </w:rPr>
        <w:t xml:space="preserve"> </w:t>
      </w:r>
      <w:r w:rsidRPr="000E3626">
        <w:rPr>
          <w:rFonts w:asciiTheme="minorHAnsi" w:hAnsiTheme="minorHAnsi" w:cstheme="minorHAnsi"/>
          <w:sz w:val="23"/>
        </w:rPr>
        <w:t>concernente</w:t>
      </w:r>
      <w:r w:rsidRPr="000E3626">
        <w:rPr>
          <w:rFonts w:asciiTheme="minorHAnsi" w:hAnsiTheme="minorHAnsi" w:cstheme="minorHAnsi"/>
          <w:spacing w:val="-9"/>
          <w:sz w:val="23"/>
        </w:rPr>
        <w:t xml:space="preserve"> </w:t>
      </w:r>
      <w:r w:rsidRPr="000E3626">
        <w:rPr>
          <w:rFonts w:asciiTheme="minorHAnsi" w:hAnsiTheme="minorHAnsi" w:cstheme="minorHAnsi"/>
          <w:sz w:val="23"/>
        </w:rPr>
        <w:t>la</w:t>
      </w:r>
      <w:r w:rsidRPr="000E3626">
        <w:rPr>
          <w:rFonts w:asciiTheme="minorHAnsi" w:hAnsiTheme="minorHAnsi" w:cstheme="minorHAnsi"/>
          <w:spacing w:val="-9"/>
          <w:sz w:val="23"/>
        </w:rPr>
        <w:t xml:space="preserve"> </w:t>
      </w:r>
      <w:r w:rsidRPr="000E3626">
        <w:rPr>
          <w:rFonts w:asciiTheme="minorHAnsi" w:hAnsiTheme="minorHAnsi" w:cstheme="minorHAnsi"/>
          <w:sz w:val="23"/>
        </w:rPr>
        <w:t>ripartizione</w:t>
      </w:r>
      <w:r w:rsidRPr="000E3626">
        <w:rPr>
          <w:rFonts w:asciiTheme="minorHAnsi" w:hAnsiTheme="minorHAnsi" w:cstheme="minorHAnsi"/>
          <w:spacing w:val="-7"/>
          <w:sz w:val="23"/>
        </w:rPr>
        <w:t xml:space="preserve"> </w:t>
      </w:r>
      <w:r w:rsidRPr="000E3626">
        <w:rPr>
          <w:rFonts w:asciiTheme="minorHAnsi" w:hAnsiTheme="minorHAnsi" w:cstheme="minorHAnsi"/>
          <w:sz w:val="23"/>
        </w:rPr>
        <w:t>delle</w:t>
      </w:r>
      <w:r w:rsidRPr="000E3626">
        <w:rPr>
          <w:rFonts w:asciiTheme="minorHAnsi" w:hAnsiTheme="minorHAnsi" w:cstheme="minorHAnsi"/>
          <w:spacing w:val="-8"/>
          <w:sz w:val="23"/>
        </w:rPr>
        <w:t xml:space="preserve"> </w:t>
      </w:r>
      <w:r w:rsidRPr="000E3626">
        <w:rPr>
          <w:rFonts w:asciiTheme="minorHAnsi" w:hAnsiTheme="minorHAnsi" w:cstheme="minorHAnsi"/>
          <w:sz w:val="23"/>
        </w:rPr>
        <w:t>tipologie</w:t>
      </w:r>
      <w:r w:rsidRPr="000E3626">
        <w:rPr>
          <w:rFonts w:asciiTheme="minorHAnsi" w:hAnsiTheme="minorHAnsi" w:cstheme="minorHAnsi"/>
          <w:spacing w:val="-9"/>
          <w:sz w:val="23"/>
        </w:rPr>
        <w:t xml:space="preserve"> </w:t>
      </w:r>
      <w:r w:rsidRPr="000E3626">
        <w:rPr>
          <w:rFonts w:asciiTheme="minorHAnsi" w:hAnsiTheme="minorHAnsi" w:cstheme="minorHAnsi"/>
          <w:sz w:val="23"/>
        </w:rPr>
        <w:t>in</w:t>
      </w:r>
      <w:r w:rsidRPr="000E3626">
        <w:rPr>
          <w:rFonts w:asciiTheme="minorHAnsi" w:hAnsiTheme="minorHAnsi" w:cstheme="minorHAnsi"/>
          <w:spacing w:val="-7"/>
          <w:sz w:val="23"/>
        </w:rPr>
        <w:t xml:space="preserve"> </w:t>
      </w:r>
      <w:r w:rsidRPr="000E3626">
        <w:rPr>
          <w:rFonts w:asciiTheme="minorHAnsi" w:hAnsiTheme="minorHAnsi" w:cstheme="minorHAnsi"/>
          <w:sz w:val="23"/>
        </w:rPr>
        <w:t>categorie</w:t>
      </w:r>
      <w:r w:rsidRPr="000E3626">
        <w:rPr>
          <w:rFonts w:asciiTheme="minorHAnsi" w:hAnsiTheme="minorHAnsi" w:cstheme="minorHAnsi"/>
          <w:spacing w:val="-7"/>
          <w:sz w:val="23"/>
        </w:rPr>
        <w:t xml:space="preserve"> </w:t>
      </w:r>
      <w:r w:rsidRPr="000E3626">
        <w:rPr>
          <w:rFonts w:asciiTheme="minorHAnsi" w:hAnsiTheme="minorHAnsi" w:cstheme="minorHAnsi"/>
          <w:sz w:val="23"/>
        </w:rPr>
        <w:t>e</w:t>
      </w:r>
      <w:r w:rsidRPr="000E3626">
        <w:rPr>
          <w:rFonts w:asciiTheme="minorHAnsi" w:hAnsiTheme="minorHAnsi" w:cstheme="minorHAnsi"/>
          <w:spacing w:val="-11"/>
          <w:sz w:val="23"/>
        </w:rPr>
        <w:t xml:space="preserve"> </w:t>
      </w:r>
      <w:r w:rsidRPr="000E3626">
        <w:rPr>
          <w:rFonts w:asciiTheme="minorHAnsi" w:hAnsiTheme="minorHAnsi" w:cstheme="minorHAnsi"/>
          <w:sz w:val="23"/>
        </w:rPr>
        <w:t>dei</w:t>
      </w:r>
      <w:r w:rsidRPr="000E3626">
        <w:rPr>
          <w:rFonts w:asciiTheme="minorHAnsi" w:hAnsiTheme="minorHAnsi" w:cstheme="minorHAnsi"/>
          <w:spacing w:val="1"/>
          <w:sz w:val="23"/>
        </w:rPr>
        <w:t xml:space="preserve"> </w:t>
      </w:r>
      <w:r w:rsidRPr="000E3626">
        <w:rPr>
          <w:rFonts w:asciiTheme="minorHAnsi" w:hAnsiTheme="minorHAnsi" w:cstheme="minorHAnsi"/>
          <w:sz w:val="23"/>
        </w:rPr>
        <w:t>programmi</w:t>
      </w:r>
      <w:r w:rsidRPr="000E3626">
        <w:rPr>
          <w:rFonts w:asciiTheme="minorHAnsi" w:hAnsiTheme="minorHAnsi" w:cstheme="minorHAnsi"/>
          <w:spacing w:val="-3"/>
          <w:sz w:val="23"/>
        </w:rPr>
        <w:t xml:space="preserve"> </w:t>
      </w:r>
      <w:r w:rsidRPr="000E3626">
        <w:rPr>
          <w:rFonts w:asciiTheme="minorHAnsi" w:hAnsiTheme="minorHAnsi" w:cstheme="minorHAnsi"/>
          <w:sz w:val="23"/>
        </w:rPr>
        <w:t xml:space="preserve">in </w:t>
      </w:r>
      <w:proofErr w:type="spellStart"/>
      <w:r w:rsidRPr="000E3626">
        <w:rPr>
          <w:rFonts w:asciiTheme="minorHAnsi" w:hAnsiTheme="minorHAnsi" w:cstheme="minorHAnsi"/>
          <w:sz w:val="23"/>
        </w:rPr>
        <w:t>macroaggregati</w:t>
      </w:r>
      <w:proofErr w:type="spellEnd"/>
      <w:r w:rsidRPr="000E3626">
        <w:rPr>
          <w:rFonts w:asciiTheme="minorHAnsi" w:hAnsiTheme="minorHAnsi" w:cstheme="minorHAnsi"/>
          <w:sz w:val="23"/>
        </w:rPr>
        <w:t>.</w:t>
      </w:r>
    </w:p>
    <w:p w:rsidR="00D402CA" w:rsidRPr="000E3626" w:rsidRDefault="00D402CA">
      <w:pPr>
        <w:pStyle w:val="Corpotesto"/>
        <w:spacing w:before="4"/>
        <w:rPr>
          <w:rFonts w:asciiTheme="minorHAnsi" w:hAnsiTheme="minorHAnsi" w:cstheme="minorHAnsi"/>
          <w:sz w:val="23"/>
        </w:rPr>
      </w:pPr>
    </w:p>
    <w:p w:rsidR="00D402CA" w:rsidRPr="000E3626" w:rsidRDefault="00CA5677">
      <w:pPr>
        <w:spacing w:before="1"/>
        <w:ind w:left="107" w:right="382"/>
        <w:jc w:val="both"/>
        <w:rPr>
          <w:rFonts w:asciiTheme="minorHAnsi" w:hAnsiTheme="minorHAnsi" w:cstheme="minorHAnsi"/>
          <w:sz w:val="23"/>
        </w:rPr>
      </w:pPr>
      <w:r w:rsidRPr="000E3626">
        <w:rPr>
          <w:rFonts w:asciiTheme="minorHAnsi" w:hAnsiTheme="minorHAnsi" w:cstheme="minorHAnsi"/>
          <w:sz w:val="23"/>
        </w:rPr>
        <w:t>Per</w:t>
      </w:r>
      <w:r w:rsidRPr="000E3626">
        <w:rPr>
          <w:rFonts w:asciiTheme="minorHAnsi" w:hAnsiTheme="minorHAnsi" w:cstheme="minorHAnsi"/>
          <w:spacing w:val="-10"/>
          <w:sz w:val="23"/>
        </w:rPr>
        <w:t xml:space="preserve"> </w:t>
      </w:r>
      <w:r w:rsidRPr="000E3626">
        <w:rPr>
          <w:rFonts w:asciiTheme="minorHAnsi" w:hAnsiTheme="minorHAnsi" w:cstheme="minorHAnsi"/>
          <w:sz w:val="23"/>
        </w:rPr>
        <w:t>“contestualmente”</w:t>
      </w:r>
      <w:r w:rsidRPr="000E3626">
        <w:rPr>
          <w:rFonts w:asciiTheme="minorHAnsi" w:hAnsiTheme="minorHAnsi" w:cstheme="minorHAnsi"/>
          <w:spacing w:val="-9"/>
          <w:sz w:val="23"/>
        </w:rPr>
        <w:t xml:space="preserve"> </w:t>
      </w:r>
      <w:r w:rsidRPr="000E3626">
        <w:rPr>
          <w:rFonts w:asciiTheme="minorHAnsi" w:hAnsiTheme="minorHAnsi" w:cstheme="minorHAnsi"/>
          <w:sz w:val="23"/>
        </w:rPr>
        <w:t>si</w:t>
      </w:r>
      <w:r w:rsidRPr="000E3626">
        <w:rPr>
          <w:rFonts w:asciiTheme="minorHAnsi" w:hAnsiTheme="minorHAnsi" w:cstheme="minorHAnsi"/>
          <w:spacing w:val="-8"/>
          <w:sz w:val="23"/>
        </w:rPr>
        <w:t xml:space="preserve"> </w:t>
      </w:r>
      <w:r w:rsidRPr="000E3626">
        <w:rPr>
          <w:rFonts w:asciiTheme="minorHAnsi" w:hAnsiTheme="minorHAnsi" w:cstheme="minorHAnsi"/>
          <w:sz w:val="23"/>
        </w:rPr>
        <w:t>intende</w:t>
      </w:r>
      <w:r w:rsidRPr="000E3626">
        <w:rPr>
          <w:rFonts w:asciiTheme="minorHAnsi" w:hAnsiTheme="minorHAnsi" w:cstheme="minorHAnsi"/>
          <w:spacing w:val="-9"/>
          <w:sz w:val="23"/>
        </w:rPr>
        <w:t xml:space="preserve"> </w:t>
      </w:r>
      <w:r w:rsidRPr="000E3626">
        <w:rPr>
          <w:rFonts w:asciiTheme="minorHAnsi" w:hAnsiTheme="minorHAnsi" w:cstheme="minorHAnsi"/>
          <w:sz w:val="23"/>
        </w:rPr>
        <w:t>la</w:t>
      </w:r>
      <w:r w:rsidRPr="000E3626">
        <w:rPr>
          <w:rFonts w:asciiTheme="minorHAnsi" w:hAnsiTheme="minorHAnsi" w:cstheme="minorHAnsi"/>
          <w:spacing w:val="-8"/>
          <w:sz w:val="23"/>
        </w:rPr>
        <w:t xml:space="preserve"> </w:t>
      </w:r>
      <w:r w:rsidRPr="000E3626">
        <w:rPr>
          <w:rFonts w:asciiTheme="minorHAnsi" w:hAnsiTheme="minorHAnsi" w:cstheme="minorHAnsi"/>
          <w:sz w:val="23"/>
        </w:rPr>
        <w:t>prima</w:t>
      </w:r>
      <w:r w:rsidRPr="000E3626">
        <w:rPr>
          <w:rFonts w:asciiTheme="minorHAnsi" w:hAnsiTheme="minorHAnsi" w:cstheme="minorHAnsi"/>
          <w:spacing w:val="-9"/>
          <w:sz w:val="23"/>
        </w:rPr>
        <w:t xml:space="preserve"> </w:t>
      </w:r>
      <w:r w:rsidRPr="000E3626">
        <w:rPr>
          <w:rFonts w:asciiTheme="minorHAnsi" w:hAnsiTheme="minorHAnsi" w:cstheme="minorHAnsi"/>
          <w:sz w:val="23"/>
        </w:rPr>
        <w:t>seduta</w:t>
      </w:r>
      <w:r w:rsidRPr="000E3626">
        <w:rPr>
          <w:rFonts w:asciiTheme="minorHAnsi" w:hAnsiTheme="minorHAnsi" w:cstheme="minorHAnsi"/>
          <w:spacing w:val="-8"/>
          <w:sz w:val="23"/>
        </w:rPr>
        <w:t xml:space="preserve"> </w:t>
      </w:r>
      <w:r w:rsidRPr="000E3626">
        <w:rPr>
          <w:rFonts w:asciiTheme="minorHAnsi" w:hAnsiTheme="minorHAnsi" w:cstheme="minorHAnsi"/>
          <w:sz w:val="23"/>
        </w:rPr>
        <w:t>di</w:t>
      </w:r>
      <w:r w:rsidRPr="000E3626">
        <w:rPr>
          <w:rFonts w:asciiTheme="minorHAnsi" w:hAnsiTheme="minorHAnsi" w:cstheme="minorHAnsi"/>
          <w:spacing w:val="-9"/>
          <w:sz w:val="23"/>
        </w:rPr>
        <w:t xml:space="preserve"> </w:t>
      </w:r>
      <w:r w:rsidRPr="000E3626">
        <w:rPr>
          <w:rFonts w:asciiTheme="minorHAnsi" w:hAnsiTheme="minorHAnsi" w:cstheme="minorHAnsi"/>
          <w:sz w:val="23"/>
        </w:rPr>
        <w:t>giunta</w:t>
      </w:r>
      <w:r w:rsidRPr="000E3626">
        <w:rPr>
          <w:rFonts w:asciiTheme="minorHAnsi" w:hAnsiTheme="minorHAnsi" w:cstheme="minorHAnsi"/>
          <w:spacing w:val="-9"/>
          <w:sz w:val="23"/>
        </w:rPr>
        <w:t xml:space="preserve"> </w:t>
      </w:r>
      <w:r w:rsidRPr="000E3626">
        <w:rPr>
          <w:rFonts w:asciiTheme="minorHAnsi" w:hAnsiTheme="minorHAnsi" w:cstheme="minorHAnsi"/>
          <w:sz w:val="23"/>
        </w:rPr>
        <w:t>successiva</w:t>
      </w:r>
      <w:r w:rsidRPr="000E3626">
        <w:rPr>
          <w:rFonts w:asciiTheme="minorHAnsi" w:hAnsiTheme="minorHAnsi" w:cstheme="minorHAnsi"/>
          <w:spacing w:val="-8"/>
          <w:sz w:val="23"/>
        </w:rPr>
        <w:t xml:space="preserve"> </w:t>
      </w:r>
      <w:r w:rsidRPr="000E3626">
        <w:rPr>
          <w:rFonts w:asciiTheme="minorHAnsi" w:hAnsiTheme="minorHAnsi" w:cstheme="minorHAnsi"/>
          <w:sz w:val="23"/>
        </w:rPr>
        <w:t>all’approvazione</w:t>
      </w:r>
      <w:r w:rsidRPr="000E3626">
        <w:rPr>
          <w:rFonts w:asciiTheme="minorHAnsi" w:hAnsiTheme="minorHAnsi" w:cstheme="minorHAnsi"/>
          <w:spacing w:val="-9"/>
          <w:sz w:val="23"/>
        </w:rPr>
        <w:t xml:space="preserve"> </w:t>
      </w:r>
      <w:r w:rsidRPr="000E3626">
        <w:rPr>
          <w:rFonts w:asciiTheme="minorHAnsi" w:hAnsiTheme="minorHAnsi" w:cstheme="minorHAnsi"/>
          <w:sz w:val="23"/>
        </w:rPr>
        <w:t>del</w:t>
      </w:r>
      <w:r w:rsidRPr="000E3626">
        <w:rPr>
          <w:rFonts w:asciiTheme="minorHAnsi" w:hAnsiTheme="minorHAnsi" w:cstheme="minorHAnsi"/>
          <w:spacing w:val="-8"/>
          <w:sz w:val="23"/>
        </w:rPr>
        <w:t xml:space="preserve"> </w:t>
      </w:r>
      <w:r w:rsidRPr="000E3626">
        <w:rPr>
          <w:rFonts w:asciiTheme="minorHAnsi" w:hAnsiTheme="minorHAnsi" w:cstheme="minorHAnsi"/>
          <w:sz w:val="23"/>
        </w:rPr>
        <w:t>bilancio</w:t>
      </w:r>
      <w:r w:rsidRPr="000E3626">
        <w:rPr>
          <w:rFonts w:asciiTheme="minorHAnsi" w:hAnsiTheme="minorHAnsi" w:cstheme="minorHAnsi"/>
          <w:spacing w:val="-10"/>
          <w:sz w:val="23"/>
        </w:rPr>
        <w:t xml:space="preserve"> </w:t>
      </w:r>
      <w:r w:rsidRPr="000E3626">
        <w:rPr>
          <w:rFonts w:asciiTheme="minorHAnsi" w:hAnsiTheme="minorHAnsi" w:cstheme="minorHAnsi"/>
          <w:sz w:val="23"/>
        </w:rPr>
        <w:t>da</w:t>
      </w:r>
      <w:r w:rsidRPr="000E3626">
        <w:rPr>
          <w:rFonts w:asciiTheme="minorHAnsi" w:hAnsiTheme="minorHAnsi" w:cstheme="minorHAnsi"/>
          <w:spacing w:val="-8"/>
          <w:sz w:val="23"/>
        </w:rPr>
        <w:t xml:space="preserve"> </w:t>
      </w:r>
      <w:r w:rsidRPr="000E3626">
        <w:rPr>
          <w:rFonts w:asciiTheme="minorHAnsi" w:hAnsiTheme="minorHAnsi" w:cstheme="minorHAnsi"/>
          <w:sz w:val="23"/>
        </w:rPr>
        <w:t>parte</w:t>
      </w:r>
      <w:r w:rsidRPr="000E3626">
        <w:rPr>
          <w:rFonts w:asciiTheme="minorHAnsi" w:hAnsiTheme="minorHAnsi" w:cstheme="minorHAnsi"/>
          <w:spacing w:val="-55"/>
          <w:sz w:val="23"/>
        </w:rPr>
        <w:t xml:space="preserve"> </w:t>
      </w:r>
      <w:r w:rsidRPr="000E3626">
        <w:rPr>
          <w:rFonts w:asciiTheme="minorHAnsi" w:hAnsiTheme="minorHAnsi" w:cstheme="minorHAnsi"/>
          <w:sz w:val="23"/>
        </w:rPr>
        <w:t>del</w:t>
      </w:r>
      <w:r w:rsidRPr="000E3626">
        <w:rPr>
          <w:rFonts w:asciiTheme="minorHAnsi" w:hAnsiTheme="minorHAnsi" w:cstheme="minorHAnsi"/>
          <w:spacing w:val="-1"/>
          <w:sz w:val="23"/>
        </w:rPr>
        <w:t xml:space="preserve"> </w:t>
      </w:r>
      <w:r w:rsidRPr="000E3626">
        <w:rPr>
          <w:rFonts w:asciiTheme="minorHAnsi" w:hAnsiTheme="minorHAnsi" w:cstheme="minorHAnsi"/>
          <w:sz w:val="23"/>
        </w:rPr>
        <w:t>Consiglio.</w:t>
      </w:r>
    </w:p>
    <w:p w:rsidR="00D402CA" w:rsidRPr="000E3626" w:rsidRDefault="00D402CA">
      <w:pPr>
        <w:pStyle w:val="Corpotesto"/>
        <w:spacing w:before="10"/>
        <w:rPr>
          <w:rFonts w:asciiTheme="minorHAnsi" w:hAnsiTheme="minorHAnsi" w:cstheme="minorHAnsi"/>
          <w:sz w:val="22"/>
        </w:rPr>
      </w:pPr>
    </w:p>
    <w:p w:rsidR="00D402CA" w:rsidRPr="000E3626" w:rsidRDefault="00CA5677">
      <w:pPr>
        <w:ind w:left="107"/>
        <w:jc w:val="both"/>
        <w:rPr>
          <w:rFonts w:asciiTheme="minorHAnsi" w:hAnsiTheme="minorHAnsi" w:cstheme="minorHAnsi"/>
          <w:sz w:val="23"/>
        </w:rPr>
      </w:pPr>
      <w:r w:rsidRPr="000E3626">
        <w:rPr>
          <w:rFonts w:asciiTheme="minorHAnsi" w:hAnsiTheme="minorHAnsi" w:cstheme="minorHAnsi"/>
          <w:sz w:val="23"/>
        </w:rPr>
        <w:t>I</w:t>
      </w:r>
      <w:r w:rsidRPr="000E3626">
        <w:rPr>
          <w:rFonts w:asciiTheme="minorHAnsi" w:hAnsiTheme="minorHAnsi" w:cstheme="minorHAnsi"/>
          <w:spacing w:val="-12"/>
          <w:sz w:val="23"/>
        </w:rPr>
        <w:t xml:space="preserve"> </w:t>
      </w:r>
      <w:r w:rsidRPr="000E3626">
        <w:rPr>
          <w:rFonts w:asciiTheme="minorHAnsi" w:hAnsiTheme="minorHAnsi" w:cstheme="minorHAnsi"/>
          <w:sz w:val="23"/>
        </w:rPr>
        <w:t>capitoli</w:t>
      </w:r>
      <w:r w:rsidRPr="000E3626">
        <w:rPr>
          <w:rFonts w:asciiTheme="minorHAnsi" w:hAnsiTheme="minorHAnsi" w:cstheme="minorHAnsi"/>
          <w:spacing w:val="-3"/>
          <w:sz w:val="23"/>
        </w:rPr>
        <w:t xml:space="preserve"> </w:t>
      </w:r>
      <w:r w:rsidRPr="000E3626">
        <w:rPr>
          <w:rFonts w:asciiTheme="minorHAnsi" w:hAnsiTheme="minorHAnsi" w:cstheme="minorHAnsi"/>
          <w:sz w:val="23"/>
        </w:rPr>
        <w:t>e</w:t>
      </w:r>
      <w:r w:rsidRPr="000E3626">
        <w:rPr>
          <w:rFonts w:asciiTheme="minorHAnsi" w:hAnsiTheme="minorHAnsi" w:cstheme="minorHAnsi"/>
          <w:spacing w:val="-4"/>
          <w:sz w:val="23"/>
        </w:rPr>
        <w:t xml:space="preserve"> </w:t>
      </w:r>
      <w:r w:rsidRPr="000E3626">
        <w:rPr>
          <w:rFonts w:asciiTheme="minorHAnsi" w:hAnsiTheme="minorHAnsi" w:cstheme="minorHAnsi"/>
          <w:sz w:val="23"/>
        </w:rPr>
        <w:t>gli</w:t>
      </w:r>
      <w:r w:rsidRPr="000E3626">
        <w:rPr>
          <w:rFonts w:asciiTheme="minorHAnsi" w:hAnsiTheme="minorHAnsi" w:cstheme="minorHAnsi"/>
          <w:spacing w:val="-7"/>
          <w:sz w:val="23"/>
        </w:rPr>
        <w:t xml:space="preserve"> </w:t>
      </w:r>
      <w:r w:rsidRPr="000E3626">
        <w:rPr>
          <w:rFonts w:asciiTheme="minorHAnsi" w:hAnsiTheme="minorHAnsi" w:cstheme="minorHAnsi"/>
          <w:sz w:val="23"/>
        </w:rPr>
        <w:t>eventuali</w:t>
      </w:r>
      <w:r w:rsidRPr="000E3626">
        <w:rPr>
          <w:rFonts w:asciiTheme="minorHAnsi" w:hAnsiTheme="minorHAnsi" w:cstheme="minorHAnsi"/>
          <w:spacing w:val="-5"/>
          <w:sz w:val="23"/>
        </w:rPr>
        <w:t xml:space="preserve"> </w:t>
      </w:r>
      <w:r w:rsidRPr="000E3626">
        <w:rPr>
          <w:rFonts w:asciiTheme="minorHAnsi" w:hAnsiTheme="minorHAnsi" w:cstheme="minorHAnsi"/>
          <w:sz w:val="23"/>
        </w:rPr>
        <w:t>articoli</w:t>
      </w:r>
      <w:r w:rsidRPr="000E3626">
        <w:rPr>
          <w:rFonts w:asciiTheme="minorHAnsi" w:hAnsiTheme="minorHAnsi" w:cstheme="minorHAnsi"/>
          <w:spacing w:val="-2"/>
          <w:sz w:val="23"/>
        </w:rPr>
        <w:t xml:space="preserve"> </w:t>
      </w:r>
      <w:r w:rsidRPr="000E3626">
        <w:rPr>
          <w:rFonts w:asciiTheme="minorHAnsi" w:hAnsiTheme="minorHAnsi" w:cstheme="minorHAnsi"/>
          <w:sz w:val="23"/>
        </w:rPr>
        <w:t>sono</w:t>
      </w:r>
      <w:r w:rsidRPr="000E3626">
        <w:rPr>
          <w:rFonts w:asciiTheme="minorHAnsi" w:hAnsiTheme="minorHAnsi" w:cstheme="minorHAnsi"/>
          <w:spacing w:val="-5"/>
          <w:sz w:val="23"/>
        </w:rPr>
        <w:t xml:space="preserve"> </w:t>
      </w:r>
      <w:r w:rsidRPr="000E3626">
        <w:rPr>
          <w:rFonts w:asciiTheme="minorHAnsi" w:hAnsiTheme="minorHAnsi" w:cstheme="minorHAnsi"/>
          <w:sz w:val="23"/>
        </w:rPr>
        <w:t>raccordati</w:t>
      </w:r>
      <w:r w:rsidRPr="000E3626">
        <w:rPr>
          <w:rFonts w:asciiTheme="minorHAnsi" w:hAnsiTheme="minorHAnsi" w:cstheme="minorHAnsi"/>
          <w:spacing w:val="-5"/>
          <w:sz w:val="23"/>
        </w:rPr>
        <w:t xml:space="preserve"> </w:t>
      </w:r>
      <w:r w:rsidRPr="000E3626">
        <w:rPr>
          <w:rFonts w:asciiTheme="minorHAnsi" w:hAnsiTheme="minorHAnsi" w:cstheme="minorHAnsi"/>
          <w:sz w:val="23"/>
        </w:rPr>
        <w:t>al</w:t>
      </w:r>
      <w:r w:rsidRPr="000E3626">
        <w:rPr>
          <w:rFonts w:asciiTheme="minorHAnsi" w:hAnsiTheme="minorHAnsi" w:cstheme="minorHAnsi"/>
          <w:spacing w:val="-5"/>
          <w:sz w:val="23"/>
        </w:rPr>
        <w:t xml:space="preserve"> </w:t>
      </w:r>
      <w:r w:rsidRPr="000E3626">
        <w:rPr>
          <w:rFonts w:asciiTheme="minorHAnsi" w:hAnsiTheme="minorHAnsi" w:cstheme="minorHAnsi"/>
          <w:sz w:val="23"/>
        </w:rPr>
        <w:t>quarto</w:t>
      </w:r>
      <w:r w:rsidRPr="000E3626">
        <w:rPr>
          <w:rFonts w:asciiTheme="minorHAnsi" w:hAnsiTheme="minorHAnsi" w:cstheme="minorHAnsi"/>
          <w:spacing w:val="-6"/>
          <w:sz w:val="23"/>
        </w:rPr>
        <w:t xml:space="preserve"> </w:t>
      </w:r>
      <w:r w:rsidRPr="000E3626">
        <w:rPr>
          <w:rFonts w:asciiTheme="minorHAnsi" w:hAnsiTheme="minorHAnsi" w:cstheme="minorHAnsi"/>
          <w:sz w:val="23"/>
        </w:rPr>
        <w:t>livello</w:t>
      </w:r>
      <w:r w:rsidRPr="000E3626">
        <w:rPr>
          <w:rFonts w:asciiTheme="minorHAnsi" w:hAnsiTheme="minorHAnsi" w:cstheme="minorHAnsi"/>
          <w:spacing w:val="-3"/>
          <w:sz w:val="23"/>
        </w:rPr>
        <w:t xml:space="preserve"> </w:t>
      </w:r>
      <w:r w:rsidRPr="000E3626">
        <w:rPr>
          <w:rFonts w:asciiTheme="minorHAnsi" w:hAnsiTheme="minorHAnsi" w:cstheme="minorHAnsi"/>
          <w:sz w:val="23"/>
        </w:rPr>
        <w:t>del</w:t>
      </w:r>
      <w:r w:rsidRPr="000E3626">
        <w:rPr>
          <w:rFonts w:asciiTheme="minorHAnsi" w:hAnsiTheme="minorHAnsi" w:cstheme="minorHAnsi"/>
          <w:spacing w:val="-5"/>
          <w:sz w:val="23"/>
        </w:rPr>
        <w:t xml:space="preserve"> </w:t>
      </w:r>
      <w:r w:rsidRPr="000E3626">
        <w:rPr>
          <w:rFonts w:asciiTheme="minorHAnsi" w:hAnsiTheme="minorHAnsi" w:cstheme="minorHAnsi"/>
          <w:sz w:val="23"/>
        </w:rPr>
        <w:t>piano</w:t>
      </w:r>
      <w:r w:rsidRPr="000E3626">
        <w:rPr>
          <w:rFonts w:asciiTheme="minorHAnsi" w:hAnsiTheme="minorHAnsi" w:cstheme="minorHAnsi"/>
          <w:spacing w:val="-6"/>
          <w:sz w:val="23"/>
        </w:rPr>
        <w:t xml:space="preserve"> </w:t>
      </w:r>
      <w:r w:rsidRPr="000E3626">
        <w:rPr>
          <w:rFonts w:asciiTheme="minorHAnsi" w:hAnsiTheme="minorHAnsi" w:cstheme="minorHAnsi"/>
          <w:sz w:val="23"/>
        </w:rPr>
        <w:t>dei</w:t>
      </w:r>
      <w:r w:rsidRPr="000E3626">
        <w:rPr>
          <w:rFonts w:asciiTheme="minorHAnsi" w:hAnsiTheme="minorHAnsi" w:cstheme="minorHAnsi"/>
          <w:spacing w:val="-7"/>
          <w:sz w:val="23"/>
        </w:rPr>
        <w:t xml:space="preserve"> </w:t>
      </w:r>
      <w:r w:rsidRPr="000E3626">
        <w:rPr>
          <w:rFonts w:asciiTheme="minorHAnsi" w:hAnsiTheme="minorHAnsi" w:cstheme="minorHAnsi"/>
          <w:sz w:val="23"/>
        </w:rPr>
        <w:t>conti</w:t>
      </w:r>
      <w:r w:rsidRPr="000E3626">
        <w:rPr>
          <w:rFonts w:asciiTheme="minorHAnsi" w:hAnsiTheme="minorHAnsi" w:cstheme="minorHAnsi"/>
          <w:spacing w:val="-3"/>
          <w:sz w:val="23"/>
        </w:rPr>
        <w:t xml:space="preserve"> </w:t>
      </w:r>
      <w:r w:rsidRPr="000E3626">
        <w:rPr>
          <w:rFonts w:asciiTheme="minorHAnsi" w:hAnsiTheme="minorHAnsi" w:cstheme="minorHAnsi"/>
          <w:sz w:val="23"/>
        </w:rPr>
        <w:t>finanziario.</w:t>
      </w:r>
    </w:p>
    <w:p w:rsidR="00D402CA" w:rsidRPr="000E3626" w:rsidRDefault="00D402CA">
      <w:pPr>
        <w:pStyle w:val="Corpotesto"/>
        <w:spacing w:before="10"/>
        <w:rPr>
          <w:rFonts w:asciiTheme="minorHAnsi" w:hAnsiTheme="minorHAnsi" w:cstheme="minorHAnsi"/>
          <w:sz w:val="22"/>
        </w:rPr>
      </w:pPr>
    </w:p>
    <w:p w:rsidR="00D402CA" w:rsidRPr="000E3626" w:rsidRDefault="00CA5677">
      <w:pPr>
        <w:ind w:left="107" w:right="500"/>
        <w:jc w:val="both"/>
        <w:rPr>
          <w:rFonts w:asciiTheme="minorHAnsi" w:hAnsiTheme="minorHAnsi" w:cstheme="minorHAnsi"/>
          <w:sz w:val="23"/>
        </w:rPr>
      </w:pPr>
      <w:r w:rsidRPr="000E3626">
        <w:rPr>
          <w:rFonts w:asciiTheme="minorHAnsi" w:hAnsiTheme="minorHAnsi" w:cstheme="minorHAnsi"/>
          <w:sz w:val="23"/>
        </w:rPr>
        <w:t>I</w:t>
      </w:r>
      <w:r w:rsidRPr="000E3626">
        <w:rPr>
          <w:rFonts w:asciiTheme="minorHAnsi" w:hAnsiTheme="minorHAnsi" w:cstheme="minorHAnsi"/>
          <w:spacing w:val="-7"/>
          <w:sz w:val="23"/>
        </w:rPr>
        <w:t xml:space="preserve"> </w:t>
      </w:r>
      <w:proofErr w:type="spellStart"/>
      <w:r w:rsidRPr="000E3626">
        <w:rPr>
          <w:rFonts w:asciiTheme="minorHAnsi" w:hAnsiTheme="minorHAnsi" w:cstheme="minorHAnsi"/>
          <w:sz w:val="23"/>
        </w:rPr>
        <w:t>Macroaggregati</w:t>
      </w:r>
      <w:proofErr w:type="spellEnd"/>
      <w:r w:rsidRPr="000E3626">
        <w:rPr>
          <w:rFonts w:asciiTheme="minorHAnsi" w:hAnsiTheme="minorHAnsi" w:cstheme="minorHAnsi"/>
          <w:spacing w:val="-3"/>
          <w:sz w:val="23"/>
        </w:rPr>
        <w:t xml:space="preserve"> </w:t>
      </w:r>
      <w:r w:rsidRPr="000E3626">
        <w:rPr>
          <w:rFonts w:asciiTheme="minorHAnsi" w:hAnsiTheme="minorHAnsi" w:cstheme="minorHAnsi"/>
          <w:sz w:val="23"/>
        </w:rPr>
        <w:t>costituiscono</w:t>
      </w:r>
      <w:r w:rsidRPr="000E3626">
        <w:rPr>
          <w:rFonts w:asciiTheme="minorHAnsi" w:hAnsiTheme="minorHAnsi" w:cstheme="minorHAnsi"/>
          <w:spacing w:val="-4"/>
          <w:sz w:val="23"/>
        </w:rPr>
        <w:t xml:space="preserve"> </w:t>
      </w:r>
      <w:r w:rsidRPr="000E3626">
        <w:rPr>
          <w:rFonts w:asciiTheme="minorHAnsi" w:hAnsiTheme="minorHAnsi" w:cstheme="minorHAnsi"/>
          <w:sz w:val="23"/>
        </w:rPr>
        <w:t>un'articolazione</w:t>
      </w:r>
      <w:r w:rsidRPr="000E3626">
        <w:rPr>
          <w:rFonts w:asciiTheme="minorHAnsi" w:hAnsiTheme="minorHAnsi" w:cstheme="minorHAnsi"/>
          <w:spacing w:val="-3"/>
          <w:sz w:val="23"/>
        </w:rPr>
        <w:t xml:space="preserve"> </w:t>
      </w:r>
      <w:r w:rsidRPr="000E3626">
        <w:rPr>
          <w:rFonts w:asciiTheme="minorHAnsi" w:hAnsiTheme="minorHAnsi" w:cstheme="minorHAnsi"/>
          <w:sz w:val="23"/>
        </w:rPr>
        <w:t>dei</w:t>
      </w:r>
      <w:r w:rsidRPr="000E3626">
        <w:rPr>
          <w:rFonts w:asciiTheme="minorHAnsi" w:hAnsiTheme="minorHAnsi" w:cstheme="minorHAnsi"/>
          <w:spacing w:val="-5"/>
          <w:sz w:val="23"/>
        </w:rPr>
        <w:t xml:space="preserve"> </w:t>
      </w:r>
      <w:r w:rsidRPr="000E3626">
        <w:rPr>
          <w:rFonts w:asciiTheme="minorHAnsi" w:hAnsiTheme="minorHAnsi" w:cstheme="minorHAnsi"/>
          <w:sz w:val="23"/>
        </w:rPr>
        <w:t>Programmi,</w:t>
      </w:r>
      <w:r w:rsidRPr="000E3626">
        <w:rPr>
          <w:rFonts w:asciiTheme="minorHAnsi" w:hAnsiTheme="minorHAnsi" w:cstheme="minorHAnsi"/>
          <w:spacing w:val="-4"/>
          <w:sz w:val="23"/>
        </w:rPr>
        <w:t xml:space="preserve"> </w:t>
      </w:r>
      <w:r w:rsidRPr="000E3626">
        <w:rPr>
          <w:rFonts w:asciiTheme="minorHAnsi" w:hAnsiTheme="minorHAnsi" w:cstheme="minorHAnsi"/>
          <w:sz w:val="23"/>
        </w:rPr>
        <w:t>secondo</w:t>
      </w:r>
      <w:r w:rsidRPr="000E3626">
        <w:rPr>
          <w:rFonts w:asciiTheme="minorHAnsi" w:hAnsiTheme="minorHAnsi" w:cstheme="minorHAnsi"/>
          <w:spacing w:val="-3"/>
          <w:sz w:val="23"/>
        </w:rPr>
        <w:t xml:space="preserve"> </w:t>
      </w:r>
      <w:r w:rsidRPr="000E3626">
        <w:rPr>
          <w:rFonts w:asciiTheme="minorHAnsi" w:hAnsiTheme="minorHAnsi" w:cstheme="minorHAnsi"/>
          <w:sz w:val="23"/>
        </w:rPr>
        <w:t>la</w:t>
      </w:r>
      <w:r w:rsidRPr="000E3626">
        <w:rPr>
          <w:rFonts w:asciiTheme="minorHAnsi" w:hAnsiTheme="minorHAnsi" w:cstheme="minorHAnsi"/>
          <w:spacing w:val="-3"/>
          <w:sz w:val="23"/>
        </w:rPr>
        <w:t xml:space="preserve"> </w:t>
      </w:r>
      <w:r w:rsidRPr="000E3626">
        <w:rPr>
          <w:rFonts w:asciiTheme="minorHAnsi" w:hAnsiTheme="minorHAnsi" w:cstheme="minorHAnsi"/>
          <w:sz w:val="23"/>
        </w:rPr>
        <w:t>natura</w:t>
      </w:r>
      <w:r w:rsidRPr="000E3626">
        <w:rPr>
          <w:rFonts w:asciiTheme="minorHAnsi" w:hAnsiTheme="minorHAnsi" w:cstheme="minorHAnsi"/>
          <w:spacing w:val="-4"/>
          <w:sz w:val="23"/>
        </w:rPr>
        <w:t xml:space="preserve"> </w:t>
      </w:r>
      <w:r w:rsidRPr="000E3626">
        <w:rPr>
          <w:rFonts w:asciiTheme="minorHAnsi" w:hAnsiTheme="minorHAnsi" w:cstheme="minorHAnsi"/>
          <w:sz w:val="23"/>
        </w:rPr>
        <w:t>economica</w:t>
      </w:r>
      <w:r w:rsidRPr="000E3626">
        <w:rPr>
          <w:rFonts w:asciiTheme="minorHAnsi" w:hAnsiTheme="minorHAnsi" w:cstheme="minorHAnsi"/>
          <w:spacing w:val="-3"/>
          <w:sz w:val="23"/>
        </w:rPr>
        <w:t xml:space="preserve"> </w:t>
      </w:r>
      <w:r w:rsidRPr="000E3626">
        <w:rPr>
          <w:rFonts w:asciiTheme="minorHAnsi" w:hAnsiTheme="minorHAnsi" w:cstheme="minorHAnsi"/>
          <w:sz w:val="23"/>
        </w:rPr>
        <w:t>della</w:t>
      </w:r>
      <w:r w:rsidRPr="000E3626">
        <w:rPr>
          <w:rFonts w:asciiTheme="minorHAnsi" w:hAnsiTheme="minorHAnsi" w:cstheme="minorHAnsi"/>
          <w:spacing w:val="-4"/>
          <w:sz w:val="23"/>
        </w:rPr>
        <w:t xml:space="preserve"> </w:t>
      </w:r>
      <w:r w:rsidRPr="000E3626">
        <w:rPr>
          <w:rFonts w:asciiTheme="minorHAnsi" w:hAnsiTheme="minorHAnsi" w:cstheme="minorHAnsi"/>
          <w:sz w:val="23"/>
        </w:rPr>
        <w:t>spesa,</w:t>
      </w:r>
      <w:r w:rsidRPr="000E3626">
        <w:rPr>
          <w:rFonts w:asciiTheme="minorHAnsi" w:hAnsiTheme="minorHAnsi" w:cstheme="minorHAnsi"/>
          <w:spacing w:val="-55"/>
          <w:sz w:val="23"/>
        </w:rPr>
        <w:t xml:space="preserve"> </w:t>
      </w:r>
      <w:r w:rsidRPr="000E3626">
        <w:rPr>
          <w:rFonts w:asciiTheme="minorHAnsi" w:hAnsiTheme="minorHAnsi" w:cstheme="minorHAnsi"/>
          <w:sz w:val="23"/>
        </w:rPr>
        <w:t>rappresentati</w:t>
      </w:r>
      <w:r w:rsidRPr="000E3626">
        <w:rPr>
          <w:rFonts w:asciiTheme="minorHAnsi" w:hAnsiTheme="minorHAnsi" w:cstheme="minorHAnsi"/>
          <w:spacing w:val="-1"/>
          <w:sz w:val="23"/>
        </w:rPr>
        <w:t xml:space="preserve"> </w:t>
      </w:r>
      <w:r w:rsidRPr="000E3626">
        <w:rPr>
          <w:rFonts w:asciiTheme="minorHAnsi" w:hAnsiTheme="minorHAnsi" w:cstheme="minorHAnsi"/>
          <w:sz w:val="23"/>
        </w:rPr>
        <w:t>nel PEG.</w:t>
      </w:r>
    </w:p>
    <w:p w:rsidR="00D402CA" w:rsidRPr="000E3626" w:rsidRDefault="00D402CA">
      <w:pPr>
        <w:pStyle w:val="Corpotesto"/>
        <w:spacing w:before="10"/>
        <w:rPr>
          <w:rFonts w:asciiTheme="minorHAnsi" w:hAnsiTheme="minorHAnsi" w:cstheme="minorHAnsi"/>
          <w:sz w:val="22"/>
        </w:rPr>
      </w:pPr>
    </w:p>
    <w:p w:rsidR="00D402CA" w:rsidRPr="000E3626" w:rsidRDefault="00CA5677">
      <w:pPr>
        <w:ind w:left="107" w:right="462"/>
        <w:jc w:val="both"/>
        <w:rPr>
          <w:rFonts w:asciiTheme="minorHAnsi" w:hAnsiTheme="minorHAnsi" w:cstheme="minorHAnsi"/>
          <w:sz w:val="23"/>
        </w:rPr>
      </w:pPr>
      <w:r w:rsidRPr="000E3626">
        <w:rPr>
          <w:rFonts w:asciiTheme="minorHAnsi" w:hAnsiTheme="minorHAnsi" w:cstheme="minorHAnsi"/>
          <w:sz w:val="23"/>
        </w:rPr>
        <w:t>Si raggruppano in Titoli e, ai fini della gestione, sono ripartiti in Capitoli ed in Articoli. I capitoli e gli</w:t>
      </w:r>
      <w:r w:rsidRPr="000E3626">
        <w:rPr>
          <w:rFonts w:asciiTheme="minorHAnsi" w:hAnsiTheme="minorHAnsi" w:cstheme="minorHAnsi"/>
          <w:spacing w:val="1"/>
          <w:sz w:val="23"/>
        </w:rPr>
        <w:t xml:space="preserve"> </w:t>
      </w:r>
      <w:r w:rsidRPr="000E3626">
        <w:rPr>
          <w:rFonts w:asciiTheme="minorHAnsi" w:hAnsiTheme="minorHAnsi" w:cstheme="minorHAnsi"/>
          <w:sz w:val="23"/>
        </w:rPr>
        <w:t>articoli,</w:t>
      </w:r>
      <w:r w:rsidRPr="000E3626">
        <w:rPr>
          <w:rFonts w:asciiTheme="minorHAnsi" w:hAnsiTheme="minorHAnsi" w:cstheme="minorHAnsi"/>
          <w:spacing w:val="-2"/>
          <w:sz w:val="23"/>
        </w:rPr>
        <w:t xml:space="preserve"> </w:t>
      </w:r>
      <w:r w:rsidRPr="000E3626">
        <w:rPr>
          <w:rFonts w:asciiTheme="minorHAnsi" w:hAnsiTheme="minorHAnsi" w:cstheme="minorHAnsi"/>
          <w:sz w:val="23"/>
        </w:rPr>
        <w:t>ove</w:t>
      </w:r>
      <w:r w:rsidRPr="000E3626">
        <w:rPr>
          <w:rFonts w:asciiTheme="minorHAnsi" w:hAnsiTheme="minorHAnsi" w:cstheme="minorHAnsi"/>
          <w:spacing w:val="-2"/>
          <w:sz w:val="23"/>
        </w:rPr>
        <w:t xml:space="preserve"> </w:t>
      </w:r>
      <w:r w:rsidRPr="000E3626">
        <w:rPr>
          <w:rFonts w:asciiTheme="minorHAnsi" w:hAnsiTheme="minorHAnsi" w:cstheme="minorHAnsi"/>
          <w:sz w:val="23"/>
        </w:rPr>
        <w:t>previsti,</w:t>
      </w:r>
      <w:r w:rsidRPr="000E3626">
        <w:rPr>
          <w:rFonts w:asciiTheme="minorHAnsi" w:hAnsiTheme="minorHAnsi" w:cstheme="minorHAnsi"/>
          <w:spacing w:val="-1"/>
          <w:sz w:val="23"/>
        </w:rPr>
        <w:t xml:space="preserve"> </w:t>
      </w:r>
      <w:r w:rsidRPr="000E3626">
        <w:rPr>
          <w:rFonts w:asciiTheme="minorHAnsi" w:hAnsiTheme="minorHAnsi" w:cstheme="minorHAnsi"/>
          <w:sz w:val="23"/>
        </w:rPr>
        <w:t>si</w:t>
      </w:r>
      <w:r w:rsidRPr="000E3626">
        <w:rPr>
          <w:rFonts w:asciiTheme="minorHAnsi" w:hAnsiTheme="minorHAnsi" w:cstheme="minorHAnsi"/>
          <w:spacing w:val="-2"/>
          <w:sz w:val="23"/>
        </w:rPr>
        <w:t xml:space="preserve"> </w:t>
      </w:r>
      <w:r w:rsidRPr="000E3626">
        <w:rPr>
          <w:rFonts w:asciiTheme="minorHAnsi" w:hAnsiTheme="minorHAnsi" w:cstheme="minorHAnsi"/>
          <w:sz w:val="23"/>
        </w:rPr>
        <w:t>raccordano</w:t>
      </w:r>
      <w:r w:rsidRPr="000E3626">
        <w:rPr>
          <w:rFonts w:asciiTheme="minorHAnsi" w:hAnsiTheme="minorHAnsi" w:cstheme="minorHAnsi"/>
          <w:spacing w:val="-4"/>
          <w:sz w:val="23"/>
        </w:rPr>
        <w:t xml:space="preserve"> </w:t>
      </w:r>
      <w:r w:rsidRPr="000E3626">
        <w:rPr>
          <w:rFonts w:asciiTheme="minorHAnsi" w:hAnsiTheme="minorHAnsi" w:cstheme="minorHAnsi"/>
          <w:sz w:val="23"/>
        </w:rPr>
        <w:t>con</w:t>
      </w:r>
      <w:r w:rsidRPr="000E3626">
        <w:rPr>
          <w:rFonts w:asciiTheme="minorHAnsi" w:hAnsiTheme="minorHAnsi" w:cstheme="minorHAnsi"/>
          <w:spacing w:val="-2"/>
          <w:sz w:val="23"/>
        </w:rPr>
        <w:t xml:space="preserve"> </w:t>
      </w:r>
      <w:r w:rsidRPr="000E3626">
        <w:rPr>
          <w:rFonts w:asciiTheme="minorHAnsi" w:hAnsiTheme="minorHAnsi" w:cstheme="minorHAnsi"/>
          <w:sz w:val="23"/>
        </w:rPr>
        <w:t>il</w:t>
      </w:r>
      <w:r w:rsidRPr="000E3626">
        <w:rPr>
          <w:rFonts w:asciiTheme="minorHAnsi" w:hAnsiTheme="minorHAnsi" w:cstheme="minorHAnsi"/>
          <w:spacing w:val="-1"/>
          <w:sz w:val="23"/>
        </w:rPr>
        <w:t xml:space="preserve"> </w:t>
      </w:r>
      <w:r w:rsidRPr="000E3626">
        <w:rPr>
          <w:rFonts w:asciiTheme="minorHAnsi" w:hAnsiTheme="minorHAnsi" w:cstheme="minorHAnsi"/>
          <w:sz w:val="23"/>
        </w:rPr>
        <w:t>livello</w:t>
      </w:r>
      <w:r w:rsidRPr="000E3626">
        <w:rPr>
          <w:rFonts w:asciiTheme="minorHAnsi" w:hAnsiTheme="minorHAnsi" w:cstheme="minorHAnsi"/>
          <w:spacing w:val="-2"/>
          <w:sz w:val="23"/>
        </w:rPr>
        <w:t xml:space="preserve"> </w:t>
      </w:r>
      <w:r w:rsidRPr="000E3626">
        <w:rPr>
          <w:rFonts w:asciiTheme="minorHAnsi" w:hAnsiTheme="minorHAnsi" w:cstheme="minorHAnsi"/>
          <w:sz w:val="23"/>
        </w:rPr>
        <w:t>minimo</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4"/>
          <w:sz w:val="23"/>
        </w:rPr>
        <w:t xml:space="preserve"> </w:t>
      </w:r>
      <w:r w:rsidRPr="000E3626">
        <w:rPr>
          <w:rFonts w:asciiTheme="minorHAnsi" w:hAnsiTheme="minorHAnsi" w:cstheme="minorHAnsi"/>
          <w:sz w:val="23"/>
        </w:rPr>
        <w:t>articolazione</w:t>
      </w:r>
      <w:r w:rsidRPr="000E3626">
        <w:rPr>
          <w:rFonts w:asciiTheme="minorHAnsi" w:hAnsiTheme="minorHAnsi" w:cstheme="minorHAnsi"/>
          <w:spacing w:val="-1"/>
          <w:sz w:val="23"/>
        </w:rPr>
        <w:t xml:space="preserve"> </w:t>
      </w:r>
      <w:r w:rsidRPr="000E3626">
        <w:rPr>
          <w:rFonts w:asciiTheme="minorHAnsi" w:hAnsiTheme="minorHAnsi" w:cstheme="minorHAnsi"/>
          <w:sz w:val="23"/>
        </w:rPr>
        <w:t>del</w:t>
      </w:r>
      <w:r w:rsidRPr="000E3626">
        <w:rPr>
          <w:rFonts w:asciiTheme="minorHAnsi" w:hAnsiTheme="minorHAnsi" w:cstheme="minorHAnsi"/>
          <w:spacing w:val="-2"/>
          <w:sz w:val="23"/>
        </w:rPr>
        <w:t xml:space="preserve"> </w:t>
      </w:r>
      <w:r w:rsidRPr="000E3626">
        <w:rPr>
          <w:rFonts w:asciiTheme="minorHAnsi" w:hAnsiTheme="minorHAnsi" w:cstheme="minorHAnsi"/>
          <w:sz w:val="23"/>
        </w:rPr>
        <w:t>piano</w:t>
      </w:r>
      <w:r w:rsidRPr="000E3626">
        <w:rPr>
          <w:rFonts w:asciiTheme="minorHAnsi" w:hAnsiTheme="minorHAnsi" w:cstheme="minorHAnsi"/>
          <w:spacing w:val="-1"/>
          <w:sz w:val="23"/>
        </w:rPr>
        <w:t xml:space="preserve"> </w:t>
      </w:r>
      <w:r w:rsidRPr="000E3626">
        <w:rPr>
          <w:rFonts w:asciiTheme="minorHAnsi" w:hAnsiTheme="minorHAnsi" w:cstheme="minorHAnsi"/>
          <w:sz w:val="23"/>
        </w:rPr>
        <w:t>dei</w:t>
      </w:r>
      <w:r w:rsidRPr="000E3626">
        <w:rPr>
          <w:rFonts w:asciiTheme="minorHAnsi" w:hAnsiTheme="minorHAnsi" w:cstheme="minorHAnsi"/>
          <w:spacing w:val="-4"/>
          <w:sz w:val="23"/>
        </w:rPr>
        <w:t xml:space="preserve"> </w:t>
      </w:r>
      <w:r w:rsidRPr="000E3626">
        <w:rPr>
          <w:rFonts w:asciiTheme="minorHAnsi" w:hAnsiTheme="minorHAnsi" w:cstheme="minorHAnsi"/>
          <w:sz w:val="23"/>
        </w:rPr>
        <w:t>conti</w:t>
      </w:r>
      <w:r w:rsidRPr="000E3626">
        <w:rPr>
          <w:rFonts w:asciiTheme="minorHAnsi" w:hAnsiTheme="minorHAnsi" w:cstheme="minorHAnsi"/>
          <w:spacing w:val="-2"/>
          <w:sz w:val="23"/>
        </w:rPr>
        <w:t xml:space="preserve"> </w:t>
      </w:r>
      <w:r w:rsidRPr="000E3626">
        <w:rPr>
          <w:rFonts w:asciiTheme="minorHAnsi" w:hAnsiTheme="minorHAnsi" w:cstheme="minorHAnsi"/>
          <w:sz w:val="23"/>
        </w:rPr>
        <w:t>integrato.</w:t>
      </w:r>
    </w:p>
    <w:p w:rsidR="00D402CA" w:rsidRPr="000E3626" w:rsidRDefault="00D402CA">
      <w:pPr>
        <w:pStyle w:val="Corpotesto"/>
        <w:spacing w:before="2"/>
        <w:rPr>
          <w:rFonts w:asciiTheme="minorHAnsi" w:hAnsiTheme="minorHAnsi" w:cstheme="minorHAnsi"/>
          <w:sz w:val="23"/>
        </w:rPr>
      </w:pPr>
    </w:p>
    <w:p w:rsidR="00D402CA" w:rsidRPr="000E3626" w:rsidRDefault="00CA5677">
      <w:pPr>
        <w:ind w:left="107"/>
        <w:rPr>
          <w:rFonts w:asciiTheme="minorHAnsi" w:hAnsiTheme="minorHAnsi" w:cstheme="minorHAnsi"/>
          <w:sz w:val="23"/>
        </w:rPr>
      </w:pPr>
      <w:r w:rsidRPr="000E3626">
        <w:rPr>
          <w:rFonts w:asciiTheme="minorHAnsi" w:hAnsiTheme="minorHAnsi" w:cstheme="minorHAnsi"/>
          <w:sz w:val="23"/>
        </w:rPr>
        <w:t>In</w:t>
      </w:r>
      <w:r w:rsidRPr="000E3626">
        <w:rPr>
          <w:rFonts w:asciiTheme="minorHAnsi" w:hAnsiTheme="minorHAnsi" w:cstheme="minorHAnsi"/>
          <w:spacing w:val="1"/>
          <w:sz w:val="23"/>
        </w:rPr>
        <w:t xml:space="preserve"> </w:t>
      </w:r>
      <w:r w:rsidRPr="000E3626">
        <w:rPr>
          <w:rFonts w:asciiTheme="minorHAnsi" w:hAnsiTheme="minorHAnsi" w:cstheme="minorHAnsi"/>
          <w:sz w:val="23"/>
        </w:rPr>
        <w:t>base</w:t>
      </w:r>
      <w:r w:rsidRPr="000E3626">
        <w:rPr>
          <w:rFonts w:asciiTheme="minorHAnsi" w:hAnsiTheme="minorHAnsi" w:cstheme="minorHAnsi"/>
          <w:spacing w:val="1"/>
          <w:sz w:val="23"/>
        </w:rPr>
        <w:t xml:space="preserve"> </w:t>
      </w:r>
      <w:r w:rsidRPr="000E3626">
        <w:rPr>
          <w:rFonts w:asciiTheme="minorHAnsi" w:hAnsiTheme="minorHAnsi" w:cstheme="minorHAnsi"/>
          <w:sz w:val="23"/>
        </w:rPr>
        <w:t>alla</w:t>
      </w:r>
      <w:r w:rsidRPr="000E3626">
        <w:rPr>
          <w:rFonts w:asciiTheme="minorHAnsi" w:hAnsiTheme="minorHAnsi" w:cstheme="minorHAnsi"/>
          <w:spacing w:val="1"/>
          <w:sz w:val="23"/>
        </w:rPr>
        <w:t xml:space="preserve"> </w:t>
      </w:r>
      <w:r w:rsidRPr="000E3626">
        <w:rPr>
          <w:rFonts w:asciiTheme="minorHAnsi" w:hAnsiTheme="minorHAnsi" w:cstheme="minorHAnsi"/>
          <w:sz w:val="23"/>
        </w:rPr>
        <w:t>struttura</w:t>
      </w:r>
      <w:r w:rsidRPr="000E3626">
        <w:rPr>
          <w:rFonts w:asciiTheme="minorHAnsi" w:hAnsiTheme="minorHAnsi" w:cstheme="minorHAnsi"/>
          <w:spacing w:val="1"/>
          <w:sz w:val="23"/>
        </w:rPr>
        <w:t xml:space="preserve"> </w:t>
      </w:r>
      <w:r w:rsidRPr="000E3626">
        <w:rPr>
          <w:rFonts w:asciiTheme="minorHAnsi" w:hAnsiTheme="minorHAnsi" w:cstheme="minorHAnsi"/>
          <w:sz w:val="23"/>
        </w:rPr>
        <w:t>definita</w:t>
      </w:r>
      <w:r w:rsidRPr="000E3626">
        <w:rPr>
          <w:rFonts w:asciiTheme="minorHAnsi" w:hAnsiTheme="minorHAnsi" w:cstheme="minorHAnsi"/>
          <w:spacing w:val="1"/>
          <w:sz w:val="23"/>
        </w:rPr>
        <w:t xml:space="preserve"> </w:t>
      </w:r>
      <w:r w:rsidRPr="000E3626">
        <w:rPr>
          <w:rFonts w:asciiTheme="minorHAnsi" w:hAnsiTheme="minorHAnsi" w:cstheme="minorHAnsi"/>
          <w:sz w:val="23"/>
        </w:rPr>
        <w:t>attraverso</w:t>
      </w:r>
      <w:r w:rsidRPr="000E3626">
        <w:rPr>
          <w:rFonts w:asciiTheme="minorHAnsi" w:hAnsiTheme="minorHAnsi" w:cstheme="minorHAnsi"/>
          <w:spacing w:val="1"/>
          <w:sz w:val="23"/>
        </w:rPr>
        <w:t xml:space="preserve"> </w:t>
      </w:r>
      <w:r w:rsidRPr="000E3626">
        <w:rPr>
          <w:rFonts w:asciiTheme="minorHAnsi" w:hAnsiTheme="minorHAnsi" w:cstheme="minorHAnsi"/>
          <w:sz w:val="23"/>
        </w:rPr>
        <w:t>il</w:t>
      </w:r>
      <w:r w:rsidRPr="000E3626">
        <w:rPr>
          <w:rFonts w:asciiTheme="minorHAnsi" w:hAnsiTheme="minorHAnsi" w:cstheme="minorHAnsi"/>
          <w:spacing w:val="1"/>
          <w:sz w:val="23"/>
        </w:rPr>
        <w:t xml:space="preserve"> </w:t>
      </w:r>
      <w:r w:rsidRPr="000E3626">
        <w:rPr>
          <w:rFonts w:asciiTheme="minorHAnsi" w:hAnsiTheme="minorHAnsi" w:cstheme="minorHAnsi"/>
          <w:sz w:val="23"/>
        </w:rPr>
        <w:t>piano dei conti</w:t>
      </w:r>
      <w:r w:rsidRPr="000E3626">
        <w:rPr>
          <w:rFonts w:asciiTheme="minorHAnsi" w:hAnsiTheme="minorHAnsi" w:cstheme="minorHAnsi"/>
          <w:spacing w:val="1"/>
          <w:sz w:val="23"/>
        </w:rPr>
        <w:t xml:space="preserve"> </w:t>
      </w:r>
      <w:r w:rsidRPr="000E3626">
        <w:rPr>
          <w:rFonts w:asciiTheme="minorHAnsi" w:hAnsiTheme="minorHAnsi" w:cstheme="minorHAnsi"/>
          <w:sz w:val="23"/>
        </w:rPr>
        <w:t>sono individuati</w:t>
      </w:r>
      <w:r w:rsidRPr="000E3626">
        <w:rPr>
          <w:rFonts w:asciiTheme="minorHAnsi" w:hAnsiTheme="minorHAnsi" w:cstheme="minorHAnsi"/>
          <w:spacing w:val="1"/>
          <w:sz w:val="23"/>
        </w:rPr>
        <w:t xml:space="preserve"> </w:t>
      </w:r>
      <w:r w:rsidRPr="000E3626">
        <w:rPr>
          <w:rFonts w:asciiTheme="minorHAnsi" w:hAnsiTheme="minorHAnsi" w:cstheme="minorHAnsi"/>
          <w:sz w:val="23"/>
        </w:rPr>
        <w:t>i</w:t>
      </w:r>
      <w:r w:rsidRPr="000E3626">
        <w:rPr>
          <w:rFonts w:asciiTheme="minorHAnsi" w:hAnsiTheme="minorHAnsi" w:cstheme="minorHAnsi"/>
          <w:spacing w:val="1"/>
          <w:sz w:val="23"/>
        </w:rPr>
        <w:t xml:space="preserve"> </w:t>
      </w:r>
      <w:r w:rsidRPr="000E3626">
        <w:rPr>
          <w:rFonts w:asciiTheme="minorHAnsi" w:hAnsiTheme="minorHAnsi" w:cstheme="minorHAnsi"/>
          <w:sz w:val="23"/>
        </w:rPr>
        <w:t>Titoli</w:t>
      </w:r>
      <w:r w:rsidRPr="000E3626">
        <w:rPr>
          <w:rFonts w:asciiTheme="minorHAnsi" w:hAnsiTheme="minorHAnsi" w:cstheme="minorHAnsi"/>
          <w:spacing w:val="1"/>
          <w:sz w:val="23"/>
        </w:rPr>
        <w:t xml:space="preserve"> </w:t>
      </w:r>
      <w:r w:rsidRPr="000E3626">
        <w:rPr>
          <w:rFonts w:asciiTheme="minorHAnsi" w:hAnsiTheme="minorHAnsi" w:cstheme="minorHAnsi"/>
          <w:sz w:val="23"/>
        </w:rPr>
        <w:t>della</w:t>
      </w:r>
      <w:r w:rsidRPr="000E3626">
        <w:rPr>
          <w:rFonts w:asciiTheme="minorHAnsi" w:hAnsiTheme="minorHAnsi" w:cstheme="minorHAnsi"/>
          <w:spacing w:val="1"/>
          <w:sz w:val="23"/>
        </w:rPr>
        <w:t xml:space="preserve"> </w:t>
      </w:r>
      <w:r w:rsidRPr="000E3626">
        <w:rPr>
          <w:rFonts w:asciiTheme="minorHAnsi" w:hAnsiTheme="minorHAnsi" w:cstheme="minorHAnsi"/>
          <w:sz w:val="23"/>
        </w:rPr>
        <w:t>spesa, che</w:t>
      </w:r>
      <w:r w:rsidRPr="000E3626">
        <w:rPr>
          <w:rFonts w:asciiTheme="minorHAnsi" w:hAnsiTheme="minorHAnsi" w:cstheme="minorHAnsi"/>
          <w:spacing w:val="-55"/>
          <w:sz w:val="23"/>
        </w:rPr>
        <w:t xml:space="preserve"> </w:t>
      </w:r>
      <w:r w:rsidRPr="000E3626">
        <w:rPr>
          <w:rFonts w:asciiTheme="minorHAnsi" w:hAnsiTheme="minorHAnsi" w:cstheme="minorHAnsi"/>
          <w:sz w:val="23"/>
        </w:rPr>
        <w:t>corrispondono</w:t>
      </w:r>
      <w:r w:rsidRPr="000E3626">
        <w:rPr>
          <w:rFonts w:asciiTheme="minorHAnsi" w:hAnsiTheme="minorHAnsi" w:cstheme="minorHAnsi"/>
          <w:spacing w:val="-6"/>
          <w:sz w:val="23"/>
        </w:rPr>
        <w:t xml:space="preserve"> </w:t>
      </w:r>
      <w:r w:rsidRPr="000E3626">
        <w:rPr>
          <w:rFonts w:asciiTheme="minorHAnsi" w:hAnsiTheme="minorHAnsi" w:cstheme="minorHAnsi"/>
          <w:sz w:val="23"/>
        </w:rPr>
        <w:t>al</w:t>
      </w:r>
      <w:r w:rsidRPr="000E3626">
        <w:rPr>
          <w:rFonts w:asciiTheme="minorHAnsi" w:hAnsiTheme="minorHAnsi" w:cstheme="minorHAnsi"/>
          <w:spacing w:val="-3"/>
          <w:sz w:val="23"/>
        </w:rPr>
        <w:t xml:space="preserve"> </w:t>
      </w:r>
      <w:r w:rsidRPr="000E3626">
        <w:rPr>
          <w:rFonts w:asciiTheme="minorHAnsi" w:hAnsiTheme="minorHAnsi" w:cstheme="minorHAnsi"/>
          <w:sz w:val="23"/>
        </w:rPr>
        <w:t>primo</w:t>
      </w:r>
      <w:r w:rsidRPr="000E3626">
        <w:rPr>
          <w:rFonts w:asciiTheme="minorHAnsi" w:hAnsiTheme="minorHAnsi" w:cstheme="minorHAnsi"/>
          <w:spacing w:val="-4"/>
          <w:sz w:val="23"/>
        </w:rPr>
        <w:t xml:space="preserve"> </w:t>
      </w:r>
      <w:r w:rsidRPr="000E3626">
        <w:rPr>
          <w:rFonts w:asciiTheme="minorHAnsi" w:hAnsiTheme="minorHAnsi" w:cstheme="minorHAnsi"/>
          <w:sz w:val="23"/>
        </w:rPr>
        <w:t>livello</w:t>
      </w:r>
      <w:r w:rsidRPr="000E3626">
        <w:rPr>
          <w:rFonts w:asciiTheme="minorHAnsi" w:hAnsiTheme="minorHAnsi" w:cstheme="minorHAnsi"/>
          <w:spacing w:val="-2"/>
          <w:sz w:val="23"/>
        </w:rPr>
        <w:t xml:space="preserve"> </w:t>
      </w:r>
      <w:r w:rsidRPr="000E3626">
        <w:rPr>
          <w:rFonts w:asciiTheme="minorHAnsi" w:hAnsiTheme="minorHAnsi" w:cstheme="minorHAnsi"/>
          <w:sz w:val="23"/>
        </w:rPr>
        <w:t>del</w:t>
      </w:r>
      <w:r w:rsidRPr="000E3626">
        <w:rPr>
          <w:rFonts w:asciiTheme="minorHAnsi" w:hAnsiTheme="minorHAnsi" w:cstheme="minorHAnsi"/>
          <w:spacing w:val="-2"/>
          <w:sz w:val="23"/>
        </w:rPr>
        <w:t xml:space="preserve"> </w:t>
      </w:r>
      <w:r w:rsidRPr="000E3626">
        <w:rPr>
          <w:rFonts w:asciiTheme="minorHAnsi" w:hAnsiTheme="minorHAnsi" w:cstheme="minorHAnsi"/>
          <w:sz w:val="23"/>
        </w:rPr>
        <w:t>piano</w:t>
      </w:r>
      <w:r w:rsidRPr="000E3626">
        <w:rPr>
          <w:rFonts w:asciiTheme="minorHAnsi" w:hAnsiTheme="minorHAnsi" w:cstheme="minorHAnsi"/>
          <w:spacing w:val="-2"/>
          <w:sz w:val="23"/>
        </w:rPr>
        <w:t xml:space="preserve"> </w:t>
      </w:r>
      <w:r w:rsidRPr="000E3626">
        <w:rPr>
          <w:rFonts w:asciiTheme="minorHAnsi" w:hAnsiTheme="minorHAnsi" w:cstheme="minorHAnsi"/>
          <w:sz w:val="23"/>
        </w:rPr>
        <w:t>stesso,</w:t>
      </w:r>
      <w:r w:rsidRPr="000E3626">
        <w:rPr>
          <w:rFonts w:asciiTheme="minorHAnsi" w:hAnsiTheme="minorHAnsi" w:cstheme="minorHAnsi"/>
          <w:spacing w:val="-2"/>
          <w:sz w:val="23"/>
        </w:rPr>
        <w:t xml:space="preserve"> </w:t>
      </w:r>
      <w:r w:rsidRPr="000E3626">
        <w:rPr>
          <w:rFonts w:asciiTheme="minorHAnsi" w:hAnsiTheme="minorHAnsi" w:cstheme="minorHAnsi"/>
          <w:sz w:val="23"/>
        </w:rPr>
        <w:t>e</w:t>
      </w:r>
      <w:r w:rsidRPr="000E3626">
        <w:rPr>
          <w:rFonts w:asciiTheme="minorHAnsi" w:hAnsiTheme="minorHAnsi" w:cstheme="minorHAnsi"/>
          <w:spacing w:val="-2"/>
          <w:sz w:val="23"/>
        </w:rPr>
        <w:t xml:space="preserve"> </w:t>
      </w:r>
      <w:r w:rsidRPr="000E3626">
        <w:rPr>
          <w:rFonts w:asciiTheme="minorHAnsi" w:hAnsiTheme="minorHAnsi" w:cstheme="minorHAnsi"/>
          <w:sz w:val="23"/>
        </w:rPr>
        <w:t>i</w:t>
      </w:r>
      <w:r w:rsidRPr="000E3626">
        <w:rPr>
          <w:rFonts w:asciiTheme="minorHAnsi" w:hAnsiTheme="minorHAnsi" w:cstheme="minorHAnsi"/>
          <w:spacing w:val="-4"/>
          <w:sz w:val="23"/>
        </w:rPr>
        <w:t xml:space="preserve"> </w:t>
      </w:r>
      <w:proofErr w:type="spellStart"/>
      <w:r w:rsidRPr="000E3626">
        <w:rPr>
          <w:rFonts w:asciiTheme="minorHAnsi" w:hAnsiTheme="minorHAnsi" w:cstheme="minorHAnsi"/>
          <w:sz w:val="23"/>
        </w:rPr>
        <w:t>Macroaggregati</w:t>
      </w:r>
      <w:proofErr w:type="spellEnd"/>
      <w:r w:rsidRPr="000E3626">
        <w:rPr>
          <w:rFonts w:asciiTheme="minorHAnsi" w:hAnsiTheme="minorHAnsi" w:cstheme="minorHAnsi"/>
          <w:sz w:val="23"/>
        </w:rPr>
        <w:t>,</w:t>
      </w:r>
      <w:r w:rsidRPr="000E3626">
        <w:rPr>
          <w:rFonts w:asciiTheme="minorHAnsi" w:hAnsiTheme="minorHAnsi" w:cstheme="minorHAnsi"/>
          <w:spacing w:val="-2"/>
          <w:sz w:val="23"/>
        </w:rPr>
        <w:t xml:space="preserve"> </w:t>
      </w:r>
      <w:r w:rsidRPr="000E3626">
        <w:rPr>
          <w:rFonts w:asciiTheme="minorHAnsi" w:hAnsiTheme="minorHAnsi" w:cstheme="minorHAnsi"/>
          <w:sz w:val="23"/>
        </w:rPr>
        <w:t>che</w:t>
      </w:r>
      <w:r w:rsidRPr="000E3626">
        <w:rPr>
          <w:rFonts w:asciiTheme="minorHAnsi" w:hAnsiTheme="minorHAnsi" w:cstheme="minorHAnsi"/>
          <w:spacing w:val="-4"/>
          <w:sz w:val="23"/>
        </w:rPr>
        <w:t xml:space="preserve"> </w:t>
      </w:r>
      <w:r w:rsidRPr="000E3626">
        <w:rPr>
          <w:rFonts w:asciiTheme="minorHAnsi" w:hAnsiTheme="minorHAnsi" w:cstheme="minorHAnsi"/>
          <w:sz w:val="23"/>
        </w:rPr>
        <w:t>corrispondono</w:t>
      </w:r>
      <w:r w:rsidRPr="000E3626">
        <w:rPr>
          <w:rFonts w:asciiTheme="minorHAnsi" w:hAnsiTheme="minorHAnsi" w:cstheme="minorHAnsi"/>
          <w:spacing w:val="-2"/>
          <w:sz w:val="23"/>
        </w:rPr>
        <w:t xml:space="preserve"> </w:t>
      </w:r>
      <w:r w:rsidRPr="000E3626">
        <w:rPr>
          <w:rFonts w:asciiTheme="minorHAnsi" w:hAnsiTheme="minorHAnsi" w:cstheme="minorHAnsi"/>
          <w:sz w:val="23"/>
        </w:rPr>
        <w:t>al</w:t>
      </w:r>
      <w:r w:rsidRPr="000E3626">
        <w:rPr>
          <w:rFonts w:asciiTheme="minorHAnsi" w:hAnsiTheme="minorHAnsi" w:cstheme="minorHAnsi"/>
          <w:spacing w:val="-3"/>
          <w:sz w:val="23"/>
        </w:rPr>
        <w:t xml:space="preserve"> </w:t>
      </w:r>
      <w:r w:rsidRPr="000E3626">
        <w:rPr>
          <w:rFonts w:asciiTheme="minorHAnsi" w:hAnsiTheme="minorHAnsi" w:cstheme="minorHAnsi"/>
          <w:sz w:val="23"/>
        </w:rPr>
        <w:t>secondo</w:t>
      </w:r>
      <w:r w:rsidRPr="000E3626">
        <w:rPr>
          <w:rFonts w:asciiTheme="minorHAnsi" w:hAnsiTheme="minorHAnsi" w:cstheme="minorHAnsi"/>
          <w:spacing w:val="3"/>
          <w:sz w:val="23"/>
        </w:rPr>
        <w:t xml:space="preserve"> </w:t>
      </w:r>
      <w:r w:rsidRPr="000E3626">
        <w:rPr>
          <w:rFonts w:asciiTheme="minorHAnsi" w:hAnsiTheme="minorHAnsi" w:cstheme="minorHAnsi"/>
          <w:sz w:val="23"/>
        </w:rPr>
        <w:t>livello</w:t>
      </w:r>
    </w:p>
    <w:p w:rsidR="00D402CA" w:rsidRPr="000E3626" w:rsidRDefault="00D402CA">
      <w:pPr>
        <w:pStyle w:val="Corpotesto"/>
        <w:rPr>
          <w:rFonts w:asciiTheme="minorHAnsi" w:hAnsiTheme="minorHAnsi" w:cstheme="minorHAnsi"/>
          <w:sz w:val="23"/>
        </w:rPr>
      </w:pPr>
    </w:p>
    <w:p w:rsidR="00D402CA" w:rsidRPr="000E3626" w:rsidRDefault="00CA5677">
      <w:pPr>
        <w:spacing w:before="1"/>
        <w:ind w:left="107"/>
        <w:rPr>
          <w:rFonts w:asciiTheme="minorHAnsi" w:hAnsiTheme="minorHAnsi" w:cstheme="minorHAnsi"/>
          <w:sz w:val="23"/>
        </w:rPr>
      </w:pPr>
      <w:r w:rsidRPr="000E3626">
        <w:rPr>
          <w:rFonts w:asciiTheme="minorHAnsi" w:hAnsiTheme="minorHAnsi" w:cstheme="minorHAnsi"/>
          <w:sz w:val="23"/>
        </w:rPr>
        <w:t>Si</w:t>
      </w:r>
      <w:r w:rsidRPr="000E3626">
        <w:rPr>
          <w:rFonts w:asciiTheme="minorHAnsi" w:hAnsiTheme="minorHAnsi" w:cstheme="minorHAnsi"/>
          <w:spacing w:val="4"/>
          <w:sz w:val="23"/>
        </w:rPr>
        <w:t xml:space="preserve"> </w:t>
      </w:r>
      <w:r w:rsidRPr="000E3626">
        <w:rPr>
          <w:rFonts w:asciiTheme="minorHAnsi" w:hAnsiTheme="minorHAnsi" w:cstheme="minorHAnsi"/>
          <w:sz w:val="23"/>
        </w:rPr>
        <w:t>tratta</w:t>
      </w:r>
      <w:r w:rsidRPr="000E3626">
        <w:rPr>
          <w:rFonts w:asciiTheme="minorHAnsi" w:hAnsiTheme="minorHAnsi" w:cstheme="minorHAnsi"/>
          <w:spacing w:val="4"/>
          <w:sz w:val="23"/>
        </w:rPr>
        <w:t xml:space="preserve"> </w:t>
      </w:r>
      <w:r w:rsidRPr="000E3626">
        <w:rPr>
          <w:rFonts w:asciiTheme="minorHAnsi" w:hAnsiTheme="minorHAnsi" w:cstheme="minorHAnsi"/>
          <w:sz w:val="23"/>
        </w:rPr>
        <w:t>di</w:t>
      </w:r>
      <w:r w:rsidRPr="000E3626">
        <w:rPr>
          <w:rFonts w:asciiTheme="minorHAnsi" w:hAnsiTheme="minorHAnsi" w:cstheme="minorHAnsi"/>
          <w:spacing w:val="5"/>
          <w:sz w:val="23"/>
        </w:rPr>
        <w:t xml:space="preserve"> </w:t>
      </w:r>
      <w:r w:rsidRPr="000E3626">
        <w:rPr>
          <w:rFonts w:asciiTheme="minorHAnsi" w:hAnsiTheme="minorHAnsi" w:cstheme="minorHAnsi"/>
          <w:sz w:val="23"/>
        </w:rPr>
        <w:t>6</w:t>
      </w:r>
      <w:r w:rsidRPr="000E3626">
        <w:rPr>
          <w:rFonts w:asciiTheme="minorHAnsi" w:hAnsiTheme="minorHAnsi" w:cstheme="minorHAnsi"/>
          <w:spacing w:val="3"/>
          <w:sz w:val="23"/>
        </w:rPr>
        <w:t xml:space="preserve"> </w:t>
      </w:r>
      <w:r w:rsidRPr="000E3626">
        <w:rPr>
          <w:rFonts w:asciiTheme="minorHAnsi" w:hAnsiTheme="minorHAnsi" w:cstheme="minorHAnsi"/>
          <w:sz w:val="23"/>
        </w:rPr>
        <w:t>titoli</w:t>
      </w:r>
      <w:r w:rsidRPr="000E3626">
        <w:rPr>
          <w:rFonts w:asciiTheme="minorHAnsi" w:hAnsiTheme="minorHAnsi" w:cstheme="minorHAnsi"/>
          <w:spacing w:val="5"/>
          <w:sz w:val="23"/>
        </w:rPr>
        <w:t xml:space="preserve"> </w:t>
      </w:r>
      <w:r w:rsidRPr="000E3626">
        <w:rPr>
          <w:rFonts w:asciiTheme="minorHAnsi" w:hAnsiTheme="minorHAnsi" w:cstheme="minorHAnsi"/>
          <w:sz w:val="23"/>
        </w:rPr>
        <w:t>di</w:t>
      </w:r>
      <w:r w:rsidRPr="000E3626">
        <w:rPr>
          <w:rFonts w:asciiTheme="minorHAnsi" w:hAnsiTheme="minorHAnsi" w:cstheme="minorHAnsi"/>
          <w:spacing w:val="4"/>
          <w:sz w:val="23"/>
        </w:rPr>
        <w:t xml:space="preserve"> </w:t>
      </w:r>
      <w:r w:rsidRPr="000E3626">
        <w:rPr>
          <w:rFonts w:asciiTheme="minorHAnsi" w:hAnsiTheme="minorHAnsi" w:cstheme="minorHAnsi"/>
          <w:sz w:val="23"/>
        </w:rPr>
        <w:t>spesa</w:t>
      </w:r>
      <w:r w:rsidRPr="000E3626">
        <w:rPr>
          <w:rFonts w:asciiTheme="minorHAnsi" w:hAnsiTheme="minorHAnsi" w:cstheme="minorHAnsi"/>
          <w:spacing w:val="2"/>
          <w:sz w:val="23"/>
        </w:rPr>
        <w:t xml:space="preserve"> </w:t>
      </w:r>
      <w:r w:rsidRPr="000E3626">
        <w:rPr>
          <w:rFonts w:asciiTheme="minorHAnsi" w:hAnsiTheme="minorHAnsi" w:cstheme="minorHAnsi"/>
          <w:sz w:val="23"/>
        </w:rPr>
        <w:t>validi</w:t>
      </w:r>
      <w:r w:rsidRPr="000E3626">
        <w:rPr>
          <w:rFonts w:asciiTheme="minorHAnsi" w:hAnsiTheme="minorHAnsi" w:cstheme="minorHAnsi"/>
          <w:spacing w:val="5"/>
          <w:sz w:val="23"/>
        </w:rPr>
        <w:t xml:space="preserve"> </w:t>
      </w:r>
      <w:r w:rsidRPr="000E3626">
        <w:rPr>
          <w:rFonts w:asciiTheme="minorHAnsi" w:hAnsiTheme="minorHAnsi" w:cstheme="minorHAnsi"/>
          <w:sz w:val="23"/>
        </w:rPr>
        <w:t>per</w:t>
      </w:r>
      <w:r w:rsidRPr="000E3626">
        <w:rPr>
          <w:rFonts w:asciiTheme="minorHAnsi" w:hAnsiTheme="minorHAnsi" w:cstheme="minorHAnsi"/>
          <w:spacing w:val="3"/>
          <w:sz w:val="23"/>
        </w:rPr>
        <w:t xml:space="preserve"> </w:t>
      </w:r>
      <w:r w:rsidRPr="000E3626">
        <w:rPr>
          <w:rFonts w:asciiTheme="minorHAnsi" w:hAnsiTheme="minorHAnsi" w:cstheme="minorHAnsi"/>
          <w:sz w:val="23"/>
        </w:rPr>
        <w:t>gli</w:t>
      </w:r>
      <w:r w:rsidRPr="000E3626">
        <w:rPr>
          <w:rFonts w:asciiTheme="minorHAnsi" w:hAnsiTheme="minorHAnsi" w:cstheme="minorHAnsi"/>
          <w:spacing w:val="5"/>
          <w:sz w:val="23"/>
        </w:rPr>
        <w:t xml:space="preserve"> </w:t>
      </w:r>
      <w:r w:rsidRPr="000E3626">
        <w:rPr>
          <w:rFonts w:asciiTheme="minorHAnsi" w:hAnsiTheme="minorHAnsi" w:cstheme="minorHAnsi"/>
          <w:sz w:val="23"/>
        </w:rPr>
        <w:t>enti</w:t>
      </w:r>
      <w:r w:rsidRPr="000E3626">
        <w:rPr>
          <w:rFonts w:asciiTheme="minorHAnsi" w:hAnsiTheme="minorHAnsi" w:cstheme="minorHAnsi"/>
          <w:spacing w:val="4"/>
          <w:sz w:val="23"/>
        </w:rPr>
        <w:t xml:space="preserve"> </w:t>
      </w:r>
      <w:r w:rsidRPr="000E3626">
        <w:rPr>
          <w:rFonts w:asciiTheme="minorHAnsi" w:hAnsiTheme="minorHAnsi" w:cstheme="minorHAnsi"/>
          <w:sz w:val="23"/>
        </w:rPr>
        <w:t>territoriali</w:t>
      </w:r>
      <w:r w:rsidRPr="000E3626">
        <w:rPr>
          <w:rFonts w:asciiTheme="minorHAnsi" w:hAnsiTheme="minorHAnsi" w:cstheme="minorHAnsi"/>
          <w:spacing w:val="5"/>
          <w:sz w:val="23"/>
        </w:rPr>
        <w:t xml:space="preserve"> </w:t>
      </w:r>
      <w:r w:rsidRPr="000E3626">
        <w:rPr>
          <w:rFonts w:asciiTheme="minorHAnsi" w:hAnsiTheme="minorHAnsi" w:cstheme="minorHAnsi"/>
          <w:sz w:val="23"/>
        </w:rPr>
        <w:t>(1-5.</w:t>
      </w:r>
      <w:r w:rsidRPr="000E3626">
        <w:rPr>
          <w:rFonts w:asciiTheme="minorHAnsi" w:hAnsiTheme="minorHAnsi" w:cstheme="minorHAnsi"/>
          <w:spacing w:val="3"/>
          <w:sz w:val="23"/>
        </w:rPr>
        <w:t xml:space="preserve"> </w:t>
      </w:r>
      <w:r w:rsidRPr="000E3626">
        <w:rPr>
          <w:rFonts w:asciiTheme="minorHAnsi" w:hAnsiTheme="minorHAnsi" w:cstheme="minorHAnsi"/>
          <w:sz w:val="23"/>
        </w:rPr>
        <w:t>7),</w:t>
      </w:r>
      <w:r w:rsidRPr="000E3626">
        <w:rPr>
          <w:rFonts w:asciiTheme="minorHAnsi" w:hAnsiTheme="minorHAnsi" w:cstheme="minorHAnsi"/>
          <w:spacing w:val="3"/>
          <w:sz w:val="23"/>
        </w:rPr>
        <w:t xml:space="preserve"> </w:t>
      </w:r>
      <w:r w:rsidRPr="000E3626">
        <w:rPr>
          <w:rFonts w:asciiTheme="minorHAnsi" w:hAnsiTheme="minorHAnsi" w:cstheme="minorHAnsi"/>
          <w:sz w:val="23"/>
        </w:rPr>
        <w:t>in</w:t>
      </w:r>
      <w:r w:rsidRPr="000E3626">
        <w:rPr>
          <w:rFonts w:asciiTheme="minorHAnsi" w:hAnsiTheme="minorHAnsi" w:cstheme="minorHAnsi"/>
          <w:spacing w:val="4"/>
          <w:sz w:val="23"/>
        </w:rPr>
        <w:t xml:space="preserve"> </w:t>
      </w:r>
      <w:r w:rsidRPr="000E3626">
        <w:rPr>
          <w:rFonts w:asciiTheme="minorHAnsi" w:hAnsiTheme="minorHAnsi" w:cstheme="minorHAnsi"/>
          <w:sz w:val="23"/>
        </w:rPr>
        <w:t>quanto</w:t>
      </w:r>
      <w:r w:rsidRPr="000E3626">
        <w:rPr>
          <w:rFonts w:asciiTheme="minorHAnsi" w:hAnsiTheme="minorHAnsi" w:cstheme="minorHAnsi"/>
          <w:spacing w:val="3"/>
          <w:sz w:val="23"/>
        </w:rPr>
        <w:t xml:space="preserve"> </w:t>
      </w:r>
      <w:r w:rsidRPr="000E3626">
        <w:rPr>
          <w:rFonts w:asciiTheme="minorHAnsi" w:hAnsiTheme="minorHAnsi" w:cstheme="minorHAnsi"/>
          <w:sz w:val="23"/>
        </w:rPr>
        <w:t>il</w:t>
      </w:r>
      <w:r w:rsidRPr="000E3626">
        <w:rPr>
          <w:rFonts w:asciiTheme="minorHAnsi" w:hAnsiTheme="minorHAnsi" w:cstheme="minorHAnsi"/>
          <w:spacing w:val="5"/>
          <w:sz w:val="23"/>
        </w:rPr>
        <w:t xml:space="preserve"> </w:t>
      </w:r>
      <w:r w:rsidRPr="000E3626">
        <w:rPr>
          <w:rFonts w:asciiTheme="minorHAnsi" w:hAnsiTheme="minorHAnsi" w:cstheme="minorHAnsi"/>
          <w:sz w:val="23"/>
        </w:rPr>
        <w:t>titolo</w:t>
      </w:r>
      <w:r w:rsidRPr="000E3626">
        <w:rPr>
          <w:rFonts w:asciiTheme="minorHAnsi" w:hAnsiTheme="minorHAnsi" w:cstheme="minorHAnsi"/>
          <w:spacing w:val="3"/>
          <w:sz w:val="23"/>
        </w:rPr>
        <w:t xml:space="preserve"> </w:t>
      </w:r>
      <w:r w:rsidRPr="000E3626">
        <w:rPr>
          <w:rFonts w:asciiTheme="minorHAnsi" w:hAnsiTheme="minorHAnsi" w:cstheme="minorHAnsi"/>
          <w:sz w:val="23"/>
        </w:rPr>
        <w:t>VI</w:t>
      </w:r>
      <w:r w:rsidRPr="000E3626">
        <w:rPr>
          <w:rFonts w:asciiTheme="minorHAnsi" w:hAnsiTheme="minorHAnsi" w:cstheme="minorHAnsi"/>
          <w:spacing w:val="4"/>
          <w:sz w:val="23"/>
        </w:rPr>
        <w:t xml:space="preserve"> </w:t>
      </w:r>
      <w:r w:rsidRPr="000E3626">
        <w:rPr>
          <w:rFonts w:asciiTheme="minorHAnsi" w:hAnsiTheme="minorHAnsi" w:cstheme="minorHAnsi"/>
          <w:sz w:val="23"/>
        </w:rPr>
        <w:t>“Scarti</w:t>
      </w:r>
      <w:r w:rsidRPr="000E3626">
        <w:rPr>
          <w:rFonts w:asciiTheme="minorHAnsi" w:hAnsiTheme="minorHAnsi" w:cstheme="minorHAnsi"/>
          <w:spacing w:val="4"/>
          <w:sz w:val="23"/>
        </w:rPr>
        <w:t xml:space="preserve"> </w:t>
      </w:r>
      <w:r w:rsidRPr="000E3626">
        <w:rPr>
          <w:rFonts w:asciiTheme="minorHAnsi" w:hAnsiTheme="minorHAnsi" w:cstheme="minorHAnsi"/>
          <w:sz w:val="23"/>
        </w:rPr>
        <w:t>di</w:t>
      </w:r>
      <w:r w:rsidRPr="000E3626">
        <w:rPr>
          <w:rFonts w:asciiTheme="minorHAnsi" w:hAnsiTheme="minorHAnsi" w:cstheme="minorHAnsi"/>
          <w:spacing w:val="4"/>
          <w:sz w:val="23"/>
        </w:rPr>
        <w:t xml:space="preserve"> </w:t>
      </w:r>
      <w:r w:rsidRPr="000E3626">
        <w:rPr>
          <w:rFonts w:asciiTheme="minorHAnsi" w:hAnsiTheme="minorHAnsi" w:cstheme="minorHAnsi"/>
          <w:sz w:val="23"/>
        </w:rPr>
        <w:t>emissione</w:t>
      </w:r>
      <w:r w:rsidRPr="000E3626">
        <w:rPr>
          <w:rFonts w:asciiTheme="minorHAnsi" w:hAnsiTheme="minorHAnsi" w:cstheme="minorHAnsi"/>
          <w:spacing w:val="5"/>
          <w:sz w:val="23"/>
        </w:rPr>
        <w:t xml:space="preserve"> </w:t>
      </w:r>
      <w:r w:rsidRPr="000E3626">
        <w:rPr>
          <w:rFonts w:asciiTheme="minorHAnsi" w:hAnsiTheme="minorHAnsi" w:cstheme="minorHAnsi"/>
          <w:sz w:val="23"/>
        </w:rPr>
        <w:t>di</w:t>
      </w:r>
      <w:r w:rsidRPr="000E3626">
        <w:rPr>
          <w:rFonts w:asciiTheme="minorHAnsi" w:hAnsiTheme="minorHAnsi" w:cstheme="minorHAnsi"/>
          <w:spacing w:val="-55"/>
          <w:sz w:val="23"/>
        </w:rPr>
        <w:t xml:space="preserve"> </w:t>
      </w:r>
      <w:r w:rsidRPr="000E3626">
        <w:rPr>
          <w:rFonts w:asciiTheme="minorHAnsi" w:hAnsiTheme="minorHAnsi" w:cstheme="minorHAnsi"/>
          <w:sz w:val="23"/>
        </w:rPr>
        <w:t>titoli</w:t>
      </w:r>
      <w:r w:rsidRPr="000E3626">
        <w:rPr>
          <w:rFonts w:asciiTheme="minorHAnsi" w:hAnsiTheme="minorHAnsi" w:cstheme="minorHAnsi"/>
          <w:spacing w:val="-1"/>
          <w:sz w:val="23"/>
        </w:rPr>
        <w:t xml:space="preserve"> </w:t>
      </w:r>
      <w:r w:rsidRPr="000E3626">
        <w:rPr>
          <w:rFonts w:asciiTheme="minorHAnsi" w:hAnsiTheme="minorHAnsi" w:cstheme="minorHAnsi"/>
          <w:sz w:val="23"/>
        </w:rPr>
        <w:t>emessi dall'amministrazione”,</w:t>
      </w:r>
      <w:r w:rsidRPr="000E3626">
        <w:rPr>
          <w:rFonts w:asciiTheme="minorHAnsi" w:hAnsiTheme="minorHAnsi" w:cstheme="minorHAnsi"/>
          <w:spacing w:val="-1"/>
          <w:sz w:val="23"/>
        </w:rPr>
        <w:t xml:space="preserve"> </w:t>
      </w:r>
      <w:r w:rsidRPr="000E3626">
        <w:rPr>
          <w:rFonts w:asciiTheme="minorHAnsi" w:hAnsiTheme="minorHAnsi" w:cstheme="minorHAnsi"/>
          <w:sz w:val="23"/>
        </w:rPr>
        <w:t>non è</w:t>
      </w:r>
      <w:r w:rsidRPr="000E3626">
        <w:rPr>
          <w:rFonts w:asciiTheme="minorHAnsi" w:hAnsiTheme="minorHAnsi" w:cstheme="minorHAnsi"/>
          <w:spacing w:val="-2"/>
          <w:sz w:val="23"/>
        </w:rPr>
        <w:t xml:space="preserve"> </w:t>
      </w:r>
      <w:r w:rsidRPr="000E3626">
        <w:rPr>
          <w:rFonts w:asciiTheme="minorHAnsi" w:hAnsiTheme="minorHAnsi" w:cstheme="minorHAnsi"/>
          <w:sz w:val="23"/>
        </w:rPr>
        <w:t>attivo</w:t>
      </w:r>
      <w:r w:rsidRPr="000E3626">
        <w:rPr>
          <w:rFonts w:asciiTheme="minorHAnsi" w:hAnsiTheme="minorHAnsi" w:cstheme="minorHAnsi"/>
          <w:spacing w:val="-1"/>
          <w:sz w:val="23"/>
        </w:rPr>
        <w:t xml:space="preserve"> </w:t>
      </w:r>
      <w:r w:rsidRPr="000E3626">
        <w:rPr>
          <w:rFonts w:asciiTheme="minorHAnsi" w:hAnsiTheme="minorHAnsi" w:cstheme="minorHAnsi"/>
          <w:sz w:val="23"/>
        </w:rPr>
        <w:t>per</w:t>
      </w:r>
      <w:r w:rsidRPr="000E3626">
        <w:rPr>
          <w:rFonts w:asciiTheme="minorHAnsi" w:hAnsiTheme="minorHAnsi" w:cstheme="minorHAnsi"/>
          <w:spacing w:val="-3"/>
          <w:sz w:val="23"/>
        </w:rPr>
        <w:t xml:space="preserve"> </w:t>
      </w:r>
      <w:r w:rsidRPr="000E3626">
        <w:rPr>
          <w:rFonts w:asciiTheme="minorHAnsi" w:hAnsiTheme="minorHAnsi" w:cstheme="minorHAnsi"/>
          <w:sz w:val="23"/>
        </w:rPr>
        <w:t>gli</w:t>
      </w:r>
      <w:r w:rsidRPr="000E3626">
        <w:rPr>
          <w:rFonts w:asciiTheme="minorHAnsi" w:hAnsiTheme="minorHAnsi" w:cstheme="minorHAnsi"/>
          <w:spacing w:val="-1"/>
          <w:sz w:val="23"/>
        </w:rPr>
        <w:t xml:space="preserve"> </w:t>
      </w:r>
      <w:r w:rsidRPr="000E3626">
        <w:rPr>
          <w:rFonts w:asciiTheme="minorHAnsi" w:hAnsiTheme="minorHAnsi" w:cstheme="minorHAnsi"/>
          <w:sz w:val="23"/>
        </w:rPr>
        <w:t>enti</w:t>
      </w:r>
      <w:r w:rsidRPr="000E3626">
        <w:rPr>
          <w:rFonts w:asciiTheme="minorHAnsi" w:hAnsiTheme="minorHAnsi" w:cstheme="minorHAnsi"/>
          <w:spacing w:val="-2"/>
          <w:sz w:val="23"/>
        </w:rPr>
        <w:t xml:space="preserve"> </w:t>
      </w:r>
      <w:r w:rsidRPr="000E3626">
        <w:rPr>
          <w:rFonts w:asciiTheme="minorHAnsi" w:hAnsiTheme="minorHAnsi" w:cstheme="minorHAnsi"/>
          <w:sz w:val="23"/>
        </w:rPr>
        <w:t>territoriali.</w:t>
      </w:r>
    </w:p>
    <w:p w:rsidR="00D402CA" w:rsidRPr="000E3626" w:rsidRDefault="00D402CA">
      <w:pPr>
        <w:rPr>
          <w:rFonts w:asciiTheme="minorHAnsi" w:hAnsiTheme="minorHAnsi" w:cstheme="minorHAnsi"/>
          <w:sz w:val="23"/>
        </w:rPr>
        <w:sectPr w:rsidR="00D402CA" w:rsidRPr="000E3626">
          <w:pgSz w:w="11910" w:h="16840"/>
          <w:pgMar w:top="740" w:right="1000" w:bottom="520" w:left="600" w:header="0" w:footer="321" w:gutter="0"/>
          <w:cols w:space="720"/>
        </w:sectPr>
      </w:pPr>
    </w:p>
    <w:p w:rsidR="00D402CA" w:rsidRPr="000E3626" w:rsidRDefault="00B13A52" w:rsidP="00B13A52">
      <w:pPr>
        <w:pStyle w:val="Corpotesto"/>
        <w:jc w:val="center"/>
        <w:rPr>
          <w:rFonts w:asciiTheme="minorHAnsi" w:hAnsiTheme="minorHAnsi" w:cstheme="minorHAnsi"/>
          <w:b/>
        </w:rPr>
      </w:pPr>
      <w:r w:rsidRPr="000E3626">
        <w:rPr>
          <w:rFonts w:asciiTheme="minorHAnsi" w:hAnsiTheme="minorHAnsi" w:cstheme="minorHAnsi"/>
          <w:b/>
        </w:rPr>
        <w:lastRenderedPageBreak/>
        <w:t>BILANCIO DI PREVISIONE</w:t>
      </w:r>
    </w:p>
    <w:p w:rsidR="00B13A52" w:rsidRPr="000E3626" w:rsidRDefault="00B13A52" w:rsidP="00B13A52">
      <w:pPr>
        <w:pStyle w:val="Corpotesto"/>
        <w:jc w:val="center"/>
        <w:rPr>
          <w:rFonts w:asciiTheme="minorHAnsi" w:hAnsiTheme="minorHAnsi" w:cstheme="minorHAnsi"/>
          <w:sz w:val="20"/>
        </w:rPr>
      </w:pPr>
      <w:r w:rsidRPr="000E3626">
        <w:rPr>
          <w:rFonts w:asciiTheme="minorHAnsi" w:hAnsiTheme="minorHAnsi" w:cstheme="minorHAnsi"/>
          <w:b/>
        </w:rPr>
        <w:t>RIEPILOGO GENERALE DELLE SPESE PER MISSIONI</w:t>
      </w:r>
    </w:p>
    <w:p w:rsidR="00D402CA" w:rsidRPr="000E3626" w:rsidRDefault="00D402CA">
      <w:pPr>
        <w:pStyle w:val="Corpotesto"/>
        <w:rPr>
          <w:rFonts w:asciiTheme="minorHAnsi" w:hAnsiTheme="minorHAnsi" w:cstheme="minorHAnsi"/>
          <w:sz w:val="22"/>
        </w:rPr>
      </w:pPr>
    </w:p>
    <w:p w:rsidR="00D402CA" w:rsidRPr="000E3626" w:rsidRDefault="00B13A52">
      <w:pPr>
        <w:pStyle w:val="Corpotesto"/>
        <w:ind w:left="119"/>
        <w:rPr>
          <w:rFonts w:asciiTheme="minorHAnsi" w:hAnsiTheme="minorHAnsi" w:cstheme="minorHAnsi"/>
          <w:sz w:val="20"/>
        </w:rPr>
      </w:pPr>
      <w:r w:rsidRPr="000E3626">
        <w:rPr>
          <w:rFonts w:asciiTheme="minorHAnsi" w:hAnsiTheme="minorHAnsi" w:cstheme="minorHAnsi"/>
          <w:noProof/>
        </w:rPr>
        <w:drawing>
          <wp:inline distT="0" distB="0" distL="0" distR="0" wp14:anchorId="38CD3A28" wp14:editId="436D21D0">
            <wp:extent cx="9467850" cy="4745355"/>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467850" cy="4745355"/>
                    </a:xfrm>
                    <a:prstGeom prst="rect">
                      <a:avLst/>
                    </a:prstGeom>
                  </pic:spPr>
                </pic:pic>
              </a:graphicData>
            </a:graphic>
          </wp:inline>
        </w:drawing>
      </w:r>
    </w:p>
    <w:p w:rsidR="00B13A52" w:rsidRPr="000E3626" w:rsidRDefault="00B13A52">
      <w:pPr>
        <w:pStyle w:val="Corpotesto"/>
        <w:ind w:left="119"/>
        <w:rPr>
          <w:rFonts w:asciiTheme="minorHAnsi" w:hAnsiTheme="minorHAnsi" w:cstheme="minorHAnsi"/>
          <w:sz w:val="20"/>
        </w:rPr>
      </w:pPr>
      <w:r w:rsidRPr="000E3626">
        <w:rPr>
          <w:rFonts w:asciiTheme="minorHAnsi" w:hAnsiTheme="minorHAnsi" w:cstheme="minorHAnsi"/>
          <w:noProof/>
        </w:rPr>
        <w:lastRenderedPageBreak/>
        <w:drawing>
          <wp:inline distT="0" distB="0" distL="0" distR="0" wp14:anchorId="286AB039" wp14:editId="206734C5">
            <wp:extent cx="9467850" cy="549275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67850" cy="5492750"/>
                    </a:xfrm>
                    <a:prstGeom prst="rect">
                      <a:avLst/>
                    </a:prstGeom>
                  </pic:spPr>
                </pic:pic>
              </a:graphicData>
            </a:graphic>
          </wp:inline>
        </w:drawing>
      </w:r>
    </w:p>
    <w:p w:rsidR="00B13A52" w:rsidRPr="000E3626" w:rsidRDefault="00B13A52">
      <w:pPr>
        <w:pStyle w:val="Corpotesto"/>
        <w:ind w:left="119"/>
        <w:rPr>
          <w:rFonts w:asciiTheme="minorHAnsi" w:hAnsiTheme="minorHAnsi" w:cstheme="minorHAnsi"/>
          <w:sz w:val="20"/>
        </w:rPr>
      </w:pPr>
      <w:r w:rsidRPr="000E3626">
        <w:rPr>
          <w:rFonts w:asciiTheme="minorHAnsi" w:hAnsiTheme="minorHAnsi" w:cstheme="minorHAnsi"/>
          <w:noProof/>
        </w:rPr>
        <w:lastRenderedPageBreak/>
        <w:drawing>
          <wp:inline distT="0" distB="0" distL="0" distR="0" wp14:anchorId="0EBD171B" wp14:editId="459FF4A0">
            <wp:extent cx="9467850" cy="3643630"/>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467850" cy="364363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footerReference w:type="default" r:id="rId75"/>
          <w:pgSz w:w="16850" w:h="11920" w:orient="landscape"/>
          <w:pgMar w:top="1100" w:right="88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B13A52" w:rsidP="00B13A52">
      <w:pPr>
        <w:pStyle w:val="Corpotesto"/>
        <w:jc w:val="center"/>
        <w:rPr>
          <w:rFonts w:asciiTheme="minorHAnsi" w:hAnsiTheme="minorHAnsi" w:cstheme="minorHAnsi"/>
          <w:b/>
        </w:rPr>
      </w:pPr>
      <w:r w:rsidRPr="000E3626">
        <w:rPr>
          <w:rFonts w:asciiTheme="minorHAnsi" w:hAnsiTheme="minorHAnsi" w:cstheme="minorHAnsi"/>
          <w:b/>
        </w:rPr>
        <w:t>SPESE PER TITOLI E MACROAGGREGATI</w:t>
      </w:r>
    </w:p>
    <w:p w:rsidR="00B13A52" w:rsidRPr="000E3626" w:rsidRDefault="00B13A52" w:rsidP="00B13A52">
      <w:pPr>
        <w:pStyle w:val="Corpotesto"/>
        <w:jc w:val="center"/>
        <w:rPr>
          <w:rFonts w:asciiTheme="minorHAnsi" w:hAnsiTheme="minorHAnsi" w:cstheme="minorHAnsi"/>
          <w:b/>
        </w:rPr>
      </w:pPr>
      <w:r w:rsidRPr="000E3626">
        <w:rPr>
          <w:rFonts w:asciiTheme="minorHAnsi" w:hAnsiTheme="minorHAnsi" w:cstheme="minorHAnsi"/>
          <w:b/>
        </w:rPr>
        <w:t>PREVISIONI DI COMPETENZA</w:t>
      </w: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9" w:after="1"/>
        <w:rPr>
          <w:rFonts w:asciiTheme="minorHAnsi" w:hAnsiTheme="minorHAnsi" w:cstheme="minorHAnsi"/>
          <w:sz w:val="13"/>
        </w:rPr>
      </w:pPr>
    </w:p>
    <w:p w:rsidR="00D402CA" w:rsidRPr="000E3626" w:rsidRDefault="00B13A52">
      <w:pPr>
        <w:pStyle w:val="Corpotesto"/>
        <w:ind w:left="510"/>
        <w:rPr>
          <w:rFonts w:asciiTheme="minorHAnsi" w:hAnsiTheme="minorHAnsi" w:cstheme="minorHAnsi"/>
          <w:sz w:val="20"/>
        </w:rPr>
      </w:pPr>
      <w:r w:rsidRPr="000E3626">
        <w:rPr>
          <w:rFonts w:asciiTheme="minorHAnsi" w:hAnsiTheme="minorHAnsi" w:cstheme="minorHAnsi"/>
          <w:noProof/>
        </w:rPr>
        <w:drawing>
          <wp:inline distT="0" distB="0" distL="0" distR="0" wp14:anchorId="2D574B5F" wp14:editId="7BBF98C1">
            <wp:extent cx="9467850" cy="5147945"/>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467850" cy="514794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88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10"/>
        <w:rPr>
          <w:rFonts w:asciiTheme="minorHAnsi" w:hAnsiTheme="minorHAnsi" w:cstheme="minorHAnsi"/>
          <w:sz w:val="29"/>
        </w:rPr>
      </w:pPr>
    </w:p>
    <w:p w:rsidR="00D402CA" w:rsidRPr="000E3626" w:rsidRDefault="00B13A52">
      <w:pPr>
        <w:pStyle w:val="Corpotesto"/>
        <w:ind w:left="403"/>
        <w:rPr>
          <w:rFonts w:asciiTheme="minorHAnsi" w:hAnsiTheme="minorHAnsi" w:cstheme="minorHAnsi"/>
          <w:sz w:val="20"/>
        </w:rPr>
      </w:pPr>
      <w:r w:rsidRPr="000E3626">
        <w:rPr>
          <w:rFonts w:asciiTheme="minorHAnsi" w:hAnsiTheme="minorHAnsi" w:cstheme="minorHAnsi"/>
          <w:noProof/>
        </w:rPr>
        <w:drawing>
          <wp:inline distT="0" distB="0" distL="0" distR="0" wp14:anchorId="3838F232" wp14:editId="7573FE3E">
            <wp:extent cx="9467850" cy="1611630"/>
            <wp:effectExtent l="0" t="0" r="0" b="762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467850" cy="161163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880" w:bottom="440" w:left="1060" w:header="0" w:footer="241" w:gutter="0"/>
          <w:cols w:space="720"/>
        </w:sectPr>
      </w:pPr>
    </w:p>
    <w:p w:rsidR="00D402CA" w:rsidRPr="000E3626" w:rsidRDefault="00CA5677">
      <w:pPr>
        <w:pStyle w:val="Titolo2"/>
        <w:ind w:left="132"/>
        <w:jc w:val="both"/>
        <w:rPr>
          <w:rFonts w:asciiTheme="minorHAnsi" w:hAnsiTheme="minorHAnsi" w:cstheme="minorHAnsi"/>
        </w:rPr>
      </w:pPr>
      <w:bookmarkStart w:id="28" w:name="_bookmark27"/>
      <w:bookmarkEnd w:id="28"/>
      <w:r w:rsidRPr="000E3626">
        <w:rPr>
          <w:rFonts w:asciiTheme="minorHAnsi" w:hAnsiTheme="minorHAnsi" w:cstheme="minorHAnsi"/>
          <w:color w:val="4471C3"/>
          <w:w w:val="95"/>
        </w:rPr>
        <w:lastRenderedPageBreak/>
        <w:t>SPESA</w:t>
      </w:r>
      <w:r w:rsidRPr="000E3626">
        <w:rPr>
          <w:rFonts w:asciiTheme="minorHAnsi" w:hAnsiTheme="minorHAnsi" w:cstheme="minorHAnsi"/>
          <w:color w:val="4471C3"/>
          <w:spacing w:val="22"/>
          <w:w w:val="95"/>
        </w:rPr>
        <w:t xml:space="preserve"> </w:t>
      </w:r>
      <w:r w:rsidRPr="000E3626">
        <w:rPr>
          <w:rFonts w:asciiTheme="minorHAnsi" w:hAnsiTheme="minorHAnsi" w:cstheme="minorHAnsi"/>
          <w:color w:val="4471C3"/>
          <w:w w:val="95"/>
        </w:rPr>
        <w:t>DI</w:t>
      </w:r>
      <w:r w:rsidRPr="000E3626">
        <w:rPr>
          <w:rFonts w:asciiTheme="minorHAnsi" w:hAnsiTheme="minorHAnsi" w:cstheme="minorHAnsi"/>
          <w:color w:val="4471C3"/>
          <w:spacing w:val="24"/>
          <w:w w:val="95"/>
        </w:rPr>
        <w:t xml:space="preserve"> </w:t>
      </w:r>
      <w:r w:rsidRPr="000E3626">
        <w:rPr>
          <w:rFonts w:asciiTheme="minorHAnsi" w:hAnsiTheme="minorHAnsi" w:cstheme="minorHAnsi"/>
          <w:color w:val="4471C3"/>
          <w:w w:val="95"/>
        </w:rPr>
        <w:t>PERSONALE</w:t>
      </w:r>
    </w:p>
    <w:p w:rsidR="00D402CA" w:rsidRPr="000E3626" w:rsidRDefault="00CA5677">
      <w:pPr>
        <w:pStyle w:val="Corpotesto"/>
        <w:spacing w:before="118"/>
        <w:ind w:left="132" w:right="581"/>
        <w:jc w:val="both"/>
        <w:rPr>
          <w:rFonts w:asciiTheme="minorHAnsi" w:hAnsiTheme="minorHAnsi" w:cstheme="minorHAnsi"/>
        </w:rPr>
      </w:pPr>
      <w:r w:rsidRPr="000E3626">
        <w:rPr>
          <w:rFonts w:asciiTheme="minorHAnsi" w:hAnsiTheme="minorHAnsi" w:cstheme="minorHAnsi"/>
        </w:rPr>
        <w:t>Merita in questa sede ricordare che con le vigenti disposizioni normative - DM 17/03/2020 e Circolare interministeriale del 13/05/2020 – viene</w:t>
      </w:r>
      <w:r w:rsidRPr="000E3626">
        <w:rPr>
          <w:rFonts w:asciiTheme="minorHAnsi" w:hAnsiTheme="minorHAnsi" w:cstheme="minorHAnsi"/>
          <w:spacing w:val="1"/>
        </w:rPr>
        <w:t xml:space="preserve"> </w:t>
      </w:r>
      <w:r w:rsidRPr="000E3626">
        <w:rPr>
          <w:rFonts w:asciiTheme="minorHAnsi" w:hAnsiTheme="minorHAnsi" w:cstheme="minorHAnsi"/>
        </w:rPr>
        <w:t>attribuita agli Enti capacità assuntiva non più in misura proporzionale alle cessazioni di personale dell'anno precedente (cd. turn over) bensì in</w:t>
      </w:r>
      <w:r w:rsidRPr="000E3626">
        <w:rPr>
          <w:rFonts w:asciiTheme="minorHAnsi" w:hAnsiTheme="minorHAnsi" w:cstheme="minorHAnsi"/>
          <w:spacing w:val="1"/>
        </w:rPr>
        <w:t xml:space="preserve"> </w:t>
      </w:r>
      <w:r w:rsidRPr="000E3626">
        <w:rPr>
          <w:rFonts w:asciiTheme="minorHAnsi" w:hAnsiTheme="minorHAnsi" w:cstheme="minorHAnsi"/>
        </w:rPr>
        <w:t>considerazione della sostenibilità finanziaria della spesa di personale e della capacità di riscossione delle entrate, attraverso la misura del valore</w:t>
      </w:r>
      <w:r w:rsidRPr="000E3626">
        <w:rPr>
          <w:rFonts w:asciiTheme="minorHAnsi" w:hAnsiTheme="minorHAnsi" w:cstheme="minorHAnsi"/>
          <w:spacing w:val="1"/>
        </w:rPr>
        <w:t xml:space="preserve"> </w:t>
      </w:r>
      <w:r w:rsidRPr="000E3626">
        <w:rPr>
          <w:rFonts w:asciiTheme="minorHAnsi" w:hAnsiTheme="minorHAnsi" w:cstheme="minorHAnsi"/>
          <w:spacing w:val="-1"/>
        </w:rPr>
        <w:t>percentuale</w:t>
      </w:r>
      <w:r w:rsidRPr="000E3626">
        <w:rPr>
          <w:rFonts w:asciiTheme="minorHAnsi" w:hAnsiTheme="minorHAnsi" w:cstheme="minorHAnsi"/>
          <w:spacing w:val="-19"/>
        </w:rPr>
        <w:t xml:space="preserve"> </w:t>
      </w:r>
      <w:r w:rsidRPr="000E3626">
        <w:rPr>
          <w:rFonts w:asciiTheme="minorHAnsi" w:hAnsiTheme="minorHAnsi" w:cstheme="minorHAnsi"/>
        </w:rPr>
        <w:t>derivante</w:t>
      </w:r>
      <w:r w:rsidRPr="000E3626">
        <w:rPr>
          <w:rFonts w:asciiTheme="minorHAnsi" w:hAnsiTheme="minorHAnsi" w:cstheme="minorHAnsi"/>
          <w:spacing w:val="-17"/>
        </w:rPr>
        <w:t xml:space="preserve"> </w:t>
      </w:r>
      <w:r w:rsidRPr="000E3626">
        <w:rPr>
          <w:rFonts w:asciiTheme="minorHAnsi" w:hAnsiTheme="minorHAnsi" w:cstheme="minorHAnsi"/>
        </w:rPr>
        <w:t>dal</w:t>
      </w:r>
      <w:r w:rsidRPr="000E3626">
        <w:rPr>
          <w:rFonts w:asciiTheme="minorHAnsi" w:hAnsiTheme="minorHAnsi" w:cstheme="minorHAnsi"/>
          <w:spacing w:val="-17"/>
        </w:rPr>
        <w:t xml:space="preserve"> </w:t>
      </w:r>
      <w:r w:rsidRPr="000E3626">
        <w:rPr>
          <w:rFonts w:asciiTheme="minorHAnsi" w:hAnsiTheme="minorHAnsi" w:cstheme="minorHAnsi"/>
        </w:rPr>
        <w:t>rapporto</w:t>
      </w:r>
      <w:r w:rsidRPr="000E3626">
        <w:rPr>
          <w:rFonts w:asciiTheme="minorHAnsi" w:hAnsiTheme="minorHAnsi" w:cstheme="minorHAnsi"/>
          <w:spacing w:val="-12"/>
        </w:rPr>
        <w:t xml:space="preserve"> </w:t>
      </w:r>
      <w:r w:rsidRPr="000E3626">
        <w:rPr>
          <w:rFonts w:asciiTheme="minorHAnsi" w:hAnsiTheme="minorHAnsi" w:cstheme="minorHAnsi"/>
        </w:rPr>
        <w:t>tra</w:t>
      </w:r>
      <w:r w:rsidRPr="000E3626">
        <w:rPr>
          <w:rFonts w:asciiTheme="minorHAnsi" w:hAnsiTheme="minorHAnsi" w:cstheme="minorHAnsi"/>
          <w:spacing w:val="-13"/>
        </w:rPr>
        <w:t xml:space="preserve"> </w:t>
      </w:r>
      <w:r w:rsidRPr="000E3626">
        <w:rPr>
          <w:rFonts w:asciiTheme="minorHAnsi" w:hAnsiTheme="minorHAnsi" w:cstheme="minorHAnsi"/>
        </w:rPr>
        <w:t>la</w:t>
      </w:r>
      <w:r w:rsidRPr="000E3626">
        <w:rPr>
          <w:rFonts w:asciiTheme="minorHAnsi" w:hAnsiTheme="minorHAnsi" w:cstheme="minorHAnsi"/>
          <w:spacing w:val="-13"/>
        </w:rPr>
        <w:t xml:space="preserve"> </w:t>
      </w:r>
      <w:r w:rsidRPr="000E3626">
        <w:rPr>
          <w:rFonts w:asciiTheme="minorHAnsi" w:hAnsiTheme="minorHAnsi" w:cstheme="minorHAnsi"/>
        </w:rPr>
        <w:t>spesa</w:t>
      </w:r>
      <w:r w:rsidRPr="000E3626">
        <w:rPr>
          <w:rFonts w:asciiTheme="minorHAnsi" w:hAnsiTheme="minorHAnsi" w:cstheme="minorHAnsi"/>
          <w:spacing w:val="-13"/>
        </w:rPr>
        <w:t xml:space="preserve"> </w:t>
      </w:r>
      <w:r w:rsidRPr="000E3626">
        <w:rPr>
          <w:rFonts w:asciiTheme="minorHAnsi" w:hAnsiTheme="minorHAnsi" w:cstheme="minorHAnsi"/>
        </w:rPr>
        <w:t>di</w:t>
      </w:r>
      <w:r w:rsidRPr="000E3626">
        <w:rPr>
          <w:rFonts w:asciiTheme="minorHAnsi" w:hAnsiTheme="minorHAnsi" w:cstheme="minorHAnsi"/>
          <w:spacing w:val="-11"/>
        </w:rPr>
        <w:t xml:space="preserve"> </w:t>
      </w:r>
      <w:r w:rsidRPr="000E3626">
        <w:rPr>
          <w:rFonts w:asciiTheme="minorHAnsi" w:hAnsiTheme="minorHAnsi" w:cstheme="minorHAnsi"/>
        </w:rPr>
        <w:t>personale</w:t>
      </w:r>
      <w:r w:rsidRPr="000E3626">
        <w:rPr>
          <w:rFonts w:asciiTheme="minorHAnsi" w:hAnsiTheme="minorHAnsi" w:cstheme="minorHAnsi"/>
          <w:spacing w:val="-13"/>
        </w:rPr>
        <w:t xml:space="preserve"> </w:t>
      </w:r>
      <w:r w:rsidRPr="000E3626">
        <w:rPr>
          <w:rFonts w:asciiTheme="minorHAnsi" w:hAnsiTheme="minorHAnsi" w:cstheme="minorHAnsi"/>
        </w:rPr>
        <w:t>dell'ultimo</w:t>
      </w:r>
      <w:r w:rsidRPr="000E3626">
        <w:rPr>
          <w:rFonts w:asciiTheme="minorHAnsi" w:hAnsiTheme="minorHAnsi" w:cstheme="minorHAnsi"/>
          <w:spacing w:val="-12"/>
        </w:rPr>
        <w:t xml:space="preserve"> </w:t>
      </w:r>
      <w:r w:rsidRPr="000E3626">
        <w:rPr>
          <w:rFonts w:asciiTheme="minorHAnsi" w:hAnsiTheme="minorHAnsi" w:cstheme="minorHAnsi"/>
        </w:rPr>
        <w:t>rendiconto</w:t>
      </w:r>
      <w:r w:rsidRPr="000E3626">
        <w:rPr>
          <w:rFonts w:asciiTheme="minorHAnsi" w:hAnsiTheme="minorHAnsi" w:cstheme="minorHAnsi"/>
          <w:spacing w:val="-12"/>
        </w:rPr>
        <w:t xml:space="preserve"> </w:t>
      </w:r>
      <w:r w:rsidRPr="000E3626">
        <w:rPr>
          <w:rFonts w:asciiTheme="minorHAnsi" w:hAnsiTheme="minorHAnsi" w:cstheme="minorHAnsi"/>
        </w:rPr>
        <w:t>e</w:t>
      </w:r>
      <w:r w:rsidRPr="000E3626">
        <w:rPr>
          <w:rFonts w:asciiTheme="minorHAnsi" w:hAnsiTheme="minorHAnsi" w:cstheme="minorHAnsi"/>
          <w:spacing w:val="-12"/>
        </w:rPr>
        <w:t xml:space="preserve"> </w:t>
      </w:r>
      <w:r w:rsidRPr="000E3626">
        <w:rPr>
          <w:rFonts w:asciiTheme="minorHAnsi" w:hAnsiTheme="minorHAnsi" w:cstheme="minorHAnsi"/>
        </w:rPr>
        <w:t>quello</w:t>
      </w:r>
      <w:r w:rsidRPr="000E3626">
        <w:rPr>
          <w:rFonts w:asciiTheme="minorHAnsi" w:hAnsiTheme="minorHAnsi" w:cstheme="minorHAnsi"/>
          <w:spacing w:val="-12"/>
        </w:rPr>
        <w:t xml:space="preserve"> </w:t>
      </w:r>
      <w:r w:rsidRPr="000E3626">
        <w:rPr>
          <w:rFonts w:asciiTheme="minorHAnsi" w:hAnsiTheme="minorHAnsi" w:cstheme="minorHAnsi"/>
        </w:rPr>
        <w:t>della</w:t>
      </w:r>
      <w:r w:rsidRPr="000E3626">
        <w:rPr>
          <w:rFonts w:asciiTheme="minorHAnsi" w:hAnsiTheme="minorHAnsi" w:cstheme="minorHAnsi"/>
          <w:spacing w:val="-11"/>
        </w:rPr>
        <w:t xml:space="preserve"> </w:t>
      </w:r>
      <w:r w:rsidRPr="000E3626">
        <w:rPr>
          <w:rFonts w:asciiTheme="minorHAnsi" w:hAnsiTheme="minorHAnsi" w:cstheme="minorHAnsi"/>
        </w:rPr>
        <w:t>media</w:t>
      </w:r>
      <w:r w:rsidRPr="000E3626">
        <w:rPr>
          <w:rFonts w:asciiTheme="minorHAnsi" w:hAnsiTheme="minorHAnsi" w:cstheme="minorHAnsi"/>
          <w:spacing w:val="-10"/>
        </w:rPr>
        <w:t xml:space="preserve"> </w:t>
      </w:r>
      <w:r w:rsidRPr="000E3626">
        <w:rPr>
          <w:rFonts w:asciiTheme="minorHAnsi" w:hAnsiTheme="minorHAnsi" w:cstheme="minorHAnsi"/>
        </w:rPr>
        <w:t>delle</w:t>
      </w:r>
      <w:r w:rsidRPr="000E3626">
        <w:rPr>
          <w:rFonts w:asciiTheme="minorHAnsi" w:hAnsiTheme="minorHAnsi" w:cstheme="minorHAnsi"/>
          <w:spacing w:val="-13"/>
        </w:rPr>
        <w:t xml:space="preserve"> </w:t>
      </w:r>
      <w:r w:rsidRPr="000E3626">
        <w:rPr>
          <w:rFonts w:asciiTheme="minorHAnsi" w:hAnsiTheme="minorHAnsi" w:cstheme="minorHAnsi"/>
        </w:rPr>
        <w:t>entrate</w:t>
      </w:r>
      <w:r w:rsidRPr="000E3626">
        <w:rPr>
          <w:rFonts w:asciiTheme="minorHAnsi" w:hAnsiTheme="minorHAnsi" w:cstheme="minorHAnsi"/>
          <w:spacing w:val="-13"/>
        </w:rPr>
        <w:t xml:space="preserve"> </w:t>
      </w:r>
      <w:r w:rsidRPr="000E3626">
        <w:rPr>
          <w:rFonts w:asciiTheme="minorHAnsi" w:hAnsiTheme="minorHAnsi" w:cstheme="minorHAnsi"/>
        </w:rPr>
        <w:t>correnti</w:t>
      </w:r>
      <w:r w:rsidRPr="000E3626">
        <w:rPr>
          <w:rFonts w:asciiTheme="minorHAnsi" w:hAnsiTheme="minorHAnsi" w:cstheme="minorHAnsi"/>
          <w:spacing w:val="-12"/>
        </w:rPr>
        <w:t xml:space="preserve"> </w:t>
      </w:r>
      <w:r w:rsidRPr="000E3626">
        <w:rPr>
          <w:rFonts w:asciiTheme="minorHAnsi" w:hAnsiTheme="minorHAnsi" w:cstheme="minorHAnsi"/>
        </w:rPr>
        <w:t>degli</w:t>
      </w:r>
      <w:r w:rsidRPr="000E3626">
        <w:rPr>
          <w:rFonts w:asciiTheme="minorHAnsi" w:hAnsiTheme="minorHAnsi" w:cstheme="minorHAnsi"/>
          <w:spacing w:val="-11"/>
        </w:rPr>
        <w:t xml:space="preserve"> </w:t>
      </w:r>
      <w:r w:rsidRPr="000E3626">
        <w:rPr>
          <w:rFonts w:asciiTheme="minorHAnsi" w:hAnsiTheme="minorHAnsi" w:cstheme="minorHAnsi"/>
        </w:rPr>
        <w:t>ultimi</w:t>
      </w:r>
      <w:r w:rsidRPr="000E3626">
        <w:rPr>
          <w:rFonts w:asciiTheme="minorHAnsi" w:hAnsiTheme="minorHAnsi" w:cstheme="minorHAnsi"/>
          <w:spacing w:val="-12"/>
        </w:rPr>
        <w:t xml:space="preserve"> </w:t>
      </w:r>
      <w:r w:rsidRPr="000E3626">
        <w:rPr>
          <w:rFonts w:asciiTheme="minorHAnsi" w:hAnsiTheme="minorHAnsi" w:cstheme="minorHAnsi"/>
        </w:rPr>
        <w:t>tre</w:t>
      </w:r>
      <w:r w:rsidRPr="000E3626">
        <w:rPr>
          <w:rFonts w:asciiTheme="minorHAnsi" w:hAnsiTheme="minorHAnsi" w:cstheme="minorHAnsi"/>
          <w:spacing w:val="-14"/>
        </w:rPr>
        <w:t xml:space="preserve"> </w:t>
      </w:r>
      <w:r w:rsidRPr="000E3626">
        <w:rPr>
          <w:rFonts w:asciiTheme="minorHAnsi" w:hAnsiTheme="minorHAnsi" w:cstheme="minorHAnsi"/>
        </w:rPr>
        <w:t>rendiconti.</w:t>
      </w:r>
      <w:r w:rsidRPr="000E3626">
        <w:rPr>
          <w:rFonts w:asciiTheme="minorHAnsi" w:hAnsiTheme="minorHAnsi" w:cstheme="minorHAnsi"/>
          <w:spacing w:val="-57"/>
        </w:rPr>
        <w:t xml:space="preserve"> </w:t>
      </w:r>
      <w:r w:rsidRPr="000E3626">
        <w:rPr>
          <w:rFonts w:asciiTheme="minorHAnsi" w:hAnsiTheme="minorHAnsi" w:cstheme="minorHAnsi"/>
        </w:rPr>
        <w:t>La spesa per redditi di lavoro dipendente prevista per gli esercizi 202</w:t>
      </w:r>
      <w:r w:rsidR="00890148">
        <w:rPr>
          <w:rFonts w:asciiTheme="minorHAnsi" w:hAnsiTheme="minorHAnsi" w:cstheme="minorHAnsi"/>
        </w:rPr>
        <w:t>6</w:t>
      </w:r>
      <w:r w:rsidRPr="000E3626">
        <w:rPr>
          <w:rFonts w:asciiTheme="minorHAnsi" w:hAnsiTheme="minorHAnsi" w:cstheme="minorHAnsi"/>
        </w:rPr>
        <w:t>-202</w:t>
      </w:r>
      <w:r w:rsidR="00890148">
        <w:rPr>
          <w:rFonts w:asciiTheme="minorHAnsi" w:hAnsiTheme="minorHAnsi" w:cstheme="minorHAnsi"/>
        </w:rPr>
        <w:t>8</w:t>
      </w:r>
      <w:r w:rsidRPr="000E3626">
        <w:rPr>
          <w:rFonts w:asciiTheme="minorHAnsi" w:hAnsiTheme="minorHAnsi" w:cstheme="minorHAnsi"/>
        </w:rPr>
        <w:t>, t</w:t>
      </w:r>
      <w:r w:rsidR="00890148">
        <w:rPr>
          <w:rFonts w:asciiTheme="minorHAnsi" w:hAnsiTheme="minorHAnsi" w:cstheme="minorHAnsi"/>
        </w:rPr>
        <w:t xml:space="preserve">errà conto </w:t>
      </w:r>
      <w:r w:rsidRPr="000E3626">
        <w:rPr>
          <w:rFonts w:asciiTheme="minorHAnsi" w:hAnsiTheme="minorHAnsi" w:cstheme="minorHAnsi"/>
        </w:rPr>
        <w:t xml:space="preserve">della </w:t>
      </w:r>
      <w:proofErr w:type="gramStart"/>
      <w:r w:rsidRPr="000E3626">
        <w:rPr>
          <w:rFonts w:asciiTheme="minorHAnsi" w:hAnsiTheme="minorHAnsi" w:cstheme="minorHAnsi"/>
        </w:rPr>
        <w:t>programmazione</w:t>
      </w:r>
      <w:r w:rsidR="00890148">
        <w:rPr>
          <w:rFonts w:asciiTheme="minorHAnsi" w:hAnsiTheme="minorHAnsi" w:cstheme="minorHAnsi"/>
        </w:rPr>
        <w:t xml:space="preserve">  del</w:t>
      </w:r>
      <w:proofErr w:type="gramEnd"/>
      <w:r w:rsidR="00890148">
        <w:rPr>
          <w:rFonts w:asciiTheme="minorHAnsi" w:hAnsiTheme="minorHAnsi" w:cstheme="minorHAnsi"/>
        </w:rPr>
        <w:t xml:space="preserve">  PIAO  2026.</w:t>
      </w:r>
    </w:p>
    <w:p w:rsidR="00D402CA" w:rsidRPr="000E3626" w:rsidRDefault="00D402CA">
      <w:pPr>
        <w:pStyle w:val="Corpotesto"/>
        <w:spacing w:before="2"/>
        <w:rPr>
          <w:rFonts w:asciiTheme="minorHAnsi" w:hAnsiTheme="minorHAnsi" w:cstheme="minorHAnsi"/>
          <w:sz w:val="11"/>
        </w:rPr>
      </w:pPr>
    </w:p>
    <w:tbl>
      <w:tblPr>
        <w:tblW w:w="14980" w:type="dxa"/>
        <w:tblInd w:w="70" w:type="dxa"/>
        <w:tblCellMar>
          <w:left w:w="70" w:type="dxa"/>
          <w:right w:w="70" w:type="dxa"/>
        </w:tblCellMar>
        <w:tblLook w:val="04A0" w:firstRow="1" w:lastRow="0" w:firstColumn="1" w:lastColumn="0" w:noHBand="0" w:noVBand="1"/>
      </w:tblPr>
      <w:tblGrid>
        <w:gridCol w:w="5665"/>
        <w:gridCol w:w="1298"/>
        <w:gridCol w:w="1170"/>
        <w:gridCol w:w="1176"/>
        <w:gridCol w:w="1498"/>
        <w:gridCol w:w="1404"/>
        <w:gridCol w:w="1365"/>
        <w:gridCol w:w="1404"/>
      </w:tblGrid>
      <w:tr w:rsidR="00672E60" w:rsidRPr="000E3626" w:rsidTr="006E326B">
        <w:trPr>
          <w:trHeight w:val="600"/>
        </w:trPr>
        <w:tc>
          <w:tcPr>
            <w:tcW w:w="9215" w:type="dxa"/>
            <w:gridSpan w:val="4"/>
            <w:tcBorders>
              <w:top w:val="single" w:sz="4" w:space="0" w:color="auto"/>
              <w:left w:val="single" w:sz="4" w:space="0" w:color="auto"/>
              <w:bottom w:val="single" w:sz="4" w:space="0" w:color="auto"/>
              <w:right w:val="nil"/>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CALCOLO CAPACITA' ASSUNZIONALI MADDALONI ANNO 2026</w:t>
            </w:r>
          </w:p>
        </w:tc>
        <w:tc>
          <w:tcPr>
            <w:tcW w:w="1523" w:type="dxa"/>
            <w:tcBorders>
              <w:top w:val="single" w:sz="4" w:space="0" w:color="auto"/>
              <w:left w:val="nil"/>
              <w:bottom w:val="single" w:sz="4" w:space="0" w:color="auto"/>
              <w:right w:val="nil"/>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 </w:t>
            </w:r>
          </w:p>
        </w:tc>
        <w:tc>
          <w:tcPr>
            <w:tcW w:w="1427" w:type="dxa"/>
            <w:tcBorders>
              <w:top w:val="single" w:sz="4" w:space="0" w:color="auto"/>
              <w:left w:val="nil"/>
              <w:bottom w:val="single" w:sz="4" w:space="0" w:color="auto"/>
              <w:right w:val="nil"/>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 </w:t>
            </w:r>
          </w:p>
        </w:tc>
        <w:tc>
          <w:tcPr>
            <w:tcW w:w="1388" w:type="dxa"/>
            <w:tcBorders>
              <w:top w:val="single" w:sz="4" w:space="0" w:color="auto"/>
              <w:left w:val="nil"/>
              <w:bottom w:val="single" w:sz="4" w:space="0" w:color="auto"/>
              <w:right w:val="nil"/>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 </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 </w:t>
            </w:r>
          </w:p>
        </w:tc>
      </w:tr>
      <w:tr w:rsidR="00672E60" w:rsidRPr="000E3626" w:rsidTr="006E326B">
        <w:trPr>
          <w:trHeight w:val="600"/>
        </w:trPr>
        <w:tc>
          <w:tcPr>
            <w:tcW w:w="5768"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color w:val="000000"/>
                <w:sz w:val="18"/>
                <w:szCs w:val="18"/>
                <w:lang w:eastAsia="it-IT"/>
              </w:rPr>
            </w:pPr>
          </w:p>
        </w:tc>
        <w:tc>
          <w:tcPr>
            <w:tcW w:w="1320" w:type="dxa"/>
            <w:tcBorders>
              <w:top w:val="nil"/>
              <w:left w:val="single" w:sz="4" w:space="0" w:color="auto"/>
              <w:bottom w:val="nil"/>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2022</w:t>
            </w:r>
          </w:p>
        </w:tc>
        <w:tc>
          <w:tcPr>
            <w:tcW w:w="974" w:type="dxa"/>
            <w:tcBorders>
              <w:top w:val="nil"/>
              <w:left w:val="nil"/>
              <w:bottom w:val="nil"/>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2023</w:t>
            </w:r>
          </w:p>
        </w:tc>
        <w:tc>
          <w:tcPr>
            <w:tcW w:w="1153" w:type="dxa"/>
            <w:tcBorders>
              <w:top w:val="nil"/>
              <w:left w:val="nil"/>
              <w:bottom w:val="nil"/>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2024</w:t>
            </w:r>
          </w:p>
        </w:tc>
        <w:tc>
          <w:tcPr>
            <w:tcW w:w="1523" w:type="dxa"/>
            <w:tcBorders>
              <w:top w:val="nil"/>
              <w:left w:val="nil"/>
              <w:bottom w:val="nil"/>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Media</w:t>
            </w:r>
          </w:p>
        </w:tc>
        <w:tc>
          <w:tcPr>
            <w:tcW w:w="1427"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p>
        </w:tc>
        <w:tc>
          <w:tcPr>
            <w:tcW w:w="1388"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r>
      <w:tr w:rsidR="00672E60" w:rsidRPr="000E3626" w:rsidTr="006E326B">
        <w:trPr>
          <w:trHeight w:val="1200"/>
        </w:trPr>
        <w:tc>
          <w:tcPr>
            <w:tcW w:w="5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Entrate correnti</w:t>
            </w:r>
          </w:p>
        </w:tc>
        <w:tc>
          <w:tcPr>
            <w:tcW w:w="1320" w:type="dxa"/>
            <w:tcBorders>
              <w:top w:val="single" w:sz="4" w:space="0" w:color="auto"/>
              <w:left w:val="nil"/>
              <w:bottom w:val="nil"/>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 xml:space="preserve"> </w:t>
            </w:r>
            <w:proofErr w:type="gramStart"/>
            <w:r w:rsidRPr="000E3626">
              <w:rPr>
                <w:rFonts w:asciiTheme="minorHAnsi" w:hAnsiTheme="minorHAnsi" w:cstheme="minorHAnsi"/>
                <w:color w:val="000000"/>
                <w:sz w:val="18"/>
                <w:szCs w:val="18"/>
                <w:lang w:eastAsia="it-IT"/>
              </w:rPr>
              <w:t>€  33.796.632</w:t>
            </w:r>
            <w:proofErr w:type="gramEnd"/>
            <w:r w:rsidRPr="000E3626">
              <w:rPr>
                <w:rFonts w:asciiTheme="minorHAnsi" w:hAnsiTheme="minorHAnsi" w:cstheme="minorHAnsi"/>
                <w:color w:val="000000"/>
                <w:sz w:val="18"/>
                <w:szCs w:val="18"/>
                <w:lang w:eastAsia="it-IT"/>
              </w:rPr>
              <w:t xml:space="preserve">,13 </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40.295.846,45</w:t>
            </w:r>
          </w:p>
        </w:tc>
        <w:tc>
          <w:tcPr>
            <w:tcW w:w="1153"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right"/>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36.950.361,43</w:t>
            </w:r>
          </w:p>
        </w:tc>
        <w:tc>
          <w:tcPr>
            <w:tcW w:w="1523" w:type="dxa"/>
            <w:tcBorders>
              <w:top w:val="single" w:sz="4" w:space="0" w:color="auto"/>
              <w:left w:val="single" w:sz="4" w:space="0" w:color="auto"/>
              <w:bottom w:val="nil"/>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37.014.280</w:t>
            </w:r>
            <w:proofErr w:type="gramEnd"/>
            <w:r w:rsidRPr="000E3626">
              <w:rPr>
                <w:rFonts w:asciiTheme="minorHAnsi" w:hAnsiTheme="minorHAnsi" w:cstheme="minorHAnsi"/>
                <w:b/>
                <w:bCs/>
                <w:color w:val="000000"/>
                <w:sz w:val="18"/>
                <w:szCs w:val="18"/>
                <w:lang w:eastAsia="it-IT"/>
              </w:rPr>
              <w:t xml:space="preserve">,00 </w:t>
            </w: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r>
      <w:tr w:rsidR="00672E60" w:rsidRPr="000E3626" w:rsidTr="006E326B">
        <w:trPr>
          <w:trHeight w:val="1200"/>
        </w:trPr>
        <w:tc>
          <w:tcPr>
            <w:tcW w:w="806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FCDE anno 2024 - parte </w:t>
            </w:r>
            <w:proofErr w:type="gramStart"/>
            <w:r w:rsidRPr="000E3626">
              <w:rPr>
                <w:rFonts w:asciiTheme="minorHAnsi" w:hAnsiTheme="minorHAnsi" w:cstheme="minorHAnsi"/>
                <w:b/>
                <w:bCs/>
                <w:color w:val="000000"/>
                <w:sz w:val="18"/>
                <w:szCs w:val="18"/>
                <w:lang w:eastAsia="it-IT"/>
              </w:rPr>
              <w:t>corrente  ASSESTATO</w:t>
            </w:r>
            <w:proofErr w:type="gramEnd"/>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     5.146.230,36 </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 xml:space="preserve"> Soglia Tabella 1 </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Importo</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Soglia Tabella 3</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Importo</w:t>
            </w:r>
          </w:p>
        </w:tc>
      </w:tr>
      <w:tr w:rsidR="00672E60" w:rsidRPr="000E3626" w:rsidTr="006E326B">
        <w:trPr>
          <w:trHeight w:val="600"/>
        </w:trPr>
        <w:tc>
          <w:tcPr>
            <w:tcW w:w="8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Entrate nette</w:t>
            </w:r>
          </w:p>
        </w:tc>
        <w:tc>
          <w:tcPr>
            <w:tcW w:w="1153"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31.868.049</w:t>
            </w:r>
            <w:proofErr w:type="gramEnd"/>
            <w:r w:rsidRPr="000E3626">
              <w:rPr>
                <w:rFonts w:asciiTheme="minorHAnsi" w:hAnsiTheme="minorHAnsi" w:cstheme="minorHAnsi"/>
                <w:b/>
                <w:bCs/>
                <w:color w:val="000000"/>
                <w:sz w:val="18"/>
                <w:szCs w:val="18"/>
                <w:lang w:eastAsia="it-IT"/>
              </w:rPr>
              <w:t xml:space="preserve">,64 </w:t>
            </w:r>
          </w:p>
        </w:tc>
        <w:tc>
          <w:tcPr>
            <w:tcW w:w="1523"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27%</w:t>
            </w:r>
          </w:p>
        </w:tc>
        <w:tc>
          <w:tcPr>
            <w:tcW w:w="1427"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8.604.373</w:t>
            </w:r>
            <w:proofErr w:type="gramEnd"/>
            <w:r w:rsidRPr="000E3626">
              <w:rPr>
                <w:rFonts w:asciiTheme="minorHAnsi" w:hAnsiTheme="minorHAnsi" w:cstheme="minorHAnsi"/>
                <w:b/>
                <w:bCs/>
                <w:color w:val="000000"/>
                <w:sz w:val="18"/>
                <w:szCs w:val="18"/>
                <w:lang w:eastAsia="it-IT"/>
              </w:rPr>
              <w:t xml:space="preserve">,40 </w:t>
            </w:r>
          </w:p>
        </w:tc>
        <w:tc>
          <w:tcPr>
            <w:tcW w:w="1388"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31%</w:t>
            </w:r>
          </w:p>
        </w:tc>
        <w:tc>
          <w:tcPr>
            <w:tcW w:w="1427"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9.879.095</w:t>
            </w:r>
            <w:proofErr w:type="gramEnd"/>
            <w:r w:rsidRPr="000E3626">
              <w:rPr>
                <w:rFonts w:asciiTheme="minorHAnsi" w:hAnsiTheme="minorHAnsi" w:cstheme="minorHAnsi"/>
                <w:b/>
                <w:bCs/>
                <w:color w:val="000000"/>
                <w:sz w:val="18"/>
                <w:szCs w:val="18"/>
                <w:lang w:eastAsia="it-IT"/>
              </w:rPr>
              <w:t xml:space="preserve">,39 </w:t>
            </w:r>
          </w:p>
        </w:tc>
      </w:tr>
      <w:tr w:rsidR="00672E60" w:rsidRPr="000E3626" w:rsidTr="006E326B">
        <w:trPr>
          <w:trHeight w:val="600"/>
        </w:trPr>
        <w:tc>
          <w:tcPr>
            <w:tcW w:w="5768"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p>
        </w:tc>
        <w:tc>
          <w:tcPr>
            <w:tcW w:w="1320"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Percentuale</w:t>
            </w:r>
          </w:p>
        </w:tc>
        <w:tc>
          <w:tcPr>
            <w:tcW w:w="1153"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17,90%</w:t>
            </w:r>
          </w:p>
        </w:tc>
        <w:tc>
          <w:tcPr>
            <w:tcW w:w="1523"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Importo massimo</w:t>
            </w:r>
          </w:p>
        </w:tc>
        <w:tc>
          <w:tcPr>
            <w:tcW w:w="1427"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2.901.577</w:t>
            </w:r>
            <w:proofErr w:type="gramEnd"/>
            <w:r w:rsidRPr="000E3626">
              <w:rPr>
                <w:rFonts w:asciiTheme="minorHAnsi" w:hAnsiTheme="minorHAnsi" w:cstheme="minorHAnsi"/>
                <w:b/>
                <w:bCs/>
                <w:color w:val="000000"/>
                <w:sz w:val="18"/>
                <w:szCs w:val="18"/>
                <w:lang w:eastAsia="it-IT"/>
              </w:rPr>
              <w:t xml:space="preserve">,58 </w:t>
            </w:r>
          </w:p>
        </w:tc>
        <w:tc>
          <w:tcPr>
            <w:tcW w:w="1388"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p>
        </w:tc>
        <w:tc>
          <w:tcPr>
            <w:tcW w:w="1427" w:type="dxa"/>
            <w:tcBorders>
              <w:top w:val="nil"/>
              <w:left w:val="nil"/>
              <w:bottom w:val="nil"/>
              <w:right w:val="nil"/>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r>
      <w:tr w:rsidR="00672E60" w:rsidRPr="000E3626" w:rsidTr="006E326B">
        <w:trPr>
          <w:trHeight w:val="135"/>
        </w:trPr>
        <w:tc>
          <w:tcPr>
            <w:tcW w:w="576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p>
        </w:tc>
        <w:tc>
          <w:tcPr>
            <w:tcW w:w="1320"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974"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153"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523"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r>
      <w:tr w:rsidR="00672E60" w:rsidRPr="000E3626" w:rsidTr="006E326B">
        <w:trPr>
          <w:trHeight w:val="600"/>
        </w:trPr>
        <w:tc>
          <w:tcPr>
            <w:tcW w:w="921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Spesa personale Titolo 1 impegnata 2025</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     6.474.692,04 </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Anno 2025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Anno 2026</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Anno 2027</w:t>
            </w:r>
          </w:p>
        </w:tc>
      </w:tr>
      <w:tr w:rsidR="00672E60" w:rsidRPr="000E3626" w:rsidTr="006E326B">
        <w:trPr>
          <w:trHeight w:val="600"/>
        </w:trPr>
        <w:tc>
          <w:tcPr>
            <w:tcW w:w="921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Incremento massimo anno 2024 da Tabella 2</w:t>
            </w:r>
          </w:p>
        </w:tc>
        <w:tc>
          <w:tcPr>
            <w:tcW w:w="1523"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27%</w:t>
            </w:r>
          </w:p>
        </w:tc>
        <w:tc>
          <w:tcPr>
            <w:tcW w:w="1427"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27%</w:t>
            </w:r>
          </w:p>
        </w:tc>
        <w:tc>
          <w:tcPr>
            <w:tcW w:w="1388"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sz w:val="18"/>
                <w:szCs w:val="18"/>
                <w:lang w:eastAsia="it-IT"/>
              </w:rPr>
            </w:pPr>
            <w:r w:rsidRPr="000E3626">
              <w:rPr>
                <w:rFonts w:asciiTheme="minorHAnsi" w:hAnsiTheme="minorHAnsi" w:cstheme="minorHAnsi"/>
                <w:sz w:val="18"/>
                <w:szCs w:val="18"/>
                <w:lang w:eastAsia="it-IT"/>
              </w:rPr>
              <w:t>27%</w:t>
            </w:r>
          </w:p>
        </w:tc>
        <w:tc>
          <w:tcPr>
            <w:tcW w:w="1427" w:type="dxa"/>
            <w:tcBorders>
              <w:top w:val="nil"/>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27%</w:t>
            </w:r>
          </w:p>
        </w:tc>
      </w:tr>
      <w:tr w:rsidR="00672E60" w:rsidRPr="000E3626" w:rsidTr="006E326B">
        <w:trPr>
          <w:trHeight w:val="600"/>
        </w:trPr>
        <w:tc>
          <w:tcPr>
            <w:tcW w:w="921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Spesa totale massima </w:t>
            </w:r>
            <w:proofErr w:type="spellStart"/>
            <w:r w:rsidRPr="000E3626">
              <w:rPr>
                <w:rFonts w:asciiTheme="minorHAnsi" w:hAnsiTheme="minorHAnsi" w:cstheme="minorHAnsi"/>
                <w:b/>
                <w:bCs/>
                <w:color w:val="000000"/>
                <w:sz w:val="18"/>
                <w:szCs w:val="18"/>
                <w:lang w:eastAsia="it-IT"/>
              </w:rPr>
              <w:t>assentibile</w:t>
            </w:r>
            <w:proofErr w:type="spellEnd"/>
            <w:r w:rsidRPr="000E3626">
              <w:rPr>
                <w:rFonts w:asciiTheme="minorHAnsi" w:hAnsiTheme="minorHAnsi" w:cstheme="minorHAnsi"/>
                <w:b/>
                <w:bCs/>
                <w:color w:val="000000"/>
                <w:sz w:val="18"/>
                <w:szCs w:val="18"/>
                <w:lang w:eastAsia="it-IT"/>
              </w:rPr>
              <w:t xml:space="preserve"> anno 2024</w:t>
            </w:r>
          </w:p>
        </w:tc>
        <w:tc>
          <w:tcPr>
            <w:tcW w:w="1523" w:type="dxa"/>
            <w:tcBorders>
              <w:top w:val="nil"/>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     8.604.373,40 </w:t>
            </w:r>
          </w:p>
        </w:tc>
        <w:tc>
          <w:tcPr>
            <w:tcW w:w="1427" w:type="dxa"/>
            <w:tcBorders>
              <w:top w:val="nil"/>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2.901.577</w:t>
            </w:r>
            <w:proofErr w:type="gramEnd"/>
            <w:r w:rsidRPr="000E3626">
              <w:rPr>
                <w:rFonts w:asciiTheme="minorHAnsi" w:hAnsiTheme="minorHAnsi" w:cstheme="minorHAnsi"/>
                <w:b/>
                <w:bCs/>
                <w:color w:val="000000"/>
                <w:sz w:val="18"/>
                <w:szCs w:val="18"/>
                <w:lang w:eastAsia="it-IT"/>
              </w:rPr>
              <w:t xml:space="preserve">,58 </w:t>
            </w:r>
          </w:p>
        </w:tc>
        <w:tc>
          <w:tcPr>
            <w:tcW w:w="1388" w:type="dxa"/>
            <w:tcBorders>
              <w:top w:val="nil"/>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1.748.166</w:t>
            </w:r>
            <w:proofErr w:type="gramEnd"/>
            <w:r w:rsidRPr="000E3626">
              <w:rPr>
                <w:rFonts w:asciiTheme="minorHAnsi" w:hAnsiTheme="minorHAnsi" w:cstheme="minorHAnsi"/>
                <w:b/>
                <w:bCs/>
                <w:color w:val="000000"/>
                <w:sz w:val="18"/>
                <w:szCs w:val="18"/>
                <w:lang w:eastAsia="it-IT"/>
              </w:rPr>
              <w:t xml:space="preserve">,85 </w:t>
            </w:r>
          </w:p>
        </w:tc>
        <w:tc>
          <w:tcPr>
            <w:tcW w:w="1427" w:type="dxa"/>
            <w:tcBorders>
              <w:top w:val="nil"/>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1.748.166</w:t>
            </w:r>
            <w:proofErr w:type="gramEnd"/>
            <w:r w:rsidRPr="000E3626">
              <w:rPr>
                <w:rFonts w:asciiTheme="minorHAnsi" w:hAnsiTheme="minorHAnsi" w:cstheme="minorHAnsi"/>
                <w:b/>
                <w:bCs/>
                <w:color w:val="000000"/>
                <w:sz w:val="18"/>
                <w:szCs w:val="18"/>
                <w:lang w:eastAsia="it-IT"/>
              </w:rPr>
              <w:t xml:space="preserve">,85 </w:t>
            </w:r>
          </w:p>
        </w:tc>
      </w:tr>
      <w:tr w:rsidR="00672E60" w:rsidRPr="000E3626" w:rsidTr="006E326B">
        <w:trPr>
          <w:trHeight w:val="600"/>
        </w:trPr>
        <w:tc>
          <w:tcPr>
            <w:tcW w:w="921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Importo Spesa personale ultimo rendiconto 2024</w:t>
            </w:r>
          </w:p>
        </w:tc>
        <w:tc>
          <w:tcPr>
            <w:tcW w:w="1523" w:type="dxa"/>
            <w:tcBorders>
              <w:top w:val="nil"/>
              <w:left w:val="nil"/>
              <w:bottom w:val="single" w:sz="4" w:space="0" w:color="auto"/>
              <w:right w:val="single" w:sz="4" w:space="0" w:color="auto"/>
            </w:tcBorders>
            <w:shd w:val="clear" w:color="auto" w:fill="auto"/>
            <w:vAlign w:val="center"/>
            <w:hideMark/>
          </w:tcPr>
          <w:p w:rsidR="00672E60" w:rsidRPr="000E3626" w:rsidRDefault="00672E60" w:rsidP="00672E60">
            <w:pPr>
              <w:widowControl/>
              <w:autoSpaceDE/>
              <w:autoSpaceDN/>
              <w:jc w:val="right"/>
              <w:rPr>
                <w:rFonts w:asciiTheme="minorHAnsi" w:hAnsiTheme="minorHAnsi" w:cstheme="minorHAnsi"/>
                <w:color w:val="000000"/>
                <w:sz w:val="18"/>
                <w:szCs w:val="18"/>
                <w:lang w:eastAsia="it-IT"/>
              </w:rPr>
            </w:pPr>
            <w:r w:rsidRPr="000E3626">
              <w:rPr>
                <w:rFonts w:asciiTheme="minorHAnsi" w:hAnsiTheme="minorHAnsi" w:cstheme="minorHAnsi"/>
                <w:color w:val="000000"/>
                <w:sz w:val="18"/>
                <w:szCs w:val="18"/>
                <w:lang w:eastAsia="it-IT"/>
              </w:rPr>
              <w:t>5.702.795,82</w:t>
            </w:r>
          </w:p>
        </w:tc>
        <w:tc>
          <w:tcPr>
            <w:tcW w:w="1427" w:type="dxa"/>
            <w:tcBorders>
              <w:top w:val="nil"/>
              <w:left w:val="nil"/>
              <w:bottom w:val="nil"/>
              <w:right w:val="nil"/>
            </w:tcBorders>
            <w:shd w:val="clear" w:color="auto" w:fill="auto"/>
            <w:vAlign w:val="center"/>
            <w:hideMark/>
          </w:tcPr>
          <w:p w:rsidR="00672E60" w:rsidRPr="000E3626" w:rsidRDefault="00672E60" w:rsidP="00672E60">
            <w:pPr>
              <w:widowControl/>
              <w:autoSpaceDE/>
              <w:autoSpaceDN/>
              <w:jc w:val="right"/>
              <w:rPr>
                <w:rFonts w:asciiTheme="minorHAnsi" w:hAnsiTheme="minorHAnsi" w:cstheme="minorHAnsi"/>
                <w:color w:val="000000"/>
                <w:sz w:val="18"/>
                <w:szCs w:val="18"/>
                <w:lang w:eastAsia="it-IT"/>
              </w:rPr>
            </w:pPr>
          </w:p>
        </w:tc>
        <w:tc>
          <w:tcPr>
            <w:tcW w:w="1388" w:type="dxa"/>
            <w:tcBorders>
              <w:top w:val="nil"/>
              <w:left w:val="nil"/>
              <w:bottom w:val="nil"/>
              <w:right w:val="nil"/>
            </w:tcBorders>
            <w:shd w:val="clear" w:color="auto" w:fill="auto"/>
            <w:vAlign w:val="center"/>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vAlign w:val="center"/>
            <w:hideMark/>
          </w:tcPr>
          <w:p w:rsidR="00672E60" w:rsidRPr="000E3626" w:rsidRDefault="00672E60" w:rsidP="00672E60">
            <w:pPr>
              <w:widowControl/>
              <w:autoSpaceDE/>
              <w:autoSpaceDN/>
              <w:rPr>
                <w:rFonts w:asciiTheme="minorHAnsi" w:hAnsiTheme="minorHAnsi" w:cstheme="minorHAnsi"/>
                <w:sz w:val="18"/>
                <w:szCs w:val="18"/>
                <w:lang w:eastAsia="it-IT"/>
              </w:rPr>
            </w:pPr>
          </w:p>
        </w:tc>
      </w:tr>
      <w:tr w:rsidR="00672E60" w:rsidRPr="000E3626" w:rsidTr="006E326B">
        <w:trPr>
          <w:trHeight w:val="135"/>
        </w:trPr>
        <w:tc>
          <w:tcPr>
            <w:tcW w:w="576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320"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974"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153"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523"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r>
      <w:tr w:rsidR="00672E60" w:rsidRPr="000E3626" w:rsidTr="006E326B">
        <w:trPr>
          <w:trHeight w:val="600"/>
        </w:trPr>
        <w:tc>
          <w:tcPr>
            <w:tcW w:w="921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lastRenderedPageBreak/>
              <w:t>Spesa media triennio 2011-2013</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     6.409.279,31 </w:t>
            </w: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r>
      <w:tr w:rsidR="00672E60" w:rsidRPr="000E3626" w:rsidTr="006E326B">
        <w:trPr>
          <w:trHeight w:val="135"/>
        </w:trPr>
        <w:tc>
          <w:tcPr>
            <w:tcW w:w="576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320"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974"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153"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523"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r>
      <w:tr w:rsidR="00672E60" w:rsidRPr="000E3626" w:rsidTr="006E326B">
        <w:trPr>
          <w:trHeight w:val="255"/>
        </w:trPr>
        <w:tc>
          <w:tcPr>
            <w:tcW w:w="92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Spesa potenziale anno 2025</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     2.901.577,58 </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r w:rsidRPr="000E3626">
              <w:rPr>
                <w:rFonts w:asciiTheme="minorHAnsi" w:hAnsiTheme="minorHAnsi" w:cstheme="minorHAnsi"/>
                <w:b/>
                <w:bCs/>
                <w:color w:val="000000"/>
                <w:sz w:val="18"/>
                <w:szCs w:val="18"/>
                <w:lang w:eastAsia="it-IT"/>
              </w:rPr>
              <w:t xml:space="preserve"> </w:t>
            </w:r>
            <w:proofErr w:type="gramStart"/>
            <w:r w:rsidRPr="000E3626">
              <w:rPr>
                <w:rFonts w:asciiTheme="minorHAnsi" w:hAnsiTheme="minorHAnsi" w:cstheme="minorHAnsi"/>
                <w:b/>
                <w:bCs/>
                <w:color w:val="000000"/>
                <w:sz w:val="18"/>
                <w:szCs w:val="18"/>
                <w:lang w:eastAsia="it-IT"/>
              </w:rPr>
              <w:t>€  2.129.681</w:t>
            </w:r>
            <w:proofErr w:type="gramEnd"/>
            <w:r w:rsidRPr="000E3626">
              <w:rPr>
                <w:rFonts w:asciiTheme="minorHAnsi" w:hAnsiTheme="minorHAnsi" w:cstheme="minorHAnsi"/>
                <w:b/>
                <w:bCs/>
                <w:color w:val="000000"/>
                <w:sz w:val="18"/>
                <w:szCs w:val="18"/>
                <w:lang w:eastAsia="it-IT"/>
              </w:rPr>
              <w:t xml:space="preserve">,36 </w:t>
            </w: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jc w:val="center"/>
              <w:rPr>
                <w:rFonts w:asciiTheme="minorHAnsi" w:hAnsiTheme="minorHAnsi" w:cstheme="minorHAnsi"/>
                <w:b/>
                <w:bCs/>
                <w:color w:val="000000"/>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r>
      <w:tr w:rsidR="00672E60" w:rsidRPr="000E3626" w:rsidTr="006E326B">
        <w:trPr>
          <w:trHeight w:val="255"/>
        </w:trPr>
        <w:tc>
          <w:tcPr>
            <w:tcW w:w="9215" w:type="dxa"/>
            <w:gridSpan w:val="4"/>
            <w:vMerge/>
            <w:tcBorders>
              <w:top w:val="single" w:sz="4" w:space="0" w:color="auto"/>
              <w:left w:val="single" w:sz="4" w:space="0" w:color="auto"/>
              <w:bottom w:val="single" w:sz="4" w:space="0" w:color="auto"/>
              <w:right w:val="single" w:sz="4" w:space="0" w:color="auto"/>
            </w:tcBorders>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rsidR="00672E60" w:rsidRPr="000E3626" w:rsidRDefault="00672E60" w:rsidP="00672E60">
            <w:pPr>
              <w:widowControl/>
              <w:autoSpaceDE/>
              <w:autoSpaceDN/>
              <w:rPr>
                <w:rFonts w:asciiTheme="minorHAnsi" w:hAnsiTheme="minorHAnsi" w:cstheme="minorHAnsi"/>
                <w:b/>
                <w:bCs/>
                <w:color w:val="000000"/>
                <w:sz w:val="18"/>
                <w:szCs w:val="18"/>
                <w:lang w:eastAsia="it-IT"/>
              </w:rPr>
            </w:pPr>
          </w:p>
        </w:tc>
        <w:tc>
          <w:tcPr>
            <w:tcW w:w="1388"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c>
          <w:tcPr>
            <w:tcW w:w="1427" w:type="dxa"/>
            <w:tcBorders>
              <w:top w:val="nil"/>
              <w:left w:val="nil"/>
              <w:bottom w:val="nil"/>
              <w:right w:val="nil"/>
            </w:tcBorders>
            <w:shd w:val="clear" w:color="auto" w:fill="auto"/>
            <w:noWrap/>
            <w:vAlign w:val="bottom"/>
            <w:hideMark/>
          </w:tcPr>
          <w:p w:rsidR="00672E60" w:rsidRPr="000E3626" w:rsidRDefault="00672E60" w:rsidP="00672E60">
            <w:pPr>
              <w:widowControl/>
              <w:autoSpaceDE/>
              <w:autoSpaceDN/>
              <w:rPr>
                <w:rFonts w:asciiTheme="minorHAnsi" w:hAnsiTheme="minorHAnsi" w:cstheme="minorHAnsi"/>
                <w:sz w:val="18"/>
                <w:szCs w:val="18"/>
                <w:lang w:eastAsia="it-IT"/>
              </w:rPr>
            </w:pPr>
          </w:p>
        </w:tc>
      </w:tr>
    </w:tbl>
    <w:p w:rsidR="00D402CA" w:rsidRPr="000E3626" w:rsidRDefault="00D402CA">
      <w:pPr>
        <w:rPr>
          <w:rFonts w:asciiTheme="minorHAnsi" w:hAnsiTheme="minorHAnsi" w:cstheme="minorHAnsi"/>
          <w:sz w:val="11"/>
        </w:rPr>
        <w:sectPr w:rsidR="00D402CA" w:rsidRPr="000E3626">
          <w:pgSz w:w="16850" w:h="11920" w:orient="landscape"/>
          <w:pgMar w:top="1100" w:right="880" w:bottom="440" w:left="1060" w:header="0" w:footer="241" w:gutter="0"/>
          <w:cols w:space="720"/>
        </w:sectPr>
      </w:pPr>
    </w:p>
    <w:p w:rsidR="00D402CA" w:rsidRPr="000E3626" w:rsidRDefault="00D402CA">
      <w:pPr>
        <w:pStyle w:val="Corpotesto"/>
        <w:spacing w:before="11"/>
        <w:rPr>
          <w:rFonts w:asciiTheme="minorHAnsi" w:hAnsiTheme="minorHAnsi" w:cstheme="minorHAnsi"/>
          <w:sz w:val="25"/>
        </w:rPr>
      </w:pPr>
    </w:p>
    <w:p w:rsidR="00D402CA" w:rsidRPr="000E3626" w:rsidRDefault="00CA5677">
      <w:pPr>
        <w:pStyle w:val="Corpotesto"/>
        <w:spacing w:before="90"/>
        <w:ind w:left="4434" w:right="4887"/>
        <w:jc w:val="center"/>
        <w:rPr>
          <w:rFonts w:asciiTheme="minorHAnsi" w:hAnsiTheme="minorHAnsi" w:cstheme="minorHAnsi"/>
        </w:rPr>
      </w:pPr>
      <w:r w:rsidRPr="000E3626">
        <w:rPr>
          <w:rFonts w:asciiTheme="minorHAnsi" w:hAnsiTheme="minorHAnsi" w:cstheme="minorHAnsi"/>
          <w:color w:val="0000FF"/>
        </w:rPr>
        <w:t>SPESA</w:t>
      </w:r>
      <w:r w:rsidRPr="000E3626">
        <w:rPr>
          <w:rFonts w:asciiTheme="minorHAnsi" w:hAnsiTheme="minorHAnsi" w:cstheme="minorHAnsi"/>
          <w:color w:val="0000FF"/>
          <w:spacing w:val="-6"/>
        </w:rPr>
        <w:t xml:space="preserve"> </w:t>
      </w:r>
      <w:r w:rsidRPr="000E3626">
        <w:rPr>
          <w:rFonts w:asciiTheme="minorHAnsi" w:hAnsiTheme="minorHAnsi" w:cstheme="minorHAnsi"/>
          <w:color w:val="0000FF"/>
        </w:rPr>
        <w:t>PER</w:t>
      </w:r>
      <w:r w:rsidRPr="000E3626">
        <w:rPr>
          <w:rFonts w:asciiTheme="minorHAnsi" w:hAnsiTheme="minorHAnsi" w:cstheme="minorHAnsi"/>
          <w:color w:val="0000FF"/>
          <w:spacing w:val="1"/>
        </w:rPr>
        <w:t xml:space="preserve"> </w:t>
      </w:r>
      <w:r w:rsidRPr="000E3626">
        <w:rPr>
          <w:rFonts w:asciiTheme="minorHAnsi" w:hAnsiTheme="minorHAnsi" w:cstheme="minorHAnsi"/>
          <w:color w:val="0000FF"/>
        </w:rPr>
        <w:t>ACQUISTO</w:t>
      </w:r>
      <w:r w:rsidRPr="000E3626">
        <w:rPr>
          <w:rFonts w:asciiTheme="minorHAnsi" w:hAnsiTheme="minorHAnsi" w:cstheme="minorHAnsi"/>
          <w:color w:val="0000FF"/>
          <w:spacing w:val="-3"/>
        </w:rPr>
        <w:t xml:space="preserve"> </w:t>
      </w:r>
      <w:r w:rsidRPr="000E3626">
        <w:rPr>
          <w:rFonts w:asciiTheme="minorHAnsi" w:hAnsiTheme="minorHAnsi" w:cstheme="minorHAnsi"/>
          <w:color w:val="0000FF"/>
        </w:rPr>
        <w:t>DI</w:t>
      </w:r>
      <w:r w:rsidRPr="000E3626">
        <w:rPr>
          <w:rFonts w:asciiTheme="minorHAnsi" w:hAnsiTheme="minorHAnsi" w:cstheme="minorHAnsi"/>
          <w:color w:val="0000FF"/>
          <w:spacing w:val="-10"/>
        </w:rPr>
        <w:t xml:space="preserve"> </w:t>
      </w:r>
      <w:r w:rsidRPr="000E3626">
        <w:rPr>
          <w:rFonts w:asciiTheme="minorHAnsi" w:hAnsiTheme="minorHAnsi" w:cstheme="minorHAnsi"/>
          <w:color w:val="0000FF"/>
        </w:rPr>
        <w:t>BENI</w:t>
      </w:r>
      <w:r w:rsidRPr="000E3626">
        <w:rPr>
          <w:rFonts w:asciiTheme="minorHAnsi" w:hAnsiTheme="minorHAnsi" w:cstheme="minorHAnsi"/>
          <w:color w:val="0000FF"/>
          <w:spacing w:val="-10"/>
        </w:rPr>
        <w:t xml:space="preserve"> </w:t>
      </w:r>
      <w:r w:rsidRPr="000E3626">
        <w:rPr>
          <w:rFonts w:asciiTheme="minorHAnsi" w:hAnsiTheme="minorHAnsi" w:cstheme="minorHAnsi"/>
          <w:color w:val="0000FF"/>
        </w:rPr>
        <w:t>E</w:t>
      </w:r>
      <w:r w:rsidRPr="000E3626">
        <w:rPr>
          <w:rFonts w:asciiTheme="minorHAnsi" w:hAnsiTheme="minorHAnsi" w:cstheme="minorHAnsi"/>
          <w:color w:val="0000FF"/>
          <w:spacing w:val="-3"/>
        </w:rPr>
        <w:t xml:space="preserve"> </w:t>
      </w:r>
      <w:r w:rsidRPr="000E3626">
        <w:rPr>
          <w:rFonts w:asciiTheme="minorHAnsi" w:hAnsiTheme="minorHAnsi" w:cstheme="minorHAnsi"/>
          <w:color w:val="0000FF"/>
        </w:rPr>
        <w:t>SERVIZI</w:t>
      </w:r>
    </w:p>
    <w:p w:rsidR="00D402CA" w:rsidRPr="000E3626" w:rsidRDefault="00D402CA">
      <w:pPr>
        <w:pStyle w:val="Corpotesto"/>
        <w:spacing w:before="7"/>
        <w:rPr>
          <w:rFonts w:asciiTheme="minorHAnsi" w:hAnsiTheme="minorHAnsi" w:cstheme="minorHAnsi"/>
          <w:sz w:val="34"/>
        </w:rPr>
      </w:pPr>
    </w:p>
    <w:p w:rsidR="00D402CA" w:rsidRPr="000E3626" w:rsidRDefault="00CA5677">
      <w:pPr>
        <w:pStyle w:val="Corpotesto"/>
        <w:spacing w:line="273" w:lineRule="auto"/>
        <w:ind w:left="132" w:right="583"/>
        <w:jc w:val="both"/>
        <w:rPr>
          <w:rFonts w:asciiTheme="minorHAnsi" w:hAnsiTheme="minorHAnsi" w:cstheme="minorHAnsi"/>
        </w:rPr>
      </w:pPr>
      <w:r w:rsidRPr="000E3626">
        <w:rPr>
          <w:rFonts w:asciiTheme="minorHAnsi" w:hAnsiTheme="minorHAnsi" w:cstheme="minorHAnsi"/>
        </w:rPr>
        <w:t>La previsione di spesa tiene conto dei vincoli posti dal saldo di finanza pubblica. Dall’esercizio 2020 sono stati eliminati tutti i vincoli di finanza</w:t>
      </w:r>
      <w:r w:rsidRPr="000E3626">
        <w:rPr>
          <w:rFonts w:asciiTheme="minorHAnsi" w:hAnsiTheme="minorHAnsi" w:cstheme="minorHAnsi"/>
          <w:spacing w:val="1"/>
        </w:rPr>
        <w:t xml:space="preserve"> </w:t>
      </w:r>
      <w:r w:rsidRPr="000E3626">
        <w:rPr>
          <w:rFonts w:asciiTheme="minorHAnsi" w:hAnsiTheme="minorHAnsi" w:cstheme="minorHAnsi"/>
        </w:rPr>
        <w:t>pubblica afferenti particolari acquisti di beni e servizi. Restano alcune limitazioni residuali (spese relative alla rappresentanza e di consulenza) che</w:t>
      </w:r>
      <w:r w:rsidRPr="000E3626">
        <w:rPr>
          <w:rFonts w:asciiTheme="minorHAnsi" w:hAnsiTheme="minorHAnsi" w:cstheme="minorHAnsi"/>
          <w:spacing w:val="1"/>
        </w:rPr>
        <w:t xml:space="preserve"> </w:t>
      </w:r>
      <w:r w:rsidRPr="000E3626">
        <w:rPr>
          <w:rFonts w:asciiTheme="minorHAnsi" w:hAnsiTheme="minorHAnsi" w:cstheme="minorHAnsi"/>
        </w:rPr>
        <w:t>sono</w:t>
      </w:r>
      <w:r w:rsidRPr="000E3626">
        <w:rPr>
          <w:rFonts w:asciiTheme="minorHAnsi" w:hAnsiTheme="minorHAnsi" w:cstheme="minorHAnsi"/>
          <w:spacing w:val="-10"/>
        </w:rPr>
        <w:t xml:space="preserve"> </w:t>
      </w:r>
      <w:r w:rsidRPr="000E3626">
        <w:rPr>
          <w:rFonts w:asciiTheme="minorHAnsi" w:hAnsiTheme="minorHAnsi" w:cstheme="minorHAnsi"/>
        </w:rPr>
        <w:t>ancora</w:t>
      </w:r>
      <w:r w:rsidRPr="000E3626">
        <w:rPr>
          <w:rFonts w:asciiTheme="minorHAnsi" w:hAnsiTheme="minorHAnsi" w:cstheme="minorHAnsi"/>
          <w:spacing w:val="-12"/>
        </w:rPr>
        <w:t xml:space="preserve"> </w:t>
      </w:r>
      <w:r w:rsidRPr="000E3626">
        <w:rPr>
          <w:rFonts w:asciiTheme="minorHAnsi" w:hAnsiTheme="minorHAnsi" w:cstheme="minorHAnsi"/>
        </w:rPr>
        <w:t>oggetto di apposita comunicazione alla</w:t>
      </w:r>
      <w:r w:rsidRPr="000E3626">
        <w:rPr>
          <w:rFonts w:asciiTheme="minorHAnsi" w:hAnsiTheme="minorHAnsi" w:cstheme="minorHAnsi"/>
          <w:spacing w:val="-1"/>
        </w:rPr>
        <w:t xml:space="preserve"> </w:t>
      </w:r>
      <w:r w:rsidRPr="000E3626">
        <w:rPr>
          <w:rFonts w:asciiTheme="minorHAnsi" w:hAnsiTheme="minorHAnsi" w:cstheme="minorHAnsi"/>
        </w:rPr>
        <w:t>Corte</w:t>
      </w:r>
      <w:r w:rsidRPr="000E3626">
        <w:rPr>
          <w:rFonts w:asciiTheme="minorHAnsi" w:hAnsiTheme="minorHAnsi" w:cstheme="minorHAnsi"/>
          <w:spacing w:val="-2"/>
        </w:rPr>
        <w:t xml:space="preserve"> </w:t>
      </w:r>
      <w:r w:rsidRPr="000E3626">
        <w:rPr>
          <w:rFonts w:asciiTheme="minorHAnsi" w:hAnsiTheme="minorHAnsi" w:cstheme="minorHAnsi"/>
        </w:rPr>
        <w:t>dei Conti.</w:t>
      </w:r>
    </w:p>
    <w:p w:rsidR="00D402CA" w:rsidRPr="000E3626" w:rsidRDefault="00D402CA">
      <w:pPr>
        <w:pStyle w:val="Corpotesto"/>
        <w:rPr>
          <w:rFonts w:asciiTheme="minorHAnsi" w:hAnsiTheme="minorHAnsi" w:cstheme="minorHAnsi"/>
          <w:sz w:val="20"/>
        </w:rPr>
      </w:pPr>
    </w:p>
    <w:p w:rsidR="00D402CA" w:rsidRPr="000E3626" w:rsidRDefault="00CA5677">
      <w:pPr>
        <w:pStyle w:val="Corpotesto"/>
        <w:spacing w:before="10"/>
        <w:rPr>
          <w:rFonts w:asciiTheme="minorHAnsi" w:hAnsiTheme="minorHAnsi" w:cstheme="minorHAnsi"/>
          <w:sz w:val="18"/>
        </w:rPr>
      </w:pPr>
      <w:r w:rsidRPr="000E3626">
        <w:rPr>
          <w:rFonts w:asciiTheme="minorHAnsi" w:hAnsiTheme="minorHAnsi" w:cstheme="minorHAnsi"/>
          <w:noProof/>
        </w:rPr>
        <w:drawing>
          <wp:anchor distT="0" distB="0" distL="0" distR="0" simplePos="0" relativeHeight="251655168" behindDoc="0" locked="0" layoutInCell="1" allowOverlap="1">
            <wp:simplePos x="0" y="0"/>
            <wp:positionH relativeFrom="page">
              <wp:posOffset>800489</wp:posOffset>
            </wp:positionH>
            <wp:positionV relativeFrom="paragraph">
              <wp:posOffset>162599</wp:posOffset>
            </wp:positionV>
            <wp:extent cx="9157236" cy="2265807"/>
            <wp:effectExtent l="0" t="0" r="0" b="0"/>
            <wp:wrapTopAndBottom/>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78" cstate="print"/>
                    <a:stretch>
                      <a:fillRect/>
                    </a:stretch>
                  </pic:blipFill>
                  <pic:spPr>
                    <a:xfrm>
                      <a:off x="0" y="0"/>
                      <a:ext cx="9157236" cy="2265807"/>
                    </a:xfrm>
                    <a:prstGeom prst="rect">
                      <a:avLst/>
                    </a:prstGeom>
                  </pic:spPr>
                </pic:pic>
              </a:graphicData>
            </a:graphic>
          </wp:anchor>
        </w:drawing>
      </w:r>
    </w:p>
    <w:p w:rsidR="00D402CA" w:rsidRPr="000E3626" w:rsidRDefault="00D402CA">
      <w:pPr>
        <w:rPr>
          <w:rFonts w:asciiTheme="minorHAnsi" w:hAnsiTheme="minorHAnsi" w:cstheme="minorHAnsi"/>
          <w:sz w:val="18"/>
        </w:rPr>
        <w:sectPr w:rsidR="00D402CA" w:rsidRPr="000E3626">
          <w:pgSz w:w="16850" w:h="11920" w:orient="landscape"/>
          <w:pgMar w:top="1100" w:right="880" w:bottom="520" w:left="1060" w:header="0" w:footer="241" w:gutter="0"/>
          <w:cols w:space="720"/>
        </w:sectPr>
      </w:pPr>
    </w:p>
    <w:p w:rsidR="00D402CA" w:rsidRPr="000E3626" w:rsidRDefault="00D402CA">
      <w:pPr>
        <w:pStyle w:val="Corpotesto"/>
        <w:spacing w:before="10"/>
        <w:rPr>
          <w:rFonts w:asciiTheme="minorHAnsi" w:hAnsiTheme="minorHAnsi" w:cstheme="minorHAnsi"/>
          <w:sz w:val="20"/>
        </w:rPr>
      </w:pPr>
    </w:p>
    <w:p w:rsidR="00D402CA" w:rsidRPr="000E3626" w:rsidRDefault="00CA5677">
      <w:pPr>
        <w:pStyle w:val="Corpotesto"/>
        <w:spacing w:before="90"/>
        <w:ind w:left="3027"/>
        <w:rPr>
          <w:rFonts w:asciiTheme="minorHAnsi" w:hAnsiTheme="minorHAnsi" w:cstheme="minorHAnsi"/>
        </w:rPr>
      </w:pPr>
      <w:r w:rsidRPr="000E3626">
        <w:rPr>
          <w:rFonts w:asciiTheme="minorHAnsi" w:hAnsiTheme="minorHAnsi" w:cstheme="minorHAnsi"/>
          <w:color w:val="0000FF"/>
        </w:rPr>
        <w:t>PREVISIONI</w:t>
      </w:r>
      <w:r w:rsidRPr="000E3626">
        <w:rPr>
          <w:rFonts w:asciiTheme="minorHAnsi" w:hAnsiTheme="minorHAnsi" w:cstheme="minorHAnsi"/>
          <w:color w:val="0000FF"/>
          <w:spacing w:val="-6"/>
        </w:rPr>
        <w:t xml:space="preserve"> </w:t>
      </w:r>
      <w:r w:rsidRPr="000E3626">
        <w:rPr>
          <w:rFonts w:asciiTheme="minorHAnsi" w:hAnsiTheme="minorHAnsi" w:cstheme="minorHAnsi"/>
          <w:color w:val="0000FF"/>
        </w:rPr>
        <w:t>DI</w:t>
      </w:r>
      <w:r w:rsidRPr="000E3626">
        <w:rPr>
          <w:rFonts w:asciiTheme="minorHAnsi" w:hAnsiTheme="minorHAnsi" w:cstheme="minorHAnsi"/>
          <w:color w:val="0000FF"/>
          <w:spacing w:val="-6"/>
        </w:rPr>
        <w:t xml:space="preserve"> </w:t>
      </w:r>
      <w:r w:rsidRPr="000E3626">
        <w:rPr>
          <w:rFonts w:asciiTheme="minorHAnsi" w:hAnsiTheme="minorHAnsi" w:cstheme="minorHAnsi"/>
          <w:color w:val="0000FF"/>
        </w:rPr>
        <w:t>COMPETENZA</w:t>
      </w:r>
      <w:r w:rsidRPr="000E3626">
        <w:rPr>
          <w:rFonts w:asciiTheme="minorHAnsi" w:hAnsiTheme="minorHAnsi" w:cstheme="minorHAnsi"/>
          <w:color w:val="0000FF"/>
          <w:spacing w:val="1"/>
        </w:rPr>
        <w:t xml:space="preserve"> </w:t>
      </w:r>
      <w:r w:rsidRPr="000E3626">
        <w:rPr>
          <w:rFonts w:asciiTheme="minorHAnsi" w:hAnsiTheme="minorHAnsi" w:cstheme="minorHAnsi"/>
          <w:color w:val="0000FF"/>
        </w:rPr>
        <w:t>-</w:t>
      </w:r>
      <w:r w:rsidRPr="000E3626">
        <w:rPr>
          <w:rFonts w:asciiTheme="minorHAnsi" w:hAnsiTheme="minorHAnsi" w:cstheme="minorHAnsi"/>
          <w:color w:val="0000FF"/>
          <w:spacing w:val="-3"/>
        </w:rPr>
        <w:t xml:space="preserve"> </w:t>
      </w:r>
      <w:r w:rsidRPr="000E3626">
        <w:rPr>
          <w:rFonts w:asciiTheme="minorHAnsi" w:hAnsiTheme="minorHAnsi" w:cstheme="minorHAnsi"/>
          <w:color w:val="0000FF"/>
        </w:rPr>
        <w:t>TITOLO</w:t>
      </w:r>
      <w:r w:rsidRPr="000E3626">
        <w:rPr>
          <w:rFonts w:asciiTheme="minorHAnsi" w:hAnsiTheme="minorHAnsi" w:cstheme="minorHAnsi"/>
          <w:color w:val="0000FF"/>
          <w:spacing w:val="-2"/>
        </w:rPr>
        <w:t xml:space="preserve"> </w:t>
      </w:r>
      <w:r w:rsidRPr="000E3626">
        <w:rPr>
          <w:rFonts w:asciiTheme="minorHAnsi" w:hAnsiTheme="minorHAnsi" w:cstheme="minorHAnsi"/>
          <w:color w:val="0000FF"/>
        </w:rPr>
        <w:t>4</w:t>
      </w:r>
      <w:r w:rsidRPr="000E3626">
        <w:rPr>
          <w:rFonts w:asciiTheme="minorHAnsi" w:hAnsiTheme="minorHAnsi" w:cstheme="minorHAnsi"/>
          <w:color w:val="0000FF"/>
          <w:spacing w:val="-1"/>
        </w:rPr>
        <w:t xml:space="preserve"> </w:t>
      </w:r>
      <w:r w:rsidRPr="000E3626">
        <w:rPr>
          <w:rFonts w:asciiTheme="minorHAnsi" w:hAnsiTheme="minorHAnsi" w:cstheme="minorHAnsi"/>
          <w:color w:val="0000FF"/>
        </w:rPr>
        <w:t>- ENTRATE</w:t>
      </w:r>
      <w:r w:rsidRPr="000E3626">
        <w:rPr>
          <w:rFonts w:asciiTheme="minorHAnsi" w:hAnsiTheme="minorHAnsi" w:cstheme="minorHAnsi"/>
          <w:color w:val="0000FF"/>
          <w:spacing w:val="-1"/>
        </w:rPr>
        <w:t xml:space="preserve"> </w:t>
      </w:r>
      <w:r w:rsidRPr="000E3626">
        <w:rPr>
          <w:rFonts w:asciiTheme="minorHAnsi" w:hAnsiTheme="minorHAnsi" w:cstheme="minorHAnsi"/>
          <w:color w:val="0000FF"/>
        </w:rPr>
        <w:t>IN</w:t>
      </w:r>
      <w:r w:rsidRPr="000E3626">
        <w:rPr>
          <w:rFonts w:asciiTheme="minorHAnsi" w:hAnsiTheme="minorHAnsi" w:cstheme="minorHAnsi"/>
          <w:color w:val="0000FF"/>
          <w:spacing w:val="-2"/>
        </w:rPr>
        <w:t xml:space="preserve"> </w:t>
      </w:r>
      <w:r w:rsidRPr="000E3626">
        <w:rPr>
          <w:rFonts w:asciiTheme="minorHAnsi" w:hAnsiTheme="minorHAnsi" w:cstheme="minorHAnsi"/>
          <w:color w:val="0000FF"/>
        </w:rPr>
        <w:t>CONTO CAPITALE</w:t>
      </w:r>
    </w:p>
    <w:p w:rsidR="00D402CA" w:rsidRPr="000E3626" w:rsidRDefault="00D402CA">
      <w:pPr>
        <w:pStyle w:val="Corpotesto"/>
        <w:rPr>
          <w:rFonts w:asciiTheme="minorHAnsi" w:hAnsiTheme="minorHAnsi" w:cstheme="minorHAnsi"/>
          <w:sz w:val="20"/>
        </w:rPr>
      </w:pPr>
    </w:p>
    <w:p w:rsidR="006E326B" w:rsidRPr="000E3626" w:rsidRDefault="006E326B">
      <w:pPr>
        <w:pStyle w:val="Corpotesto"/>
        <w:rPr>
          <w:rFonts w:asciiTheme="minorHAnsi" w:hAnsiTheme="minorHAnsi" w:cstheme="minorHAnsi"/>
          <w:sz w:val="20"/>
        </w:rPr>
      </w:pPr>
    </w:p>
    <w:p w:rsidR="006E326B" w:rsidRPr="000E3626" w:rsidRDefault="006E326B" w:rsidP="006E326B">
      <w:pPr>
        <w:pStyle w:val="Corpotesto"/>
        <w:jc w:val="center"/>
        <w:rPr>
          <w:rFonts w:asciiTheme="minorHAnsi" w:eastAsiaTheme="minorHAnsi" w:hAnsiTheme="minorHAnsi" w:cstheme="minorHAnsi"/>
          <w:b/>
          <w:bCs/>
        </w:rPr>
      </w:pPr>
      <w:r w:rsidRPr="000E3626">
        <w:rPr>
          <w:rFonts w:asciiTheme="minorHAnsi" w:eastAsiaTheme="minorHAnsi" w:hAnsiTheme="minorHAnsi" w:cstheme="minorHAnsi"/>
          <w:b/>
          <w:bCs/>
        </w:rPr>
        <w:t>ENTRATE PER TITOLI, TIPOLOGIE E CATEGORIE</w:t>
      </w:r>
    </w:p>
    <w:p w:rsidR="006E326B" w:rsidRPr="000E3626" w:rsidRDefault="006E326B" w:rsidP="006E326B">
      <w:pPr>
        <w:pStyle w:val="Corpotesto"/>
        <w:jc w:val="center"/>
        <w:rPr>
          <w:rFonts w:asciiTheme="minorHAnsi" w:hAnsiTheme="minorHAnsi" w:cstheme="minorHAnsi"/>
          <w:b/>
        </w:rPr>
      </w:pPr>
      <w:r w:rsidRPr="000E3626">
        <w:rPr>
          <w:rFonts w:asciiTheme="minorHAnsi" w:hAnsiTheme="minorHAnsi" w:cstheme="minorHAnsi"/>
          <w:b/>
        </w:rPr>
        <w:t>PREVISIONI DI COMPETENZA</w:t>
      </w:r>
    </w:p>
    <w:p w:rsidR="006E326B" w:rsidRPr="000E3626" w:rsidRDefault="006E326B">
      <w:pPr>
        <w:pStyle w:val="Corpotesto"/>
        <w:rPr>
          <w:rFonts w:asciiTheme="minorHAnsi" w:hAnsiTheme="minorHAnsi" w:cstheme="minorHAnsi"/>
          <w:sz w:val="20"/>
        </w:rPr>
      </w:pPr>
    </w:p>
    <w:p w:rsidR="00D402CA" w:rsidRPr="000E3626" w:rsidRDefault="006E326B">
      <w:pPr>
        <w:pStyle w:val="Corpotesto"/>
        <w:spacing w:before="2"/>
        <w:rPr>
          <w:rFonts w:asciiTheme="minorHAnsi" w:hAnsiTheme="minorHAnsi" w:cstheme="minorHAnsi"/>
          <w:noProof/>
        </w:rPr>
      </w:pPr>
      <w:r w:rsidRPr="000E3626">
        <w:rPr>
          <w:rFonts w:asciiTheme="minorHAnsi" w:hAnsiTheme="minorHAnsi" w:cstheme="minorHAnsi"/>
          <w:noProof/>
        </w:rPr>
        <w:drawing>
          <wp:inline distT="0" distB="0" distL="0" distR="0" wp14:anchorId="127A69BD" wp14:editId="13D32B07">
            <wp:extent cx="9467850" cy="4679950"/>
            <wp:effectExtent l="0" t="0" r="0" b="635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467850" cy="4679950"/>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63130A17" wp14:editId="68B800C9">
            <wp:extent cx="9467850" cy="5722620"/>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467850" cy="5722620"/>
                    </a:xfrm>
                    <a:prstGeom prst="rect">
                      <a:avLst/>
                    </a:prstGeom>
                  </pic:spPr>
                </pic:pic>
              </a:graphicData>
            </a:graphic>
          </wp:inline>
        </w:drawing>
      </w:r>
    </w:p>
    <w:p w:rsidR="006E326B" w:rsidRPr="000E3626" w:rsidRDefault="006E326B">
      <w:pPr>
        <w:pStyle w:val="Corpotesto"/>
        <w:spacing w:before="2"/>
        <w:rPr>
          <w:rFonts w:asciiTheme="minorHAnsi" w:hAnsiTheme="minorHAnsi" w:cstheme="minorHAnsi"/>
          <w:sz w:val="15"/>
        </w:rPr>
      </w:pPr>
      <w:r w:rsidRPr="000E3626">
        <w:rPr>
          <w:rFonts w:asciiTheme="minorHAnsi" w:hAnsiTheme="minorHAnsi" w:cstheme="minorHAnsi"/>
          <w:noProof/>
        </w:rPr>
        <w:lastRenderedPageBreak/>
        <w:drawing>
          <wp:inline distT="0" distB="0" distL="0" distR="0" wp14:anchorId="1A794A26" wp14:editId="780AAFCE">
            <wp:extent cx="9467850" cy="5869940"/>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467850" cy="5869940"/>
                    </a:xfrm>
                    <a:prstGeom prst="rect">
                      <a:avLst/>
                    </a:prstGeom>
                  </pic:spPr>
                </pic:pic>
              </a:graphicData>
            </a:graphic>
          </wp:inline>
        </w:drawing>
      </w:r>
    </w:p>
    <w:p w:rsidR="006E326B" w:rsidRPr="000E3626" w:rsidRDefault="006E326B">
      <w:pPr>
        <w:pStyle w:val="Corpotesto"/>
        <w:spacing w:before="2"/>
        <w:rPr>
          <w:rFonts w:asciiTheme="minorHAnsi" w:hAnsiTheme="minorHAnsi" w:cstheme="minorHAnsi"/>
          <w:sz w:val="15"/>
        </w:rPr>
      </w:pPr>
      <w:r w:rsidRPr="000E3626">
        <w:rPr>
          <w:rFonts w:asciiTheme="minorHAnsi" w:hAnsiTheme="minorHAnsi" w:cstheme="minorHAnsi"/>
          <w:noProof/>
        </w:rPr>
        <w:lastRenderedPageBreak/>
        <w:drawing>
          <wp:inline distT="0" distB="0" distL="0" distR="0" wp14:anchorId="00FDDEB2" wp14:editId="495FE70B">
            <wp:extent cx="9467850" cy="3921125"/>
            <wp:effectExtent l="0" t="0" r="0" b="317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467850" cy="3921125"/>
                    </a:xfrm>
                    <a:prstGeom prst="rect">
                      <a:avLst/>
                    </a:prstGeom>
                  </pic:spPr>
                </pic:pic>
              </a:graphicData>
            </a:graphic>
          </wp:inline>
        </w:drawing>
      </w:r>
    </w:p>
    <w:p w:rsidR="00D402CA" w:rsidRPr="000E3626" w:rsidRDefault="00D402CA">
      <w:pPr>
        <w:rPr>
          <w:rFonts w:asciiTheme="minorHAnsi" w:hAnsiTheme="minorHAnsi" w:cstheme="minorHAnsi"/>
          <w:sz w:val="15"/>
        </w:rPr>
        <w:sectPr w:rsidR="00D402CA" w:rsidRPr="000E3626">
          <w:pgSz w:w="16850" w:h="11920" w:orient="landscape"/>
          <w:pgMar w:top="1100" w:right="880" w:bottom="520" w:left="1060" w:header="0" w:footer="241" w:gutter="0"/>
          <w:cols w:space="720"/>
        </w:sectPr>
      </w:pPr>
    </w:p>
    <w:p w:rsidR="00D402CA" w:rsidRPr="000E3626" w:rsidRDefault="00D402CA">
      <w:pPr>
        <w:pStyle w:val="Corpotesto"/>
        <w:spacing w:before="4"/>
        <w:rPr>
          <w:rFonts w:asciiTheme="minorHAnsi" w:hAnsiTheme="minorHAnsi" w:cstheme="minorHAnsi"/>
          <w:sz w:val="17"/>
        </w:rPr>
      </w:pPr>
    </w:p>
    <w:p w:rsidR="00D402CA" w:rsidRPr="000E3626" w:rsidRDefault="00CA5677">
      <w:pPr>
        <w:spacing w:before="89"/>
        <w:ind w:left="4431" w:right="4887"/>
        <w:jc w:val="center"/>
        <w:rPr>
          <w:rFonts w:asciiTheme="minorHAnsi" w:hAnsiTheme="minorHAnsi" w:cstheme="minorHAnsi"/>
          <w:sz w:val="28"/>
        </w:rPr>
      </w:pPr>
      <w:r w:rsidRPr="000E3626">
        <w:rPr>
          <w:rFonts w:asciiTheme="minorHAnsi" w:hAnsiTheme="minorHAnsi" w:cstheme="minorHAnsi"/>
          <w:color w:val="0000FF"/>
          <w:sz w:val="28"/>
        </w:rPr>
        <w:t>Spese</w:t>
      </w:r>
      <w:r w:rsidRPr="000E3626">
        <w:rPr>
          <w:rFonts w:asciiTheme="minorHAnsi" w:hAnsiTheme="minorHAnsi" w:cstheme="minorHAnsi"/>
          <w:color w:val="0000FF"/>
          <w:spacing w:val="-10"/>
          <w:sz w:val="28"/>
        </w:rPr>
        <w:t xml:space="preserve"> </w:t>
      </w:r>
      <w:r w:rsidRPr="000E3626">
        <w:rPr>
          <w:rFonts w:asciiTheme="minorHAnsi" w:hAnsiTheme="minorHAnsi" w:cstheme="minorHAnsi"/>
          <w:color w:val="0000FF"/>
          <w:sz w:val="28"/>
        </w:rPr>
        <w:t>in</w:t>
      </w:r>
      <w:r w:rsidRPr="000E3626">
        <w:rPr>
          <w:rFonts w:asciiTheme="minorHAnsi" w:hAnsiTheme="minorHAnsi" w:cstheme="minorHAnsi"/>
          <w:color w:val="0000FF"/>
          <w:spacing w:val="-6"/>
          <w:sz w:val="28"/>
        </w:rPr>
        <w:t xml:space="preserve"> </w:t>
      </w:r>
      <w:r w:rsidRPr="000E3626">
        <w:rPr>
          <w:rFonts w:asciiTheme="minorHAnsi" w:hAnsiTheme="minorHAnsi" w:cstheme="minorHAnsi"/>
          <w:color w:val="0000FF"/>
          <w:sz w:val="28"/>
        </w:rPr>
        <w:t>conto</w:t>
      </w:r>
      <w:r w:rsidRPr="000E3626">
        <w:rPr>
          <w:rFonts w:asciiTheme="minorHAnsi" w:hAnsiTheme="minorHAnsi" w:cstheme="minorHAnsi"/>
          <w:color w:val="0000FF"/>
          <w:spacing w:val="-9"/>
          <w:sz w:val="28"/>
        </w:rPr>
        <w:t xml:space="preserve"> </w:t>
      </w:r>
      <w:r w:rsidRPr="000E3626">
        <w:rPr>
          <w:rFonts w:asciiTheme="minorHAnsi" w:hAnsiTheme="minorHAnsi" w:cstheme="minorHAnsi"/>
          <w:color w:val="0000FF"/>
          <w:sz w:val="28"/>
        </w:rPr>
        <w:t>capitale</w:t>
      </w:r>
    </w:p>
    <w:p w:rsidR="00D402CA" w:rsidRPr="000E3626" w:rsidRDefault="00CA5677">
      <w:pPr>
        <w:spacing w:before="262"/>
        <w:ind w:left="132" w:right="329"/>
        <w:rPr>
          <w:rFonts w:asciiTheme="minorHAnsi" w:hAnsiTheme="minorHAnsi" w:cstheme="minorHAnsi"/>
          <w:sz w:val="23"/>
        </w:rPr>
      </w:pPr>
      <w:r w:rsidRPr="000E3626">
        <w:rPr>
          <w:rFonts w:asciiTheme="minorHAnsi" w:hAnsiTheme="minorHAnsi" w:cstheme="minorHAnsi"/>
          <w:sz w:val="23"/>
        </w:rPr>
        <w:t>Di</w:t>
      </w:r>
      <w:r w:rsidRPr="000E3626">
        <w:rPr>
          <w:rFonts w:asciiTheme="minorHAnsi" w:hAnsiTheme="minorHAnsi" w:cstheme="minorHAnsi"/>
          <w:spacing w:val="-5"/>
          <w:sz w:val="23"/>
        </w:rPr>
        <w:t xml:space="preserve"> </w:t>
      </w:r>
      <w:r w:rsidRPr="000E3626">
        <w:rPr>
          <w:rFonts w:asciiTheme="minorHAnsi" w:hAnsiTheme="minorHAnsi" w:cstheme="minorHAnsi"/>
          <w:sz w:val="23"/>
        </w:rPr>
        <w:t>seguito</w:t>
      </w:r>
      <w:r w:rsidRPr="000E3626">
        <w:rPr>
          <w:rFonts w:asciiTheme="minorHAnsi" w:hAnsiTheme="minorHAnsi" w:cstheme="minorHAnsi"/>
          <w:spacing w:val="-3"/>
          <w:sz w:val="23"/>
        </w:rPr>
        <w:t xml:space="preserve"> </w:t>
      </w:r>
      <w:r w:rsidRPr="000E3626">
        <w:rPr>
          <w:rFonts w:asciiTheme="minorHAnsi" w:hAnsiTheme="minorHAnsi" w:cstheme="minorHAnsi"/>
          <w:sz w:val="23"/>
        </w:rPr>
        <w:t>la</w:t>
      </w:r>
      <w:r w:rsidRPr="000E3626">
        <w:rPr>
          <w:rFonts w:asciiTheme="minorHAnsi" w:hAnsiTheme="minorHAnsi" w:cstheme="minorHAnsi"/>
          <w:spacing w:val="-3"/>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4"/>
          <w:sz w:val="23"/>
        </w:rPr>
        <w:t xml:space="preserve"> </w:t>
      </w:r>
      <w:r w:rsidRPr="000E3626">
        <w:rPr>
          <w:rFonts w:asciiTheme="minorHAnsi" w:hAnsiTheme="minorHAnsi" w:cstheme="minorHAnsi"/>
          <w:sz w:val="23"/>
        </w:rPr>
        <w:t>degli</w:t>
      </w:r>
      <w:r w:rsidRPr="000E3626">
        <w:rPr>
          <w:rFonts w:asciiTheme="minorHAnsi" w:hAnsiTheme="minorHAnsi" w:cstheme="minorHAnsi"/>
          <w:spacing w:val="-5"/>
          <w:sz w:val="23"/>
        </w:rPr>
        <w:t xml:space="preserve"> </w:t>
      </w:r>
      <w:r w:rsidRPr="000E3626">
        <w:rPr>
          <w:rFonts w:asciiTheme="minorHAnsi" w:hAnsiTheme="minorHAnsi" w:cstheme="minorHAnsi"/>
          <w:sz w:val="23"/>
        </w:rPr>
        <w:t>investimenti,</w:t>
      </w:r>
      <w:r w:rsidRPr="000E3626">
        <w:rPr>
          <w:rFonts w:asciiTheme="minorHAnsi" w:hAnsiTheme="minorHAnsi" w:cstheme="minorHAnsi"/>
          <w:spacing w:val="-3"/>
          <w:sz w:val="23"/>
        </w:rPr>
        <w:t xml:space="preserve"> </w:t>
      </w:r>
      <w:r w:rsidRPr="000E3626">
        <w:rPr>
          <w:rFonts w:asciiTheme="minorHAnsi" w:hAnsiTheme="minorHAnsi" w:cstheme="minorHAnsi"/>
          <w:sz w:val="23"/>
        </w:rPr>
        <w:t>di</w:t>
      </w:r>
      <w:r w:rsidRPr="000E3626">
        <w:rPr>
          <w:rFonts w:asciiTheme="minorHAnsi" w:hAnsiTheme="minorHAnsi" w:cstheme="minorHAnsi"/>
          <w:spacing w:val="-5"/>
          <w:sz w:val="23"/>
        </w:rPr>
        <w:t xml:space="preserve"> </w:t>
      </w:r>
      <w:r w:rsidRPr="000E3626">
        <w:rPr>
          <w:rFonts w:asciiTheme="minorHAnsi" w:hAnsiTheme="minorHAnsi" w:cstheme="minorHAnsi"/>
          <w:sz w:val="23"/>
        </w:rPr>
        <w:t>cui</w:t>
      </w:r>
      <w:r w:rsidRPr="000E3626">
        <w:rPr>
          <w:rFonts w:asciiTheme="minorHAnsi" w:hAnsiTheme="minorHAnsi" w:cstheme="minorHAnsi"/>
          <w:spacing w:val="-5"/>
          <w:sz w:val="23"/>
        </w:rPr>
        <w:t xml:space="preserve"> </w:t>
      </w:r>
      <w:r w:rsidRPr="000E3626">
        <w:rPr>
          <w:rFonts w:asciiTheme="minorHAnsi" w:hAnsiTheme="minorHAnsi" w:cstheme="minorHAnsi"/>
          <w:sz w:val="23"/>
        </w:rPr>
        <w:t>maggior</w:t>
      </w:r>
      <w:r w:rsidRPr="000E3626">
        <w:rPr>
          <w:rFonts w:asciiTheme="minorHAnsi" w:hAnsiTheme="minorHAnsi" w:cstheme="minorHAnsi"/>
          <w:spacing w:val="-3"/>
          <w:sz w:val="23"/>
        </w:rPr>
        <w:t xml:space="preserve"> </w:t>
      </w:r>
      <w:r w:rsidRPr="000E3626">
        <w:rPr>
          <w:rFonts w:asciiTheme="minorHAnsi" w:hAnsiTheme="minorHAnsi" w:cstheme="minorHAnsi"/>
          <w:sz w:val="23"/>
        </w:rPr>
        <w:t>dettaglio</w:t>
      </w:r>
      <w:r w:rsidRPr="000E3626">
        <w:rPr>
          <w:rFonts w:asciiTheme="minorHAnsi" w:hAnsiTheme="minorHAnsi" w:cstheme="minorHAnsi"/>
          <w:spacing w:val="-3"/>
          <w:sz w:val="23"/>
        </w:rPr>
        <w:t xml:space="preserve"> </w:t>
      </w:r>
      <w:r w:rsidRPr="000E3626">
        <w:rPr>
          <w:rFonts w:asciiTheme="minorHAnsi" w:hAnsiTheme="minorHAnsi" w:cstheme="minorHAnsi"/>
          <w:sz w:val="23"/>
        </w:rPr>
        <w:t>si</w:t>
      </w:r>
      <w:r w:rsidRPr="000E3626">
        <w:rPr>
          <w:rFonts w:asciiTheme="minorHAnsi" w:hAnsiTheme="minorHAnsi" w:cstheme="minorHAnsi"/>
          <w:spacing w:val="-5"/>
          <w:sz w:val="23"/>
        </w:rPr>
        <w:t xml:space="preserve"> </w:t>
      </w:r>
      <w:r w:rsidRPr="000E3626">
        <w:rPr>
          <w:rFonts w:asciiTheme="minorHAnsi" w:hAnsiTheme="minorHAnsi" w:cstheme="minorHAnsi"/>
          <w:sz w:val="23"/>
        </w:rPr>
        <w:t>trova</w:t>
      </w:r>
      <w:r w:rsidRPr="000E3626">
        <w:rPr>
          <w:rFonts w:asciiTheme="minorHAnsi" w:hAnsiTheme="minorHAnsi" w:cstheme="minorHAnsi"/>
          <w:spacing w:val="-2"/>
          <w:sz w:val="23"/>
        </w:rPr>
        <w:t xml:space="preserve"> </w:t>
      </w:r>
      <w:r w:rsidRPr="000E3626">
        <w:rPr>
          <w:rFonts w:asciiTheme="minorHAnsi" w:hAnsiTheme="minorHAnsi" w:cstheme="minorHAnsi"/>
          <w:sz w:val="23"/>
        </w:rPr>
        <w:t>nella</w:t>
      </w:r>
      <w:r w:rsidRPr="000E3626">
        <w:rPr>
          <w:rFonts w:asciiTheme="minorHAnsi" w:hAnsiTheme="minorHAnsi" w:cstheme="minorHAnsi"/>
          <w:spacing w:val="-2"/>
          <w:sz w:val="23"/>
        </w:rPr>
        <w:t xml:space="preserve"> </w:t>
      </w:r>
      <w:r w:rsidRPr="000E3626">
        <w:rPr>
          <w:rFonts w:asciiTheme="minorHAnsi" w:hAnsiTheme="minorHAnsi" w:cstheme="minorHAnsi"/>
          <w:sz w:val="23"/>
        </w:rPr>
        <w:t>programmazione</w:t>
      </w:r>
      <w:r w:rsidRPr="000E3626">
        <w:rPr>
          <w:rFonts w:asciiTheme="minorHAnsi" w:hAnsiTheme="minorHAnsi" w:cstheme="minorHAnsi"/>
          <w:spacing w:val="-8"/>
          <w:sz w:val="23"/>
        </w:rPr>
        <w:t xml:space="preserve"> </w:t>
      </w:r>
      <w:r w:rsidRPr="000E3626">
        <w:rPr>
          <w:rFonts w:asciiTheme="minorHAnsi" w:hAnsiTheme="minorHAnsi" w:cstheme="minorHAnsi"/>
          <w:sz w:val="23"/>
        </w:rPr>
        <w:t>triennale</w:t>
      </w:r>
      <w:r w:rsidRPr="000E3626">
        <w:rPr>
          <w:rFonts w:asciiTheme="minorHAnsi" w:hAnsiTheme="minorHAnsi" w:cstheme="minorHAnsi"/>
          <w:spacing w:val="-6"/>
          <w:sz w:val="23"/>
        </w:rPr>
        <w:t xml:space="preserve"> </w:t>
      </w:r>
      <w:r w:rsidRPr="000E3626">
        <w:rPr>
          <w:rFonts w:asciiTheme="minorHAnsi" w:hAnsiTheme="minorHAnsi" w:cstheme="minorHAnsi"/>
          <w:sz w:val="23"/>
        </w:rPr>
        <w:t>alle</w:t>
      </w:r>
      <w:r w:rsidRPr="000E3626">
        <w:rPr>
          <w:rFonts w:asciiTheme="minorHAnsi" w:hAnsiTheme="minorHAnsi" w:cstheme="minorHAnsi"/>
          <w:spacing w:val="-4"/>
          <w:sz w:val="23"/>
        </w:rPr>
        <w:t xml:space="preserve"> </w:t>
      </w:r>
      <w:r w:rsidRPr="000E3626">
        <w:rPr>
          <w:rFonts w:asciiTheme="minorHAnsi" w:hAnsiTheme="minorHAnsi" w:cstheme="minorHAnsi"/>
          <w:sz w:val="23"/>
        </w:rPr>
        <w:t>opere</w:t>
      </w:r>
      <w:r w:rsidRPr="000E3626">
        <w:rPr>
          <w:rFonts w:asciiTheme="minorHAnsi" w:hAnsiTheme="minorHAnsi" w:cstheme="minorHAnsi"/>
          <w:spacing w:val="-2"/>
          <w:sz w:val="23"/>
        </w:rPr>
        <w:t xml:space="preserve"> </w:t>
      </w:r>
      <w:r w:rsidRPr="000E3626">
        <w:rPr>
          <w:rFonts w:asciiTheme="minorHAnsi" w:hAnsiTheme="minorHAnsi" w:cstheme="minorHAnsi"/>
          <w:sz w:val="23"/>
        </w:rPr>
        <w:t>pubbliche</w:t>
      </w:r>
      <w:r w:rsidRPr="000E3626">
        <w:rPr>
          <w:rFonts w:asciiTheme="minorHAnsi" w:hAnsiTheme="minorHAnsi" w:cstheme="minorHAnsi"/>
          <w:spacing w:val="-8"/>
          <w:sz w:val="23"/>
        </w:rPr>
        <w:t xml:space="preserve"> </w:t>
      </w:r>
      <w:r w:rsidRPr="000E3626">
        <w:rPr>
          <w:rFonts w:asciiTheme="minorHAnsi" w:hAnsiTheme="minorHAnsi" w:cstheme="minorHAnsi"/>
          <w:sz w:val="23"/>
        </w:rPr>
        <w:t>allegata</w:t>
      </w:r>
      <w:r w:rsidRPr="000E3626">
        <w:rPr>
          <w:rFonts w:asciiTheme="minorHAnsi" w:hAnsiTheme="minorHAnsi" w:cstheme="minorHAnsi"/>
          <w:spacing w:val="-6"/>
          <w:sz w:val="23"/>
        </w:rPr>
        <w:t xml:space="preserve"> </w:t>
      </w:r>
      <w:r w:rsidRPr="000E3626">
        <w:rPr>
          <w:rFonts w:asciiTheme="minorHAnsi" w:hAnsiTheme="minorHAnsi" w:cstheme="minorHAnsi"/>
          <w:sz w:val="23"/>
        </w:rPr>
        <w:t>al</w:t>
      </w:r>
      <w:r w:rsidRPr="000E3626">
        <w:rPr>
          <w:rFonts w:asciiTheme="minorHAnsi" w:hAnsiTheme="minorHAnsi" w:cstheme="minorHAnsi"/>
          <w:spacing w:val="-5"/>
          <w:sz w:val="23"/>
        </w:rPr>
        <w:t xml:space="preserve"> </w:t>
      </w:r>
      <w:r w:rsidRPr="000E3626">
        <w:rPr>
          <w:rFonts w:asciiTheme="minorHAnsi" w:hAnsiTheme="minorHAnsi" w:cstheme="minorHAnsi"/>
          <w:sz w:val="23"/>
        </w:rPr>
        <w:t>Documento</w:t>
      </w:r>
      <w:r w:rsidRPr="000E3626">
        <w:rPr>
          <w:rFonts w:asciiTheme="minorHAnsi" w:hAnsiTheme="minorHAnsi" w:cstheme="minorHAnsi"/>
          <w:spacing w:val="1"/>
          <w:sz w:val="23"/>
        </w:rPr>
        <w:t xml:space="preserve"> </w:t>
      </w:r>
      <w:r w:rsidRPr="000E3626">
        <w:rPr>
          <w:rFonts w:asciiTheme="minorHAnsi" w:hAnsiTheme="minorHAnsi" w:cstheme="minorHAnsi"/>
          <w:sz w:val="23"/>
        </w:rPr>
        <w:t>Unico</w:t>
      </w:r>
      <w:r w:rsidRPr="000E3626">
        <w:rPr>
          <w:rFonts w:asciiTheme="minorHAnsi" w:hAnsiTheme="minorHAnsi" w:cstheme="minorHAnsi"/>
          <w:spacing w:val="-3"/>
          <w:sz w:val="23"/>
        </w:rPr>
        <w:t xml:space="preserve"> </w:t>
      </w:r>
      <w:r w:rsidRPr="000E3626">
        <w:rPr>
          <w:rFonts w:asciiTheme="minorHAnsi" w:hAnsiTheme="minorHAnsi" w:cstheme="minorHAnsi"/>
          <w:sz w:val="23"/>
        </w:rPr>
        <w:t>di Programmazione.</w:t>
      </w:r>
    </w:p>
    <w:p w:rsidR="00F670D4" w:rsidRPr="000E3626" w:rsidRDefault="00F670D4" w:rsidP="00F670D4">
      <w:pPr>
        <w:spacing w:before="262"/>
        <w:ind w:left="132" w:right="329"/>
        <w:jc w:val="center"/>
        <w:rPr>
          <w:rFonts w:asciiTheme="minorHAnsi" w:hAnsiTheme="minorHAnsi" w:cstheme="minorHAnsi"/>
          <w:b/>
          <w:sz w:val="23"/>
        </w:rPr>
      </w:pPr>
      <w:r w:rsidRPr="000E3626">
        <w:rPr>
          <w:rFonts w:asciiTheme="minorHAnsi" w:hAnsiTheme="minorHAnsi" w:cstheme="minorHAnsi"/>
          <w:b/>
          <w:sz w:val="23"/>
        </w:rPr>
        <w:t>SPESE PER MISSIONI, PROGRAMMI E MACROAGGREGATI</w:t>
      </w:r>
    </w:p>
    <w:p w:rsidR="00F670D4" w:rsidRPr="000E3626" w:rsidRDefault="00F670D4" w:rsidP="00F670D4">
      <w:pPr>
        <w:spacing w:before="262"/>
        <w:ind w:left="132" w:right="329"/>
        <w:jc w:val="center"/>
        <w:rPr>
          <w:rFonts w:asciiTheme="minorHAnsi" w:hAnsiTheme="minorHAnsi" w:cstheme="minorHAnsi"/>
          <w:b/>
          <w:sz w:val="23"/>
        </w:rPr>
      </w:pPr>
      <w:r w:rsidRPr="000E3626">
        <w:rPr>
          <w:rFonts w:asciiTheme="minorHAnsi" w:hAnsiTheme="minorHAnsi" w:cstheme="minorHAnsi"/>
          <w:b/>
          <w:sz w:val="23"/>
        </w:rPr>
        <w:t>SPESE IN CONTO CAPITALE E SPESE PER INCREMENTO DI ATTIVITA' FINANZIARIE PREVISIONI DI COMPETENZA</w:t>
      </w:r>
    </w:p>
    <w:p w:rsidR="00F670D4" w:rsidRPr="000E3626" w:rsidRDefault="00F670D4" w:rsidP="00F670D4">
      <w:pPr>
        <w:spacing w:before="262"/>
        <w:ind w:left="132" w:right="329"/>
        <w:jc w:val="center"/>
        <w:rPr>
          <w:rFonts w:asciiTheme="minorHAnsi" w:hAnsiTheme="minorHAnsi" w:cstheme="minorHAnsi"/>
          <w:b/>
          <w:sz w:val="23"/>
        </w:rPr>
      </w:pPr>
      <w:r w:rsidRPr="000E3626">
        <w:rPr>
          <w:rFonts w:asciiTheme="minorHAnsi" w:hAnsiTheme="minorHAnsi" w:cstheme="minorHAnsi"/>
          <w:b/>
          <w:sz w:val="23"/>
        </w:rPr>
        <w:t>Esercizio finanziario 2026 - Anno 2026</w:t>
      </w:r>
    </w:p>
    <w:p w:rsidR="00D402CA" w:rsidRPr="000E3626" w:rsidRDefault="00F670D4">
      <w:pPr>
        <w:pStyle w:val="Corpotesto"/>
        <w:spacing w:before="10"/>
        <w:rPr>
          <w:rFonts w:asciiTheme="minorHAnsi" w:hAnsiTheme="minorHAnsi" w:cstheme="minorHAnsi"/>
          <w:sz w:val="17"/>
        </w:rPr>
      </w:pPr>
      <w:r w:rsidRPr="000E3626">
        <w:rPr>
          <w:rFonts w:asciiTheme="minorHAnsi" w:hAnsiTheme="minorHAnsi" w:cstheme="minorHAnsi"/>
          <w:noProof/>
        </w:rPr>
        <w:drawing>
          <wp:inline distT="0" distB="0" distL="0" distR="0" wp14:anchorId="04320631" wp14:editId="249E526D">
            <wp:extent cx="9467850" cy="4541520"/>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467850" cy="4541520"/>
                    </a:xfrm>
                    <a:prstGeom prst="rect">
                      <a:avLst/>
                    </a:prstGeom>
                  </pic:spPr>
                </pic:pic>
              </a:graphicData>
            </a:graphic>
          </wp:inline>
        </w:drawing>
      </w:r>
    </w:p>
    <w:p w:rsidR="00D402CA" w:rsidRPr="000E3626" w:rsidRDefault="00D402CA">
      <w:pPr>
        <w:rPr>
          <w:rFonts w:asciiTheme="minorHAnsi" w:hAnsiTheme="minorHAnsi" w:cstheme="minorHAnsi"/>
          <w:sz w:val="17"/>
        </w:rPr>
        <w:sectPr w:rsidR="00D402CA" w:rsidRPr="000E3626">
          <w:pgSz w:w="16850" w:h="11920" w:orient="landscape"/>
          <w:pgMar w:top="1100" w:right="880" w:bottom="440" w:left="1060" w:header="0" w:footer="241" w:gutter="0"/>
          <w:cols w:space="720"/>
        </w:sectPr>
      </w:pPr>
    </w:p>
    <w:p w:rsidR="00D402CA" w:rsidRPr="000E3626" w:rsidRDefault="00F670D4">
      <w:pPr>
        <w:pStyle w:val="Corpotesto"/>
        <w:rPr>
          <w:rFonts w:asciiTheme="minorHAnsi" w:hAnsiTheme="minorHAnsi" w:cstheme="minorHAnsi"/>
          <w:sz w:val="20"/>
        </w:rPr>
      </w:pPr>
      <w:r w:rsidRPr="000E3626">
        <w:rPr>
          <w:rFonts w:asciiTheme="minorHAnsi" w:hAnsiTheme="minorHAnsi" w:cstheme="minorHAnsi"/>
          <w:noProof/>
        </w:rPr>
        <w:lastRenderedPageBreak/>
        <w:drawing>
          <wp:inline distT="0" distB="0" distL="0" distR="0" wp14:anchorId="5AA82BBA" wp14:editId="437CF426">
            <wp:extent cx="9467850" cy="5836285"/>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467850" cy="5836285"/>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7082082A" wp14:editId="72C60825">
            <wp:extent cx="9467850" cy="588835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467850" cy="5888355"/>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2E64DB08" wp14:editId="2B314ED0">
            <wp:extent cx="9467850" cy="2471420"/>
            <wp:effectExtent l="0" t="0" r="0" b="508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467850" cy="2471420"/>
                    </a:xfrm>
                    <a:prstGeom prst="rect">
                      <a:avLst/>
                    </a:prstGeom>
                  </pic:spPr>
                </pic:pic>
              </a:graphicData>
            </a:graphic>
          </wp:inline>
        </w:drawing>
      </w:r>
    </w:p>
    <w:p w:rsidR="00D402CA" w:rsidRPr="000E3626" w:rsidRDefault="00D402CA">
      <w:pPr>
        <w:pStyle w:val="Corpotesto"/>
        <w:spacing w:before="4" w:after="1"/>
        <w:rPr>
          <w:rFonts w:asciiTheme="minorHAnsi" w:hAnsiTheme="minorHAnsi" w:cstheme="minorHAnsi"/>
          <w:sz w:val="16"/>
        </w:rPr>
      </w:pPr>
    </w:p>
    <w:p w:rsidR="00D402CA" w:rsidRPr="000E3626" w:rsidRDefault="00D402CA" w:rsidP="00F670D4">
      <w:pPr>
        <w:pStyle w:val="Corpotesto"/>
        <w:ind w:left="278"/>
        <w:jc w:val="center"/>
        <w:rPr>
          <w:rFonts w:asciiTheme="minorHAnsi" w:hAnsiTheme="minorHAnsi" w:cstheme="minorHAnsi"/>
          <w:b/>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SPESE PER MISSIONI, PROGRAMMI E MACROAGGREGATI</w:t>
      </w: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SPESE IN CONTO CAPITALE E SPESE PER INCREMENTO DI ATTIVITA' FINANZIARIE PREVISIONI DI COMPETENZA</w:t>
      </w:r>
    </w:p>
    <w:p w:rsidR="00D402CA"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Esercizio finanziario 2026 - Anno 2027</w:t>
      </w: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noProof/>
        </w:rPr>
        <w:drawing>
          <wp:inline distT="0" distB="0" distL="0" distR="0" wp14:anchorId="650479BC" wp14:editId="0A7CDA00">
            <wp:extent cx="9467850" cy="4545965"/>
            <wp:effectExtent l="0" t="0" r="0" b="6985"/>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467850" cy="4545965"/>
                    </a:xfrm>
                    <a:prstGeom prst="rect">
                      <a:avLst/>
                    </a:prstGeom>
                  </pic:spPr>
                </pic:pic>
              </a:graphicData>
            </a:graphic>
          </wp:inline>
        </w:drawing>
      </w:r>
    </w:p>
    <w:p w:rsidR="00F670D4" w:rsidRPr="000E3626" w:rsidRDefault="00F670D4" w:rsidP="00F670D4">
      <w:pPr>
        <w:jc w:val="center"/>
        <w:rPr>
          <w:rFonts w:asciiTheme="minorHAnsi" w:hAnsiTheme="minorHAnsi" w:cstheme="minorHAnsi"/>
          <w:noProof/>
        </w:rPr>
      </w:pPr>
      <w:r w:rsidRPr="000E3626">
        <w:rPr>
          <w:rFonts w:asciiTheme="minorHAnsi" w:hAnsiTheme="minorHAnsi" w:cstheme="minorHAnsi"/>
          <w:noProof/>
        </w:rPr>
        <w:lastRenderedPageBreak/>
        <w:drawing>
          <wp:inline distT="0" distB="0" distL="0" distR="0" wp14:anchorId="37ECDF7F" wp14:editId="7A094BB5">
            <wp:extent cx="9467850" cy="5828665"/>
            <wp:effectExtent l="0" t="0" r="0" b="635"/>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467850" cy="5828665"/>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558B6356" wp14:editId="74BD6C8F">
            <wp:extent cx="9467850" cy="5875020"/>
            <wp:effectExtent l="0" t="0"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467850" cy="5875020"/>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1A0ECC9B" wp14:editId="42C1162E">
            <wp:extent cx="9467850" cy="2504440"/>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467850" cy="2504440"/>
                    </a:xfrm>
                    <a:prstGeom prst="rect">
                      <a:avLst/>
                    </a:prstGeom>
                  </pic:spPr>
                </pic:pic>
              </a:graphicData>
            </a:graphic>
          </wp:inline>
        </w:drawing>
      </w: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SPESE PER MISSIONI, PROGRAMMI E MACROAGGREGATI</w:t>
      </w: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SPESE IN CONTO CAPITALE E SPESE PER INCREMENTO DI ATTIVITA' FINANZIARIE PREVISIONI DI COMPETENZA</w:t>
      </w: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Esercizio finanziario 2026 - Anno 2028</w:t>
      </w: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noProof/>
        </w:rPr>
      </w:pPr>
      <w:r w:rsidRPr="000E3626">
        <w:rPr>
          <w:rFonts w:asciiTheme="minorHAnsi" w:hAnsiTheme="minorHAnsi" w:cstheme="minorHAnsi"/>
          <w:noProof/>
        </w:rPr>
        <w:drawing>
          <wp:inline distT="0" distB="0" distL="0" distR="0" wp14:anchorId="0EE22206" wp14:editId="0CA8C7BB">
            <wp:extent cx="9467850" cy="4530725"/>
            <wp:effectExtent l="0" t="0" r="0" b="317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467850" cy="4530725"/>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689DFFB7" wp14:editId="5A0BD7C9">
            <wp:extent cx="9467850" cy="5857875"/>
            <wp:effectExtent l="0" t="0" r="0" b="952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467850" cy="5857875"/>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36DD312F" wp14:editId="1DEFDF0A">
            <wp:extent cx="9467850" cy="5796915"/>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467850" cy="5796915"/>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71157D97" wp14:editId="38EDBD65">
            <wp:extent cx="9467850" cy="2489835"/>
            <wp:effectExtent l="0" t="0" r="0" b="571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467850" cy="2489835"/>
                    </a:xfrm>
                    <a:prstGeom prst="rect">
                      <a:avLst/>
                    </a:prstGeom>
                  </pic:spPr>
                </pic:pic>
              </a:graphicData>
            </a:graphic>
          </wp:inline>
        </w:drawing>
      </w: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p>
    <w:p w:rsidR="00F670D4" w:rsidRPr="000E3626" w:rsidRDefault="00F670D4" w:rsidP="00F670D4">
      <w:pPr>
        <w:jc w:val="center"/>
        <w:rPr>
          <w:rFonts w:asciiTheme="minorHAnsi" w:hAnsiTheme="minorHAnsi" w:cstheme="minorHAnsi"/>
          <w:b/>
          <w:sz w:val="24"/>
        </w:rPr>
      </w:pPr>
      <w:r w:rsidRPr="000E3626">
        <w:rPr>
          <w:rFonts w:asciiTheme="minorHAnsi" w:hAnsiTheme="minorHAnsi" w:cstheme="minorHAnsi"/>
          <w:b/>
          <w:sz w:val="24"/>
        </w:rPr>
        <w:t>BILANCIO DI PREVISIONE</w:t>
      </w:r>
    </w:p>
    <w:p w:rsidR="00F670D4" w:rsidRPr="000E3626" w:rsidRDefault="00F670D4" w:rsidP="00F670D4">
      <w:pPr>
        <w:jc w:val="center"/>
        <w:rPr>
          <w:rFonts w:asciiTheme="minorHAnsi" w:hAnsiTheme="minorHAnsi" w:cstheme="minorHAnsi"/>
          <w:b/>
          <w:sz w:val="24"/>
        </w:rPr>
        <w:sectPr w:rsidR="00F670D4" w:rsidRPr="000E3626">
          <w:pgSz w:w="16850" w:h="11920" w:orient="landscape"/>
          <w:pgMar w:top="1100" w:right="880" w:bottom="440" w:left="1060" w:header="0" w:footer="241" w:gutter="0"/>
          <w:cols w:space="720"/>
        </w:sectPr>
      </w:pPr>
      <w:r w:rsidRPr="000E3626">
        <w:rPr>
          <w:rFonts w:asciiTheme="minorHAnsi" w:hAnsiTheme="minorHAnsi" w:cstheme="minorHAnsi"/>
          <w:b/>
          <w:sz w:val="24"/>
        </w:rPr>
        <w:t>RIEPILOGO GENERALE DELLE SPESE PER MISSIONI</w:t>
      </w:r>
      <w:r w:rsidRPr="000E3626">
        <w:rPr>
          <w:rFonts w:asciiTheme="minorHAnsi" w:hAnsiTheme="minorHAnsi" w:cstheme="minorHAnsi"/>
          <w:noProof/>
        </w:rPr>
        <w:t xml:space="preserve"> </w:t>
      </w:r>
      <w:r w:rsidRPr="000E3626">
        <w:rPr>
          <w:rFonts w:asciiTheme="minorHAnsi" w:hAnsiTheme="minorHAnsi" w:cstheme="minorHAnsi"/>
          <w:noProof/>
        </w:rPr>
        <w:drawing>
          <wp:inline distT="0" distB="0" distL="0" distR="0" wp14:anchorId="2D64E74F" wp14:editId="7D0E9399">
            <wp:extent cx="9467850" cy="4714875"/>
            <wp:effectExtent l="0" t="0" r="0" b="9525"/>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467850" cy="4714875"/>
                    </a:xfrm>
                    <a:prstGeom prst="rect">
                      <a:avLst/>
                    </a:prstGeom>
                  </pic:spPr>
                </pic:pic>
              </a:graphicData>
            </a:graphic>
          </wp:inline>
        </w:drawing>
      </w:r>
    </w:p>
    <w:p w:rsidR="00D402CA" w:rsidRPr="000E3626" w:rsidRDefault="00F670D4">
      <w:pPr>
        <w:pStyle w:val="Corpotesto"/>
        <w:ind w:left="398"/>
        <w:rPr>
          <w:rFonts w:asciiTheme="minorHAnsi" w:hAnsiTheme="minorHAnsi" w:cstheme="minorHAnsi"/>
          <w:sz w:val="20"/>
        </w:rPr>
      </w:pPr>
      <w:r w:rsidRPr="000E3626">
        <w:rPr>
          <w:rFonts w:asciiTheme="minorHAnsi" w:hAnsiTheme="minorHAnsi" w:cstheme="minorHAnsi"/>
          <w:noProof/>
        </w:rPr>
        <w:lastRenderedPageBreak/>
        <w:drawing>
          <wp:inline distT="0" distB="0" distL="0" distR="0" wp14:anchorId="7D3E1487" wp14:editId="68FAB15A">
            <wp:extent cx="9467850" cy="549275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467850" cy="5492750"/>
                    </a:xfrm>
                    <a:prstGeom prst="rect">
                      <a:avLst/>
                    </a:prstGeom>
                  </pic:spPr>
                </pic:pic>
              </a:graphicData>
            </a:graphic>
          </wp:inline>
        </w:drawing>
      </w:r>
      <w:r w:rsidRPr="000E3626">
        <w:rPr>
          <w:rFonts w:asciiTheme="minorHAnsi" w:hAnsiTheme="minorHAnsi" w:cstheme="minorHAnsi"/>
          <w:noProof/>
        </w:rPr>
        <w:t xml:space="preserve"> </w:t>
      </w:r>
      <w:r w:rsidRPr="000E3626">
        <w:rPr>
          <w:rFonts w:asciiTheme="minorHAnsi" w:hAnsiTheme="minorHAnsi" w:cstheme="minorHAnsi"/>
          <w:noProof/>
        </w:rPr>
        <w:lastRenderedPageBreak/>
        <w:drawing>
          <wp:inline distT="0" distB="0" distL="0" distR="0" wp14:anchorId="168CC703" wp14:editId="1F5E8DF8">
            <wp:extent cx="9467850" cy="3583305"/>
            <wp:effectExtent l="0" t="0" r="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467850" cy="3583305"/>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88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3"/>
        <w:rPr>
          <w:rFonts w:asciiTheme="minorHAnsi" w:hAnsiTheme="minorHAnsi" w:cstheme="minorHAnsi"/>
          <w:sz w:val="20"/>
        </w:rPr>
      </w:pPr>
    </w:p>
    <w:p w:rsidR="00D402CA" w:rsidRPr="000E3626" w:rsidRDefault="00CA5677">
      <w:pPr>
        <w:pStyle w:val="Corpotesto"/>
        <w:ind w:left="587"/>
        <w:rPr>
          <w:rFonts w:asciiTheme="minorHAnsi" w:hAnsiTheme="minorHAnsi" w:cstheme="minorHAnsi"/>
          <w:sz w:val="20"/>
        </w:rPr>
      </w:pPr>
      <w:r w:rsidRPr="000E3626">
        <w:rPr>
          <w:rFonts w:asciiTheme="minorHAnsi" w:hAnsiTheme="minorHAnsi" w:cstheme="minorHAnsi"/>
          <w:noProof/>
          <w:sz w:val="20"/>
        </w:rPr>
        <w:drawing>
          <wp:inline distT="0" distB="0" distL="0" distR="0">
            <wp:extent cx="8675700" cy="5212080"/>
            <wp:effectExtent l="0" t="0" r="0" b="0"/>
            <wp:docPr id="9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png"/>
                    <pic:cNvPicPr/>
                  </pic:nvPicPr>
                  <pic:blipFill>
                    <a:blip r:embed="rId98" cstate="print"/>
                    <a:stretch>
                      <a:fillRect/>
                    </a:stretch>
                  </pic:blipFill>
                  <pic:spPr>
                    <a:xfrm>
                      <a:off x="0" y="0"/>
                      <a:ext cx="8675700" cy="5212080"/>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88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5"/>
        </w:rPr>
      </w:pPr>
    </w:p>
    <w:p w:rsidR="00D402CA" w:rsidRPr="000E3626" w:rsidRDefault="00CA5677">
      <w:pPr>
        <w:pStyle w:val="Corpotesto"/>
        <w:ind w:left="1755"/>
        <w:rPr>
          <w:rFonts w:asciiTheme="minorHAnsi" w:hAnsiTheme="minorHAnsi" w:cstheme="minorHAnsi"/>
          <w:sz w:val="20"/>
        </w:rPr>
      </w:pPr>
      <w:r w:rsidRPr="000E3626">
        <w:rPr>
          <w:rFonts w:asciiTheme="minorHAnsi" w:hAnsiTheme="minorHAnsi" w:cstheme="minorHAnsi"/>
          <w:noProof/>
          <w:sz w:val="20"/>
        </w:rPr>
        <w:drawing>
          <wp:inline distT="0" distB="0" distL="0" distR="0">
            <wp:extent cx="7904326" cy="3163252"/>
            <wp:effectExtent l="0" t="0" r="0" b="0"/>
            <wp:docPr id="1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png"/>
                    <pic:cNvPicPr/>
                  </pic:nvPicPr>
                  <pic:blipFill>
                    <a:blip r:embed="rId99" cstate="print"/>
                    <a:stretch>
                      <a:fillRect/>
                    </a:stretch>
                  </pic:blipFill>
                  <pic:spPr>
                    <a:xfrm>
                      <a:off x="0" y="0"/>
                      <a:ext cx="7904326" cy="3163252"/>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880" w:bottom="440" w:left="1060" w:header="0" w:footer="241" w:gutter="0"/>
          <w:cols w:space="720"/>
        </w:sectPr>
      </w:pPr>
    </w:p>
    <w:p w:rsidR="00D402CA" w:rsidRPr="000E3626" w:rsidRDefault="00D402CA">
      <w:pPr>
        <w:pStyle w:val="Corpotesto"/>
        <w:spacing w:before="7"/>
        <w:rPr>
          <w:rFonts w:asciiTheme="minorHAnsi" w:hAnsiTheme="minorHAnsi" w:cstheme="minorHAnsi"/>
          <w:sz w:val="20"/>
        </w:rPr>
      </w:pPr>
    </w:p>
    <w:p w:rsidR="00D402CA" w:rsidRPr="000E3626" w:rsidRDefault="00CA5677">
      <w:pPr>
        <w:spacing w:before="94"/>
        <w:ind w:left="4917" w:right="4626"/>
        <w:jc w:val="center"/>
        <w:rPr>
          <w:rFonts w:asciiTheme="minorHAnsi" w:hAnsiTheme="minorHAnsi" w:cstheme="minorHAnsi"/>
          <w:sz w:val="16"/>
        </w:rPr>
      </w:pPr>
      <w:r w:rsidRPr="000E3626">
        <w:rPr>
          <w:rFonts w:asciiTheme="minorHAnsi" w:hAnsiTheme="minorHAnsi" w:cstheme="minorHAnsi"/>
          <w:spacing w:val="-3"/>
          <w:sz w:val="16"/>
        </w:rPr>
        <w:t>SPESE</w:t>
      </w:r>
      <w:r w:rsidRPr="000E3626">
        <w:rPr>
          <w:rFonts w:asciiTheme="minorHAnsi" w:hAnsiTheme="minorHAnsi" w:cstheme="minorHAnsi"/>
          <w:spacing w:val="-7"/>
          <w:sz w:val="16"/>
        </w:rPr>
        <w:t xml:space="preserve"> </w:t>
      </w:r>
      <w:r w:rsidRPr="000E3626">
        <w:rPr>
          <w:rFonts w:asciiTheme="minorHAnsi" w:hAnsiTheme="minorHAnsi" w:cstheme="minorHAnsi"/>
          <w:spacing w:val="-3"/>
          <w:sz w:val="16"/>
        </w:rPr>
        <w:t>IN</w:t>
      </w:r>
      <w:r w:rsidRPr="000E3626">
        <w:rPr>
          <w:rFonts w:asciiTheme="minorHAnsi" w:hAnsiTheme="minorHAnsi" w:cstheme="minorHAnsi"/>
          <w:spacing w:val="-9"/>
          <w:sz w:val="16"/>
        </w:rPr>
        <w:t xml:space="preserve"> </w:t>
      </w:r>
      <w:r w:rsidRPr="000E3626">
        <w:rPr>
          <w:rFonts w:asciiTheme="minorHAnsi" w:hAnsiTheme="minorHAnsi" w:cstheme="minorHAnsi"/>
          <w:spacing w:val="-3"/>
          <w:sz w:val="16"/>
        </w:rPr>
        <w:t>CONTO</w:t>
      </w:r>
      <w:r w:rsidRPr="000E3626">
        <w:rPr>
          <w:rFonts w:asciiTheme="minorHAnsi" w:hAnsiTheme="minorHAnsi" w:cstheme="minorHAnsi"/>
          <w:spacing w:val="-9"/>
          <w:sz w:val="16"/>
        </w:rPr>
        <w:t xml:space="preserve"> </w:t>
      </w:r>
      <w:r w:rsidRPr="000E3626">
        <w:rPr>
          <w:rFonts w:asciiTheme="minorHAnsi" w:hAnsiTheme="minorHAnsi" w:cstheme="minorHAnsi"/>
          <w:spacing w:val="-3"/>
          <w:sz w:val="16"/>
        </w:rPr>
        <w:t>CAPITALE</w:t>
      </w:r>
      <w:r w:rsidRPr="000E3626">
        <w:rPr>
          <w:rFonts w:asciiTheme="minorHAnsi" w:hAnsiTheme="minorHAnsi" w:cstheme="minorHAnsi"/>
          <w:spacing w:val="-8"/>
          <w:sz w:val="16"/>
        </w:rPr>
        <w:t xml:space="preserve"> </w:t>
      </w:r>
      <w:r w:rsidRPr="000E3626">
        <w:rPr>
          <w:rFonts w:asciiTheme="minorHAnsi" w:hAnsiTheme="minorHAnsi" w:cstheme="minorHAnsi"/>
          <w:spacing w:val="-2"/>
          <w:sz w:val="16"/>
        </w:rPr>
        <w:t>PER</w:t>
      </w:r>
      <w:r w:rsidRPr="000E3626">
        <w:rPr>
          <w:rFonts w:asciiTheme="minorHAnsi" w:hAnsiTheme="minorHAnsi" w:cstheme="minorHAnsi"/>
          <w:spacing w:val="-7"/>
          <w:sz w:val="16"/>
        </w:rPr>
        <w:t xml:space="preserve"> </w:t>
      </w:r>
      <w:r w:rsidRPr="000E3626">
        <w:rPr>
          <w:rFonts w:asciiTheme="minorHAnsi" w:hAnsiTheme="minorHAnsi" w:cstheme="minorHAnsi"/>
          <w:spacing w:val="-2"/>
          <w:sz w:val="16"/>
        </w:rPr>
        <w:t>MISSIONE</w:t>
      </w:r>
      <w:r w:rsidRPr="000E3626">
        <w:rPr>
          <w:rFonts w:asciiTheme="minorHAnsi" w:hAnsiTheme="minorHAnsi" w:cstheme="minorHAnsi"/>
          <w:spacing w:val="-3"/>
          <w:sz w:val="16"/>
        </w:rPr>
        <w:t xml:space="preserve"> </w:t>
      </w:r>
      <w:r w:rsidRPr="000E3626">
        <w:rPr>
          <w:rFonts w:asciiTheme="minorHAnsi" w:hAnsiTheme="minorHAnsi" w:cstheme="minorHAnsi"/>
          <w:spacing w:val="-2"/>
          <w:sz w:val="16"/>
        </w:rPr>
        <w:t>E</w:t>
      </w:r>
      <w:r w:rsidRPr="000E3626">
        <w:rPr>
          <w:rFonts w:asciiTheme="minorHAnsi" w:hAnsiTheme="minorHAnsi" w:cstheme="minorHAnsi"/>
          <w:spacing w:val="-6"/>
          <w:sz w:val="16"/>
        </w:rPr>
        <w:t xml:space="preserve"> </w:t>
      </w:r>
      <w:r w:rsidRPr="000E3626">
        <w:rPr>
          <w:rFonts w:asciiTheme="minorHAnsi" w:hAnsiTheme="minorHAnsi" w:cstheme="minorHAnsi"/>
          <w:spacing w:val="-2"/>
          <w:sz w:val="16"/>
        </w:rPr>
        <w:t>MACROAGGREGATO</w:t>
      </w:r>
    </w:p>
    <w:p w:rsidR="00D402CA" w:rsidRPr="000E3626" w:rsidRDefault="00CA5677">
      <w:pPr>
        <w:pStyle w:val="Corpotesto"/>
        <w:rPr>
          <w:rFonts w:asciiTheme="minorHAnsi" w:hAnsiTheme="minorHAnsi" w:cstheme="minorHAnsi"/>
          <w:sz w:val="17"/>
        </w:rPr>
      </w:pPr>
      <w:r w:rsidRPr="000E3626">
        <w:rPr>
          <w:rFonts w:asciiTheme="minorHAnsi" w:hAnsiTheme="minorHAnsi" w:cstheme="minorHAnsi"/>
          <w:noProof/>
        </w:rPr>
        <w:drawing>
          <wp:anchor distT="0" distB="0" distL="0" distR="0" simplePos="0" relativeHeight="251656192" behindDoc="0" locked="0" layoutInCell="1" allowOverlap="1">
            <wp:simplePos x="0" y="0"/>
            <wp:positionH relativeFrom="page">
              <wp:posOffset>1119505</wp:posOffset>
            </wp:positionH>
            <wp:positionV relativeFrom="paragraph">
              <wp:posOffset>148983</wp:posOffset>
            </wp:positionV>
            <wp:extent cx="8477563" cy="4945380"/>
            <wp:effectExtent l="0" t="0" r="0" b="0"/>
            <wp:wrapTopAndBottom/>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100" cstate="print"/>
                    <a:stretch>
                      <a:fillRect/>
                    </a:stretch>
                  </pic:blipFill>
                  <pic:spPr>
                    <a:xfrm>
                      <a:off x="0" y="0"/>
                      <a:ext cx="8477563" cy="4945380"/>
                    </a:xfrm>
                    <a:prstGeom prst="rect">
                      <a:avLst/>
                    </a:prstGeom>
                  </pic:spPr>
                </pic:pic>
              </a:graphicData>
            </a:graphic>
          </wp:anchor>
        </w:drawing>
      </w:r>
    </w:p>
    <w:p w:rsidR="00D402CA" w:rsidRPr="000E3626" w:rsidRDefault="00D402CA">
      <w:pPr>
        <w:rPr>
          <w:rFonts w:asciiTheme="minorHAnsi" w:hAnsiTheme="minorHAnsi" w:cstheme="minorHAnsi"/>
          <w:sz w:val="17"/>
        </w:rPr>
        <w:sectPr w:rsidR="00D402CA" w:rsidRPr="000E3626">
          <w:pgSz w:w="16850" w:h="11920" w:orient="landscape"/>
          <w:pgMar w:top="1100" w:right="880" w:bottom="440" w:left="1060" w:header="0" w:footer="241" w:gutter="0"/>
          <w:cols w:space="720"/>
        </w:sect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rPr>
          <w:rFonts w:asciiTheme="minorHAnsi" w:hAnsiTheme="minorHAnsi" w:cstheme="minorHAnsi"/>
          <w:sz w:val="20"/>
        </w:rPr>
      </w:pPr>
    </w:p>
    <w:p w:rsidR="00D402CA" w:rsidRPr="000E3626" w:rsidRDefault="00D402CA">
      <w:pPr>
        <w:pStyle w:val="Corpotesto"/>
        <w:spacing w:before="8"/>
        <w:rPr>
          <w:rFonts w:asciiTheme="minorHAnsi" w:hAnsiTheme="minorHAnsi" w:cstheme="minorHAnsi"/>
          <w:sz w:val="19"/>
        </w:rPr>
      </w:pPr>
    </w:p>
    <w:p w:rsidR="00D402CA" w:rsidRPr="000E3626" w:rsidRDefault="00CA5677">
      <w:pPr>
        <w:pStyle w:val="Corpotesto"/>
        <w:ind w:left="176"/>
        <w:rPr>
          <w:rFonts w:asciiTheme="minorHAnsi" w:hAnsiTheme="minorHAnsi" w:cstheme="minorHAnsi"/>
          <w:sz w:val="20"/>
        </w:rPr>
      </w:pPr>
      <w:r w:rsidRPr="000E3626">
        <w:rPr>
          <w:rFonts w:asciiTheme="minorHAnsi" w:hAnsiTheme="minorHAnsi" w:cstheme="minorHAnsi"/>
          <w:noProof/>
          <w:sz w:val="20"/>
        </w:rPr>
        <w:drawing>
          <wp:inline distT="0" distB="0" distL="0" distR="0">
            <wp:extent cx="9062762" cy="3626167"/>
            <wp:effectExtent l="0" t="0" r="0" b="0"/>
            <wp:docPr id="10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png"/>
                    <pic:cNvPicPr/>
                  </pic:nvPicPr>
                  <pic:blipFill>
                    <a:blip r:embed="rId101" cstate="print"/>
                    <a:stretch>
                      <a:fillRect/>
                    </a:stretch>
                  </pic:blipFill>
                  <pic:spPr>
                    <a:xfrm>
                      <a:off x="0" y="0"/>
                      <a:ext cx="9062762" cy="3626167"/>
                    </a:xfrm>
                    <a:prstGeom prst="rect">
                      <a:avLst/>
                    </a:prstGeom>
                  </pic:spPr>
                </pic:pic>
              </a:graphicData>
            </a:graphic>
          </wp:inline>
        </w:drawing>
      </w:r>
    </w:p>
    <w:p w:rsidR="00D402CA" w:rsidRPr="000E3626" w:rsidRDefault="00D402CA">
      <w:pPr>
        <w:rPr>
          <w:rFonts w:asciiTheme="minorHAnsi" w:hAnsiTheme="minorHAnsi" w:cstheme="minorHAnsi"/>
          <w:sz w:val="20"/>
        </w:rPr>
        <w:sectPr w:rsidR="00D402CA" w:rsidRPr="000E3626">
          <w:pgSz w:w="16850" w:h="11920" w:orient="landscape"/>
          <w:pgMar w:top="1100" w:right="880" w:bottom="440" w:left="1060" w:header="0" w:footer="241" w:gutter="0"/>
          <w:cols w:space="720"/>
        </w:sectPr>
      </w:pPr>
    </w:p>
    <w:p w:rsidR="00D402CA" w:rsidRPr="000E3626" w:rsidRDefault="00CA5677">
      <w:pPr>
        <w:pStyle w:val="Titolo1"/>
        <w:spacing w:before="63"/>
        <w:ind w:left="3125"/>
        <w:rPr>
          <w:rFonts w:asciiTheme="minorHAnsi" w:hAnsiTheme="minorHAnsi" w:cstheme="minorHAnsi"/>
        </w:rPr>
      </w:pPr>
      <w:bookmarkStart w:id="29" w:name="_bookmark28"/>
      <w:bookmarkEnd w:id="29"/>
      <w:r w:rsidRPr="000E3626">
        <w:rPr>
          <w:rFonts w:asciiTheme="minorHAnsi" w:hAnsiTheme="minorHAnsi" w:cstheme="minorHAnsi"/>
          <w:color w:val="2C74B5"/>
          <w:spacing w:val="-2"/>
        </w:rPr>
        <w:lastRenderedPageBreak/>
        <w:t>Limite</w:t>
      </w:r>
      <w:r w:rsidRPr="000E3626">
        <w:rPr>
          <w:rFonts w:asciiTheme="minorHAnsi" w:hAnsiTheme="minorHAnsi" w:cstheme="minorHAnsi"/>
          <w:color w:val="2C74B5"/>
          <w:spacing w:val="-17"/>
        </w:rPr>
        <w:t xml:space="preserve"> </w:t>
      </w:r>
      <w:r w:rsidRPr="000E3626">
        <w:rPr>
          <w:rFonts w:asciiTheme="minorHAnsi" w:hAnsiTheme="minorHAnsi" w:cstheme="minorHAnsi"/>
          <w:color w:val="2C74B5"/>
          <w:spacing w:val="-2"/>
        </w:rPr>
        <w:t>d’Indebitamento</w:t>
      </w:r>
    </w:p>
    <w:p w:rsidR="00D402CA" w:rsidRPr="000E3626" w:rsidRDefault="00D402CA">
      <w:pPr>
        <w:pStyle w:val="Corpotesto"/>
        <w:spacing w:before="1"/>
        <w:rPr>
          <w:rFonts w:asciiTheme="minorHAnsi" w:hAnsiTheme="minorHAnsi" w:cstheme="minorHAnsi"/>
          <w:b/>
          <w:sz w:val="33"/>
        </w:rPr>
      </w:pPr>
    </w:p>
    <w:p w:rsidR="00D402CA" w:rsidRPr="000E3626" w:rsidRDefault="00CA5677">
      <w:pPr>
        <w:ind w:left="208" w:right="1005"/>
        <w:jc w:val="both"/>
        <w:rPr>
          <w:rFonts w:asciiTheme="minorHAnsi" w:hAnsiTheme="minorHAnsi" w:cstheme="minorHAnsi"/>
          <w:sz w:val="23"/>
        </w:rPr>
      </w:pPr>
      <w:r w:rsidRPr="000E3626">
        <w:rPr>
          <w:rFonts w:asciiTheme="minorHAnsi" w:hAnsiTheme="minorHAnsi" w:cstheme="minorHAnsi"/>
          <w:sz w:val="23"/>
        </w:rPr>
        <w:t>L’ammontare</w:t>
      </w:r>
      <w:r w:rsidRPr="000E3626">
        <w:rPr>
          <w:rFonts w:asciiTheme="minorHAnsi" w:hAnsiTheme="minorHAnsi" w:cstheme="minorHAnsi"/>
          <w:spacing w:val="-6"/>
          <w:sz w:val="23"/>
        </w:rPr>
        <w:t xml:space="preserve"> </w:t>
      </w:r>
      <w:r w:rsidRPr="000E3626">
        <w:rPr>
          <w:rFonts w:asciiTheme="minorHAnsi" w:hAnsiTheme="minorHAnsi" w:cstheme="minorHAnsi"/>
          <w:sz w:val="23"/>
        </w:rPr>
        <w:t>dei</w:t>
      </w:r>
      <w:r w:rsidRPr="000E3626">
        <w:rPr>
          <w:rFonts w:asciiTheme="minorHAnsi" w:hAnsiTheme="minorHAnsi" w:cstheme="minorHAnsi"/>
          <w:spacing w:val="-2"/>
          <w:sz w:val="23"/>
        </w:rPr>
        <w:t xml:space="preserve"> </w:t>
      </w:r>
      <w:r w:rsidRPr="000E3626">
        <w:rPr>
          <w:rFonts w:asciiTheme="minorHAnsi" w:hAnsiTheme="minorHAnsi" w:cstheme="minorHAnsi"/>
          <w:sz w:val="23"/>
        </w:rPr>
        <w:t>prestiti</w:t>
      </w:r>
      <w:r w:rsidRPr="000E3626">
        <w:rPr>
          <w:rFonts w:asciiTheme="minorHAnsi" w:hAnsiTheme="minorHAnsi" w:cstheme="minorHAnsi"/>
          <w:spacing w:val="-4"/>
          <w:sz w:val="23"/>
        </w:rPr>
        <w:t xml:space="preserve"> </w:t>
      </w:r>
      <w:r w:rsidRPr="000E3626">
        <w:rPr>
          <w:rFonts w:asciiTheme="minorHAnsi" w:hAnsiTheme="minorHAnsi" w:cstheme="minorHAnsi"/>
          <w:sz w:val="23"/>
        </w:rPr>
        <w:t>previsti</w:t>
      </w:r>
      <w:r w:rsidRPr="000E3626">
        <w:rPr>
          <w:rFonts w:asciiTheme="minorHAnsi" w:hAnsiTheme="minorHAnsi" w:cstheme="minorHAnsi"/>
          <w:spacing w:val="1"/>
          <w:sz w:val="23"/>
        </w:rPr>
        <w:t xml:space="preserve"> </w:t>
      </w:r>
      <w:r w:rsidRPr="000E3626">
        <w:rPr>
          <w:rFonts w:asciiTheme="minorHAnsi" w:hAnsiTheme="minorHAnsi" w:cstheme="minorHAnsi"/>
          <w:sz w:val="23"/>
        </w:rPr>
        <w:t>per</w:t>
      </w:r>
      <w:r w:rsidRPr="000E3626">
        <w:rPr>
          <w:rFonts w:asciiTheme="minorHAnsi" w:hAnsiTheme="minorHAnsi" w:cstheme="minorHAnsi"/>
          <w:spacing w:val="-3"/>
          <w:sz w:val="23"/>
        </w:rPr>
        <w:t xml:space="preserve"> </w:t>
      </w:r>
      <w:r w:rsidRPr="000E3626">
        <w:rPr>
          <w:rFonts w:asciiTheme="minorHAnsi" w:hAnsiTheme="minorHAnsi" w:cstheme="minorHAnsi"/>
          <w:sz w:val="23"/>
        </w:rPr>
        <w:t>il</w:t>
      </w:r>
      <w:r w:rsidRPr="000E3626">
        <w:rPr>
          <w:rFonts w:asciiTheme="minorHAnsi" w:hAnsiTheme="minorHAnsi" w:cstheme="minorHAnsi"/>
          <w:spacing w:val="-5"/>
          <w:sz w:val="23"/>
        </w:rPr>
        <w:t xml:space="preserve"> </w:t>
      </w:r>
      <w:r w:rsidRPr="000E3626">
        <w:rPr>
          <w:rFonts w:asciiTheme="minorHAnsi" w:hAnsiTheme="minorHAnsi" w:cstheme="minorHAnsi"/>
          <w:sz w:val="23"/>
        </w:rPr>
        <w:t>finanziamento</w:t>
      </w:r>
      <w:r w:rsidRPr="000E3626">
        <w:rPr>
          <w:rFonts w:asciiTheme="minorHAnsi" w:hAnsiTheme="minorHAnsi" w:cstheme="minorHAnsi"/>
          <w:spacing w:val="-2"/>
          <w:sz w:val="23"/>
        </w:rPr>
        <w:t xml:space="preserve"> </w:t>
      </w:r>
      <w:r w:rsidRPr="000E3626">
        <w:rPr>
          <w:rFonts w:asciiTheme="minorHAnsi" w:hAnsiTheme="minorHAnsi" w:cstheme="minorHAnsi"/>
          <w:sz w:val="23"/>
        </w:rPr>
        <w:t>di</w:t>
      </w:r>
      <w:r w:rsidRPr="000E3626">
        <w:rPr>
          <w:rFonts w:asciiTheme="minorHAnsi" w:hAnsiTheme="minorHAnsi" w:cstheme="minorHAnsi"/>
          <w:spacing w:val="-3"/>
          <w:sz w:val="23"/>
        </w:rPr>
        <w:t xml:space="preserve"> </w:t>
      </w:r>
      <w:r w:rsidRPr="000E3626">
        <w:rPr>
          <w:rFonts w:asciiTheme="minorHAnsi" w:hAnsiTheme="minorHAnsi" w:cstheme="minorHAnsi"/>
          <w:sz w:val="23"/>
        </w:rPr>
        <w:t>spese</w:t>
      </w:r>
      <w:r w:rsidRPr="000E3626">
        <w:rPr>
          <w:rFonts w:asciiTheme="minorHAnsi" w:hAnsiTheme="minorHAnsi" w:cstheme="minorHAnsi"/>
          <w:spacing w:val="-4"/>
          <w:sz w:val="23"/>
        </w:rPr>
        <w:t xml:space="preserve"> </w:t>
      </w:r>
      <w:r w:rsidRPr="000E3626">
        <w:rPr>
          <w:rFonts w:asciiTheme="minorHAnsi" w:hAnsiTheme="minorHAnsi" w:cstheme="minorHAnsi"/>
          <w:sz w:val="23"/>
        </w:rPr>
        <w:t>in</w:t>
      </w:r>
      <w:r w:rsidRPr="000E3626">
        <w:rPr>
          <w:rFonts w:asciiTheme="minorHAnsi" w:hAnsiTheme="minorHAnsi" w:cstheme="minorHAnsi"/>
          <w:spacing w:val="-8"/>
          <w:sz w:val="23"/>
        </w:rPr>
        <w:t xml:space="preserve"> </w:t>
      </w:r>
      <w:r w:rsidRPr="000E3626">
        <w:rPr>
          <w:rFonts w:asciiTheme="minorHAnsi" w:hAnsiTheme="minorHAnsi" w:cstheme="minorHAnsi"/>
          <w:sz w:val="23"/>
        </w:rPr>
        <w:t>conto</w:t>
      </w:r>
      <w:r w:rsidRPr="000E3626">
        <w:rPr>
          <w:rFonts w:asciiTheme="minorHAnsi" w:hAnsiTheme="minorHAnsi" w:cstheme="minorHAnsi"/>
          <w:spacing w:val="-8"/>
          <w:sz w:val="23"/>
        </w:rPr>
        <w:t xml:space="preserve"> </w:t>
      </w:r>
      <w:r w:rsidRPr="000E3626">
        <w:rPr>
          <w:rFonts w:asciiTheme="minorHAnsi" w:hAnsiTheme="minorHAnsi" w:cstheme="minorHAnsi"/>
          <w:sz w:val="23"/>
        </w:rPr>
        <w:t>capitale</w:t>
      </w:r>
      <w:r w:rsidRPr="000E3626">
        <w:rPr>
          <w:rFonts w:asciiTheme="minorHAnsi" w:hAnsiTheme="minorHAnsi" w:cstheme="minorHAnsi"/>
          <w:spacing w:val="-3"/>
          <w:sz w:val="23"/>
        </w:rPr>
        <w:t xml:space="preserve"> </w:t>
      </w:r>
      <w:r w:rsidRPr="000E3626">
        <w:rPr>
          <w:rFonts w:asciiTheme="minorHAnsi" w:hAnsiTheme="minorHAnsi" w:cstheme="minorHAnsi"/>
          <w:sz w:val="23"/>
        </w:rPr>
        <w:t>risulta</w:t>
      </w:r>
      <w:r w:rsidRPr="000E3626">
        <w:rPr>
          <w:rFonts w:asciiTheme="minorHAnsi" w:hAnsiTheme="minorHAnsi" w:cstheme="minorHAnsi"/>
          <w:spacing w:val="-4"/>
          <w:sz w:val="23"/>
        </w:rPr>
        <w:t xml:space="preserve"> </w:t>
      </w:r>
      <w:r w:rsidRPr="000E3626">
        <w:rPr>
          <w:rFonts w:asciiTheme="minorHAnsi" w:hAnsiTheme="minorHAnsi" w:cstheme="minorHAnsi"/>
          <w:sz w:val="23"/>
        </w:rPr>
        <w:t>compatibile</w:t>
      </w:r>
      <w:r w:rsidRPr="000E3626">
        <w:rPr>
          <w:rFonts w:asciiTheme="minorHAnsi" w:hAnsiTheme="minorHAnsi" w:cstheme="minorHAnsi"/>
          <w:spacing w:val="-55"/>
          <w:sz w:val="23"/>
        </w:rPr>
        <w:t xml:space="preserve"> </w:t>
      </w:r>
      <w:r w:rsidRPr="000E3626">
        <w:rPr>
          <w:rFonts w:asciiTheme="minorHAnsi" w:hAnsiTheme="minorHAnsi" w:cstheme="minorHAnsi"/>
          <w:sz w:val="23"/>
        </w:rPr>
        <w:t>per gli anni 202</w:t>
      </w:r>
      <w:r w:rsidR="002314D8" w:rsidRPr="000E3626">
        <w:rPr>
          <w:rFonts w:asciiTheme="minorHAnsi" w:hAnsiTheme="minorHAnsi" w:cstheme="minorHAnsi"/>
          <w:sz w:val="23"/>
        </w:rPr>
        <w:t>6</w:t>
      </w:r>
      <w:r w:rsidRPr="000E3626">
        <w:rPr>
          <w:rFonts w:asciiTheme="minorHAnsi" w:hAnsiTheme="minorHAnsi" w:cstheme="minorHAnsi"/>
          <w:sz w:val="23"/>
        </w:rPr>
        <w:t>, 202</w:t>
      </w:r>
      <w:r w:rsidR="002314D8" w:rsidRPr="000E3626">
        <w:rPr>
          <w:rFonts w:asciiTheme="minorHAnsi" w:hAnsiTheme="minorHAnsi" w:cstheme="minorHAnsi"/>
          <w:sz w:val="23"/>
        </w:rPr>
        <w:t>7</w:t>
      </w:r>
      <w:r w:rsidRPr="000E3626">
        <w:rPr>
          <w:rFonts w:asciiTheme="minorHAnsi" w:hAnsiTheme="minorHAnsi" w:cstheme="minorHAnsi"/>
          <w:sz w:val="23"/>
        </w:rPr>
        <w:t xml:space="preserve"> e 202</w:t>
      </w:r>
      <w:r w:rsidR="002314D8" w:rsidRPr="000E3626">
        <w:rPr>
          <w:rFonts w:asciiTheme="minorHAnsi" w:hAnsiTheme="minorHAnsi" w:cstheme="minorHAnsi"/>
          <w:sz w:val="23"/>
        </w:rPr>
        <w:t>8</w:t>
      </w:r>
      <w:r w:rsidRPr="000E3626">
        <w:rPr>
          <w:rFonts w:asciiTheme="minorHAnsi" w:hAnsiTheme="minorHAnsi" w:cstheme="minorHAnsi"/>
          <w:sz w:val="23"/>
        </w:rPr>
        <w:t xml:space="preserve"> con il limite della capacità di indebitamento previsto dall’</w:t>
      </w:r>
      <w:r w:rsidRPr="000E3626">
        <w:rPr>
          <w:rFonts w:asciiTheme="minorHAnsi" w:hAnsiTheme="minorHAnsi" w:cstheme="minorHAnsi"/>
          <w:color w:val="0000FF"/>
          <w:sz w:val="23"/>
          <w:u w:val="single" w:color="0000FF"/>
        </w:rPr>
        <w:t>articolo</w:t>
      </w:r>
      <w:r w:rsidRPr="000E3626">
        <w:rPr>
          <w:rFonts w:asciiTheme="minorHAnsi" w:hAnsiTheme="minorHAnsi" w:cstheme="minorHAnsi"/>
          <w:color w:val="0000FF"/>
          <w:spacing w:val="1"/>
          <w:sz w:val="23"/>
        </w:rPr>
        <w:t xml:space="preserve"> </w:t>
      </w:r>
      <w:r w:rsidRPr="000E3626">
        <w:rPr>
          <w:rFonts w:asciiTheme="minorHAnsi" w:hAnsiTheme="minorHAnsi" w:cstheme="minorHAnsi"/>
          <w:color w:val="0000FF"/>
          <w:sz w:val="23"/>
          <w:u w:val="single" w:color="0000FF"/>
        </w:rPr>
        <w:t>204</w:t>
      </w:r>
      <w:r w:rsidRPr="000E3626">
        <w:rPr>
          <w:rFonts w:asciiTheme="minorHAnsi" w:hAnsiTheme="minorHAnsi" w:cstheme="minorHAnsi"/>
          <w:color w:val="0000FF"/>
          <w:spacing w:val="-1"/>
          <w:sz w:val="23"/>
          <w:u w:val="single" w:color="0000FF"/>
        </w:rPr>
        <w:t xml:space="preserve"> </w:t>
      </w:r>
      <w:r w:rsidRPr="000E3626">
        <w:rPr>
          <w:rFonts w:asciiTheme="minorHAnsi" w:hAnsiTheme="minorHAnsi" w:cstheme="minorHAnsi"/>
          <w:color w:val="0000FF"/>
          <w:sz w:val="23"/>
          <w:u w:val="single" w:color="0000FF"/>
        </w:rPr>
        <w:t>del</w:t>
      </w:r>
      <w:r w:rsidRPr="000E3626">
        <w:rPr>
          <w:rFonts w:asciiTheme="minorHAnsi" w:hAnsiTheme="minorHAnsi" w:cstheme="minorHAnsi"/>
          <w:color w:val="0000FF"/>
          <w:spacing w:val="-2"/>
          <w:sz w:val="23"/>
          <w:u w:val="single" w:color="0000FF"/>
        </w:rPr>
        <w:t xml:space="preserve"> </w:t>
      </w:r>
      <w:r w:rsidRPr="000E3626">
        <w:rPr>
          <w:rFonts w:asciiTheme="minorHAnsi" w:hAnsiTheme="minorHAnsi" w:cstheme="minorHAnsi"/>
          <w:color w:val="0000FF"/>
          <w:sz w:val="23"/>
          <w:u w:val="single" w:color="0000FF"/>
        </w:rPr>
        <w:t>TUEL</w:t>
      </w:r>
      <w:r w:rsidRPr="000E3626">
        <w:rPr>
          <w:rFonts w:asciiTheme="minorHAnsi" w:hAnsiTheme="minorHAnsi" w:cstheme="minorHAnsi"/>
          <w:sz w:val="23"/>
        </w:rPr>
        <w:t>. e nel rispetto dell’</w:t>
      </w:r>
      <w:r w:rsidRPr="000E3626">
        <w:rPr>
          <w:rFonts w:asciiTheme="minorHAnsi" w:hAnsiTheme="minorHAnsi" w:cstheme="minorHAnsi"/>
          <w:color w:val="0000FF"/>
          <w:sz w:val="23"/>
          <w:u w:val="single" w:color="0000FF"/>
        </w:rPr>
        <w:t>art.203</w:t>
      </w:r>
      <w:r w:rsidRPr="000E3626">
        <w:rPr>
          <w:rFonts w:asciiTheme="minorHAnsi" w:hAnsiTheme="minorHAnsi" w:cstheme="minorHAnsi"/>
          <w:color w:val="0000FF"/>
          <w:spacing w:val="-1"/>
          <w:sz w:val="23"/>
          <w:u w:val="single" w:color="0000FF"/>
        </w:rPr>
        <w:t xml:space="preserve"> </w:t>
      </w:r>
      <w:r w:rsidRPr="000E3626">
        <w:rPr>
          <w:rFonts w:asciiTheme="minorHAnsi" w:hAnsiTheme="minorHAnsi" w:cstheme="minorHAnsi"/>
          <w:color w:val="0000FF"/>
          <w:sz w:val="23"/>
          <w:u w:val="single" w:color="0000FF"/>
        </w:rPr>
        <w:t>del</w:t>
      </w:r>
      <w:r w:rsidRPr="000E3626">
        <w:rPr>
          <w:rFonts w:asciiTheme="minorHAnsi" w:hAnsiTheme="minorHAnsi" w:cstheme="minorHAnsi"/>
          <w:color w:val="0000FF"/>
          <w:spacing w:val="-2"/>
          <w:sz w:val="23"/>
          <w:u w:val="single" w:color="0000FF"/>
        </w:rPr>
        <w:t xml:space="preserve"> </w:t>
      </w:r>
      <w:r w:rsidRPr="000E3626">
        <w:rPr>
          <w:rFonts w:asciiTheme="minorHAnsi" w:hAnsiTheme="minorHAnsi" w:cstheme="minorHAnsi"/>
          <w:color w:val="0000FF"/>
          <w:sz w:val="23"/>
          <w:u w:val="single" w:color="0000FF"/>
        </w:rPr>
        <w:t>TUEL</w:t>
      </w:r>
      <w:r w:rsidRPr="000E3626">
        <w:rPr>
          <w:rFonts w:asciiTheme="minorHAnsi" w:hAnsiTheme="minorHAnsi" w:cstheme="minorHAnsi"/>
          <w:sz w:val="23"/>
        </w:rPr>
        <w:t>.</w:t>
      </w:r>
    </w:p>
    <w:p w:rsidR="00D402CA" w:rsidRPr="000E3626" w:rsidRDefault="00CA5677">
      <w:pPr>
        <w:spacing w:before="119" w:line="276" w:lineRule="auto"/>
        <w:ind w:left="208" w:right="1005"/>
        <w:jc w:val="both"/>
        <w:rPr>
          <w:rFonts w:asciiTheme="minorHAnsi" w:hAnsiTheme="minorHAnsi" w:cstheme="minorHAnsi"/>
          <w:b/>
          <w:sz w:val="23"/>
        </w:rPr>
      </w:pPr>
      <w:r w:rsidRPr="000E3626">
        <w:rPr>
          <w:rFonts w:asciiTheme="minorHAnsi" w:hAnsiTheme="minorHAnsi" w:cstheme="minorHAnsi"/>
          <w:sz w:val="23"/>
        </w:rPr>
        <w:t>La</w:t>
      </w:r>
      <w:r w:rsidRPr="000E3626">
        <w:rPr>
          <w:rFonts w:asciiTheme="minorHAnsi" w:hAnsiTheme="minorHAnsi" w:cstheme="minorHAnsi"/>
          <w:spacing w:val="-1"/>
          <w:sz w:val="23"/>
        </w:rPr>
        <w:t xml:space="preserve"> </w:t>
      </w:r>
      <w:r w:rsidRPr="000E3626">
        <w:rPr>
          <w:rFonts w:asciiTheme="minorHAnsi" w:hAnsiTheme="minorHAnsi" w:cstheme="minorHAnsi"/>
          <w:sz w:val="23"/>
        </w:rPr>
        <w:t>previsione</w:t>
      </w:r>
      <w:r w:rsidRPr="000E3626">
        <w:rPr>
          <w:rFonts w:asciiTheme="minorHAnsi" w:hAnsiTheme="minorHAnsi" w:cstheme="minorHAnsi"/>
          <w:spacing w:val="-1"/>
          <w:sz w:val="23"/>
        </w:rPr>
        <w:t xml:space="preserve"> </w:t>
      </w:r>
      <w:r w:rsidRPr="000E3626">
        <w:rPr>
          <w:rFonts w:asciiTheme="minorHAnsi" w:hAnsiTheme="minorHAnsi" w:cstheme="minorHAnsi"/>
          <w:sz w:val="23"/>
        </w:rPr>
        <w:t>di</w:t>
      </w:r>
      <w:r w:rsidRPr="000E3626">
        <w:rPr>
          <w:rFonts w:asciiTheme="minorHAnsi" w:hAnsiTheme="minorHAnsi" w:cstheme="minorHAnsi"/>
          <w:spacing w:val="-4"/>
          <w:sz w:val="23"/>
        </w:rPr>
        <w:t xml:space="preserve"> </w:t>
      </w:r>
      <w:r w:rsidRPr="000E3626">
        <w:rPr>
          <w:rFonts w:asciiTheme="minorHAnsi" w:hAnsiTheme="minorHAnsi" w:cstheme="minorHAnsi"/>
          <w:sz w:val="23"/>
        </w:rPr>
        <w:t>spesa</w:t>
      </w:r>
      <w:r w:rsidRPr="000E3626">
        <w:rPr>
          <w:rFonts w:asciiTheme="minorHAnsi" w:hAnsiTheme="minorHAnsi" w:cstheme="minorHAnsi"/>
          <w:spacing w:val="-3"/>
          <w:sz w:val="23"/>
        </w:rPr>
        <w:t xml:space="preserve"> </w:t>
      </w:r>
      <w:r w:rsidRPr="000E3626">
        <w:rPr>
          <w:rFonts w:asciiTheme="minorHAnsi" w:hAnsiTheme="minorHAnsi" w:cstheme="minorHAnsi"/>
          <w:sz w:val="23"/>
        </w:rPr>
        <w:t>per</w:t>
      </w:r>
      <w:r w:rsidRPr="000E3626">
        <w:rPr>
          <w:rFonts w:asciiTheme="minorHAnsi" w:hAnsiTheme="minorHAnsi" w:cstheme="minorHAnsi"/>
          <w:spacing w:val="-9"/>
          <w:sz w:val="23"/>
        </w:rPr>
        <w:t xml:space="preserve"> </w:t>
      </w:r>
      <w:r w:rsidRPr="000E3626">
        <w:rPr>
          <w:rFonts w:asciiTheme="minorHAnsi" w:hAnsiTheme="minorHAnsi" w:cstheme="minorHAnsi"/>
          <w:sz w:val="23"/>
        </w:rPr>
        <w:t>gli</w:t>
      </w:r>
      <w:r w:rsidRPr="000E3626">
        <w:rPr>
          <w:rFonts w:asciiTheme="minorHAnsi" w:hAnsiTheme="minorHAnsi" w:cstheme="minorHAnsi"/>
          <w:spacing w:val="-1"/>
          <w:sz w:val="23"/>
        </w:rPr>
        <w:t xml:space="preserve"> </w:t>
      </w:r>
      <w:r w:rsidRPr="000E3626">
        <w:rPr>
          <w:rFonts w:asciiTheme="minorHAnsi" w:hAnsiTheme="minorHAnsi" w:cstheme="minorHAnsi"/>
          <w:sz w:val="23"/>
        </w:rPr>
        <w:t>anni</w:t>
      </w:r>
      <w:r w:rsidRPr="000E3626">
        <w:rPr>
          <w:rFonts w:asciiTheme="minorHAnsi" w:hAnsiTheme="minorHAnsi" w:cstheme="minorHAnsi"/>
          <w:spacing w:val="-3"/>
          <w:sz w:val="23"/>
        </w:rPr>
        <w:t xml:space="preserve"> </w:t>
      </w:r>
      <w:r w:rsidR="002314D8" w:rsidRPr="000E3626">
        <w:rPr>
          <w:rFonts w:asciiTheme="minorHAnsi" w:hAnsiTheme="minorHAnsi" w:cstheme="minorHAnsi"/>
          <w:sz w:val="23"/>
        </w:rPr>
        <w:t xml:space="preserve">2026, 2027 e 2028 </w:t>
      </w:r>
      <w:r w:rsidRPr="000E3626">
        <w:rPr>
          <w:rFonts w:asciiTheme="minorHAnsi" w:hAnsiTheme="minorHAnsi" w:cstheme="minorHAnsi"/>
          <w:sz w:val="23"/>
        </w:rPr>
        <w:t>per</w:t>
      </w:r>
      <w:r w:rsidRPr="000E3626">
        <w:rPr>
          <w:rFonts w:asciiTheme="minorHAnsi" w:hAnsiTheme="minorHAnsi" w:cstheme="minorHAnsi"/>
          <w:spacing w:val="-4"/>
          <w:sz w:val="23"/>
        </w:rPr>
        <w:t xml:space="preserve"> </w:t>
      </w:r>
      <w:r w:rsidRPr="000E3626">
        <w:rPr>
          <w:rFonts w:asciiTheme="minorHAnsi" w:hAnsiTheme="minorHAnsi" w:cstheme="minorHAnsi"/>
          <w:sz w:val="23"/>
        </w:rPr>
        <w:t>interessi</w:t>
      </w:r>
      <w:r w:rsidRPr="000E3626">
        <w:rPr>
          <w:rFonts w:asciiTheme="minorHAnsi" w:hAnsiTheme="minorHAnsi" w:cstheme="minorHAnsi"/>
          <w:spacing w:val="-3"/>
          <w:sz w:val="23"/>
        </w:rPr>
        <w:t xml:space="preserve"> </w:t>
      </w:r>
      <w:r w:rsidRPr="000E3626">
        <w:rPr>
          <w:rFonts w:asciiTheme="minorHAnsi" w:hAnsiTheme="minorHAnsi" w:cstheme="minorHAnsi"/>
          <w:sz w:val="23"/>
        </w:rPr>
        <w:t>passivi</w:t>
      </w:r>
      <w:r w:rsidRPr="000E3626">
        <w:rPr>
          <w:rFonts w:asciiTheme="minorHAnsi" w:hAnsiTheme="minorHAnsi" w:cstheme="minorHAnsi"/>
          <w:spacing w:val="-2"/>
          <w:sz w:val="23"/>
        </w:rPr>
        <w:t xml:space="preserve"> </w:t>
      </w:r>
      <w:r w:rsidRPr="000E3626">
        <w:rPr>
          <w:rFonts w:asciiTheme="minorHAnsi" w:hAnsiTheme="minorHAnsi" w:cstheme="minorHAnsi"/>
          <w:sz w:val="23"/>
        </w:rPr>
        <w:t>e</w:t>
      </w:r>
      <w:r w:rsidRPr="000E3626">
        <w:rPr>
          <w:rFonts w:asciiTheme="minorHAnsi" w:hAnsiTheme="minorHAnsi" w:cstheme="minorHAnsi"/>
          <w:spacing w:val="-2"/>
          <w:sz w:val="23"/>
        </w:rPr>
        <w:t xml:space="preserve"> </w:t>
      </w:r>
      <w:r w:rsidRPr="000E3626">
        <w:rPr>
          <w:rFonts w:asciiTheme="minorHAnsi" w:hAnsiTheme="minorHAnsi" w:cstheme="minorHAnsi"/>
          <w:sz w:val="23"/>
        </w:rPr>
        <w:t>oneri</w:t>
      </w:r>
      <w:r w:rsidRPr="000E3626">
        <w:rPr>
          <w:rFonts w:asciiTheme="minorHAnsi" w:hAnsiTheme="minorHAnsi" w:cstheme="minorHAnsi"/>
          <w:spacing w:val="-4"/>
          <w:sz w:val="23"/>
        </w:rPr>
        <w:t xml:space="preserve"> </w:t>
      </w:r>
      <w:r w:rsidRPr="000E3626">
        <w:rPr>
          <w:rFonts w:asciiTheme="minorHAnsi" w:hAnsiTheme="minorHAnsi" w:cstheme="minorHAnsi"/>
          <w:sz w:val="23"/>
        </w:rPr>
        <w:t>finanziari</w:t>
      </w:r>
      <w:r w:rsidRPr="000E3626">
        <w:rPr>
          <w:rFonts w:asciiTheme="minorHAnsi" w:hAnsiTheme="minorHAnsi" w:cstheme="minorHAnsi"/>
          <w:spacing w:val="-2"/>
          <w:sz w:val="23"/>
        </w:rPr>
        <w:t xml:space="preserve"> </w:t>
      </w:r>
      <w:r w:rsidRPr="000E3626">
        <w:rPr>
          <w:rFonts w:asciiTheme="minorHAnsi" w:hAnsiTheme="minorHAnsi" w:cstheme="minorHAnsi"/>
          <w:sz w:val="23"/>
        </w:rPr>
        <w:t>diversi</w:t>
      </w:r>
      <w:r w:rsidRPr="000E3626">
        <w:rPr>
          <w:rFonts w:asciiTheme="minorHAnsi" w:hAnsiTheme="minorHAnsi" w:cstheme="minorHAnsi"/>
          <w:spacing w:val="-55"/>
          <w:sz w:val="23"/>
        </w:rPr>
        <w:t xml:space="preserve"> </w:t>
      </w:r>
      <w:r w:rsidRPr="000E3626">
        <w:rPr>
          <w:rFonts w:asciiTheme="minorHAnsi" w:hAnsiTheme="minorHAnsi" w:cstheme="minorHAnsi"/>
          <w:sz w:val="23"/>
        </w:rPr>
        <w:t>è congrua sulla base del riepilogo predisposto dal responsabile del servizio finanziario dei prestiti</w:t>
      </w:r>
      <w:r w:rsidRPr="000E3626">
        <w:rPr>
          <w:rFonts w:asciiTheme="minorHAnsi" w:hAnsiTheme="minorHAnsi" w:cstheme="minorHAnsi"/>
          <w:spacing w:val="1"/>
          <w:sz w:val="23"/>
        </w:rPr>
        <w:t xml:space="preserve"> </w:t>
      </w:r>
      <w:r w:rsidRPr="000E3626">
        <w:rPr>
          <w:rFonts w:asciiTheme="minorHAnsi" w:hAnsiTheme="minorHAnsi" w:cstheme="minorHAnsi"/>
          <w:sz w:val="23"/>
        </w:rPr>
        <w:t>contratti a tutt’oggi e rientra nel limite di indebitamento previsto dall’</w:t>
      </w:r>
      <w:r w:rsidRPr="000E3626">
        <w:rPr>
          <w:rFonts w:asciiTheme="minorHAnsi" w:hAnsiTheme="minorHAnsi" w:cstheme="minorHAnsi"/>
          <w:color w:val="0000FF"/>
          <w:sz w:val="23"/>
          <w:u w:val="single" w:color="0000FF"/>
        </w:rPr>
        <w:t>articolo 204 del TUEL</w:t>
      </w:r>
      <w:r w:rsidRPr="000E3626">
        <w:rPr>
          <w:rFonts w:asciiTheme="minorHAnsi" w:hAnsiTheme="minorHAnsi" w:cstheme="minorHAnsi"/>
          <w:color w:val="0000FF"/>
          <w:sz w:val="23"/>
        </w:rPr>
        <w:t xml:space="preserve"> </w:t>
      </w:r>
      <w:r w:rsidRPr="000E3626">
        <w:rPr>
          <w:rFonts w:asciiTheme="minorHAnsi" w:hAnsiTheme="minorHAnsi" w:cstheme="minorHAnsi"/>
          <w:sz w:val="23"/>
        </w:rPr>
        <w:t>come</w:t>
      </w:r>
      <w:r w:rsidRPr="000E3626">
        <w:rPr>
          <w:rFonts w:asciiTheme="minorHAnsi" w:hAnsiTheme="minorHAnsi" w:cstheme="minorHAnsi"/>
          <w:spacing w:val="-55"/>
          <w:sz w:val="23"/>
        </w:rPr>
        <w:t xml:space="preserve"> </w:t>
      </w:r>
      <w:r w:rsidRPr="000E3626">
        <w:rPr>
          <w:rFonts w:asciiTheme="minorHAnsi" w:hAnsiTheme="minorHAnsi" w:cstheme="minorHAnsi"/>
          <w:sz w:val="23"/>
        </w:rPr>
        <w:t>calcolato</w:t>
      </w:r>
      <w:r w:rsidRPr="000E3626">
        <w:rPr>
          <w:rFonts w:asciiTheme="minorHAnsi" w:hAnsiTheme="minorHAnsi" w:cstheme="minorHAnsi"/>
          <w:spacing w:val="-7"/>
          <w:sz w:val="23"/>
        </w:rPr>
        <w:t xml:space="preserve"> </w:t>
      </w:r>
      <w:r w:rsidRPr="000E3626">
        <w:rPr>
          <w:rFonts w:asciiTheme="minorHAnsi" w:hAnsiTheme="minorHAnsi" w:cstheme="minorHAnsi"/>
          <w:sz w:val="23"/>
        </w:rPr>
        <w:t>nel</w:t>
      </w:r>
      <w:r w:rsidRPr="000E3626">
        <w:rPr>
          <w:rFonts w:asciiTheme="minorHAnsi" w:hAnsiTheme="minorHAnsi" w:cstheme="minorHAnsi"/>
          <w:spacing w:val="-7"/>
          <w:sz w:val="23"/>
        </w:rPr>
        <w:t xml:space="preserve"> </w:t>
      </w:r>
      <w:r w:rsidRPr="000E3626">
        <w:rPr>
          <w:rFonts w:asciiTheme="minorHAnsi" w:hAnsiTheme="minorHAnsi" w:cstheme="minorHAnsi"/>
          <w:sz w:val="23"/>
        </w:rPr>
        <w:t>seguente</w:t>
      </w:r>
      <w:r w:rsidRPr="000E3626">
        <w:rPr>
          <w:rFonts w:asciiTheme="minorHAnsi" w:hAnsiTheme="minorHAnsi" w:cstheme="minorHAnsi"/>
          <w:spacing w:val="-3"/>
          <w:sz w:val="23"/>
        </w:rPr>
        <w:t xml:space="preserve"> </w:t>
      </w:r>
      <w:r w:rsidRPr="000E3626">
        <w:rPr>
          <w:rFonts w:asciiTheme="minorHAnsi" w:hAnsiTheme="minorHAnsi" w:cstheme="minorHAnsi"/>
          <w:sz w:val="23"/>
        </w:rPr>
        <w:t>prospetto</w:t>
      </w:r>
      <w:r w:rsidRPr="000E3626">
        <w:rPr>
          <w:rFonts w:asciiTheme="minorHAnsi" w:hAnsiTheme="minorHAnsi" w:cstheme="minorHAnsi"/>
          <w:b/>
          <w:sz w:val="23"/>
        </w:rPr>
        <w:t>.</w:t>
      </w:r>
    </w:p>
    <w:p w:rsidR="007D30C5" w:rsidRPr="000E3626" w:rsidRDefault="007D30C5">
      <w:pPr>
        <w:spacing w:before="119" w:line="276" w:lineRule="auto"/>
        <w:ind w:left="208" w:right="1005"/>
        <w:jc w:val="both"/>
        <w:rPr>
          <w:rFonts w:asciiTheme="minorHAnsi" w:hAnsiTheme="minorHAnsi" w:cstheme="minorHAnsi"/>
          <w:b/>
          <w:sz w:val="23"/>
        </w:rPr>
      </w:pPr>
    </w:p>
    <w:p w:rsidR="007D30C5" w:rsidRPr="000E3626" w:rsidRDefault="002314D8" w:rsidP="007D30C5">
      <w:pPr>
        <w:spacing w:before="119" w:line="276" w:lineRule="auto"/>
        <w:ind w:left="208" w:right="1005"/>
        <w:jc w:val="center"/>
        <w:rPr>
          <w:rFonts w:asciiTheme="minorHAnsi" w:hAnsiTheme="minorHAnsi" w:cstheme="minorHAnsi"/>
          <w:b/>
          <w:sz w:val="23"/>
        </w:rPr>
      </w:pPr>
      <w:r w:rsidRPr="000E3626">
        <w:rPr>
          <w:rFonts w:asciiTheme="minorHAnsi" w:hAnsiTheme="minorHAnsi" w:cstheme="minorHAnsi"/>
          <w:b/>
          <w:sz w:val="23"/>
        </w:rPr>
        <w:t>B</w:t>
      </w:r>
      <w:r w:rsidR="007D30C5" w:rsidRPr="000E3626">
        <w:rPr>
          <w:rFonts w:asciiTheme="minorHAnsi" w:hAnsiTheme="minorHAnsi" w:cstheme="minorHAnsi"/>
          <w:b/>
          <w:sz w:val="23"/>
        </w:rPr>
        <w:t>ILANCIO DI PREVISIONE</w:t>
      </w:r>
    </w:p>
    <w:p w:rsidR="007D30C5" w:rsidRPr="000E3626" w:rsidRDefault="007D30C5" w:rsidP="007D30C5">
      <w:pPr>
        <w:spacing w:before="119" w:line="276" w:lineRule="auto"/>
        <w:ind w:left="208" w:right="1005"/>
        <w:jc w:val="center"/>
        <w:rPr>
          <w:rFonts w:asciiTheme="minorHAnsi" w:hAnsiTheme="minorHAnsi" w:cstheme="minorHAnsi"/>
          <w:b/>
          <w:sz w:val="23"/>
        </w:rPr>
      </w:pPr>
      <w:r w:rsidRPr="000E3626">
        <w:rPr>
          <w:rFonts w:asciiTheme="minorHAnsi" w:hAnsiTheme="minorHAnsi" w:cstheme="minorHAnsi"/>
          <w:b/>
          <w:sz w:val="23"/>
        </w:rPr>
        <w:t>PROSPETTO DIMOSTRATIVO DEL RISPETTO DEI VINCOLI DI INDEBITAMENTO DEGLI ENTI LOCALI</w:t>
      </w:r>
    </w:p>
    <w:p w:rsidR="00D402CA" w:rsidRPr="000E3626" w:rsidRDefault="00D402CA">
      <w:pPr>
        <w:pStyle w:val="Corpotesto"/>
        <w:rPr>
          <w:rFonts w:asciiTheme="minorHAnsi" w:hAnsiTheme="minorHAnsi" w:cstheme="minorHAnsi"/>
          <w:b/>
          <w:sz w:val="20"/>
        </w:rPr>
      </w:pPr>
    </w:p>
    <w:p w:rsidR="00D402CA" w:rsidRPr="000E3626" w:rsidRDefault="007D30C5" w:rsidP="007D30C5">
      <w:pPr>
        <w:pStyle w:val="Corpotesto"/>
        <w:spacing w:before="3"/>
        <w:rPr>
          <w:rFonts w:asciiTheme="minorHAnsi" w:hAnsiTheme="minorHAnsi" w:cstheme="minorHAnsi"/>
          <w:sz w:val="13"/>
        </w:rPr>
        <w:sectPr w:rsidR="00D402CA" w:rsidRPr="000E3626">
          <w:footerReference w:type="default" r:id="rId102"/>
          <w:pgSz w:w="11920" w:h="16850"/>
          <w:pgMar w:top="1440" w:right="640" w:bottom="520" w:left="980" w:header="0" w:footer="321" w:gutter="0"/>
          <w:cols w:space="720"/>
        </w:sectPr>
      </w:pPr>
      <w:r w:rsidRPr="000E3626">
        <w:rPr>
          <w:rFonts w:asciiTheme="minorHAnsi" w:hAnsiTheme="minorHAnsi" w:cstheme="minorHAnsi"/>
          <w:noProof/>
        </w:rPr>
        <w:drawing>
          <wp:inline distT="0" distB="0" distL="0" distR="0" wp14:anchorId="4BC0D74C" wp14:editId="021A5B9F">
            <wp:extent cx="6540500" cy="4124325"/>
            <wp:effectExtent l="0" t="0" r="0" b="952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540500" cy="4124325"/>
                    </a:xfrm>
                    <a:prstGeom prst="rect">
                      <a:avLst/>
                    </a:prstGeom>
                  </pic:spPr>
                </pic:pic>
              </a:graphicData>
            </a:graphic>
          </wp:inline>
        </w:drawing>
      </w:r>
    </w:p>
    <w:p w:rsidR="00D402CA" w:rsidRPr="000E3626" w:rsidRDefault="00CA5677">
      <w:pPr>
        <w:pStyle w:val="Titolo2"/>
        <w:spacing w:before="19"/>
        <w:rPr>
          <w:rFonts w:asciiTheme="minorHAnsi" w:hAnsiTheme="minorHAnsi" w:cstheme="minorHAnsi"/>
        </w:rPr>
      </w:pPr>
      <w:bookmarkStart w:id="30" w:name="_bookmark29"/>
      <w:bookmarkEnd w:id="30"/>
      <w:r w:rsidRPr="000E3626">
        <w:rPr>
          <w:rFonts w:asciiTheme="minorHAnsi" w:hAnsiTheme="minorHAnsi" w:cstheme="minorHAnsi"/>
          <w:color w:val="4471C3"/>
          <w:spacing w:val="-6"/>
        </w:rPr>
        <w:lastRenderedPageBreak/>
        <w:t>Elenco</w:t>
      </w:r>
      <w:r w:rsidRPr="000E3626">
        <w:rPr>
          <w:rFonts w:asciiTheme="minorHAnsi" w:hAnsiTheme="minorHAnsi" w:cstheme="minorHAnsi"/>
          <w:color w:val="4471C3"/>
          <w:spacing w:val="-20"/>
        </w:rPr>
        <w:t xml:space="preserve"> </w:t>
      </w:r>
      <w:r w:rsidRPr="000E3626">
        <w:rPr>
          <w:rFonts w:asciiTheme="minorHAnsi" w:hAnsiTheme="minorHAnsi" w:cstheme="minorHAnsi"/>
          <w:color w:val="4471C3"/>
          <w:spacing w:val="-6"/>
        </w:rPr>
        <w:t>Enti</w:t>
      </w:r>
      <w:r w:rsidRPr="000E3626">
        <w:rPr>
          <w:rFonts w:asciiTheme="minorHAnsi" w:hAnsiTheme="minorHAnsi" w:cstheme="minorHAnsi"/>
          <w:color w:val="4471C3"/>
          <w:spacing w:val="-16"/>
        </w:rPr>
        <w:t xml:space="preserve"> </w:t>
      </w:r>
      <w:r w:rsidRPr="000E3626">
        <w:rPr>
          <w:rFonts w:asciiTheme="minorHAnsi" w:hAnsiTheme="minorHAnsi" w:cstheme="minorHAnsi"/>
          <w:color w:val="4471C3"/>
          <w:spacing w:val="-6"/>
        </w:rPr>
        <w:t>e</w:t>
      </w:r>
      <w:r w:rsidRPr="000E3626">
        <w:rPr>
          <w:rFonts w:asciiTheme="minorHAnsi" w:hAnsiTheme="minorHAnsi" w:cstheme="minorHAnsi"/>
          <w:color w:val="4471C3"/>
          <w:spacing w:val="-20"/>
        </w:rPr>
        <w:t xml:space="preserve"> </w:t>
      </w:r>
      <w:r w:rsidRPr="000E3626">
        <w:rPr>
          <w:rFonts w:asciiTheme="minorHAnsi" w:hAnsiTheme="minorHAnsi" w:cstheme="minorHAnsi"/>
          <w:color w:val="4471C3"/>
          <w:spacing w:val="-6"/>
        </w:rPr>
        <w:t>Organismi</w:t>
      </w:r>
      <w:r w:rsidRPr="000E3626">
        <w:rPr>
          <w:rFonts w:asciiTheme="minorHAnsi" w:hAnsiTheme="minorHAnsi" w:cstheme="minorHAnsi"/>
          <w:color w:val="4471C3"/>
          <w:spacing w:val="-17"/>
        </w:rPr>
        <w:t xml:space="preserve"> </w:t>
      </w:r>
      <w:r w:rsidRPr="000E3626">
        <w:rPr>
          <w:rFonts w:asciiTheme="minorHAnsi" w:hAnsiTheme="minorHAnsi" w:cstheme="minorHAnsi"/>
          <w:color w:val="4471C3"/>
          <w:spacing w:val="-5"/>
        </w:rPr>
        <w:t>strumentali</w:t>
      </w:r>
    </w:p>
    <w:p w:rsidR="00D402CA" w:rsidRPr="000E3626" w:rsidRDefault="00D402CA">
      <w:pPr>
        <w:pStyle w:val="Corpotesto"/>
        <w:spacing w:before="5"/>
        <w:rPr>
          <w:rFonts w:asciiTheme="minorHAnsi" w:hAnsiTheme="minorHAnsi" w:cstheme="minorHAnsi"/>
          <w:sz w:val="32"/>
        </w:rPr>
      </w:pPr>
    </w:p>
    <w:p w:rsidR="00D402CA" w:rsidRPr="000E3626" w:rsidRDefault="00CA5677">
      <w:pPr>
        <w:ind w:left="100" w:right="223"/>
        <w:rPr>
          <w:rFonts w:asciiTheme="minorHAnsi" w:hAnsiTheme="minorHAnsi" w:cstheme="minorHAnsi"/>
        </w:rPr>
      </w:pPr>
      <w:r w:rsidRPr="000E3626">
        <w:rPr>
          <w:rFonts w:asciiTheme="minorHAnsi" w:hAnsiTheme="minorHAnsi" w:cstheme="minorHAnsi"/>
        </w:rPr>
        <w:t>La</w:t>
      </w:r>
      <w:r w:rsidRPr="000E3626">
        <w:rPr>
          <w:rFonts w:asciiTheme="minorHAnsi" w:hAnsiTheme="minorHAnsi" w:cstheme="minorHAnsi"/>
          <w:spacing w:val="-4"/>
        </w:rPr>
        <w:t xml:space="preserve"> </w:t>
      </w:r>
      <w:r w:rsidRPr="000E3626">
        <w:rPr>
          <w:rFonts w:asciiTheme="minorHAnsi" w:hAnsiTheme="minorHAnsi" w:cstheme="minorHAnsi"/>
        </w:rPr>
        <w:t>ricognizione</w:t>
      </w:r>
      <w:r w:rsidRPr="000E3626">
        <w:rPr>
          <w:rFonts w:asciiTheme="minorHAnsi" w:hAnsiTheme="minorHAnsi" w:cstheme="minorHAnsi"/>
          <w:spacing w:val="-4"/>
        </w:rPr>
        <w:t xml:space="preserve"> </w:t>
      </w:r>
      <w:r w:rsidRPr="000E3626">
        <w:rPr>
          <w:rFonts w:asciiTheme="minorHAnsi" w:hAnsiTheme="minorHAnsi" w:cstheme="minorHAnsi"/>
        </w:rPr>
        <w:t>al</w:t>
      </w:r>
      <w:r w:rsidRPr="000E3626">
        <w:rPr>
          <w:rFonts w:asciiTheme="minorHAnsi" w:hAnsiTheme="minorHAnsi" w:cstheme="minorHAnsi"/>
          <w:spacing w:val="-4"/>
        </w:rPr>
        <w:t xml:space="preserve"> </w:t>
      </w:r>
      <w:r w:rsidRPr="000E3626">
        <w:rPr>
          <w:rFonts w:asciiTheme="minorHAnsi" w:hAnsiTheme="minorHAnsi" w:cstheme="minorHAnsi"/>
        </w:rPr>
        <w:t>31/12/2023</w:t>
      </w:r>
      <w:r w:rsidRPr="000E3626">
        <w:rPr>
          <w:rFonts w:asciiTheme="minorHAnsi" w:hAnsiTheme="minorHAnsi" w:cstheme="minorHAnsi"/>
          <w:spacing w:val="-4"/>
        </w:rPr>
        <w:t xml:space="preserve"> </w:t>
      </w:r>
      <w:r w:rsidRPr="000E3626">
        <w:rPr>
          <w:rFonts w:asciiTheme="minorHAnsi" w:hAnsiTheme="minorHAnsi" w:cstheme="minorHAnsi"/>
        </w:rPr>
        <w:t>adottata</w:t>
      </w:r>
      <w:r w:rsidRPr="000E3626">
        <w:rPr>
          <w:rFonts w:asciiTheme="minorHAnsi" w:hAnsiTheme="minorHAnsi" w:cstheme="minorHAnsi"/>
          <w:spacing w:val="-4"/>
        </w:rPr>
        <w:t xml:space="preserve"> </w:t>
      </w:r>
      <w:r w:rsidRPr="000E3626">
        <w:rPr>
          <w:rFonts w:asciiTheme="minorHAnsi" w:hAnsiTheme="minorHAnsi" w:cstheme="minorHAnsi"/>
        </w:rPr>
        <w:t>con</w:t>
      </w:r>
      <w:r w:rsidRPr="000E3626">
        <w:rPr>
          <w:rFonts w:asciiTheme="minorHAnsi" w:hAnsiTheme="minorHAnsi" w:cstheme="minorHAnsi"/>
          <w:spacing w:val="-6"/>
        </w:rPr>
        <w:t xml:space="preserve"> </w:t>
      </w:r>
      <w:r w:rsidRPr="000E3626">
        <w:rPr>
          <w:rFonts w:asciiTheme="minorHAnsi" w:hAnsiTheme="minorHAnsi" w:cstheme="minorHAnsi"/>
        </w:rPr>
        <w:t>deliberazione</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Consiglio</w:t>
      </w:r>
      <w:r w:rsidRPr="000E3626">
        <w:rPr>
          <w:rFonts w:asciiTheme="minorHAnsi" w:hAnsiTheme="minorHAnsi" w:cstheme="minorHAnsi"/>
          <w:spacing w:val="-4"/>
        </w:rPr>
        <w:t xml:space="preserve"> </w:t>
      </w:r>
      <w:r w:rsidRPr="000E3626">
        <w:rPr>
          <w:rFonts w:asciiTheme="minorHAnsi" w:hAnsiTheme="minorHAnsi" w:cstheme="minorHAnsi"/>
        </w:rPr>
        <w:t>Comunale</w:t>
      </w:r>
      <w:r w:rsidRPr="000E3626">
        <w:rPr>
          <w:rFonts w:asciiTheme="minorHAnsi" w:hAnsiTheme="minorHAnsi" w:cstheme="minorHAnsi"/>
          <w:spacing w:val="-6"/>
        </w:rPr>
        <w:t xml:space="preserve"> </w:t>
      </w:r>
      <w:r w:rsidRPr="000E3626">
        <w:rPr>
          <w:rFonts w:asciiTheme="minorHAnsi" w:hAnsiTheme="minorHAnsi" w:cstheme="minorHAnsi"/>
        </w:rPr>
        <w:t>n.</w:t>
      </w:r>
      <w:r w:rsidRPr="000E3626">
        <w:rPr>
          <w:rFonts w:asciiTheme="minorHAnsi" w:hAnsiTheme="minorHAnsi" w:cstheme="minorHAnsi"/>
          <w:spacing w:val="-5"/>
        </w:rPr>
        <w:t xml:space="preserve"> </w:t>
      </w:r>
      <w:r w:rsidRPr="000E3626">
        <w:rPr>
          <w:rFonts w:asciiTheme="minorHAnsi" w:hAnsiTheme="minorHAnsi" w:cstheme="minorHAnsi"/>
        </w:rPr>
        <w:t>68/2023</w:t>
      </w:r>
      <w:r w:rsidRPr="000E3626">
        <w:rPr>
          <w:rFonts w:asciiTheme="minorHAnsi" w:hAnsiTheme="minorHAnsi" w:cstheme="minorHAnsi"/>
          <w:spacing w:val="-6"/>
        </w:rPr>
        <w:t xml:space="preserve"> </w:t>
      </w:r>
      <w:r w:rsidRPr="000E3626">
        <w:rPr>
          <w:rFonts w:asciiTheme="minorHAnsi" w:hAnsiTheme="minorHAnsi" w:cstheme="minorHAnsi"/>
        </w:rPr>
        <w:t>conclude</w:t>
      </w:r>
      <w:r w:rsidRPr="000E3626">
        <w:rPr>
          <w:rFonts w:asciiTheme="minorHAnsi" w:hAnsiTheme="minorHAnsi" w:cstheme="minorHAnsi"/>
          <w:spacing w:val="-4"/>
        </w:rPr>
        <w:t xml:space="preserve"> </w:t>
      </w:r>
      <w:r w:rsidRPr="000E3626">
        <w:rPr>
          <w:rFonts w:asciiTheme="minorHAnsi" w:hAnsiTheme="minorHAnsi" w:cstheme="minorHAnsi"/>
        </w:rPr>
        <w:t>come</w:t>
      </w:r>
      <w:r w:rsidRPr="000E3626">
        <w:rPr>
          <w:rFonts w:asciiTheme="minorHAnsi" w:hAnsiTheme="minorHAnsi" w:cstheme="minorHAnsi"/>
          <w:spacing w:val="-52"/>
        </w:rPr>
        <w:t xml:space="preserve"> </w:t>
      </w:r>
      <w:r w:rsidRPr="000E3626">
        <w:rPr>
          <w:rFonts w:asciiTheme="minorHAnsi" w:hAnsiTheme="minorHAnsi" w:cstheme="minorHAnsi"/>
        </w:rPr>
        <w:t>segue:</w:t>
      </w:r>
    </w:p>
    <w:p w:rsidR="00D402CA" w:rsidRPr="000E3626" w:rsidRDefault="00D402CA">
      <w:pPr>
        <w:pStyle w:val="Corpotesto"/>
        <w:spacing w:before="9"/>
        <w:rPr>
          <w:rFonts w:asciiTheme="minorHAnsi" w:hAnsiTheme="minorHAnsi" w:cstheme="minorHAnsi"/>
        </w:rPr>
      </w:pPr>
    </w:p>
    <w:tbl>
      <w:tblPr>
        <w:tblStyle w:val="TableNormal"/>
        <w:tblW w:w="0" w:type="auto"/>
        <w:tblInd w:w="350" w:type="dxa"/>
        <w:tblLayout w:type="fixed"/>
        <w:tblLook w:val="01E0" w:firstRow="1" w:lastRow="1" w:firstColumn="1" w:lastColumn="1" w:noHBand="0" w:noVBand="0"/>
      </w:tblPr>
      <w:tblGrid>
        <w:gridCol w:w="3533"/>
        <w:gridCol w:w="1902"/>
        <w:gridCol w:w="2096"/>
        <w:gridCol w:w="2304"/>
      </w:tblGrid>
      <w:tr w:rsidR="00D402CA" w:rsidRPr="000E3626">
        <w:trPr>
          <w:trHeight w:val="796"/>
        </w:trPr>
        <w:tc>
          <w:tcPr>
            <w:tcW w:w="3533" w:type="dxa"/>
            <w:tcBorders>
              <w:bottom w:val="single" w:sz="4" w:space="0" w:color="FFFFFF"/>
            </w:tcBorders>
            <w:shd w:val="clear" w:color="auto" w:fill="001F5F"/>
          </w:tcPr>
          <w:p w:rsidR="00D402CA" w:rsidRPr="000E3626" w:rsidRDefault="00D402CA">
            <w:pPr>
              <w:pStyle w:val="TableParagraph"/>
              <w:spacing w:before="10"/>
              <w:rPr>
                <w:rFonts w:asciiTheme="minorHAnsi" w:hAnsiTheme="minorHAnsi" w:cstheme="minorHAnsi"/>
                <w:sz w:val="19"/>
              </w:rPr>
            </w:pPr>
          </w:p>
          <w:p w:rsidR="00D402CA" w:rsidRPr="000E3626" w:rsidRDefault="00CA5677">
            <w:pPr>
              <w:pStyle w:val="TableParagraph"/>
              <w:ind w:left="205" w:right="304"/>
              <w:jc w:val="center"/>
              <w:rPr>
                <w:rFonts w:asciiTheme="minorHAnsi" w:hAnsiTheme="minorHAnsi" w:cstheme="minorHAnsi"/>
                <w:b/>
                <w:sz w:val="20"/>
              </w:rPr>
            </w:pPr>
            <w:r w:rsidRPr="000E3626">
              <w:rPr>
                <w:rFonts w:asciiTheme="minorHAnsi" w:hAnsiTheme="minorHAnsi" w:cstheme="minorHAnsi"/>
                <w:b/>
                <w:color w:val="FFFFFF"/>
                <w:spacing w:val="-1"/>
                <w:sz w:val="20"/>
              </w:rPr>
              <w:t>NOME</w:t>
            </w:r>
            <w:r w:rsidRPr="000E3626">
              <w:rPr>
                <w:rFonts w:asciiTheme="minorHAnsi" w:hAnsiTheme="minorHAnsi" w:cstheme="minorHAnsi"/>
                <w:b/>
                <w:color w:val="FFFFFF"/>
                <w:spacing w:val="-9"/>
                <w:sz w:val="20"/>
              </w:rPr>
              <w:t xml:space="preserve"> </w:t>
            </w:r>
            <w:r w:rsidRPr="000E3626">
              <w:rPr>
                <w:rFonts w:asciiTheme="minorHAnsi" w:hAnsiTheme="minorHAnsi" w:cstheme="minorHAnsi"/>
                <w:b/>
                <w:color w:val="FFFFFF"/>
                <w:spacing w:val="-1"/>
                <w:sz w:val="20"/>
              </w:rPr>
              <w:t>PARTECIPATA</w:t>
            </w:r>
          </w:p>
        </w:tc>
        <w:tc>
          <w:tcPr>
            <w:tcW w:w="1902" w:type="dxa"/>
            <w:tcBorders>
              <w:bottom w:val="single" w:sz="4" w:space="0" w:color="FFFFFF"/>
            </w:tcBorders>
            <w:shd w:val="clear" w:color="auto" w:fill="001F5F"/>
          </w:tcPr>
          <w:p w:rsidR="00D402CA" w:rsidRPr="000E3626" w:rsidRDefault="00CA5677">
            <w:pPr>
              <w:pStyle w:val="TableParagraph"/>
              <w:spacing w:before="70" w:line="333" w:lineRule="auto"/>
              <w:ind w:left="221" w:hanging="137"/>
              <w:rPr>
                <w:rFonts w:asciiTheme="minorHAnsi" w:hAnsiTheme="minorHAnsi" w:cstheme="minorHAnsi"/>
                <w:b/>
                <w:sz w:val="20"/>
              </w:rPr>
            </w:pPr>
            <w:r w:rsidRPr="000E3626">
              <w:rPr>
                <w:rFonts w:asciiTheme="minorHAnsi" w:hAnsiTheme="minorHAnsi" w:cstheme="minorHAnsi"/>
                <w:b/>
                <w:color w:val="FFFFFF"/>
                <w:w w:val="95"/>
                <w:sz w:val="20"/>
              </w:rPr>
              <w:t>CODICE</w:t>
            </w:r>
            <w:r w:rsidRPr="000E3626">
              <w:rPr>
                <w:rFonts w:asciiTheme="minorHAnsi" w:hAnsiTheme="minorHAnsi" w:cstheme="minorHAnsi"/>
                <w:b/>
                <w:color w:val="FFFFFF"/>
                <w:spacing w:val="1"/>
                <w:w w:val="95"/>
                <w:sz w:val="20"/>
              </w:rPr>
              <w:t xml:space="preserve"> </w:t>
            </w:r>
            <w:r w:rsidRPr="000E3626">
              <w:rPr>
                <w:rFonts w:asciiTheme="minorHAnsi" w:hAnsiTheme="minorHAnsi" w:cstheme="minorHAnsi"/>
                <w:b/>
                <w:color w:val="FFFFFF"/>
                <w:w w:val="95"/>
                <w:sz w:val="20"/>
              </w:rPr>
              <w:t>FISCALE</w:t>
            </w:r>
            <w:r w:rsidRPr="000E3626">
              <w:rPr>
                <w:rFonts w:asciiTheme="minorHAnsi" w:hAnsiTheme="minorHAnsi" w:cstheme="minorHAnsi"/>
                <w:b/>
                <w:color w:val="FFFFFF"/>
                <w:spacing w:val="-45"/>
                <w:w w:val="95"/>
                <w:sz w:val="20"/>
              </w:rPr>
              <w:t xml:space="preserve"> </w:t>
            </w:r>
            <w:r w:rsidRPr="000E3626">
              <w:rPr>
                <w:rFonts w:asciiTheme="minorHAnsi" w:hAnsiTheme="minorHAnsi" w:cstheme="minorHAnsi"/>
                <w:b/>
                <w:color w:val="FFFFFF"/>
                <w:sz w:val="20"/>
              </w:rPr>
              <w:t>PARTECIPATA</w:t>
            </w:r>
          </w:p>
        </w:tc>
        <w:tc>
          <w:tcPr>
            <w:tcW w:w="2096" w:type="dxa"/>
            <w:tcBorders>
              <w:bottom w:val="single" w:sz="4" w:space="0" w:color="FFFFFF"/>
            </w:tcBorders>
            <w:shd w:val="clear" w:color="auto" w:fill="001F5F"/>
          </w:tcPr>
          <w:p w:rsidR="00D402CA" w:rsidRPr="000E3626" w:rsidRDefault="00CA5677">
            <w:pPr>
              <w:pStyle w:val="TableParagraph"/>
              <w:spacing w:before="70" w:line="333" w:lineRule="auto"/>
              <w:ind w:left="117" w:firstLine="405"/>
              <w:rPr>
                <w:rFonts w:asciiTheme="minorHAnsi" w:hAnsiTheme="minorHAnsi" w:cstheme="minorHAnsi"/>
                <w:b/>
                <w:sz w:val="20"/>
              </w:rPr>
            </w:pPr>
            <w:r w:rsidRPr="000E3626">
              <w:rPr>
                <w:rFonts w:asciiTheme="minorHAnsi" w:hAnsiTheme="minorHAnsi" w:cstheme="minorHAnsi"/>
                <w:b/>
                <w:color w:val="FFFFFF"/>
                <w:sz w:val="20"/>
              </w:rPr>
              <w:t>QUOTA DI</w:t>
            </w:r>
            <w:r w:rsidRPr="000E3626">
              <w:rPr>
                <w:rFonts w:asciiTheme="minorHAnsi" w:hAnsiTheme="minorHAnsi" w:cstheme="minorHAnsi"/>
                <w:b/>
                <w:color w:val="FFFFFF"/>
                <w:spacing w:val="1"/>
                <w:sz w:val="20"/>
              </w:rPr>
              <w:t xml:space="preserve"> </w:t>
            </w:r>
            <w:r w:rsidRPr="000E3626">
              <w:rPr>
                <w:rFonts w:asciiTheme="minorHAnsi" w:hAnsiTheme="minorHAnsi" w:cstheme="minorHAnsi"/>
                <w:b/>
                <w:color w:val="FFFFFF"/>
                <w:w w:val="95"/>
                <w:sz w:val="20"/>
              </w:rPr>
              <w:t>PARTECIPAZIONE</w:t>
            </w:r>
          </w:p>
        </w:tc>
        <w:tc>
          <w:tcPr>
            <w:tcW w:w="2304" w:type="dxa"/>
            <w:tcBorders>
              <w:bottom w:val="single" w:sz="4" w:space="0" w:color="FFFFFF"/>
            </w:tcBorders>
            <w:shd w:val="clear" w:color="auto" w:fill="001F5F"/>
          </w:tcPr>
          <w:p w:rsidR="00D402CA" w:rsidRPr="000E3626" w:rsidRDefault="00CA5677">
            <w:pPr>
              <w:pStyle w:val="TableParagraph"/>
              <w:spacing w:before="70"/>
              <w:ind w:left="198"/>
              <w:rPr>
                <w:rFonts w:asciiTheme="minorHAnsi" w:hAnsiTheme="minorHAnsi" w:cstheme="minorHAnsi"/>
                <w:b/>
                <w:sz w:val="20"/>
              </w:rPr>
            </w:pPr>
            <w:r w:rsidRPr="000E3626">
              <w:rPr>
                <w:rFonts w:asciiTheme="minorHAnsi" w:hAnsiTheme="minorHAnsi" w:cstheme="minorHAnsi"/>
                <w:b/>
                <w:color w:val="FFFFFF"/>
                <w:sz w:val="20"/>
              </w:rPr>
              <w:t>PARTECIPAZIONE</w:t>
            </w:r>
          </w:p>
          <w:p w:rsidR="00D402CA" w:rsidRPr="000E3626" w:rsidRDefault="00CA5677">
            <w:pPr>
              <w:pStyle w:val="TableParagraph"/>
              <w:spacing w:before="89"/>
              <w:ind w:left="306"/>
              <w:rPr>
                <w:rFonts w:asciiTheme="minorHAnsi" w:hAnsiTheme="minorHAnsi" w:cstheme="minorHAnsi"/>
                <w:b/>
                <w:sz w:val="20"/>
              </w:rPr>
            </w:pPr>
            <w:r w:rsidRPr="000E3626">
              <w:rPr>
                <w:rFonts w:asciiTheme="minorHAnsi" w:hAnsiTheme="minorHAnsi" w:cstheme="minorHAnsi"/>
                <w:b/>
                <w:color w:val="FFFFFF"/>
                <w:spacing w:val="-1"/>
                <w:sz w:val="20"/>
              </w:rPr>
              <w:t>(Valore</w:t>
            </w:r>
            <w:r w:rsidRPr="000E3626">
              <w:rPr>
                <w:rFonts w:asciiTheme="minorHAnsi" w:hAnsiTheme="minorHAnsi" w:cstheme="minorHAnsi"/>
                <w:b/>
                <w:color w:val="FFFFFF"/>
                <w:spacing w:val="-11"/>
                <w:sz w:val="20"/>
              </w:rPr>
              <w:t xml:space="preserve"> </w:t>
            </w:r>
            <w:r w:rsidRPr="000E3626">
              <w:rPr>
                <w:rFonts w:asciiTheme="minorHAnsi" w:hAnsiTheme="minorHAnsi" w:cstheme="minorHAnsi"/>
                <w:b/>
                <w:color w:val="FFFFFF"/>
                <w:sz w:val="20"/>
              </w:rPr>
              <w:t>Nominale)</w:t>
            </w:r>
          </w:p>
        </w:tc>
      </w:tr>
      <w:tr w:rsidR="00D402CA" w:rsidRPr="000E3626">
        <w:trPr>
          <w:trHeight w:val="512"/>
        </w:trPr>
        <w:tc>
          <w:tcPr>
            <w:tcW w:w="3533" w:type="dxa"/>
            <w:tcBorders>
              <w:top w:val="single" w:sz="4" w:space="0" w:color="FFFFFF"/>
            </w:tcBorders>
            <w:shd w:val="clear" w:color="auto" w:fill="F1F1F1"/>
          </w:tcPr>
          <w:p w:rsidR="00D402CA" w:rsidRPr="000E3626" w:rsidRDefault="00CA5677">
            <w:pPr>
              <w:pStyle w:val="TableParagraph"/>
              <w:spacing w:before="70"/>
              <w:ind w:left="205" w:right="311"/>
              <w:jc w:val="center"/>
              <w:rPr>
                <w:rFonts w:asciiTheme="minorHAnsi" w:hAnsiTheme="minorHAnsi" w:cstheme="minorHAnsi"/>
                <w:b/>
                <w:sz w:val="20"/>
              </w:rPr>
            </w:pPr>
            <w:r w:rsidRPr="000E3626">
              <w:rPr>
                <w:rFonts w:asciiTheme="minorHAnsi" w:hAnsiTheme="minorHAnsi" w:cstheme="minorHAnsi"/>
                <w:b/>
                <w:sz w:val="20"/>
              </w:rPr>
              <w:t>Interporto</w:t>
            </w:r>
            <w:r w:rsidRPr="000E3626">
              <w:rPr>
                <w:rFonts w:asciiTheme="minorHAnsi" w:hAnsiTheme="minorHAnsi" w:cstheme="minorHAnsi"/>
                <w:b/>
                <w:spacing w:val="-10"/>
                <w:sz w:val="20"/>
              </w:rPr>
              <w:t xml:space="preserve"> </w:t>
            </w:r>
            <w:r w:rsidRPr="000E3626">
              <w:rPr>
                <w:rFonts w:asciiTheme="minorHAnsi" w:hAnsiTheme="minorHAnsi" w:cstheme="minorHAnsi"/>
                <w:b/>
                <w:sz w:val="20"/>
              </w:rPr>
              <w:t>Sud</w:t>
            </w:r>
            <w:r w:rsidRPr="000E3626">
              <w:rPr>
                <w:rFonts w:asciiTheme="minorHAnsi" w:hAnsiTheme="minorHAnsi" w:cstheme="minorHAnsi"/>
                <w:b/>
                <w:spacing w:val="-7"/>
                <w:sz w:val="20"/>
              </w:rPr>
              <w:t xml:space="preserve"> </w:t>
            </w:r>
            <w:r w:rsidRPr="000E3626">
              <w:rPr>
                <w:rFonts w:asciiTheme="minorHAnsi" w:hAnsiTheme="minorHAnsi" w:cstheme="minorHAnsi"/>
                <w:b/>
                <w:sz w:val="20"/>
              </w:rPr>
              <w:t>Europa</w:t>
            </w:r>
            <w:r w:rsidRPr="000E3626">
              <w:rPr>
                <w:rFonts w:asciiTheme="minorHAnsi" w:hAnsiTheme="minorHAnsi" w:cstheme="minorHAnsi"/>
                <w:b/>
                <w:spacing w:val="-6"/>
                <w:sz w:val="20"/>
              </w:rPr>
              <w:t xml:space="preserve"> </w:t>
            </w:r>
            <w:r w:rsidRPr="000E3626">
              <w:rPr>
                <w:rFonts w:asciiTheme="minorHAnsi" w:hAnsiTheme="minorHAnsi" w:cstheme="minorHAnsi"/>
                <w:b/>
                <w:sz w:val="20"/>
              </w:rPr>
              <w:t>S.p.a.</w:t>
            </w:r>
            <w:r w:rsidRPr="000E3626">
              <w:rPr>
                <w:rFonts w:asciiTheme="minorHAnsi" w:hAnsiTheme="minorHAnsi" w:cstheme="minorHAnsi"/>
                <w:b/>
                <w:spacing w:val="-8"/>
                <w:sz w:val="20"/>
              </w:rPr>
              <w:t xml:space="preserve"> </w:t>
            </w:r>
            <w:r w:rsidRPr="000E3626">
              <w:rPr>
                <w:rFonts w:asciiTheme="minorHAnsi" w:hAnsiTheme="minorHAnsi" w:cstheme="minorHAnsi"/>
                <w:b/>
                <w:sz w:val="20"/>
              </w:rPr>
              <w:t>(ISE)</w:t>
            </w:r>
          </w:p>
        </w:tc>
        <w:tc>
          <w:tcPr>
            <w:tcW w:w="1902" w:type="dxa"/>
            <w:tcBorders>
              <w:top w:val="single" w:sz="4" w:space="0" w:color="FFFFFF"/>
            </w:tcBorders>
            <w:shd w:val="clear" w:color="auto" w:fill="F1F1F1"/>
          </w:tcPr>
          <w:p w:rsidR="00D402CA" w:rsidRPr="000E3626" w:rsidRDefault="00CA5677">
            <w:pPr>
              <w:pStyle w:val="TableParagraph"/>
              <w:spacing w:before="70"/>
              <w:ind w:left="393"/>
              <w:rPr>
                <w:rFonts w:asciiTheme="minorHAnsi" w:hAnsiTheme="minorHAnsi" w:cstheme="minorHAnsi"/>
                <w:b/>
                <w:sz w:val="20"/>
              </w:rPr>
            </w:pPr>
            <w:r w:rsidRPr="000E3626">
              <w:rPr>
                <w:rFonts w:asciiTheme="minorHAnsi" w:hAnsiTheme="minorHAnsi" w:cstheme="minorHAnsi"/>
                <w:b/>
                <w:sz w:val="20"/>
              </w:rPr>
              <w:t>01871250617</w:t>
            </w:r>
          </w:p>
        </w:tc>
        <w:tc>
          <w:tcPr>
            <w:tcW w:w="2096" w:type="dxa"/>
            <w:tcBorders>
              <w:top w:val="single" w:sz="4" w:space="0" w:color="FFFFFF"/>
            </w:tcBorders>
            <w:shd w:val="clear" w:color="auto" w:fill="F1F1F1"/>
          </w:tcPr>
          <w:p w:rsidR="00D402CA" w:rsidRPr="000E3626" w:rsidRDefault="00CA5677">
            <w:pPr>
              <w:pStyle w:val="TableParagraph"/>
              <w:spacing w:before="70"/>
              <w:ind w:left="616"/>
              <w:rPr>
                <w:rFonts w:asciiTheme="minorHAnsi" w:hAnsiTheme="minorHAnsi" w:cstheme="minorHAnsi"/>
                <w:b/>
                <w:sz w:val="20"/>
              </w:rPr>
            </w:pPr>
            <w:r w:rsidRPr="000E3626">
              <w:rPr>
                <w:rFonts w:asciiTheme="minorHAnsi" w:hAnsiTheme="minorHAnsi" w:cstheme="minorHAnsi"/>
                <w:b/>
                <w:sz w:val="20"/>
              </w:rPr>
              <w:t>&lt;</w:t>
            </w:r>
            <w:r w:rsidRPr="000E3626">
              <w:rPr>
                <w:rFonts w:asciiTheme="minorHAnsi" w:hAnsiTheme="minorHAnsi" w:cstheme="minorHAnsi"/>
                <w:b/>
                <w:spacing w:val="-9"/>
                <w:sz w:val="20"/>
              </w:rPr>
              <w:t xml:space="preserve"> </w:t>
            </w:r>
            <w:r w:rsidRPr="000E3626">
              <w:rPr>
                <w:rFonts w:asciiTheme="minorHAnsi" w:hAnsiTheme="minorHAnsi" w:cstheme="minorHAnsi"/>
                <w:b/>
                <w:sz w:val="20"/>
              </w:rPr>
              <w:t>0.005%</w:t>
            </w:r>
          </w:p>
        </w:tc>
        <w:tc>
          <w:tcPr>
            <w:tcW w:w="2304" w:type="dxa"/>
            <w:tcBorders>
              <w:top w:val="single" w:sz="4" w:space="0" w:color="FFFFFF"/>
            </w:tcBorders>
            <w:shd w:val="clear" w:color="auto" w:fill="F1F1F1"/>
          </w:tcPr>
          <w:p w:rsidR="00D402CA" w:rsidRPr="000E3626" w:rsidRDefault="00CA5677">
            <w:pPr>
              <w:pStyle w:val="TableParagraph"/>
              <w:spacing w:before="70"/>
              <w:ind w:left="748" w:right="866"/>
              <w:jc w:val="center"/>
              <w:rPr>
                <w:rFonts w:asciiTheme="minorHAnsi" w:hAnsiTheme="minorHAnsi" w:cstheme="minorHAnsi"/>
                <w:b/>
                <w:sz w:val="20"/>
              </w:rPr>
            </w:pPr>
            <w:r w:rsidRPr="000E3626">
              <w:rPr>
                <w:rFonts w:asciiTheme="minorHAnsi" w:hAnsiTheme="minorHAnsi" w:cstheme="minorHAnsi"/>
                <w:b/>
                <w:sz w:val="20"/>
              </w:rPr>
              <w:t>€800,00</w:t>
            </w:r>
          </w:p>
        </w:tc>
      </w:tr>
      <w:tr w:rsidR="00D402CA" w:rsidRPr="000E3626">
        <w:trPr>
          <w:trHeight w:val="774"/>
        </w:trPr>
        <w:tc>
          <w:tcPr>
            <w:tcW w:w="3533" w:type="dxa"/>
            <w:shd w:val="clear" w:color="auto" w:fill="F1F1F1"/>
          </w:tcPr>
          <w:p w:rsidR="00D402CA" w:rsidRPr="000E3626" w:rsidRDefault="00D402CA">
            <w:pPr>
              <w:pStyle w:val="TableParagraph"/>
              <w:spacing w:before="7"/>
              <w:rPr>
                <w:rFonts w:asciiTheme="minorHAnsi" w:hAnsiTheme="minorHAnsi" w:cstheme="minorHAnsi"/>
                <w:sz w:val="17"/>
              </w:rPr>
            </w:pPr>
          </w:p>
          <w:p w:rsidR="00D402CA" w:rsidRPr="000E3626" w:rsidRDefault="00CA5677">
            <w:pPr>
              <w:pStyle w:val="TableParagraph"/>
              <w:spacing w:before="1"/>
              <w:ind w:left="205" w:right="300"/>
              <w:jc w:val="center"/>
              <w:rPr>
                <w:rFonts w:asciiTheme="minorHAnsi" w:hAnsiTheme="minorHAnsi" w:cstheme="minorHAnsi"/>
                <w:b/>
                <w:sz w:val="20"/>
              </w:rPr>
            </w:pPr>
            <w:r w:rsidRPr="000E3626">
              <w:rPr>
                <w:rFonts w:asciiTheme="minorHAnsi" w:hAnsiTheme="minorHAnsi" w:cstheme="minorHAnsi"/>
                <w:b/>
                <w:sz w:val="20"/>
              </w:rPr>
              <w:t>ACMS</w:t>
            </w:r>
            <w:r w:rsidRPr="000E3626">
              <w:rPr>
                <w:rFonts w:asciiTheme="minorHAnsi" w:hAnsiTheme="minorHAnsi" w:cstheme="minorHAnsi"/>
                <w:b/>
                <w:spacing w:val="-9"/>
                <w:sz w:val="20"/>
              </w:rPr>
              <w:t xml:space="preserve"> </w:t>
            </w:r>
            <w:r w:rsidRPr="000E3626">
              <w:rPr>
                <w:rFonts w:asciiTheme="minorHAnsi" w:hAnsiTheme="minorHAnsi" w:cstheme="minorHAnsi"/>
                <w:b/>
                <w:sz w:val="20"/>
              </w:rPr>
              <w:t>S.p.a.</w:t>
            </w:r>
          </w:p>
        </w:tc>
        <w:tc>
          <w:tcPr>
            <w:tcW w:w="6302" w:type="dxa"/>
            <w:gridSpan w:val="3"/>
            <w:shd w:val="clear" w:color="auto" w:fill="F1F1F1"/>
          </w:tcPr>
          <w:p w:rsidR="00D402CA" w:rsidRPr="000E3626" w:rsidRDefault="00CA5677">
            <w:pPr>
              <w:pStyle w:val="TableParagraph"/>
              <w:spacing w:before="42" w:line="338" w:lineRule="auto"/>
              <w:ind w:left="1999" w:right="533" w:hanging="1597"/>
              <w:rPr>
                <w:rFonts w:asciiTheme="minorHAnsi" w:hAnsiTheme="minorHAnsi" w:cstheme="minorHAnsi"/>
                <w:b/>
                <w:sz w:val="20"/>
              </w:rPr>
            </w:pPr>
            <w:r w:rsidRPr="000E3626">
              <w:rPr>
                <w:rFonts w:asciiTheme="minorHAnsi" w:hAnsiTheme="minorHAnsi" w:cstheme="minorHAnsi"/>
                <w:b/>
                <w:sz w:val="20"/>
              </w:rPr>
              <w:t>Procedura</w:t>
            </w:r>
            <w:r w:rsidRPr="000E3626">
              <w:rPr>
                <w:rFonts w:asciiTheme="minorHAnsi" w:hAnsiTheme="minorHAnsi" w:cstheme="minorHAnsi"/>
                <w:b/>
                <w:spacing w:val="-5"/>
                <w:sz w:val="20"/>
              </w:rPr>
              <w:t xml:space="preserve"> </w:t>
            </w:r>
            <w:r w:rsidRPr="000E3626">
              <w:rPr>
                <w:rFonts w:asciiTheme="minorHAnsi" w:hAnsiTheme="minorHAnsi" w:cstheme="minorHAnsi"/>
                <w:b/>
                <w:sz w:val="20"/>
              </w:rPr>
              <w:t>di</w:t>
            </w:r>
            <w:r w:rsidRPr="000E3626">
              <w:rPr>
                <w:rFonts w:asciiTheme="minorHAnsi" w:hAnsiTheme="minorHAnsi" w:cstheme="minorHAnsi"/>
                <w:b/>
                <w:spacing w:val="-8"/>
                <w:sz w:val="20"/>
              </w:rPr>
              <w:t xml:space="preserve"> </w:t>
            </w:r>
            <w:r w:rsidRPr="000E3626">
              <w:rPr>
                <w:rFonts w:asciiTheme="minorHAnsi" w:hAnsiTheme="minorHAnsi" w:cstheme="minorHAnsi"/>
                <w:b/>
                <w:sz w:val="20"/>
              </w:rPr>
              <w:t>scioglimento</w:t>
            </w:r>
            <w:r w:rsidRPr="000E3626">
              <w:rPr>
                <w:rFonts w:asciiTheme="minorHAnsi" w:hAnsiTheme="minorHAnsi" w:cstheme="minorHAnsi"/>
                <w:b/>
                <w:spacing w:val="-6"/>
                <w:sz w:val="20"/>
              </w:rPr>
              <w:t xml:space="preserve"> </w:t>
            </w:r>
            <w:r w:rsidRPr="000E3626">
              <w:rPr>
                <w:rFonts w:asciiTheme="minorHAnsi" w:hAnsiTheme="minorHAnsi" w:cstheme="minorHAnsi"/>
                <w:b/>
                <w:sz w:val="20"/>
              </w:rPr>
              <w:t>del</w:t>
            </w:r>
            <w:r w:rsidRPr="000E3626">
              <w:rPr>
                <w:rFonts w:asciiTheme="minorHAnsi" w:hAnsiTheme="minorHAnsi" w:cstheme="minorHAnsi"/>
                <w:b/>
                <w:spacing w:val="-8"/>
                <w:sz w:val="20"/>
              </w:rPr>
              <w:t xml:space="preserve"> </w:t>
            </w:r>
            <w:r w:rsidRPr="000E3626">
              <w:rPr>
                <w:rFonts w:asciiTheme="minorHAnsi" w:hAnsiTheme="minorHAnsi" w:cstheme="minorHAnsi"/>
                <w:b/>
                <w:sz w:val="20"/>
              </w:rPr>
              <w:t>14/03/2007</w:t>
            </w:r>
            <w:r w:rsidRPr="000E3626">
              <w:rPr>
                <w:rFonts w:asciiTheme="minorHAnsi" w:hAnsiTheme="minorHAnsi" w:cstheme="minorHAnsi"/>
                <w:b/>
                <w:spacing w:val="-6"/>
                <w:sz w:val="20"/>
              </w:rPr>
              <w:t xml:space="preserve"> </w:t>
            </w:r>
            <w:r w:rsidRPr="000E3626">
              <w:rPr>
                <w:rFonts w:asciiTheme="minorHAnsi" w:hAnsiTheme="minorHAnsi" w:cstheme="minorHAnsi"/>
                <w:b/>
                <w:sz w:val="20"/>
              </w:rPr>
              <w:t>–</w:t>
            </w:r>
            <w:r w:rsidRPr="000E3626">
              <w:rPr>
                <w:rFonts w:asciiTheme="minorHAnsi" w:hAnsiTheme="minorHAnsi" w:cstheme="minorHAnsi"/>
                <w:b/>
                <w:spacing w:val="-8"/>
                <w:sz w:val="20"/>
              </w:rPr>
              <w:t xml:space="preserve"> </w:t>
            </w:r>
            <w:r w:rsidRPr="000E3626">
              <w:rPr>
                <w:rFonts w:asciiTheme="minorHAnsi" w:hAnsiTheme="minorHAnsi" w:cstheme="minorHAnsi"/>
                <w:b/>
                <w:sz w:val="20"/>
              </w:rPr>
              <w:t>Tribunale</w:t>
            </w:r>
            <w:r w:rsidRPr="000E3626">
              <w:rPr>
                <w:rFonts w:asciiTheme="minorHAnsi" w:hAnsiTheme="minorHAnsi" w:cstheme="minorHAnsi"/>
                <w:b/>
                <w:spacing w:val="-7"/>
                <w:sz w:val="20"/>
              </w:rPr>
              <w:t xml:space="preserve"> </w:t>
            </w:r>
            <w:r w:rsidRPr="000E3626">
              <w:rPr>
                <w:rFonts w:asciiTheme="minorHAnsi" w:hAnsiTheme="minorHAnsi" w:cstheme="minorHAnsi"/>
                <w:b/>
                <w:sz w:val="20"/>
              </w:rPr>
              <w:t>S.M.C.V.</w:t>
            </w:r>
            <w:r w:rsidRPr="000E3626">
              <w:rPr>
                <w:rFonts w:asciiTheme="minorHAnsi" w:hAnsiTheme="minorHAnsi" w:cstheme="minorHAnsi"/>
                <w:b/>
                <w:spacing w:val="-47"/>
                <w:sz w:val="20"/>
              </w:rPr>
              <w:t xml:space="preserve"> </w:t>
            </w:r>
            <w:r w:rsidRPr="000E3626">
              <w:rPr>
                <w:rFonts w:asciiTheme="minorHAnsi" w:hAnsiTheme="minorHAnsi" w:cstheme="minorHAnsi"/>
                <w:b/>
                <w:sz w:val="20"/>
              </w:rPr>
              <w:t>provvedimento n. 17/2012</w:t>
            </w:r>
          </w:p>
        </w:tc>
      </w:tr>
    </w:tbl>
    <w:p w:rsidR="00D402CA" w:rsidRPr="000E3626" w:rsidRDefault="00D402CA">
      <w:pPr>
        <w:spacing w:line="338" w:lineRule="auto"/>
        <w:rPr>
          <w:rFonts w:asciiTheme="minorHAnsi" w:hAnsiTheme="minorHAnsi" w:cstheme="minorHAnsi"/>
          <w:sz w:val="20"/>
        </w:rPr>
        <w:sectPr w:rsidR="00D402CA" w:rsidRPr="000E3626">
          <w:pgSz w:w="11920" w:h="16850"/>
          <w:pgMar w:top="1420" w:right="640" w:bottom="520" w:left="980" w:header="0" w:footer="321" w:gutter="0"/>
          <w:cols w:space="720"/>
        </w:sectPr>
      </w:pPr>
    </w:p>
    <w:p w:rsidR="00D402CA" w:rsidRPr="000E3626" w:rsidRDefault="00CA5677">
      <w:pPr>
        <w:pStyle w:val="Corpotesto"/>
        <w:spacing w:before="79"/>
        <w:ind w:left="220"/>
        <w:jc w:val="both"/>
        <w:rPr>
          <w:rFonts w:asciiTheme="minorHAnsi" w:hAnsiTheme="minorHAnsi" w:cstheme="minorHAnsi"/>
        </w:rPr>
      </w:pPr>
      <w:r w:rsidRPr="000E3626">
        <w:rPr>
          <w:rFonts w:asciiTheme="minorHAnsi" w:hAnsiTheme="minorHAnsi" w:cstheme="minorHAnsi"/>
          <w:color w:val="538DD3"/>
        </w:rPr>
        <w:lastRenderedPageBreak/>
        <w:t>Indicatori</w:t>
      </w:r>
      <w:r w:rsidRPr="000E3626">
        <w:rPr>
          <w:rFonts w:asciiTheme="minorHAnsi" w:hAnsiTheme="minorHAnsi" w:cstheme="minorHAnsi"/>
          <w:color w:val="538DD3"/>
          <w:spacing w:val="-12"/>
        </w:rPr>
        <w:t xml:space="preserve"> </w:t>
      </w:r>
      <w:r w:rsidRPr="000E3626">
        <w:rPr>
          <w:rFonts w:asciiTheme="minorHAnsi" w:hAnsiTheme="minorHAnsi" w:cstheme="minorHAnsi"/>
          <w:color w:val="538DD3"/>
        </w:rPr>
        <w:t>di</w:t>
      </w:r>
      <w:r w:rsidRPr="000E3626">
        <w:rPr>
          <w:rFonts w:asciiTheme="minorHAnsi" w:hAnsiTheme="minorHAnsi" w:cstheme="minorHAnsi"/>
          <w:color w:val="538DD3"/>
          <w:spacing w:val="-6"/>
        </w:rPr>
        <w:t xml:space="preserve"> </w:t>
      </w:r>
      <w:r w:rsidRPr="000E3626">
        <w:rPr>
          <w:rFonts w:asciiTheme="minorHAnsi" w:hAnsiTheme="minorHAnsi" w:cstheme="minorHAnsi"/>
          <w:color w:val="538DD3"/>
        </w:rPr>
        <w:t>bilancio</w:t>
      </w:r>
    </w:p>
    <w:p w:rsidR="00D402CA" w:rsidRPr="000E3626" w:rsidRDefault="00D402CA">
      <w:pPr>
        <w:pStyle w:val="Corpotesto"/>
        <w:spacing w:before="10"/>
        <w:rPr>
          <w:rFonts w:asciiTheme="minorHAnsi" w:hAnsiTheme="minorHAnsi" w:cstheme="minorHAnsi"/>
        </w:rPr>
      </w:pPr>
    </w:p>
    <w:p w:rsidR="00D402CA" w:rsidRPr="000E3626" w:rsidRDefault="00CA5677">
      <w:pPr>
        <w:pStyle w:val="Corpotesto"/>
        <w:ind w:left="208" w:right="1005"/>
        <w:jc w:val="both"/>
        <w:rPr>
          <w:rFonts w:asciiTheme="minorHAnsi" w:hAnsiTheme="minorHAnsi" w:cstheme="minorHAnsi"/>
        </w:rPr>
      </w:pPr>
      <w:r w:rsidRPr="000E3626">
        <w:rPr>
          <w:rFonts w:asciiTheme="minorHAnsi" w:hAnsiTheme="minorHAnsi" w:cstheme="minorHAnsi"/>
        </w:rPr>
        <w:t>L’articolo</w:t>
      </w:r>
      <w:r w:rsidRPr="000E3626">
        <w:rPr>
          <w:rFonts w:asciiTheme="minorHAnsi" w:hAnsiTheme="minorHAnsi" w:cstheme="minorHAnsi"/>
          <w:spacing w:val="-8"/>
        </w:rPr>
        <w:t xml:space="preserve"> </w:t>
      </w:r>
      <w:r w:rsidRPr="000E3626">
        <w:rPr>
          <w:rFonts w:asciiTheme="minorHAnsi" w:hAnsiTheme="minorHAnsi" w:cstheme="minorHAnsi"/>
        </w:rPr>
        <w:t>18-bis</w:t>
      </w:r>
      <w:r w:rsidRPr="000E3626">
        <w:rPr>
          <w:rFonts w:asciiTheme="minorHAnsi" w:hAnsiTheme="minorHAnsi" w:cstheme="minorHAnsi"/>
          <w:spacing w:val="-6"/>
        </w:rPr>
        <w:t xml:space="preserve"> </w:t>
      </w:r>
      <w:r w:rsidRPr="000E3626">
        <w:rPr>
          <w:rFonts w:asciiTheme="minorHAnsi" w:hAnsiTheme="minorHAnsi" w:cstheme="minorHAnsi"/>
        </w:rPr>
        <w:t>del</w:t>
      </w:r>
      <w:r w:rsidRPr="000E3626">
        <w:rPr>
          <w:rFonts w:asciiTheme="minorHAnsi" w:hAnsiTheme="minorHAnsi" w:cstheme="minorHAnsi"/>
          <w:spacing w:val="-8"/>
        </w:rPr>
        <w:t xml:space="preserve"> </w:t>
      </w:r>
      <w:r w:rsidRPr="000E3626">
        <w:rPr>
          <w:rFonts w:asciiTheme="minorHAnsi" w:hAnsiTheme="minorHAnsi" w:cstheme="minorHAnsi"/>
        </w:rPr>
        <w:t>decreto</w:t>
      </w:r>
      <w:r w:rsidRPr="000E3626">
        <w:rPr>
          <w:rFonts w:asciiTheme="minorHAnsi" w:hAnsiTheme="minorHAnsi" w:cstheme="minorHAnsi"/>
          <w:spacing w:val="-7"/>
        </w:rPr>
        <w:t xml:space="preserve"> </w:t>
      </w:r>
      <w:r w:rsidRPr="000E3626">
        <w:rPr>
          <w:rFonts w:asciiTheme="minorHAnsi" w:hAnsiTheme="minorHAnsi" w:cstheme="minorHAnsi"/>
        </w:rPr>
        <w:t>legislativo</w:t>
      </w:r>
      <w:r w:rsidRPr="000E3626">
        <w:rPr>
          <w:rFonts w:asciiTheme="minorHAnsi" w:hAnsiTheme="minorHAnsi" w:cstheme="minorHAnsi"/>
          <w:spacing w:val="-8"/>
        </w:rPr>
        <w:t xml:space="preserve"> </w:t>
      </w:r>
      <w:r w:rsidRPr="000E3626">
        <w:rPr>
          <w:rFonts w:asciiTheme="minorHAnsi" w:hAnsiTheme="minorHAnsi" w:cstheme="minorHAnsi"/>
        </w:rPr>
        <w:t>n.</w:t>
      </w:r>
      <w:r w:rsidRPr="000E3626">
        <w:rPr>
          <w:rFonts w:asciiTheme="minorHAnsi" w:hAnsiTheme="minorHAnsi" w:cstheme="minorHAnsi"/>
          <w:spacing w:val="-9"/>
        </w:rPr>
        <w:t xml:space="preserve"> </w:t>
      </w:r>
      <w:r w:rsidRPr="000E3626">
        <w:rPr>
          <w:rFonts w:asciiTheme="minorHAnsi" w:hAnsiTheme="minorHAnsi" w:cstheme="minorHAnsi"/>
        </w:rPr>
        <w:t>118</w:t>
      </w:r>
      <w:r w:rsidRPr="000E3626">
        <w:rPr>
          <w:rFonts w:asciiTheme="minorHAnsi" w:hAnsiTheme="minorHAnsi" w:cstheme="minorHAnsi"/>
          <w:spacing w:val="-8"/>
        </w:rPr>
        <w:t xml:space="preserve"> </w:t>
      </w:r>
      <w:r w:rsidRPr="000E3626">
        <w:rPr>
          <w:rFonts w:asciiTheme="minorHAnsi" w:hAnsiTheme="minorHAnsi" w:cstheme="minorHAnsi"/>
        </w:rPr>
        <w:t>del</w:t>
      </w:r>
      <w:r w:rsidRPr="000E3626">
        <w:rPr>
          <w:rFonts w:asciiTheme="minorHAnsi" w:hAnsiTheme="minorHAnsi" w:cstheme="minorHAnsi"/>
          <w:spacing w:val="-3"/>
        </w:rPr>
        <w:t xml:space="preserve"> </w:t>
      </w:r>
      <w:r w:rsidRPr="000E3626">
        <w:rPr>
          <w:rFonts w:asciiTheme="minorHAnsi" w:hAnsiTheme="minorHAnsi" w:cstheme="minorHAnsi"/>
        </w:rPr>
        <w:t>2011</w:t>
      </w:r>
      <w:r w:rsidRPr="000E3626">
        <w:rPr>
          <w:rFonts w:asciiTheme="minorHAnsi" w:hAnsiTheme="minorHAnsi" w:cstheme="minorHAnsi"/>
          <w:spacing w:val="-9"/>
        </w:rPr>
        <w:t xml:space="preserve"> </w:t>
      </w:r>
      <w:r w:rsidRPr="000E3626">
        <w:rPr>
          <w:rFonts w:asciiTheme="minorHAnsi" w:hAnsiTheme="minorHAnsi" w:cstheme="minorHAnsi"/>
        </w:rPr>
        <w:t>prevede</w:t>
      </w:r>
      <w:r w:rsidRPr="000E3626">
        <w:rPr>
          <w:rFonts w:asciiTheme="minorHAnsi" w:hAnsiTheme="minorHAnsi" w:cstheme="minorHAnsi"/>
          <w:spacing w:val="-9"/>
        </w:rPr>
        <w:t xml:space="preserve"> </w:t>
      </w:r>
      <w:r w:rsidRPr="000E3626">
        <w:rPr>
          <w:rFonts w:asciiTheme="minorHAnsi" w:hAnsiTheme="minorHAnsi" w:cstheme="minorHAnsi"/>
        </w:rPr>
        <w:t>che</w:t>
      </w:r>
      <w:r w:rsidRPr="000E3626">
        <w:rPr>
          <w:rFonts w:asciiTheme="minorHAnsi" w:hAnsiTheme="minorHAnsi" w:cstheme="minorHAnsi"/>
          <w:spacing w:val="-9"/>
        </w:rPr>
        <w:t xml:space="preserve"> </w:t>
      </w:r>
      <w:r w:rsidRPr="000E3626">
        <w:rPr>
          <w:rFonts w:asciiTheme="minorHAnsi" w:hAnsiTheme="minorHAnsi" w:cstheme="minorHAnsi"/>
        </w:rPr>
        <w:t>le</w:t>
      </w:r>
      <w:r w:rsidRPr="000E3626">
        <w:rPr>
          <w:rFonts w:asciiTheme="minorHAnsi" w:hAnsiTheme="minorHAnsi" w:cstheme="minorHAnsi"/>
          <w:spacing w:val="-7"/>
        </w:rPr>
        <w:t xml:space="preserve"> </w:t>
      </w:r>
      <w:r w:rsidRPr="000E3626">
        <w:rPr>
          <w:rFonts w:asciiTheme="minorHAnsi" w:hAnsiTheme="minorHAnsi" w:cstheme="minorHAnsi"/>
        </w:rPr>
        <w:t>Regioni,</w:t>
      </w:r>
      <w:r w:rsidRPr="000E3626">
        <w:rPr>
          <w:rFonts w:asciiTheme="minorHAnsi" w:hAnsiTheme="minorHAnsi" w:cstheme="minorHAnsi"/>
          <w:spacing w:val="-7"/>
        </w:rPr>
        <w:t xml:space="preserve"> </w:t>
      </w:r>
      <w:r w:rsidRPr="000E3626">
        <w:rPr>
          <w:rFonts w:asciiTheme="minorHAnsi" w:hAnsiTheme="minorHAnsi" w:cstheme="minorHAnsi"/>
        </w:rPr>
        <w:t>gli</w:t>
      </w:r>
      <w:r w:rsidRPr="000E3626">
        <w:rPr>
          <w:rFonts w:asciiTheme="minorHAnsi" w:hAnsiTheme="minorHAnsi" w:cstheme="minorHAnsi"/>
          <w:spacing w:val="-5"/>
        </w:rPr>
        <w:t xml:space="preserve"> </w:t>
      </w:r>
      <w:r w:rsidRPr="000E3626">
        <w:rPr>
          <w:rFonts w:asciiTheme="minorHAnsi" w:hAnsiTheme="minorHAnsi" w:cstheme="minorHAnsi"/>
        </w:rPr>
        <w:t>enti</w:t>
      </w:r>
      <w:r w:rsidRPr="000E3626">
        <w:rPr>
          <w:rFonts w:asciiTheme="minorHAnsi" w:hAnsiTheme="minorHAnsi" w:cstheme="minorHAnsi"/>
          <w:spacing w:val="-5"/>
        </w:rPr>
        <w:t xml:space="preserve"> </w:t>
      </w:r>
      <w:r w:rsidRPr="000E3626">
        <w:rPr>
          <w:rFonts w:asciiTheme="minorHAnsi" w:hAnsiTheme="minorHAnsi" w:cstheme="minorHAnsi"/>
        </w:rPr>
        <w:t>locali</w:t>
      </w:r>
      <w:r w:rsidRPr="000E3626">
        <w:rPr>
          <w:rFonts w:asciiTheme="minorHAnsi" w:hAnsiTheme="minorHAnsi" w:cstheme="minorHAnsi"/>
          <w:spacing w:val="-5"/>
        </w:rPr>
        <w:t xml:space="preserve"> </w:t>
      </w:r>
      <w:r w:rsidRPr="000E3626">
        <w:rPr>
          <w:rFonts w:asciiTheme="minorHAnsi" w:hAnsiTheme="minorHAnsi" w:cstheme="minorHAnsi"/>
        </w:rPr>
        <w:t>e</w:t>
      </w:r>
      <w:r w:rsidRPr="000E3626">
        <w:rPr>
          <w:rFonts w:asciiTheme="minorHAnsi" w:hAnsiTheme="minorHAnsi" w:cstheme="minorHAnsi"/>
          <w:spacing w:val="-58"/>
        </w:rPr>
        <w:t xml:space="preserve"> </w:t>
      </w:r>
      <w:r w:rsidRPr="000E3626">
        <w:rPr>
          <w:rFonts w:asciiTheme="minorHAnsi" w:hAnsiTheme="minorHAnsi" w:cstheme="minorHAnsi"/>
        </w:rPr>
        <w:t>i loro enti ed organismi strumentali, adottino un sistema di indicatori semplici, denominato</w:t>
      </w:r>
      <w:r w:rsidRPr="000E3626">
        <w:rPr>
          <w:rFonts w:asciiTheme="minorHAnsi" w:hAnsiTheme="minorHAnsi" w:cstheme="minorHAnsi"/>
          <w:spacing w:val="1"/>
        </w:rPr>
        <w:t xml:space="preserve"> </w:t>
      </w:r>
      <w:r w:rsidRPr="000E3626">
        <w:rPr>
          <w:rFonts w:asciiTheme="minorHAnsi" w:hAnsiTheme="minorHAnsi" w:cstheme="minorHAnsi"/>
        </w:rPr>
        <w:t>“Piano degli indicatori e dei risultati attesi di bilancio” misurabili e riferiti ai programmi e agli</w:t>
      </w:r>
      <w:r w:rsidRPr="000E3626">
        <w:rPr>
          <w:rFonts w:asciiTheme="minorHAnsi" w:hAnsiTheme="minorHAnsi" w:cstheme="minorHAnsi"/>
          <w:spacing w:val="-57"/>
        </w:rPr>
        <w:t xml:space="preserve"> </w:t>
      </w:r>
      <w:r w:rsidRPr="000E3626">
        <w:rPr>
          <w:rFonts w:asciiTheme="minorHAnsi" w:hAnsiTheme="minorHAnsi" w:cstheme="minorHAnsi"/>
        </w:rPr>
        <w:t>altri</w:t>
      </w:r>
      <w:r w:rsidRPr="000E3626">
        <w:rPr>
          <w:rFonts w:asciiTheme="minorHAnsi" w:hAnsiTheme="minorHAnsi" w:cstheme="minorHAnsi"/>
          <w:spacing w:val="-12"/>
        </w:rPr>
        <w:t xml:space="preserve"> </w:t>
      </w:r>
      <w:r w:rsidRPr="000E3626">
        <w:rPr>
          <w:rFonts w:asciiTheme="minorHAnsi" w:hAnsiTheme="minorHAnsi" w:cstheme="minorHAnsi"/>
        </w:rPr>
        <w:t>aggregati</w:t>
      </w:r>
      <w:r w:rsidRPr="000E3626">
        <w:rPr>
          <w:rFonts w:asciiTheme="minorHAnsi" w:hAnsiTheme="minorHAnsi" w:cstheme="minorHAnsi"/>
          <w:spacing w:val="-9"/>
        </w:rPr>
        <w:t xml:space="preserve"> </w:t>
      </w:r>
      <w:r w:rsidRPr="000E3626">
        <w:rPr>
          <w:rFonts w:asciiTheme="minorHAnsi" w:hAnsiTheme="minorHAnsi" w:cstheme="minorHAnsi"/>
        </w:rPr>
        <w:t>del</w:t>
      </w:r>
      <w:r w:rsidRPr="000E3626">
        <w:rPr>
          <w:rFonts w:asciiTheme="minorHAnsi" w:hAnsiTheme="minorHAnsi" w:cstheme="minorHAnsi"/>
          <w:spacing w:val="-9"/>
        </w:rPr>
        <w:t xml:space="preserve"> </w:t>
      </w:r>
      <w:r w:rsidRPr="000E3626">
        <w:rPr>
          <w:rFonts w:asciiTheme="minorHAnsi" w:hAnsiTheme="minorHAnsi" w:cstheme="minorHAnsi"/>
        </w:rPr>
        <w:t>bilancio,</w:t>
      </w:r>
      <w:r w:rsidRPr="000E3626">
        <w:rPr>
          <w:rFonts w:asciiTheme="minorHAnsi" w:hAnsiTheme="minorHAnsi" w:cstheme="minorHAnsi"/>
          <w:spacing w:val="-8"/>
        </w:rPr>
        <w:t xml:space="preserve"> </w:t>
      </w:r>
      <w:r w:rsidRPr="000E3626">
        <w:rPr>
          <w:rFonts w:asciiTheme="minorHAnsi" w:hAnsiTheme="minorHAnsi" w:cstheme="minorHAnsi"/>
        </w:rPr>
        <w:t>costruiti</w:t>
      </w:r>
      <w:r w:rsidRPr="000E3626">
        <w:rPr>
          <w:rFonts w:asciiTheme="minorHAnsi" w:hAnsiTheme="minorHAnsi" w:cstheme="minorHAnsi"/>
          <w:spacing w:val="-7"/>
        </w:rPr>
        <w:t xml:space="preserve"> </w:t>
      </w:r>
      <w:r w:rsidRPr="000E3626">
        <w:rPr>
          <w:rFonts w:asciiTheme="minorHAnsi" w:hAnsiTheme="minorHAnsi" w:cstheme="minorHAnsi"/>
        </w:rPr>
        <w:t>secondo criteri</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2"/>
        </w:rPr>
        <w:t xml:space="preserve"> </w:t>
      </w:r>
      <w:r w:rsidRPr="000E3626">
        <w:rPr>
          <w:rFonts w:asciiTheme="minorHAnsi" w:hAnsiTheme="minorHAnsi" w:cstheme="minorHAnsi"/>
        </w:rPr>
        <w:t>metodologie</w:t>
      </w:r>
      <w:r w:rsidRPr="000E3626">
        <w:rPr>
          <w:rFonts w:asciiTheme="minorHAnsi" w:hAnsiTheme="minorHAnsi" w:cstheme="minorHAnsi"/>
          <w:spacing w:val="-1"/>
        </w:rPr>
        <w:t xml:space="preserve"> </w:t>
      </w:r>
      <w:r w:rsidRPr="000E3626">
        <w:rPr>
          <w:rFonts w:asciiTheme="minorHAnsi" w:hAnsiTheme="minorHAnsi" w:cstheme="minorHAnsi"/>
        </w:rPr>
        <w:t>comuni.</w:t>
      </w:r>
    </w:p>
    <w:p w:rsidR="00D402CA" w:rsidRPr="000E3626" w:rsidRDefault="00CA5677">
      <w:pPr>
        <w:pStyle w:val="Corpotesto"/>
        <w:ind w:left="208" w:right="1021"/>
        <w:jc w:val="both"/>
        <w:rPr>
          <w:rFonts w:asciiTheme="minorHAnsi" w:hAnsiTheme="minorHAnsi" w:cstheme="minorHAnsi"/>
        </w:rPr>
      </w:pPr>
      <w:r w:rsidRPr="000E3626">
        <w:rPr>
          <w:rFonts w:asciiTheme="minorHAnsi" w:hAnsiTheme="minorHAnsi" w:cstheme="minorHAnsi"/>
        </w:rPr>
        <w:t>In attuazione di detto articolo, è stato emanato per gli enti locali il decreto del Ministero</w:t>
      </w:r>
      <w:r w:rsidRPr="000E3626">
        <w:rPr>
          <w:rFonts w:asciiTheme="minorHAnsi" w:hAnsiTheme="minorHAnsi" w:cstheme="minorHAnsi"/>
          <w:spacing w:val="1"/>
        </w:rPr>
        <w:t xml:space="preserve"> </w:t>
      </w:r>
      <w:r w:rsidRPr="000E3626">
        <w:rPr>
          <w:rFonts w:asciiTheme="minorHAnsi" w:hAnsiTheme="minorHAnsi" w:cstheme="minorHAnsi"/>
        </w:rPr>
        <w:t>dell’interno</w:t>
      </w:r>
      <w:r w:rsidRPr="000E3626">
        <w:rPr>
          <w:rFonts w:asciiTheme="minorHAnsi" w:hAnsiTheme="minorHAnsi" w:cstheme="minorHAnsi"/>
          <w:spacing w:val="-1"/>
        </w:rPr>
        <w:t xml:space="preserve"> </w:t>
      </w:r>
      <w:r w:rsidRPr="000E3626">
        <w:rPr>
          <w:rFonts w:asciiTheme="minorHAnsi" w:hAnsiTheme="minorHAnsi" w:cstheme="minorHAnsi"/>
        </w:rPr>
        <w:t>del 22 dicembre</w:t>
      </w:r>
      <w:r w:rsidRPr="000E3626">
        <w:rPr>
          <w:rFonts w:asciiTheme="minorHAnsi" w:hAnsiTheme="minorHAnsi" w:cstheme="minorHAnsi"/>
          <w:spacing w:val="-2"/>
        </w:rPr>
        <w:t xml:space="preserve"> </w:t>
      </w:r>
      <w:r w:rsidRPr="000E3626">
        <w:rPr>
          <w:rFonts w:asciiTheme="minorHAnsi" w:hAnsiTheme="minorHAnsi" w:cstheme="minorHAnsi"/>
        </w:rPr>
        <w:t>2015.</w:t>
      </w:r>
    </w:p>
    <w:p w:rsidR="00D402CA" w:rsidRPr="000E3626" w:rsidRDefault="00CA5677">
      <w:pPr>
        <w:pStyle w:val="Corpotesto"/>
        <w:ind w:left="208" w:right="1016"/>
        <w:jc w:val="both"/>
        <w:rPr>
          <w:rFonts w:asciiTheme="minorHAnsi" w:hAnsiTheme="minorHAnsi" w:cstheme="minorHAnsi"/>
        </w:rPr>
      </w:pPr>
      <w:r w:rsidRPr="000E3626">
        <w:rPr>
          <w:rFonts w:asciiTheme="minorHAnsi" w:hAnsiTheme="minorHAnsi" w:cstheme="minorHAnsi"/>
        </w:rPr>
        <w:t>In</w:t>
      </w:r>
      <w:r w:rsidRPr="000E3626">
        <w:rPr>
          <w:rFonts w:asciiTheme="minorHAnsi" w:hAnsiTheme="minorHAnsi" w:cstheme="minorHAnsi"/>
          <w:spacing w:val="-2"/>
        </w:rPr>
        <w:t xml:space="preserve"> </w:t>
      </w:r>
      <w:r w:rsidRPr="000E3626">
        <w:rPr>
          <w:rFonts w:asciiTheme="minorHAnsi" w:hAnsiTheme="minorHAnsi" w:cstheme="minorHAnsi"/>
        </w:rPr>
        <w:t>rapporto</w:t>
      </w:r>
      <w:r w:rsidRPr="000E3626">
        <w:rPr>
          <w:rFonts w:asciiTheme="minorHAnsi" w:hAnsiTheme="minorHAnsi" w:cstheme="minorHAnsi"/>
          <w:spacing w:val="-4"/>
        </w:rPr>
        <w:t xml:space="preserve"> </w:t>
      </w:r>
      <w:r w:rsidRPr="000E3626">
        <w:rPr>
          <w:rFonts w:asciiTheme="minorHAnsi" w:hAnsiTheme="minorHAnsi" w:cstheme="minorHAnsi"/>
        </w:rPr>
        <w:t>dal</w:t>
      </w:r>
      <w:r w:rsidRPr="000E3626">
        <w:rPr>
          <w:rFonts w:asciiTheme="minorHAnsi" w:hAnsiTheme="minorHAnsi" w:cstheme="minorHAnsi"/>
          <w:spacing w:val="-2"/>
        </w:rPr>
        <w:t xml:space="preserve"> </w:t>
      </w:r>
      <w:r w:rsidRPr="000E3626">
        <w:rPr>
          <w:rFonts w:asciiTheme="minorHAnsi" w:hAnsiTheme="minorHAnsi" w:cstheme="minorHAnsi"/>
        </w:rPr>
        <w:t>dettato</w:t>
      </w:r>
      <w:r w:rsidRPr="000E3626">
        <w:rPr>
          <w:rFonts w:asciiTheme="minorHAnsi" w:hAnsiTheme="minorHAnsi" w:cstheme="minorHAnsi"/>
          <w:spacing w:val="-3"/>
        </w:rPr>
        <w:t xml:space="preserve"> </w:t>
      </w:r>
      <w:r w:rsidRPr="000E3626">
        <w:rPr>
          <w:rFonts w:asciiTheme="minorHAnsi" w:hAnsiTheme="minorHAnsi" w:cstheme="minorHAnsi"/>
        </w:rPr>
        <w:t>normativo</w:t>
      </w:r>
      <w:r w:rsidRPr="000E3626">
        <w:rPr>
          <w:rFonts w:asciiTheme="minorHAnsi" w:hAnsiTheme="minorHAnsi" w:cstheme="minorHAnsi"/>
          <w:spacing w:val="-3"/>
        </w:rPr>
        <w:t xml:space="preserve"> </w:t>
      </w:r>
      <w:r w:rsidRPr="000E3626">
        <w:rPr>
          <w:rFonts w:asciiTheme="minorHAnsi" w:hAnsiTheme="minorHAnsi" w:cstheme="minorHAnsi"/>
        </w:rPr>
        <w:t>evidenziato</w:t>
      </w:r>
      <w:r w:rsidRPr="000E3626">
        <w:rPr>
          <w:rFonts w:asciiTheme="minorHAnsi" w:hAnsiTheme="minorHAnsi" w:cstheme="minorHAnsi"/>
          <w:spacing w:val="-4"/>
        </w:rPr>
        <w:t xml:space="preserve"> </w:t>
      </w:r>
      <w:r w:rsidRPr="000E3626">
        <w:rPr>
          <w:rFonts w:asciiTheme="minorHAnsi" w:hAnsiTheme="minorHAnsi" w:cstheme="minorHAnsi"/>
        </w:rPr>
        <w:t>è</w:t>
      </w:r>
      <w:r w:rsidRPr="000E3626">
        <w:rPr>
          <w:rFonts w:asciiTheme="minorHAnsi" w:hAnsiTheme="minorHAnsi" w:cstheme="minorHAnsi"/>
          <w:spacing w:val="-4"/>
        </w:rPr>
        <w:t xml:space="preserve"> </w:t>
      </w:r>
      <w:r w:rsidRPr="000E3626">
        <w:rPr>
          <w:rFonts w:asciiTheme="minorHAnsi" w:hAnsiTheme="minorHAnsi" w:cstheme="minorHAnsi"/>
        </w:rPr>
        <w:t>stato</w:t>
      </w:r>
      <w:r w:rsidRPr="000E3626">
        <w:rPr>
          <w:rFonts w:asciiTheme="minorHAnsi" w:hAnsiTheme="minorHAnsi" w:cstheme="minorHAnsi"/>
          <w:spacing w:val="-3"/>
        </w:rPr>
        <w:t xml:space="preserve"> </w:t>
      </w:r>
      <w:r w:rsidRPr="000E3626">
        <w:rPr>
          <w:rFonts w:asciiTheme="minorHAnsi" w:hAnsiTheme="minorHAnsi" w:cstheme="minorHAnsi"/>
        </w:rPr>
        <w:t>redatto</w:t>
      </w:r>
      <w:r w:rsidRPr="000E3626">
        <w:rPr>
          <w:rFonts w:asciiTheme="minorHAnsi" w:hAnsiTheme="minorHAnsi" w:cstheme="minorHAnsi"/>
          <w:spacing w:val="-3"/>
        </w:rPr>
        <w:t xml:space="preserve"> </w:t>
      </w:r>
      <w:r w:rsidRPr="000E3626">
        <w:rPr>
          <w:rFonts w:asciiTheme="minorHAnsi" w:hAnsiTheme="minorHAnsi" w:cstheme="minorHAnsi"/>
        </w:rPr>
        <w:t>il</w:t>
      </w:r>
      <w:r w:rsidRPr="000E3626">
        <w:rPr>
          <w:rFonts w:asciiTheme="minorHAnsi" w:hAnsiTheme="minorHAnsi" w:cstheme="minorHAnsi"/>
          <w:spacing w:val="-3"/>
        </w:rPr>
        <w:t xml:space="preserve"> </w:t>
      </w:r>
      <w:r w:rsidRPr="000E3626">
        <w:rPr>
          <w:rFonts w:asciiTheme="minorHAnsi" w:hAnsiTheme="minorHAnsi" w:cstheme="minorHAnsi"/>
        </w:rPr>
        <w:t>Piano</w:t>
      </w:r>
      <w:r w:rsidRPr="000E3626">
        <w:rPr>
          <w:rFonts w:asciiTheme="minorHAnsi" w:hAnsiTheme="minorHAnsi" w:cstheme="minorHAnsi"/>
          <w:spacing w:val="-4"/>
        </w:rPr>
        <w:t xml:space="preserve"> </w:t>
      </w:r>
      <w:r w:rsidRPr="000E3626">
        <w:rPr>
          <w:rFonts w:asciiTheme="minorHAnsi" w:hAnsiTheme="minorHAnsi" w:cstheme="minorHAnsi"/>
        </w:rPr>
        <w:t>degli</w:t>
      </w:r>
      <w:r w:rsidRPr="000E3626">
        <w:rPr>
          <w:rFonts w:asciiTheme="minorHAnsi" w:hAnsiTheme="minorHAnsi" w:cstheme="minorHAnsi"/>
          <w:spacing w:val="-2"/>
        </w:rPr>
        <w:t xml:space="preserve"> </w:t>
      </w:r>
      <w:r w:rsidRPr="000E3626">
        <w:rPr>
          <w:rFonts w:asciiTheme="minorHAnsi" w:hAnsiTheme="minorHAnsi" w:cstheme="minorHAnsi"/>
        </w:rPr>
        <w:t>indicatori</w:t>
      </w:r>
      <w:r w:rsidRPr="000E3626">
        <w:rPr>
          <w:rFonts w:asciiTheme="minorHAnsi" w:hAnsiTheme="minorHAnsi" w:cstheme="minorHAnsi"/>
          <w:spacing w:val="-4"/>
        </w:rPr>
        <w:t xml:space="preserve"> </w:t>
      </w:r>
      <w:r w:rsidRPr="000E3626">
        <w:rPr>
          <w:rFonts w:asciiTheme="minorHAnsi" w:hAnsiTheme="minorHAnsi" w:cstheme="minorHAnsi"/>
        </w:rPr>
        <w:t>per</w:t>
      </w:r>
      <w:r w:rsidRPr="000E3626">
        <w:rPr>
          <w:rFonts w:asciiTheme="minorHAnsi" w:hAnsiTheme="minorHAnsi" w:cstheme="minorHAnsi"/>
          <w:spacing w:val="-4"/>
        </w:rPr>
        <w:t xml:space="preserve"> </w:t>
      </w:r>
      <w:r w:rsidRPr="000E3626">
        <w:rPr>
          <w:rFonts w:asciiTheme="minorHAnsi" w:hAnsiTheme="minorHAnsi" w:cstheme="minorHAnsi"/>
        </w:rPr>
        <w:t>l’Ente</w:t>
      </w:r>
      <w:r w:rsidRPr="000E3626">
        <w:rPr>
          <w:rFonts w:asciiTheme="minorHAnsi" w:hAnsiTheme="minorHAnsi" w:cstheme="minorHAnsi"/>
          <w:spacing w:val="-58"/>
        </w:rPr>
        <w:t xml:space="preserve"> </w:t>
      </w:r>
      <w:r w:rsidRPr="000E3626">
        <w:rPr>
          <w:rFonts w:asciiTheme="minorHAnsi" w:hAnsiTheme="minorHAnsi" w:cstheme="minorHAnsi"/>
        </w:rPr>
        <w:t>come</w:t>
      </w:r>
      <w:r w:rsidRPr="000E3626">
        <w:rPr>
          <w:rFonts w:asciiTheme="minorHAnsi" w:hAnsiTheme="minorHAnsi" w:cstheme="minorHAnsi"/>
          <w:spacing w:val="-1"/>
        </w:rPr>
        <w:t xml:space="preserve"> </w:t>
      </w:r>
      <w:r w:rsidRPr="000E3626">
        <w:rPr>
          <w:rFonts w:asciiTheme="minorHAnsi" w:hAnsiTheme="minorHAnsi" w:cstheme="minorHAnsi"/>
        </w:rPr>
        <w:t>strumento</w:t>
      </w:r>
      <w:r w:rsidRPr="000E3626">
        <w:rPr>
          <w:rFonts w:asciiTheme="minorHAnsi" w:hAnsiTheme="minorHAnsi" w:cstheme="minorHAnsi"/>
          <w:spacing w:val="-1"/>
        </w:rPr>
        <w:t xml:space="preserve"> </w:t>
      </w:r>
      <w:r w:rsidRPr="000E3626">
        <w:rPr>
          <w:rFonts w:asciiTheme="minorHAnsi" w:hAnsiTheme="minorHAnsi" w:cstheme="minorHAnsi"/>
        </w:rPr>
        <w:t>di programmazione da</w:t>
      </w:r>
      <w:r w:rsidRPr="000E3626">
        <w:rPr>
          <w:rFonts w:asciiTheme="minorHAnsi" w:hAnsiTheme="minorHAnsi" w:cstheme="minorHAnsi"/>
          <w:spacing w:val="-1"/>
        </w:rPr>
        <w:t xml:space="preserve"> </w:t>
      </w:r>
      <w:r w:rsidRPr="000E3626">
        <w:rPr>
          <w:rFonts w:asciiTheme="minorHAnsi" w:hAnsiTheme="minorHAnsi" w:cstheme="minorHAnsi"/>
        </w:rPr>
        <w:t>approvare</w:t>
      </w:r>
      <w:r w:rsidRPr="000E3626">
        <w:rPr>
          <w:rFonts w:asciiTheme="minorHAnsi" w:hAnsiTheme="minorHAnsi" w:cstheme="minorHAnsi"/>
          <w:spacing w:val="-1"/>
        </w:rPr>
        <w:t xml:space="preserve"> </w:t>
      </w:r>
      <w:r w:rsidRPr="000E3626">
        <w:rPr>
          <w:rFonts w:asciiTheme="minorHAnsi" w:hAnsiTheme="minorHAnsi" w:cstheme="minorHAnsi"/>
        </w:rPr>
        <w:t>con il</w:t>
      </w:r>
      <w:r w:rsidRPr="000E3626">
        <w:rPr>
          <w:rFonts w:asciiTheme="minorHAnsi" w:hAnsiTheme="minorHAnsi" w:cstheme="minorHAnsi"/>
          <w:spacing w:val="-1"/>
        </w:rPr>
        <w:t xml:space="preserve"> </w:t>
      </w:r>
      <w:r w:rsidRPr="000E3626">
        <w:rPr>
          <w:rFonts w:asciiTheme="minorHAnsi" w:hAnsiTheme="minorHAnsi" w:cstheme="minorHAnsi"/>
        </w:rPr>
        <w:t>bilancio</w:t>
      </w:r>
      <w:r w:rsidRPr="000E3626">
        <w:rPr>
          <w:rFonts w:asciiTheme="minorHAnsi" w:hAnsiTheme="minorHAnsi" w:cstheme="minorHAnsi"/>
          <w:spacing w:val="-1"/>
        </w:rPr>
        <w:t xml:space="preserve"> </w:t>
      </w:r>
      <w:r w:rsidRPr="000E3626">
        <w:rPr>
          <w:rFonts w:asciiTheme="minorHAnsi" w:hAnsiTheme="minorHAnsi" w:cstheme="minorHAnsi"/>
        </w:rPr>
        <w:t>di previsione</w:t>
      </w:r>
      <w:r w:rsidRPr="000E3626">
        <w:rPr>
          <w:rFonts w:asciiTheme="minorHAnsi" w:hAnsiTheme="minorHAnsi" w:cstheme="minorHAnsi"/>
          <w:spacing w:val="-2"/>
        </w:rPr>
        <w:t xml:space="preserve"> </w:t>
      </w:r>
      <w:r w:rsidRPr="000E3626">
        <w:rPr>
          <w:rFonts w:asciiTheme="minorHAnsi" w:hAnsiTheme="minorHAnsi" w:cstheme="minorHAnsi"/>
        </w:rPr>
        <w:t>2024/2026.</w:t>
      </w:r>
    </w:p>
    <w:p w:rsidR="00D402CA" w:rsidRPr="000E3626" w:rsidRDefault="00D402CA">
      <w:pPr>
        <w:jc w:val="both"/>
        <w:rPr>
          <w:rFonts w:asciiTheme="minorHAnsi" w:hAnsiTheme="minorHAnsi" w:cstheme="minorHAnsi"/>
        </w:rPr>
      </w:pPr>
    </w:p>
    <w:p w:rsidR="00382F5F" w:rsidRPr="000E3626" w:rsidRDefault="00382F5F">
      <w:pPr>
        <w:jc w:val="both"/>
        <w:rPr>
          <w:rFonts w:asciiTheme="minorHAnsi" w:hAnsiTheme="minorHAnsi" w:cstheme="minorHAnsi"/>
        </w:rPr>
      </w:pPr>
    </w:p>
    <w:p w:rsidR="00382F5F" w:rsidRPr="000E3626" w:rsidRDefault="00382F5F">
      <w:pPr>
        <w:jc w:val="both"/>
        <w:rPr>
          <w:rFonts w:asciiTheme="minorHAnsi" w:hAnsiTheme="minorHAnsi" w:cstheme="minorHAnsi"/>
        </w:rPr>
        <w:sectPr w:rsidR="00382F5F" w:rsidRPr="000E3626">
          <w:pgSz w:w="11920" w:h="16850"/>
          <w:pgMar w:top="1360" w:right="640" w:bottom="520" w:left="980" w:header="0" w:footer="321" w:gutter="0"/>
          <w:cols w:space="720"/>
        </w:sectPr>
      </w:pPr>
    </w:p>
    <w:p w:rsidR="0052455D" w:rsidRPr="0052455D" w:rsidRDefault="0052455D" w:rsidP="0052455D">
      <w:pPr>
        <w:widowControl/>
        <w:autoSpaceDE/>
        <w:autoSpaceDN/>
        <w:jc w:val="center"/>
        <w:rPr>
          <w:rFonts w:ascii="Arial" w:hAnsi="Arial" w:cs="Arial"/>
          <w:b/>
          <w:bCs/>
          <w:color w:val="003366"/>
          <w:sz w:val="28"/>
          <w:szCs w:val="28"/>
          <w:lang w:eastAsia="it-IT"/>
        </w:rPr>
      </w:pPr>
      <w:r w:rsidRPr="0052455D">
        <w:rPr>
          <w:rFonts w:ascii="Arial" w:hAnsi="Arial" w:cs="Arial"/>
          <w:b/>
          <w:bCs/>
          <w:color w:val="003366"/>
          <w:sz w:val="28"/>
          <w:szCs w:val="28"/>
          <w:lang w:eastAsia="it-IT"/>
        </w:rPr>
        <w:lastRenderedPageBreak/>
        <w:t>Piano degli indicatori di bilancio</w:t>
      </w:r>
    </w:p>
    <w:p w:rsidR="0052455D" w:rsidRPr="0052455D" w:rsidRDefault="0052455D" w:rsidP="0052455D">
      <w:pPr>
        <w:widowControl/>
        <w:autoSpaceDE/>
        <w:autoSpaceDN/>
        <w:jc w:val="center"/>
        <w:rPr>
          <w:rFonts w:ascii="Arial" w:hAnsi="Arial" w:cs="Arial"/>
          <w:b/>
          <w:bCs/>
          <w:sz w:val="24"/>
          <w:szCs w:val="24"/>
          <w:lang w:eastAsia="it-IT"/>
        </w:rPr>
      </w:pPr>
      <w:r w:rsidRPr="0052455D">
        <w:rPr>
          <w:rFonts w:ascii="Arial" w:hAnsi="Arial" w:cs="Arial"/>
          <w:b/>
          <w:bCs/>
          <w:sz w:val="24"/>
          <w:szCs w:val="24"/>
          <w:lang w:eastAsia="it-IT"/>
        </w:rPr>
        <w:t xml:space="preserve">Bilancio di previsione esercizi 2026, 2027 e 2028, approvato il </w:t>
      </w:r>
    </w:p>
    <w:p w:rsidR="0052455D" w:rsidRPr="0052455D" w:rsidRDefault="0052455D" w:rsidP="0052455D">
      <w:pPr>
        <w:widowControl/>
        <w:autoSpaceDE/>
        <w:autoSpaceDN/>
        <w:jc w:val="center"/>
        <w:rPr>
          <w:rFonts w:ascii="Arial" w:hAnsi="Arial" w:cs="Arial"/>
          <w:b/>
          <w:bCs/>
          <w:sz w:val="24"/>
          <w:szCs w:val="24"/>
          <w:lang w:eastAsia="it-IT"/>
        </w:rPr>
      </w:pPr>
      <w:r w:rsidRPr="0052455D">
        <w:rPr>
          <w:rFonts w:ascii="Arial" w:hAnsi="Arial" w:cs="Arial"/>
          <w:b/>
          <w:bCs/>
          <w:sz w:val="24"/>
          <w:szCs w:val="24"/>
          <w:lang w:eastAsia="it-IT"/>
        </w:rPr>
        <w:t>Indicatori sintetici</w:t>
      </w:r>
    </w:p>
    <w:p w:rsidR="00D402CA" w:rsidRDefault="00D402CA">
      <w:pPr>
        <w:spacing w:line="304" w:lineRule="auto"/>
        <w:jc w:val="center"/>
        <w:rPr>
          <w:rFonts w:asciiTheme="minorHAnsi" w:hAnsiTheme="minorHAnsi" w:cstheme="minorHAnsi"/>
        </w:rPr>
      </w:pPr>
    </w:p>
    <w:p w:rsidR="0052455D" w:rsidRDefault="0052455D">
      <w:pPr>
        <w:spacing w:line="304" w:lineRule="auto"/>
        <w:jc w:val="center"/>
        <w:rPr>
          <w:rFonts w:asciiTheme="minorHAnsi" w:hAnsiTheme="minorHAnsi" w:cstheme="minorHAnsi"/>
        </w:rPr>
      </w:pPr>
    </w:p>
    <w:p w:rsidR="0052455D" w:rsidRPr="000E3626" w:rsidRDefault="0052455D" w:rsidP="0052455D">
      <w:pPr>
        <w:spacing w:line="304" w:lineRule="auto"/>
        <w:rPr>
          <w:rFonts w:asciiTheme="minorHAnsi" w:hAnsiTheme="minorHAnsi" w:cstheme="minorHAnsi"/>
        </w:rPr>
      </w:pPr>
    </w:p>
    <w:tbl>
      <w:tblPr>
        <w:tblW w:w="14993" w:type="dxa"/>
        <w:tblInd w:w="70" w:type="dxa"/>
        <w:tblCellMar>
          <w:left w:w="70" w:type="dxa"/>
          <w:right w:w="70" w:type="dxa"/>
        </w:tblCellMar>
        <w:tblLook w:val="04A0" w:firstRow="1" w:lastRow="0" w:firstColumn="1" w:lastColumn="0" w:noHBand="0" w:noVBand="1"/>
      </w:tblPr>
      <w:tblGrid>
        <w:gridCol w:w="1362"/>
        <w:gridCol w:w="2264"/>
        <w:gridCol w:w="7774"/>
        <w:gridCol w:w="1695"/>
        <w:gridCol w:w="1170"/>
        <w:gridCol w:w="1170"/>
        <w:gridCol w:w="7"/>
        <w:gridCol w:w="138"/>
      </w:tblGrid>
      <w:tr w:rsidR="0052455D" w:rsidRPr="0052455D" w:rsidTr="0052455D">
        <w:trPr>
          <w:gridAfter w:val="2"/>
          <w:wAfter w:w="211" w:type="dxa"/>
          <w:trHeight w:val="1159"/>
        </w:trPr>
        <w:tc>
          <w:tcPr>
            <w:tcW w:w="22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ind w:firstLineChars="1500" w:firstLine="3012"/>
              <w:rPr>
                <w:rFonts w:ascii="Arial" w:hAnsi="Arial" w:cs="Arial"/>
                <w:b/>
                <w:bCs/>
                <w:sz w:val="20"/>
                <w:szCs w:val="20"/>
                <w:lang w:eastAsia="it-IT"/>
              </w:rPr>
            </w:pPr>
            <w:r w:rsidRPr="0052455D">
              <w:rPr>
                <w:rFonts w:ascii="Arial" w:hAnsi="Arial" w:cs="Arial"/>
                <w:b/>
                <w:bCs/>
                <w:sz w:val="20"/>
                <w:szCs w:val="20"/>
                <w:lang w:eastAsia="it-IT"/>
              </w:rPr>
              <w:t>TIPOLOGIA INDICATORE</w:t>
            </w:r>
          </w:p>
        </w:tc>
        <w:tc>
          <w:tcPr>
            <w:tcW w:w="91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rFonts w:ascii="Arial" w:hAnsi="Arial" w:cs="Arial"/>
                <w:b/>
                <w:bCs/>
                <w:sz w:val="20"/>
                <w:szCs w:val="20"/>
                <w:lang w:eastAsia="it-IT"/>
              </w:rPr>
            </w:pPr>
            <w:r w:rsidRPr="0052455D">
              <w:rPr>
                <w:rFonts w:ascii="Arial" w:hAnsi="Arial" w:cs="Arial"/>
                <w:b/>
                <w:bCs/>
                <w:sz w:val="20"/>
                <w:szCs w:val="20"/>
                <w:lang w:eastAsia="it-IT"/>
              </w:rPr>
              <w:t>DEFINIZIONE</w:t>
            </w:r>
          </w:p>
        </w:tc>
        <w:tc>
          <w:tcPr>
            <w:tcW w:w="3442" w:type="dxa"/>
            <w:gridSpan w:val="3"/>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20"/>
                <w:szCs w:val="20"/>
                <w:lang w:eastAsia="it-IT"/>
              </w:rPr>
            </w:pPr>
            <w:r w:rsidRPr="0052455D">
              <w:rPr>
                <w:rFonts w:ascii="Arial" w:hAnsi="Arial" w:cs="Arial"/>
                <w:b/>
                <w:bCs/>
                <w:sz w:val="20"/>
                <w:szCs w:val="20"/>
                <w:lang w:eastAsia="it-IT"/>
              </w:rPr>
              <w:t xml:space="preserve">VALORE INDICATORE </w:t>
            </w:r>
            <w:r w:rsidRPr="0052455D">
              <w:rPr>
                <w:rFonts w:ascii="Arial" w:hAnsi="Arial" w:cs="Arial"/>
                <w:sz w:val="20"/>
                <w:szCs w:val="20"/>
                <w:lang w:eastAsia="it-IT"/>
              </w:rPr>
              <w:t xml:space="preserve">(indicare tante colonne quanti sono gli </w:t>
            </w:r>
            <w:proofErr w:type="spellStart"/>
            <w:r w:rsidRPr="0052455D">
              <w:rPr>
                <w:rFonts w:ascii="Arial" w:hAnsi="Arial" w:cs="Arial"/>
                <w:sz w:val="20"/>
                <w:szCs w:val="20"/>
                <w:lang w:eastAsia="it-IT"/>
              </w:rPr>
              <w:t>eserci</w:t>
            </w:r>
            <w:proofErr w:type="spellEnd"/>
            <w:r w:rsidRPr="0052455D">
              <w:rPr>
                <w:rFonts w:ascii="Arial" w:hAnsi="Arial" w:cs="Arial"/>
                <w:sz w:val="20"/>
                <w:szCs w:val="20"/>
                <w:lang w:eastAsia="it-IT"/>
              </w:rPr>
              <w:t xml:space="preserve"> considerati nel bilancio di previsione) (dati percentuali)</w:t>
            </w:r>
          </w:p>
        </w:tc>
      </w:tr>
      <w:tr w:rsidR="0052455D" w:rsidRPr="0052455D" w:rsidTr="0052455D">
        <w:trPr>
          <w:gridAfter w:val="2"/>
          <w:wAfter w:w="211" w:type="dxa"/>
          <w:trHeight w:val="462"/>
        </w:trPr>
        <w:tc>
          <w:tcPr>
            <w:tcW w:w="2216" w:type="dxa"/>
            <w:gridSpan w:val="2"/>
            <w:vMerge/>
            <w:tcBorders>
              <w:top w:val="single" w:sz="4" w:space="0" w:color="000000"/>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20"/>
                <w:szCs w:val="20"/>
                <w:lang w:eastAsia="it-IT"/>
              </w:rPr>
            </w:pPr>
          </w:p>
        </w:tc>
        <w:tc>
          <w:tcPr>
            <w:tcW w:w="9124" w:type="dxa"/>
            <w:vMerge/>
            <w:tcBorders>
              <w:top w:val="single" w:sz="4" w:space="0" w:color="000000"/>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20"/>
                <w:szCs w:val="20"/>
                <w:lang w:eastAsia="it-IT"/>
              </w:rPr>
            </w:pPr>
          </w:p>
        </w:tc>
        <w:tc>
          <w:tcPr>
            <w:tcW w:w="16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20"/>
                <w:szCs w:val="20"/>
                <w:lang w:eastAsia="it-IT"/>
              </w:rPr>
            </w:pPr>
            <w:r w:rsidRPr="0052455D">
              <w:rPr>
                <w:rFonts w:ascii="Arial" w:hAnsi="Arial" w:cs="Arial"/>
                <w:b/>
                <w:bCs/>
                <w:sz w:val="20"/>
                <w:szCs w:val="20"/>
                <w:lang w:eastAsia="it-IT"/>
              </w:rPr>
              <w:t>2026</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20"/>
                <w:szCs w:val="20"/>
                <w:lang w:eastAsia="it-IT"/>
              </w:rPr>
            </w:pPr>
            <w:r w:rsidRPr="0052455D">
              <w:rPr>
                <w:rFonts w:ascii="Arial" w:hAnsi="Arial" w:cs="Arial"/>
                <w:b/>
                <w:bCs/>
                <w:sz w:val="20"/>
                <w:szCs w:val="20"/>
                <w:lang w:eastAsia="it-IT"/>
              </w:rPr>
              <w:t>2027</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20"/>
                <w:szCs w:val="20"/>
                <w:lang w:eastAsia="it-IT"/>
              </w:rPr>
            </w:pPr>
            <w:r w:rsidRPr="0052455D">
              <w:rPr>
                <w:rFonts w:ascii="Arial" w:hAnsi="Arial" w:cs="Arial"/>
                <w:b/>
                <w:bCs/>
                <w:sz w:val="20"/>
                <w:szCs w:val="20"/>
                <w:lang w:eastAsia="it-IT"/>
              </w:rPr>
              <w:t>2028</w:t>
            </w:r>
          </w:p>
        </w:tc>
      </w:tr>
      <w:tr w:rsidR="0052455D" w:rsidRPr="0052455D" w:rsidTr="0052455D">
        <w:trPr>
          <w:gridAfter w:val="1"/>
          <w:wAfter w:w="205" w:type="dxa"/>
          <w:trHeight w:val="319"/>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1</w:t>
            </w:r>
          </w:p>
        </w:tc>
        <w:tc>
          <w:tcPr>
            <w:tcW w:w="14258" w:type="dxa"/>
            <w:gridSpan w:val="6"/>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Rigidità strutturale di bilancio</w:t>
            </w:r>
          </w:p>
        </w:tc>
      </w:tr>
      <w:tr w:rsidR="0052455D" w:rsidRPr="0052455D" w:rsidTr="0052455D">
        <w:trPr>
          <w:gridAfter w:val="2"/>
          <w:wAfter w:w="211" w:type="dxa"/>
          <w:trHeight w:val="1819"/>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1.1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spese rigide (disavanzo, personale e debito) su entrate correnti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[Disavanzo iscritto in spesa + Stanziamenti competenza (</w:t>
            </w:r>
            <w:proofErr w:type="spellStart"/>
            <w:r w:rsidRPr="0052455D">
              <w:rPr>
                <w:rFonts w:ascii="Arial" w:hAnsi="Arial" w:cs="Arial"/>
                <w:sz w:val="20"/>
                <w:szCs w:val="20"/>
                <w:lang w:eastAsia="it-IT"/>
              </w:rPr>
              <w:t>Macroaggregati</w:t>
            </w:r>
            <w:proofErr w:type="spellEnd"/>
            <w:r w:rsidRPr="0052455D">
              <w:rPr>
                <w:rFonts w:ascii="Arial" w:hAnsi="Arial" w:cs="Arial"/>
                <w:sz w:val="20"/>
                <w:szCs w:val="20"/>
                <w:lang w:eastAsia="it-IT"/>
              </w:rPr>
              <w:t xml:space="preserve"> 1.1 "Redditi di lavoro dipendente" + 1.7 "Interessi passivi" + Titolo 4 "Rimborso prestiti" + "IRAP"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U.1.02.01.01] – FPV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spesa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(Stanziamenti di competenza dei primi tre titoli delle Entrate e trasferimenti in conto capitale per ripiano disavanzi pregressi)</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24,452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24,962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25,084</w:t>
            </w:r>
          </w:p>
        </w:tc>
      </w:tr>
      <w:tr w:rsidR="0052455D" w:rsidRPr="0052455D" w:rsidTr="0052455D">
        <w:trPr>
          <w:gridAfter w:val="1"/>
          <w:wAfter w:w="205" w:type="dxa"/>
          <w:trHeight w:val="319"/>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2</w:t>
            </w:r>
          </w:p>
        </w:tc>
        <w:tc>
          <w:tcPr>
            <w:tcW w:w="14258" w:type="dxa"/>
            <w:gridSpan w:val="6"/>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Entrate correnti</w:t>
            </w:r>
          </w:p>
        </w:tc>
      </w:tr>
      <w:tr w:rsidR="0052455D" w:rsidRPr="0052455D" w:rsidTr="0052455D">
        <w:trPr>
          <w:gridAfter w:val="2"/>
          <w:wAfter w:w="211" w:type="dxa"/>
          <w:trHeight w:val="76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2.1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realizzazione delle previsioni di competenza concernenti le entrate correnti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Media accertamenti primi tre titoli di entrata nei tre esercizi precedenti / Stanziamenti di competenza dei primi tre titoli delle "Entrate correnti" (4)</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88,315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90,490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90,932</w:t>
            </w:r>
          </w:p>
        </w:tc>
      </w:tr>
      <w:tr w:rsidR="0052455D" w:rsidRPr="0052455D" w:rsidTr="0052455D">
        <w:trPr>
          <w:gridAfter w:val="2"/>
          <w:wAfter w:w="211" w:type="dxa"/>
          <w:trHeight w:val="76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2.2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realizzazione delle previsioni di cassa corrente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Media incassi primi tre titoli di entrata nei tre esercizi precedenti / Stanziamenti di cassa dei primi tre titoli delle "Entrate correnti" (4)</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87,958</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127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2.3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realizzazione delle previsioni di competenza concernenti le entrate proprie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Media accertamenti nei tre esercizi precedenti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E.1.01.00.00.000 "Tributi" – "Compartecipazioni di tributi" E.1.01.04.00.000 + E.3.00.00.00.000 "Entrate extratributarie") / Stanziamenti di competenza dei primi tre titoli delle "Entrate correnti" (4)</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56,704</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58,101</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58,384</w:t>
            </w:r>
          </w:p>
        </w:tc>
      </w:tr>
      <w:tr w:rsidR="0052455D" w:rsidRPr="0052455D" w:rsidTr="0052455D">
        <w:trPr>
          <w:gridAfter w:val="2"/>
          <w:wAfter w:w="211" w:type="dxa"/>
          <w:trHeight w:val="127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lastRenderedPageBreak/>
              <w:t>2.4</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realizzazione delle previsioni di cassa concernenti le entrate proprie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Media </w:t>
            </w:r>
            <w:proofErr w:type="gramStart"/>
            <w:r w:rsidRPr="0052455D">
              <w:rPr>
                <w:rFonts w:ascii="Arial" w:hAnsi="Arial" w:cs="Arial"/>
                <w:sz w:val="20"/>
                <w:szCs w:val="20"/>
                <w:lang w:eastAsia="it-IT"/>
              </w:rPr>
              <w:t>incassi  nei</w:t>
            </w:r>
            <w:proofErr w:type="gramEnd"/>
            <w:r w:rsidRPr="0052455D">
              <w:rPr>
                <w:rFonts w:ascii="Arial" w:hAnsi="Arial" w:cs="Arial"/>
                <w:sz w:val="20"/>
                <w:szCs w:val="20"/>
                <w:lang w:eastAsia="it-IT"/>
              </w:rPr>
              <w:t xml:space="preserve"> tre esercizi precedenti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E.1.01.00.00.000 "Tributi" – "Compartecipazioni di tributi" E.1.01.04.00.000 + E.3.00.00.00.000 "Entrate extratributarie") / Stanziamenti di cassa dei primi tre titoli delle "Entrate correnti" (4)</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54,514</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1"/>
          <w:wAfter w:w="205" w:type="dxa"/>
          <w:trHeight w:val="31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b/>
                <w:bCs/>
                <w:color w:val="003366"/>
                <w:sz w:val="24"/>
                <w:szCs w:val="24"/>
                <w:lang w:eastAsia="it-IT"/>
              </w:rPr>
            </w:pPr>
            <w:r w:rsidRPr="0052455D">
              <w:rPr>
                <w:rFonts w:ascii="Arial" w:hAnsi="Arial" w:cs="Arial"/>
                <w:b/>
                <w:bCs/>
                <w:color w:val="003366"/>
                <w:sz w:val="24"/>
                <w:szCs w:val="24"/>
                <w:lang w:eastAsia="it-IT"/>
              </w:rPr>
              <w:t>3</w:t>
            </w:r>
          </w:p>
        </w:tc>
        <w:tc>
          <w:tcPr>
            <w:tcW w:w="14258" w:type="dxa"/>
            <w:gridSpan w:val="6"/>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b/>
                <w:bCs/>
                <w:color w:val="003366"/>
                <w:sz w:val="24"/>
                <w:szCs w:val="24"/>
                <w:lang w:eastAsia="it-IT"/>
              </w:rPr>
            </w:pPr>
            <w:r w:rsidRPr="0052455D">
              <w:rPr>
                <w:rFonts w:ascii="Arial" w:hAnsi="Arial" w:cs="Arial"/>
                <w:b/>
                <w:bCs/>
                <w:color w:val="003366"/>
                <w:sz w:val="24"/>
                <w:szCs w:val="24"/>
                <w:lang w:eastAsia="it-IT"/>
              </w:rPr>
              <w:t>Spese di personale</w:t>
            </w:r>
          </w:p>
        </w:tc>
      </w:tr>
      <w:tr w:rsidR="0052455D" w:rsidRPr="0052455D" w:rsidTr="0052455D">
        <w:trPr>
          <w:gridAfter w:val="2"/>
          <w:wAfter w:w="211" w:type="dxa"/>
          <w:trHeight w:val="204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3.1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spesa personale sulla spesa corrente (Indicatore di equilibrio economico-finanziario)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IRAP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U.1.02.01.01] – FPV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spesa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w:t>
            </w:r>
            <w:r w:rsidRPr="0052455D">
              <w:rPr>
                <w:rFonts w:ascii="Arial" w:hAnsi="Arial" w:cs="Arial"/>
                <w:sz w:val="20"/>
                <w:szCs w:val="20"/>
                <w:lang w:eastAsia="it-IT"/>
              </w:rPr>
              <w:br/>
              <w:t xml:space="preserve">Stanziamenti competenza (Spesa corrente – FCDE corrente – FPV di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spesa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20,837</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22,372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22,498</w:t>
            </w:r>
          </w:p>
        </w:tc>
      </w:tr>
      <w:tr w:rsidR="0052455D" w:rsidRPr="0052455D" w:rsidTr="0052455D">
        <w:trPr>
          <w:gridAfter w:val="2"/>
          <w:wAfter w:w="211" w:type="dxa"/>
          <w:trHeight w:val="255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3.2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del salario accessorio ed incentivante rispetto al totale della spesa di personale</w:t>
            </w:r>
            <w:r w:rsidRPr="0052455D">
              <w:rPr>
                <w:rFonts w:ascii="Arial" w:hAnsi="Arial" w:cs="Arial"/>
                <w:sz w:val="20"/>
                <w:szCs w:val="20"/>
                <w:lang w:eastAsia="it-IT"/>
              </w:rPr>
              <w:br/>
              <w:t xml:space="preserve">Indica il peso delle componenti afferenti </w:t>
            </w:r>
            <w:proofErr w:type="gramStart"/>
            <w:r w:rsidRPr="0052455D">
              <w:rPr>
                <w:rFonts w:ascii="Arial" w:hAnsi="Arial" w:cs="Arial"/>
                <w:sz w:val="20"/>
                <w:szCs w:val="20"/>
                <w:lang w:eastAsia="it-IT"/>
              </w:rPr>
              <w:t>la</w:t>
            </w:r>
            <w:proofErr w:type="gramEnd"/>
            <w:r w:rsidRPr="0052455D">
              <w:rPr>
                <w:rFonts w:ascii="Arial" w:hAnsi="Arial" w:cs="Arial"/>
                <w:sz w:val="20"/>
                <w:szCs w:val="20"/>
                <w:lang w:eastAsia="it-IT"/>
              </w:rPr>
              <w:t xml:space="preserve"> contrattazione decentrata dell'ente rispetto al totale dei redditi da lavoro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Stanziamenti di competenza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1.01.01.004 + 1.01.01.008 "indennità e altri compensi al personale a tempo indeterminato e determinato"+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1.01.01.003 + 1.01.01.007 "straordinario al personale a tempo indeterminato e determinato" + FPV in uscita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di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1.02.01.01 "IRAP"– FPV di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spesa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10,553</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11,726</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11,726</w:t>
            </w:r>
          </w:p>
        </w:tc>
      </w:tr>
      <w:tr w:rsidR="0052455D" w:rsidRPr="0052455D" w:rsidTr="0052455D">
        <w:trPr>
          <w:gridAfter w:val="2"/>
          <w:wAfter w:w="211" w:type="dxa"/>
          <w:trHeight w:val="204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3.3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della spesa di personale con forme di contratto flessibile</w:t>
            </w:r>
            <w:r w:rsidRPr="0052455D">
              <w:rPr>
                <w:rFonts w:ascii="Arial" w:hAnsi="Arial" w:cs="Arial"/>
                <w:sz w:val="20"/>
                <w:szCs w:val="20"/>
                <w:lang w:eastAsia="it-IT"/>
              </w:rPr>
              <w:br/>
              <w:t>Indica come gli enti soddisfano le proprie esigenze di risorse umane, mixando le varie alternative contrattuali più rigide (personale dipendente) o meno rigide (forme di lavoro flessibile)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Stanziamenti di competenza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U.1.03.02.010 "Consulenze" +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U.1.03.02.12 "lavoro flessibile/LSU/Lavoro interinale") </w:t>
            </w:r>
            <w:proofErr w:type="gramStart"/>
            <w:r w:rsidRPr="0052455D">
              <w:rPr>
                <w:rFonts w:ascii="Arial" w:hAnsi="Arial" w:cs="Arial"/>
                <w:sz w:val="20"/>
                <w:szCs w:val="20"/>
                <w:lang w:eastAsia="it-IT"/>
              </w:rPr>
              <w:t>/  Stanziamenti</w:t>
            </w:r>
            <w:proofErr w:type="gramEnd"/>
            <w:r w:rsidRPr="0052455D">
              <w:rPr>
                <w:rFonts w:ascii="Arial" w:hAnsi="Arial" w:cs="Arial"/>
                <w:sz w:val="20"/>
                <w:szCs w:val="20"/>
                <w:lang w:eastAsia="it-IT"/>
              </w:rPr>
              <w:t xml:space="preserve">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"Redditi di lavoro</w:t>
            </w:r>
            <w:r w:rsidRPr="0052455D">
              <w:rPr>
                <w:rFonts w:ascii="Arial" w:hAnsi="Arial" w:cs="Arial"/>
                <w:sz w:val="20"/>
                <w:szCs w:val="20"/>
                <w:lang w:eastAsia="it-IT"/>
              </w:rPr>
              <w:br/>
              <w:t xml:space="preserve">dipendente" +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U.1.02.01.01 "IRAP" + FPV in uscita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in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3,837</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2,782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2,782</w:t>
            </w:r>
          </w:p>
        </w:tc>
      </w:tr>
      <w:tr w:rsidR="0052455D" w:rsidRPr="0052455D" w:rsidTr="0052455D">
        <w:trPr>
          <w:gridAfter w:val="2"/>
          <w:wAfter w:w="211" w:type="dxa"/>
          <w:trHeight w:val="178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lastRenderedPageBreak/>
              <w:t>3.4</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Spesa di personale </w:t>
            </w:r>
            <w:proofErr w:type="spellStart"/>
            <w:r w:rsidRPr="0052455D">
              <w:rPr>
                <w:rFonts w:ascii="Arial" w:hAnsi="Arial" w:cs="Arial"/>
                <w:sz w:val="20"/>
                <w:szCs w:val="20"/>
                <w:lang w:eastAsia="it-IT"/>
              </w:rPr>
              <w:t>procapite</w:t>
            </w:r>
            <w:proofErr w:type="spellEnd"/>
            <w:r w:rsidRPr="0052455D">
              <w:rPr>
                <w:rFonts w:ascii="Arial" w:hAnsi="Arial" w:cs="Arial"/>
                <w:sz w:val="20"/>
                <w:szCs w:val="20"/>
                <w:lang w:eastAsia="it-IT"/>
              </w:rPr>
              <w:br/>
              <w:t>(Indicatore di equilibrio dimensionale in valore assoluto)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IRAP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1.02.01.01] – FPV entrata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1.1 + FPV spesa concernente il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w:t>
            </w:r>
            <w:proofErr w:type="gramStart"/>
            <w:r w:rsidRPr="0052455D">
              <w:rPr>
                <w:rFonts w:ascii="Arial" w:hAnsi="Arial" w:cs="Arial"/>
                <w:sz w:val="20"/>
                <w:szCs w:val="20"/>
                <w:lang w:eastAsia="it-IT"/>
              </w:rPr>
              <w:t>1.1 )</w:t>
            </w:r>
            <w:proofErr w:type="gramEnd"/>
            <w:r w:rsidRPr="0052455D">
              <w:rPr>
                <w:rFonts w:ascii="Arial" w:hAnsi="Arial" w:cs="Arial"/>
                <w:sz w:val="20"/>
                <w:szCs w:val="20"/>
                <w:lang w:eastAsia="it-IT"/>
              </w:rPr>
              <w:t xml:space="preserve"> / popolazione residente (Popolazione al 1° gennaio dell'esercizio di riferimento o, se non disponibile, al 1° gennaio dell'ultimo anno disponibile)</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217,037</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216,018</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216,018</w:t>
            </w:r>
          </w:p>
        </w:tc>
      </w:tr>
      <w:tr w:rsidR="0052455D" w:rsidRPr="0052455D" w:rsidTr="0052455D">
        <w:trPr>
          <w:gridAfter w:val="1"/>
          <w:wAfter w:w="205" w:type="dxa"/>
          <w:trHeight w:val="31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b/>
                <w:bCs/>
                <w:color w:val="003366"/>
                <w:sz w:val="24"/>
                <w:szCs w:val="24"/>
                <w:lang w:eastAsia="it-IT"/>
              </w:rPr>
            </w:pPr>
            <w:r w:rsidRPr="0052455D">
              <w:rPr>
                <w:rFonts w:ascii="Arial" w:hAnsi="Arial" w:cs="Arial"/>
                <w:b/>
                <w:bCs/>
                <w:color w:val="003366"/>
                <w:sz w:val="24"/>
                <w:szCs w:val="24"/>
                <w:lang w:eastAsia="it-IT"/>
              </w:rPr>
              <w:t>4</w:t>
            </w:r>
          </w:p>
        </w:tc>
        <w:tc>
          <w:tcPr>
            <w:tcW w:w="14258" w:type="dxa"/>
            <w:gridSpan w:val="6"/>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b/>
                <w:bCs/>
                <w:color w:val="003366"/>
                <w:sz w:val="24"/>
                <w:szCs w:val="24"/>
                <w:lang w:eastAsia="it-IT"/>
              </w:rPr>
            </w:pPr>
            <w:r w:rsidRPr="0052455D">
              <w:rPr>
                <w:rFonts w:ascii="Arial" w:hAnsi="Arial" w:cs="Arial"/>
                <w:b/>
                <w:bCs/>
                <w:color w:val="003366"/>
                <w:sz w:val="24"/>
                <w:szCs w:val="24"/>
                <w:lang w:eastAsia="it-IT"/>
              </w:rPr>
              <w:t>Esternalizzazione dei servizi</w:t>
            </w:r>
          </w:p>
        </w:tc>
      </w:tr>
      <w:tr w:rsidR="0052455D" w:rsidRPr="0052455D" w:rsidTr="0052455D">
        <w:trPr>
          <w:gridAfter w:val="2"/>
          <w:wAfter w:w="211" w:type="dxa"/>
          <w:trHeight w:val="178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4.1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esternalizzazione dei servizi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Stanziamenti di competenza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U.1.03.02.15.000 "Contratti di servizio pubblico" +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U.1.04.03.01.000 "Trasferimenti correnti a imprese controllate" + </w:t>
            </w:r>
            <w:proofErr w:type="spellStart"/>
            <w:r w:rsidRPr="0052455D">
              <w:rPr>
                <w:rFonts w:ascii="Arial" w:hAnsi="Arial" w:cs="Arial"/>
                <w:sz w:val="20"/>
                <w:szCs w:val="20"/>
                <w:lang w:eastAsia="it-IT"/>
              </w:rPr>
              <w:t>pdc</w:t>
            </w:r>
            <w:proofErr w:type="spellEnd"/>
            <w:r w:rsidRPr="0052455D">
              <w:rPr>
                <w:rFonts w:ascii="Arial" w:hAnsi="Arial" w:cs="Arial"/>
                <w:sz w:val="20"/>
                <w:szCs w:val="20"/>
                <w:lang w:eastAsia="it-IT"/>
              </w:rPr>
              <w:t xml:space="preserve"> U.1.04.03.02.000 "Trasferimenti correnti a altre imprese partecipate") al netto del </w:t>
            </w:r>
            <w:proofErr w:type="gramStart"/>
            <w:r w:rsidRPr="0052455D">
              <w:rPr>
                <w:rFonts w:ascii="Arial" w:hAnsi="Arial" w:cs="Arial"/>
                <w:sz w:val="20"/>
                <w:szCs w:val="20"/>
                <w:lang w:eastAsia="it-IT"/>
              </w:rPr>
              <w:t>relativo  FPV</w:t>
            </w:r>
            <w:proofErr w:type="gramEnd"/>
            <w:r w:rsidRPr="0052455D">
              <w:rPr>
                <w:rFonts w:ascii="Arial" w:hAnsi="Arial" w:cs="Arial"/>
                <w:sz w:val="20"/>
                <w:szCs w:val="20"/>
                <w:lang w:eastAsia="it-IT"/>
              </w:rPr>
              <w:t xml:space="preserve"> di spesa  / totale stanziamenti di competenza  spese Titolo I al netto del FPV</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27,651</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32,744</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32,670</w:t>
            </w:r>
          </w:p>
        </w:tc>
      </w:tr>
      <w:tr w:rsidR="0052455D" w:rsidRPr="0052455D" w:rsidTr="0052455D">
        <w:trPr>
          <w:gridAfter w:val="1"/>
          <w:wAfter w:w="205" w:type="dxa"/>
          <w:trHeight w:val="31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b/>
                <w:bCs/>
                <w:color w:val="003366"/>
                <w:sz w:val="24"/>
                <w:szCs w:val="24"/>
                <w:lang w:eastAsia="it-IT"/>
              </w:rPr>
            </w:pPr>
            <w:r w:rsidRPr="0052455D">
              <w:rPr>
                <w:rFonts w:ascii="Arial" w:hAnsi="Arial" w:cs="Arial"/>
                <w:b/>
                <w:bCs/>
                <w:color w:val="003366"/>
                <w:sz w:val="24"/>
                <w:szCs w:val="24"/>
                <w:lang w:eastAsia="it-IT"/>
              </w:rPr>
              <w:t>5</w:t>
            </w:r>
          </w:p>
        </w:tc>
        <w:tc>
          <w:tcPr>
            <w:tcW w:w="14258" w:type="dxa"/>
            <w:gridSpan w:val="6"/>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b/>
                <w:bCs/>
                <w:color w:val="003366"/>
                <w:sz w:val="24"/>
                <w:szCs w:val="24"/>
                <w:lang w:eastAsia="it-IT"/>
              </w:rPr>
            </w:pPr>
            <w:r w:rsidRPr="0052455D">
              <w:rPr>
                <w:rFonts w:ascii="Arial" w:hAnsi="Arial" w:cs="Arial"/>
                <w:b/>
                <w:bCs/>
                <w:color w:val="003366"/>
                <w:sz w:val="24"/>
                <w:szCs w:val="24"/>
                <w:lang w:eastAsia="it-IT"/>
              </w:rPr>
              <w:t>Interessi passivi</w:t>
            </w:r>
          </w:p>
        </w:tc>
      </w:tr>
      <w:tr w:rsidR="0052455D" w:rsidRPr="0052455D" w:rsidTr="0052455D">
        <w:trPr>
          <w:gridAfter w:val="2"/>
          <w:wAfter w:w="211" w:type="dxa"/>
          <w:trHeight w:val="76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5.1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degli interessi passivi sulle entrate correnti (che ne costituiscono la fonte di copertura)</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1.7 "Interessi passivi" / Stanziamenti di competenza primi tre titoli ("Entrate correnti")</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1,287</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1,319</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1,325</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5.2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degli interessi sulle anticipazioni sul totale degli interessi passivi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Stanziamenti di </w:t>
            </w:r>
            <w:proofErr w:type="gramStart"/>
            <w:r w:rsidRPr="0052455D">
              <w:rPr>
                <w:rFonts w:ascii="Arial" w:hAnsi="Arial" w:cs="Arial"/>
                <w:sz w:val="20"/>
                <w:szCs w:val="20"/>
                <w:lang w:eastAsia="it-IT"/>
              </w:rPr>
              <w:t>competenza  voce</w:t>
            </w:r>
            <w:proofErr w:type="gramEnd"/>
            <w:r w:rsidRPr="0052455D">
              <w:rPr>
                <w:rFonts w:ascii="Arial" w:hAnsi="Arial" w:cs="Arial"/>
                <w:sz w:val="20"/>
                <w:szCs w:val="20"/>
                <w:lang w:eastAsia="it-IT"/>
              </w:rPr>
              <w:t xml:space="preserve"> del piano dei conti finanziario U.1.07.06.04.000 "Interessi passivi su anticipazioni di tesoreria" / 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1.7 "Interessi passivi"</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23,449</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23,449</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23,449</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5.3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degli interessi di mora sul totale degli interessi passivi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Stanziamenti di </w:t>
            </w:r>
            <w:proofErr w:type="gramStart"/>
            <w:r w:rsidRPr="0052455D">
              <w:rPr>
                <w:rFonts w:ascii="Arial" w:hAnsi="Arial" w:cs="Arial"/>
                <w:sz w:val="20"/>
                <w:szCs w:val="20"/>
                <w:lang w:eastAsia="it-IT"/>
              </w:rPr>
              <w:t>competenza  voce</w:t>
            </w:r>
            <w:proofErr w:type="gramEnd"/>
            <w:r w:rsidRPr="0052455D">
              <w:rPr>
                <w:rFonts w:ascii="Arial" w:hAnsi="Arial" w:cs="Arial"/>
                <w:sz w:val="20"/>
                <w:szCs w:val="20"/>
                <w:lang w:eastAsia="it-IT"/>
              </w:rPr>
              <w:t xml:space="preserve"> del piano dei conti finanziario U.1.07.06.02.000 "Interessi di mora" / 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1.7 "Interessi passivi"</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31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b/>
                <w:bCs/>
                <w:color w:val="003366"/>
                <w:sz w:val="24"/>
                <w:szCs w:val="24"/>
                <w:lang w:eastAsia="it-IT"/>
              </w:rPr>
            </w:pPr>
            <w:r w:rsidRPr="0052455D">
              <w:rPr>
                <w:rFonts w:ascii="Arial" w:hAnsi="Arial" w:cs="Arial"/>
                <w:b/>
                <w:bCs/>
                <w:color w:val="003366"/>
                <w:sz w:val="24"/>
                <w:szCs w:val="24"/>
                <w:lang w:eastAsia="it-IT"/>
              </w:rPr>
              <w:t>6</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b/>
                <w:bCs/>
                <w:color w:val="003366"/>
                <w:sz w:val="24"/>
                <w:szCs w:val="24"/>
                <w:lang w:eastAsia="it-IT"/>
              </w:rPr>
            </w:pPr>
            <w:r w:rsidRPr="0052455D">
              <w:rPr>
                <w:rFonts w:ascii="Arial" w:hAnsi="Arial" w:cs="Arial"/>
                <w:b/>
                <w:bCs/>
                <w:color w:val="003366"/>
                <w:sz w:val="24"/>
                <w:szCs w:val="24"/>
                <w:lang w:eastAsia="it-IT"/>
              </w:rPr>
              <w:t>Investimenti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w:t>
            </w:r>
          </w:p>
        </w:tc>
        <w:tc>
          <w:tcPr>
            <w:tcW w:w="16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6.1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investimenti su spesa corrente e in conto capitale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Totale stanziamento di </w:t>
            </w:r>
            <w:proofErr w:type="gramStart"/>
            <w:r w:rsidRPr="0052455D">
              <w:rPr>
                <w:rFonts w:ascii="Arial" w:hAnsi="Arial" w:cs="Arial"/>
                <w:sz w:val="20"/>
                <w:szCs w:val="20"/>
                <w:lang w:eastAsia="it-IT"/>
              </w:rPr>
              <w:t xml:space="preserve">competenza  </w:t>
            </w:r>
            <w:proofErr w:type="spellStart"/>
            <w:r w:rsidRPr="0052455D">
              <w:rPr>
                <w:rFonts w:ascii="Arial" w:hAnsi="Arial" w:cs="Arial"/>
                <w:sz w:val="20"/>
                <w:szCs w:val="20"/>
                <w:lang w:eastAsia="it-IT"/>
              </w:rPr>
              <w:t>Macroaggregati</w:t>
            </w:r>
            <w:proofErr w:type="spellEnd"/>
            <w:proofErr w:type="gramEnd"/>
            <w:r w:rsidRPr="0052455D">
              <w:rPr>
                <w:rFonts w:ascii="Arial" w:hAnsi="Arial" w:cs="Arial"/>
                <w:sz w:val="20"/>
                <w:szCs w:val="20"/>
                <w:lang w:eastAsia="it-IT"/>
              </w:rPr>
              <w:t xml:space="preserve"> 2.2 + 2.3 al netto dei relativi FPV / Totale stanziamento di competenza titolo 1° e 2° della spesa al netto del FPV</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42,665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31,616</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10,278</w:t>
            </w:r>
          </w:p>
        </w:tc>
      </w:tr>
      <w:tr w:rsidR="0052455D" w:rsidRPr="0052455D" w:rsidTr="0052455D">
        <w:trPr>
          <w:gridAfter w:val="2"/>
          <w:wAfter w:w="211" w:type="dxa"/>
          <w:trHeight w:val="127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6.2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Investimenti diretti </w:t>
            </w:r>
            <w:proofErr w:type="spellStart"/>
            <w:r w:rsidRPr="0052455D">
              <w:rPr>
                <w:rFonts w:ascii="Arial" w:hAnsi="Arial" w:cs="Arial"/>
                <w:sz w:val="20"/>
                <w:szCs w:val="20"/>
                <w:lang w:eastAsia="it-IT"/>
              </w:rPr>
              <w:t>procapite</w:t>
            </w:r>
            <w:proofErr w:type="spellEnd"/>
            <w:r w:rsidRPr="0052455D">
              <w:rPr>
                <w:rFonts w:ascii="Arial" w:hAnsi="Arial" w:cs="Arial"/>
                <w:sz w:val="20"/>
                <w:szCs w:val="20"/>
                <w:lang w:eastAsia="it-IT"/>
              </w:rPr>
              <w:br/>
              <w:t>(Indicatore di equilibrio dimensionale in valore assoluto)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Stanziamenti di </w:t>
            </w:r>
            <w:proofErr w:type="gramStart"/>
            <w:r w:rsidRPr="0052455D">
              <w:rPr>
                <w:rFonts w:ascii="Arial" w:hAnsi="Arial" w:cs="Arial"/>
                <w:sz w:val="20"/>
                <w:szCs w:val="20"/>
                <w:lang w:eastAsia="it-IT"/>
              </w:rPr>
              <w:t>competenza  per</w:t>
            </w:r>
            <w:proofErr w:type="gramEnd"/>
            <w:r w:rsidRPr="0052455D">
              <w:rPr>
                <w:rFonts w:ascii="Arial" w:hAnsi="Arial" w:cs="Arial"/>
                <w:sz w:val="20"/>
                <w:szCs w:val="20"/>
                <w:lang w:eastAsia="it-IT"/>
              </w:rPr>
              <w:t xml:space="preserve">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2.2 "Investimenti fissi lordi e acquisto di terreni" al netto del relativo FPV / popolazione residente  (al 1° gennaio dell'esercizio di riferimento o, se non disponibile, al 1° gennaio dell'ultimo anno disponibile)</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1167,915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520,560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128,366</w:t>
            </w:r>
          </w:p>
        </w:tc>
      </w:tr>
      <w:tr w:rsidR="0052455D" w:rsidRPr="0052455D" w:rsidTr="0052455D">
        <w:trPr>
          <w:gridAfter w:val="2"/>
          <w:wAfter w:w="211" w:type="dxa"/>
          <w:trHeight w:val="127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lastRenderedPageBreak/>
              <w:t>6.3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Contributi agli investimenti </w:t>
            </w:r>
            <w:proofErr w:type="spellStart"/>
            <w:r w:rsidRPr="0052455D">
              <w:rPr>
                <w:rFonts w:ascii="Arial" w:hAnsi="Arial" w:cs="Arial"/>
                <w:sz w:val="20"/>
                <w:szCs w:val="20"/>
                <w:lang w:eastAsia="it-IT"/>
              </w:rPr>
              <w:t>procapite</w:t>
            </w:r>
            <w:proofErr w:type="spellEnd"/>
            <w:r w:rsidRPr="0052455D">
              <w:rPr>
                <w:rFonts w:ascii="Arial" w:hAnsi="Arial" w:cs="Arial"/>
                <w:sz w:val="20"/>
                <w:szCs w:val="20"/>
                <w:lang w:eastAsia="it-IT"/>
              </w:rPr>
              <w:br/>
              <w:t>(Indicatore di equilibrio dimensionale in valore assoluto)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2.2 Contributi agli investimenti al netto del relativo FPV / popolazione residente (al 1° gennaio dell'esercizio di riferimento o, se non disponibile, al 1° gennaio dell'ultimo anno disponibile)</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153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6.4</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Investimenti complessivi </w:t>
            </w:r>
            <w:proofErr w:type="spellStart"/>
            <w:r w:rsidRPr="0052455D">
              <w:rPr>
                <w:rFonts w:ascii="Arial" w:hAnsi="Arial" w:cs="Arial"/>
                <w:sz w:val="20"/>
                <w:szCs w:val="20"/>
                <w:lang w:eastAsia="it-IT"/>
              </w:rPr>
              <w:t>procapite</w:t>
            </w:r>
            <w:proofErr w:type="spellEnd"/>
            <w:r w:rsidRPr="0052455D">
              <w:rPr>
                <w:rFonts w:ascii="Arial" w:hAnsi="Arial" w:cs="Arial"/>
                <w:sz w:val="20"/>
                <w:szCs w:val="20"/>
                <w:lang w:eastAsia="it-IT"/>
              </w:rPr>
              <w:br/>
              <w:t>(Indicatore di equilibrio dimensionale in valore assoluto)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Totale stanziamenti di </w:t>
            </w:r>
            <w:proofErr w:type="gramStart"/>
            <w:r w:rsidRPr="0052455D">
              <w:rPr>
                <w:rFonts w:ascii="Arial" w:hAnsi="Arial" w:cs="Arial"/>
                <w:sz w:val="20"/>
                <w:szCs w:val="20"/>
                <w:lang w:eastAsia="it-IT"/>
              </w:rPr>
              <w:t>competenza  per</w:t>
            </w:r>
            <w:proofErr w:type="gramEnd"/>
            <w:r w:rsidRPr="0052455D">
              <w:rPr>
                <w:rFonts w:ascii="Arial" w:hAnsi="Arial" w:cs="Arial"/>
                <w:sz w:val="20"/>
                <w:szCs w:val="20"/>
                <w:lang w:eastAsia="it-IT"/>
              </w:rPr>
              <w:t xml:space="preserve"> </w:t>
            </w:r>
            <w:proofErr w:type="spellStart"/>
            <w:r w:rsidRPr="0052455D">
              <w:rPr>
                <w:rFonts w:ascii="Arial" w:hAnsi="Arial" w:cs="Arial"/>
                <w:sz w:val="20"/>
                <w:szCs w:val="20"/>
                <w:lang w:eastAsia="it-IT"/>
              </w:rPr>
              <w:t>Macroaggregati</w:t>
            </w:r>
            <w:proofErr w:type="spellEnd"/>
            <w:r w:rsidRPr="0052455D">
              <w:rPr>
                <w:rFonts w:ascii="Arial" w:hAnsi="Arial" w:cs="Arial"/>
                <w:sz w:val="20"/>
                <w:szCs w:val="20"/>
                <w:lang w:eastAsia="it-IT"/>
              </w:rPr>
              <w:t xml:space="preserve"> 2.2 "Investimenti fissi lordi e acquisto di terreni" e 2.3 "Contributi agli investimenti" al netto dei relativi FPV / popolazione residente</w:t>
            </w:r>
            <w:r w:rsidRPr="0052455D">
              <w:rPr>
                <w:rFonts w:ascii="Arial" w:hAnsi="Arial" w:cs="Arial"/>
                <w:sz w:val="20"/>
                <w:szCs w:val="20"/>
                <w:lang w:eastAsia="it-IT"/>
              </w:rPr>
              <w:br/>
              <w:t>(al 1° gennaio dell'esercizio di riferimento o, se non disponibile, al 1° gennaio dell'ultimo anno disponibile)</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1167,915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520,560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128,366</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6.5</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investimenti complessivi finanziati dal risparmio corrente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Margine corrente di competenza / 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2.2 "Investimenti fissi lordi e acquisto di terreni" +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2.3 "Contributi agli investimenti") (10)</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-5,946</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-0,889</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-3,603</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6.6</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investimenti complessivi finanziati dal saldo positivo delle partite finanziarie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Saldo positivo di competenza delle partite finanziarie /Stanziamenti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2.2 "Investimenti fissi lordi e acquisto di terreni" +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2.3 "Contributi agli investimenti") (10)</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1984"/>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6.7</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investimenti complessivi finanziati da debito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Stanziamenti di </w:t>
            </w:r>
            <w:proofErr w:type="gramStart"/>
            <w:r w:rsidRPr="0052455D">
              <w:rPr>
                <w:rFonts w:ascii="Arial" w:hAnsi="Arial" w:cs="Arial"/>
                <w:sz w:val="20"/>
                <w:szCs w:val="20"/>
                <w:lang w:eastAsia="it-IT"/>
              </w:rPr>
              <w:t>competenza  (</w:t>
            </w:r>
            <w:proofErr w:type="gramEnd"/>
            <w:r w:rsidRPr="0052455D">
              <w:rPr>
                <w:rFonts w:ascii="Arial" w:hAnsi="Arial" w:cs="Arial"/>
                <w:sz w:val="20"/>
                <w:szCs w:val="20"/>
                <w:lang w:eastAsia="it-IT"/>
              </w:rPr>
              <w:t>Titolo 6 "Accensione di prestiti" - Categoria 6.02.02 "Anticipazioni" - Categoria 6.03.03 "Accensione prestiti a seguito di escussione di garanzie" - Accensioni di prestiti da rinegoziazioni)/Stanziamenti di competenza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2.2 "Investimenti fissi lordi e acquisto di terreni" + </w:t>
            </w:r>
            <w:proofErr w:type="spellStart"/>
            <w:r w:rsidRPr="0052455D">
              <w:rPr>
                <w:rFonts w:ascii="Arial" w:hAnsi="Arial" w:cs="Arial"/>
                <w:sz w:val="20"/>
                <w:szCs w:val="20"/>
                <w:lang w:eastAsia="it-IT"/>
              </w:rPr>
              <w:t>Macroaggregato</w:t>
            </w:r>
            <w:proofErr w:type="spellEnd"/>
            <w:r w:rsidRPr="0052455D">
              <w:rPr>
                <w:rFonts w:ascii="Arial" w:hAnsi="Arial" w:cs="Arial"/>
                <w:sz w:val="20"/>
                <w:szCs w:val="20"/>
                <w:lang w:eastAsia="it-IT"/>
              </w:rPr>
              <w:t xml:space="preserve"> 2.3 "Contributi agli investimenti") (10)</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4,584</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7,813</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31,685</w:t>
            </w:r>
          </w:p>
        </w:tc>
      </w:tr>
      <w:tr w:rsidR="0052455D" w:rsidRPr="0052455D" w:rsidTr="0052455D">
        <w:trPr>
          <w:gridAfter w:val="2"/>
          <w:wAfter w:w="211" w:type="dxa"/>
          <w:trHeight w:val="330"/>
        </w:trPr>
        <w:tc>
          <w:tcPr>
            <w:tcW w:w="530" w:type="dxa"/>
            <w:tcBorders>
              <w:top w:val="nil"/>
              <w:left w:val="single" w:sz="4" w:space="0" w:color="000000"/>
              <w:bottom w:val="single" w:sz="4" w:space="0" w:color="000000"/>
              <w:right w:val="nil"/>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7</w:t>
            </w:r>
          </w:p>
        </w:tc>
        <w:tc>
          <w:tcPr>
            <w:tcW w:w="1686"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Debiti non finanziari</w:t>
            </w:r>
          </w:p>
        </w:tc>
        <w:tc>
          <w:tcPr>
            <w:tcW w:w="912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16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r>
      <w:tr w:rsidR="0052455D" w:rsidRPr="0052455D" w:rsidTr="0052455D">
        <w:trPr>
          <w:gridAfter w:val="2"/>
          <w:wAfter w:w="211" w:type="dxa"/>
          <w:trHeight w:val="178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7.1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smaltimento debiti commerciali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Stanziamento di cassa (</w:t>
            </w:r>
            <w:proofErr w:type="spellStart"/>
            <w:r w:rsidRPr="0052455D">
              <w:rPr>
                <w:rFonts w:ascii="Arial" w:hAnsi="Arial" w:cs="Arial"/>
                <w:sz w:val="20"/>
                <w:szCs w:val="20"/>
                <w:lang w:eastAsia="it-IT"/>
              </w:rPr>
              <w:t>Macroaggregati</w:t>
            </w:r>
            <w:proofErr w:type="spellEnd"/>
            <w:r w:rsidRPr="0052455D">
              <w:rPr>
                <w:rFonts w:ascii="Arial" w:hAnsi="Arial" w:cs="Arial"/>
                <w:sz w:val="20"/>
                <w:szCs w:val="20"/>
                <w:lang w:eastAsia="it-IT"/>
              </w:rPr>
              <w:t xml:space="preserve"> 1.3 "Acquisto di beni e servizi"</w:t>
            </w:r>
            <w:r w:rsidRPr="0052455D">
              <w:rPr>
                <w:rFonts w:ascii="Arial" w:hAnsi="Arial" w:cs="Arial"/>
                <w:sz w:val="20"/>
                <w:szCs w:val="20"/>
                <w:lang w:eastAsia="it-IT"/>
              </w:rPr>
              <w:br/>
              <w:t>+ 2.2 "Investimenti fissi lordi e acquisto di terreni") / stanziamenti di competenza e residui al netto dei relativi FPV (</w:t>
            </w:r>
            <w:proofErr w:type="spellStart"/>
            <w:r w:rsidRPr="0052455D">
              <w:rPr>
                <w:rFonts w:ascii="Arial" w:hAnsi="Arial" w:cs="Arial"/>
                <w:sz w:val="20"/>
                <w:szCs w:val="20"/>
                <w:lang w:eastAsia="it-IT"/>
              </w:rPr>
              <w:t>Macroaggregati</w:t>
            </w:r>
            <w:proofErr w:type="spellEnd"/>
            <w:r w:rsidRPr="0052455D">
              <w:rPr>
                <w:rFonts w:ascii="Arial" w:hAnsi="Arial" w:cs="Arial"/>
                <w:sz w:val="20"/>
                <w:szCs w:val="20"/>
                <w:lang w:eastAsia="it-IT"/>
              </w:rPr>
              <w:t xml:space="preserve"> 1.3 "Acquisto di beni e servizi" + 2.2 "Investimenti fissi lordi e acquisto di terreni")</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47,832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459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lastRenderedPageBreak/>
              <w:t>7.2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Indicatore di smaltimento debiti verso altre amministrazioni pubbliche</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Stanziamento di cassa [Trasferimenti correnti a Amministrazioni Pubbliche (U.1.04.01.00.000) + Trasferimenti di tributi (U.1.05.00.00.000) + Fondi perequativi (U.1.06.00.00.000) + Contributi agli investimenti a Amministrazioni pubbliche (U.2.03.01.00.000) +  Altri trasferimenti in conto capitale (U.2.04.01.00.000 + U.2.04.11.00.000 + U.2.04.16.00.000 + U.2.04.21.00.000)]</w:t>
            </w:r>
            <w:r w:rsidRPr="0052455D">
              <w:rPr>
                <w:rFonts w:ascii="Arial" w:hAnsi="Arial" w:cs="Arial"/>
                <w:sz w:val="20"/>
                <w:szCs w:val="20"/>
                <w:lang w:eastAsia="it-IT"/>
              </w:rPr>
              <w:br/>
              <w:t>/ stanziamenti di competenza e residui, al netto dei relativi FPV, dei [Trasferimenti correnti a Amministrazioni Pubbliche (U.1.04.01.00.000)</w:t>
            </w:r>
            <w:r w:rsidRPr="0052455D">
              <w:rPr>
                <w:rFonts w:ascii="Arial" w:hAnsi="Arial" w:cs="Arial"/>
                <w:sz w:val="20"/>
                <w:szCs w:val="20"/>
                <w:lang w:eastAsia="it-IT"/>
              </w:rPr>
              <w:br/>
              <w:t>+ Trasferimenti di tributi (U.1.05.00.00.000) + Fondi perequativi (U.1.06.00.00.000) + Contributi agli investimenti a Amministrazioni pubbliche (U.2.03.01.00.000) +</w:t>
            </w:r>
            <w:r w:rsidRPr="0052455D">
              <w:rPr>
                <w:rFonts w:ascii="Arial" w:hAnsi="Arial" w:cs="Arial"/>
                <w:sz w:val="20"/>
                <w:szCs w:val="20"/>
                <w:lang w:eastAsia="it-IT"/>
              </w:rPr>
              <w:br/>
              <w:t>Altri trasferimenti in conto capitale (U.2.04.01.00.000 + U.2.04.11.00.000 + U.2.04.16.00.000 + U.2.04.21.00.000)]</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18,475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330"/>
        </w:trPr>
        <w:tc>
          <w:tcPr>
            <w:tcW w:w="530" w:type="dxa"/>
            <w:tcBorders>
              <w:top w:val="nil"/>
              <w:left w:val="single" w:sz="4" w:space="0" w:color="000000"/>
              <w:bottom w:val="single" w:sz="4" w:space="0" w:color="000000"/>
              <w:right w:val="nil"/>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8</w:t>
            </w:r>
          </w:p>
        </w:tc>
        <w:tc>
          <w:tcPr>
            <w:tcW w:w="1686"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Debiti finanziari</w:t>
            </w:r>
          </w:p>
        </w:tc>
        <w:tc>
          <w:tcPr>
            <w:tcW w:w="912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16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r>
      <w:tr w:rsidR="0052455D" w:rsidRPr="0052455D" w:rsidTr="0052455D">
        <w:trPr>
          <w:gridAfter w:val="2"/>
          <w:wAfter w:w="211" w:type="dxa"/>
          <w:trHeight w:val="51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8.1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estinzioni debiti finanziari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(Totale competenza Titolo 4 della spesa) / Debito da finanziamento al 31/12 dell'esercizio precedente (2)</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16,795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16,795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16,795</w:t>
            </w:r>
          </w:p>
        </w:tc>
      </w:tr>
      <w:tr w:rsidR="0052455D" w:rsidRPr="0052455D" w:rsidTr="0052455D">
        <w:trPr>
          <w:gridAfter w:val="2"/>
          <w:wAfter w:w="211" w:type="dxa"/>
          <w:trHeight w:val="331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8.2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Sostenibilità debiti finanziari</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Stanziamenti di competenza [1.7 "Interessi passivi" - "Interessi di mora" (U.1.07.06.02.000) - "Interessi per anticipazioni prestiti" (U.1.07.06.04.000)] +  Titolo 4 della spesa – [Entrate categoria 4.02.06.00.000 "Contributi agli investimenti direttamente destinati al rimborso dei prestiti da amministrazioni pubbliche" + "Trasferimenti in conto capitale per assunzione di debiti dell'amministrazione da parte di amministrazioni pubbliche"  (E.4.03.01.00.000) + "Trasferimenti in conto capitale da parte di amministrazioni pubbliche per cancellazione di debiti dell'amministrazione"  (E.4.03.04.00.000)] / Stanziamenti competenza titoli 1, 2 e 3 delle entrate</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5,052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5,176</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5,202</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8.3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Indebitamento </w:t>
            </w:r>
            <w:proofErr w:type="spellStart"/>
            <w:r w:rsidRPr="0052455D">
              <w:rPr>
                <w:rFonts w:ascii="Arial" w:hAnsi="Arial" w:cs="Arial"/>
                <w:sz w:val="20"/>
                <w:szCs w:val="20"/>
                <w:lang w:eastAsia="it-IT"/>
              </w:rPr>
              <w:t>procapite</w:t>
            </w:r>
            <w:proofErr w:type="spellEnd"/>
            <w:r w:rsidRPr="0052455D">
              <w:rPr>
                <w:rFonts w:ascii="Arial" w:hAnsi="Arial" w:cs="Arial"/>
                <w:sz w:val="20"/>
                <w:szCs w:val="20"/>
                <w:lang w:eastAsia="it-IT"/>
              </w:rPr>
              <w:t xml:space="preserve"> (in valore assoluto)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Debito di finanziamento al 31/12 (2) / popolazione residente</w:t>
            </w:r>
            <w:r w:rsidRPr="0052455D">
              <w:rPr>
                <w:rFonts w:ascii="Arial" w:hAnsi="Arial" w:cs="Arial"/>
                <w:sz w:val="20"/>
                <w:szCs w:val="20"/>
                <w:lang w:eastAsia="it-IT"/>
              </w:rPr>
              <w:br/>
              <w:t>(al 1° gennaio dell'esercizio di riferimento o, se non disponibile, al 1° gennaio dell'ultimo anno disponibile)</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-68,839</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1"/>
          <w:wAfter w:w="205" w:type="dxa"/>
          <w:trHeight w:val="255"/>
        </w:trPr>
        <w:tc>
          <w:tcPr>
            <w:tcW w:w="530" w:type="dxa"/>
            <w:tcBorders>
              <w:top w:val="nil"/>
              <w:left w:val="single" w:sz="4" w:space="0" w:color="000000"/>
              <w:bottom w:val="single" w:sz="4" w:space="0" w:color="000000"/>
              <w:right w:val="nil"/>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9</w:t>
            </w:r>
          </w:p>
        </w:tc>
        <w:tc>
          <w:tcPr>
            <w:tcW w:w="14258" w:type="dxa"/>
            <w:gridSpan w:val="6"/>
            <w:tcBorders>
              <w:top w:val="single" w:sz="4" w:space="0" w:color="000000"/>
              <w:left w:val="nil"/>
              <w:bottom w:val="single" w:sz="4" w:space="0" w:color="000000"/>
              <w:right w:val="nil"/>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Composizione avanzo di amministrazione presunto dell'esercizio precedente (5)</w:t>
            </w:r>
          </w:p>
        </w:tc>
      </w:tr>
      <w:tr w:rsidR="0052455D" w:rsidRPr="0052455D" w:rsidTr="0052455D">
        <w:trPr>
          <w:gridAfter w:val="2"/>
          <w:wAfter w:w="211" w:type="dxa"/>
          <w:trHeight w:val="51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lastRenderedPageBreak/>
              <w:t>9.1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quota libera di parte corrente nell'avanzo presunto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libera di parte corrente dell'avanzo presunto/Avanzo di amministrazione presunto (6)</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4,735</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51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9.2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quota libera in c/capitale nell'avanzo presunto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libera in conto capitale dell'avanzo presunto/Avanzo di amministrazione presunto (7)</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51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9.3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quota accantonata nell'avanzo presunto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accantonata dell'avanzo presunto/Avanzo di amministrazione presunto (8)</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92,676</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51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9.4</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quota vincolata nell'avanzo presunto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vincolata dell'avanzo presunto/Avanzo di amministrazione presunto (9)</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2,590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330"/>
        </w:trPr>
        <w:tc>
          <w:tcPr>
            <w:tcW w:w="530" w:type="dxa"/>
            <w:tcBorders>
              <w:top w:val="nil"/>
              <w:left w:val="single" w:sz="4" w:space="0" w:color="000000"/>
              <w:bottom w:val="single" w:sz="4" w:space="0" w:color="000000"/>
              <w:right w:val="nil"/>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10</w:t>
            </w:r>
          </w:p>
        </w:tc>
        <w:tc>
          <w:tcPr>
            <w:tcW w:w="10810" w:type="dxa"/>
            <w:gridSpan w:val="2"/>
            <w:tcBorders>
              <w:top w:val="single" w:sz="4" w:space="0" w:color="000000"/>
              <w:left w:val="nil"/>
              <w:bottom w:val="single" w:sz="4" w:space="0" w:color="000000"/>
              <w:right w:val="nil"/>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Disavanzo di amministrazione presunto dell'esercizio precedente</w:t>
            </w:r>
          </w:p>
        </w:tc>
        <w:tc>
          <w:tcPr>
            <w:tcW w:w="16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r>
      <w:tr w:rsidR="0052455D" w:rsidRPr="0052455D" w:rsidTr="0052455D">
        <w:trPr>
          <w:gridAfter w:val="2"/>
          <w:wAfter w:w="211" w:type="dxa"/>
          <w:trHeight w:val="1028"/>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10.1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Quota disavanzo che si prevede di ripianare nell'esercizio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Disavanzo iscritto in spesa del bilancio di previsione / Totale disavanzo di amministrazione di cui alla lettera E dell'allegato riguardante il risultato di amministrazione presunto (3)</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76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10.2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Sostenibilità patrimoniale del disavanzo presunto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Totale disavanzo di amministrazione di cui alla lettera E dell'allegato riguardante il risultato di amministrazione presunto (3) / Patrimonio netto (1)</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1020"/>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10.3</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Sostenibilità disavanzo a carico dell'esercizio</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Disavanzo iscritto in spesa del bilancio di previsione / (Competenza dei titoli 1, 2 e 3 delle entrate e trasferimenti in conto capitale per ripiano disavanzi pregressi)</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660"/>
        </w:trPr>
        <w:tc>
          <w:tcPr>
            <w:tcW w:w="530" w:type="dxa"/>
            <w:tcBorders>
              <w:top w:val="nil"/>
              <w:left w:val="single" w:sz="4" w:space="0" w:color="000000"/>
              <w:bottom w:val="single" w:sz="4" w:space="0" w:color="000000"/>
              <w:right w:val="nil"/>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11</w:t>
            </w:r>
          </w:p>
        </w:tc>
        <w:tc>
          <w:tcPr>
            <w:tcW w:w="1686"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Fondo pluriennale vincolato</w:t>
            </w:r>
          </w:p>
        </w:tc>
        <w:tc>
          <w:tcPr>
            <w:tcW w:w="912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16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r>
      <w:tr w:rsidR="0052455D" w:rsidRPr="0052455D" w:rsidTr="0052455D">
        <w:trPr>
          <w:gridAfter w:val="2"/>
          <w:wAfter w:w="211" w:type="dxa"/>
          <w:trHeight w:val="229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11.1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Utilizzo del FPV</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(Fondo pluriennale </w:t>
            </w:r>
            <w:proofErr w:type="gramStart"/>
            <w:r w:rsidRPr="0052455D">
              <w:rPr>
                <w:rFonts w:ascii="Arial" w:hAnsi="Arial" w:cs="Arial"/>
                <w:sz w:val="20"/>
                <w:szCs w:val="20"/>
                <w:lang w:eastAsia="it-IT"/>
              </w:rPr>
              <w:t>vincolato  corrente</w:t>
            </w:r>
            <w:proofErr w:type="gramEnd"/>
            <w:r w:rsidRPr="0052455D">
              <w:rPr>
                <w:rFonts w:ascii="Arial" w:hAnsi="Arial" w:cs="Arial"/>
                <w:sz w:val="20"/>
                <w:szCs w:val="20"/>
                <w:lang w:eastAsia="it-IT"/>
              </w:rPr>
              <w:t xml:space="preserve"> e  capitale iscritto in entrata del bilancio - Quota del fondo pluriennale vincolato non destinata ad essere utilizzata nel corso dell'esercizio e  rinviata agli esercizi successivi) / Fondo pluriennale vincolato  corrente e  capitale iscritto in entrata nel bilancio</w:t>
            </w:r>
            <w:r w:rsidRPr="0052455D">
              <w:rPr>
                <w:rFonts w:ascii="Arial" w:hAnsi="Arial" w:cs="Arial"/>
                <w:sz w:val="20"/>
                <w:szCs w:val="20"/>
                <w:lang w:eastAsia="it-IT"/>
              </w:rPr>
              <w:br/>
            </w:r>
            <w:r w:rsidRPr="0052455D">
              <w:rPr>
                <w:rFonts w:ascii="Arial" w:hAnsi="Arial" w:cs="Arial"/>
                <w:i/>
                <w:iCs/>
                <w:sz w:val="20"/>
                <w:szCs w:val="20"/>
                <w:lang w:eastAsia="it-IT"/>
              </w:rPr>
              <w:t>(Per il FPV  riferirsi ai valori riportati nell'allegato del bilancio di previsione concernente il FPV, totale delle colonne a) e c)</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100,000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0,000</w:t>
            </w:r>
          </w:p>
        </w:tc>
      </w:tr>
      <w:tr w:rsidR="0052455D" w:rsidRPr="0052455D" w:rsidTr="0052455D">
        <w:trPr>
          <w:gridAfter w:val="2"/>
          <w:wAfter w:w="211" w:type="dxa"/>
          <w:trHeight w:val="330"/>
        </w:trPr>
        <w:tc>
          <w:tcPr>
            <w:tcW w:w="530" w:type="dxa"/>
            <w:tcBorders>
              <w:top w:val="nil"/>
              <w:left w:val="single" w:sz="4" w:space="0" w:color="000000"/>
              <w:bottom w:val="single" w:sz="4" w:space="0" w:color="000000"/>
              <w:right w:val="nil"/>
            </w:tcBorders>
            <w:shd w:val="clear" w:color="auto" w:fill="auto"/>
            <w:hideMark/>
          </w:tcPr>
          <w:p w:rsidR="0052455D" w:rsidRPr="0052455D" w:rsidRDefault="0052455D" w:rsidP="0052455D">
            <w:pPr>
              <w:widowControl/>
              <w:autoSpaceDE/>
              <w:autoSpaceDN/>
              <w:jc w:val="right"/>
              <w:rPr>
                <w:rFonts w:ascii="Arial" w:hAnsi="Arial" w:cs="Arial"/>
                <w:b/>
                <w:bCs/>
                <w:color w:val="003366"/>
                <w:sz w:val="26"/>
                <w:szCs w:val="26"/>
                <w:lang w:eastAsia="it-IT"/>
              </w:rPr>
            </w:pPr>
            <w:r w:rsidRPr="0052455D">
              <w:rPr>
                <w:rFonts w:ascii="Arial" w:hAnsi="Arial" w:cs="Arial"/>
                <w:b/>
                <w:bCs/>
                <w:color w:val="003366"/>
                <w:sz w:val="26"/>
                <w:szCs w:val="26"/>
                <w:lang w:eastAsia="it-IT"/>
              </w:rPr>
              <w:t>12</w:t>
            </w:r>
          </w:p>
        </w:tc>
        <w:tc>
          <w:tcPr>
            <w:tcW w:w="1686"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rFonts w:ascii="Arial" w:hAnsi="Arial" w:cs="Arial"/>
                <w:b/>
                <w:bCs/>
                <w:color w:val="003366"/>
                <w:sz w:val="26"/>
                <w:szCs w:val="26"/>
                <w:lang w:eastAsia="it-IT"/>
              </w:rPr>
            </w:pPr>
            <w:r w:rsidRPr="0052455D">
              <w:rPr>
                <w:rFonts w:ascii="Arial" w:hAnsi="Arial" w:cs="Arial"/>
                <w:b/>
                <w:bCs/>
                <w:color w:val="003366"/>
                <w:sz w:val="26"/>
                <w:szCs w:val="26"/>
                <w:lang w:eastAsia="it-IT"/>
              </w:rPr>
              <w:t>Partite di giro e conto terzi</w:t>
            </w:r>
          </w:p>
        </w:tc>
        <w:tc>
          <w:tcPr>
            <w:tcW w:w="912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16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nil"/>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c>
          <w:tcPr>
            <w:tcW w:w="91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color w:val="000000"/>
                <w:sz w:val="20"/>
                <w:szCs w:val="20"/>
                <w:lang w:eastAsia="it-IT"/>
              </w:rPr>
            </w:pPr>
            <w:r w:rsidRPr="0052455D">
              <w:rPr>
                <w:color w:val="000000"/>
                <w:sz w:val="20"/>
                <w:szCs w:val="20"/>
                <w:lang w:eastAsia="it-IT"/>
              </w:rPr>
              <w:t> </w:t>
            </w:r>
          </w:p>
        </w:tc>
      </w:tr>
      <w:tr w:rsidR="0052455D" w:rsidRPr="0052455D" w:rsidTr="0052455D">
        <w:trPr>
          <w:gridAfter w:val="2"/>
          <w:wAfter w:w="211" w:type="dxa"/>
          <w:trHeight w:val="127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lastRenderedPageBreak/>
              <w:t>12.1</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partite di giro e conto terzi in entrata</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Totale stanziamenti di competenza per Entrate per conto terzi e partite di giro / Totale stanziamenti primi tre titoli delle entrate</w:t>
            </w:r>
            <w:r w:rsidRPr="0052455D">
              <w:rPr>
                <w:rFonts w:ascii="Arial" w:hAnsi="Arial" w:cs="Arial"/>
                <w:sz w:val="20"/>
                <w:szCs w:val="20"/>
                <w:lang w:eastAsia="it-IT"/>
              </w:rPr>
              <w:br/>
            </w:r>
            <w:r w:rsidRPr="0052455D">
              <w:rPr>
                <w:rFonts w:ascii="Arial" w:hAnsi="Arial" w:cs="Arial"/>
                <w:i/>
                <w:iCs/>
                <w:sz w:val="20"/>
                <w:szCs w:val="20"/>
                <w:lang w:eastAsia="it-IT"/>
              </w:rPr>
              <w:t>(al netto delle operazioni riguardanti la gestione della cassa vincolata)</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42,613</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43,663</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43,876</w:t>
            </w:r>
          </w:p>
        </w:tc>
      </w:tr>
      <w:tr w:rsidR="0052455D" w:rsidRPr="0052455D" w:rsidTr="0052455D">
        <w:trPr>
          <w:gridAfter w:val="2"/>
          <w:wAfter w:w="211" w:type="dxa"/>
          <w:trHeight w:val="1275"/>
        </w:trPr>
        <w:tc>
          <w:tcPr>
            <w:tcW w:w="53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right"/>
              <w:rPr>
                <w:rFonts w:ascii="Arial" w:hAnsi="Arial" w:cs="Arial"/>
                <w:sz w:val="20"/>
                <w:szCs w:val="20"/>
                <w:lang w:eastAsia="it-IT"/>
              </w:rPr>
            </w:pPr>
            <w:r w:rsidRPr="0052455D">
              <w:rPr>
                <w:rFonts w:ascii="Arial" w:hAnsi="Arial" w:cs="Arial"/>
                <w:sz w:val="20"/>
                <w:szCs w:val="20"/>
                <w:lang w:eastAsia="it-IT"/>
              </w:rPr>
              <w:t>12.2</w:t>
            </w:r>
          </w:p>
        </w:tc>
        <w:tc>
          <w:tcPr>
            <w:tcW w:w="1686"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Incidenza partite di giro e conto terzi in uscita</w:t>
            </w:r>
          </w:p>
        </w:tc>
        <w:tc>
          <w:tcPr>
            <w:tcW w:w="912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Totale stanziamenti di competenza per Uscite per conto terzi e partite di giro / Totale stanziamenti di competenza del titolo I della spesa</w:t>
            </w:r>
            <w:r w:rsidRPr="0052455D">
              <w:rPr>
                <w:rFonts w:ascii="Arial" w:hAnsi="Arial" w:cs="Arial"/>
                <w:sz w:val="20"/>
                <w:szCs w:val="20"/>
                <w:lang w:eastAsia="it-IT"/>
              </w:rPr>
              <w:br/>
            </w:r>
            <w:r w:rsidRPr="0052455D">
              <w:rPr>
                <w:rFonts w:ascii="Arial" w:hAnsi="Arial" w:cs="Arial"/>
                <w:i/>
                <w:iCs/>
                <w:sz w:val="20"/>
                <w:szCs w:val="20"/>
                <w:lang w:eastAsia="it-IT"/>
              </w:rPr>
              <w:t>(al netto delle operazioni riguardanti la gestione della cassa vincolata)</w:t>
            </w:r>
          </w:p>
        </w:tc>
        <w:tc>
          <w:tcPr>
            <w:tcW w:w="16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40,159</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43,482</w:t>
            </w:r>
          </w:p>
        </w:tc>
        <w:tc>
          <w:tcPr>
            <w:tcW w:w="91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20"/>
                <w:szCs w:val="20"/>
                <w:lang w:eastAsia="it-IT"/>
              </w:rPr>
            </w:pPr>
            <w:r w:rsidRPr="0052455D">
              <w:rPr>
                <w:color w:val="000000"/>
                <w:sz w:val="20"/>
                <w:szCs w:val="20"/>
                <w:lang w:eastAsia="it-IT"/>
              </w:rPr>
              <w:t>43,693</w:t>
            </w:r>
          </w:p>
        </w:tc>
      </w:tr>
      <w:tr w:rsidR="0052455D" w:rsidRPr="0052455D" w:rsidTr="0052455D">
        <w:trPr>
          <w:trHeight w:val="1020"/>
        </w:trPr>
        <w:tc>
          <w:tcPr>
            <w:tcW w:w="14993" w:type="dxa"/>
            <w:gridSpan w:val="8"/>
            <w:tcBorders>
              <w:top w:val="single" w:sz="4" w:space="0" w:color="000000"/>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(1)  Il Patrimonio netto è pari alla Lettera A) dell'ultimo stato patrimoniale passivo disponibile. In caso di Patrimonio netto negativo, l'indicatore non si calcola e si segnala che l'ente ha il patrimonio netto negativo. L'indicatore è elaborato a partire dal 2018, salvo per gli enti che hanno partecipato alla sperimentazione che lo elaborano a decorrere dal 2016. Gli enti locali delle Autonomie speciali che adottano il </w:t>
            </w:r>
            <w:proofErr w:type="spellStart"/>
            <w:r w:rsidRPr="0052455D">
              <w:rPr>
                <w:rFonts w:ascii="Arial" w:hAnsi="Arial" w:cs="Arial"/>
                <w:sz w:val="20"/>
                <w:szCs w:val="20"/>
                <w:lang w:eastAsia="it-IT"/>
              </w:rPr>
              <w:t>DLgs</w:t>
            </w:r>
            <w:proofErr w:type="spellEnd"/>
            <w:r w:rsidRPr="0052455D">
              <w:rPr>
                <w:rFonts w:ascii="Arial" w:hAnsi="Arial" w:cs="Arial"/>
                <w:sz w:val="20"/>
                <w:szCs w:val="20"/>
                <w:lang w:eastAsia="it-IT"/>
              </w:rPr>
              <w:t xml:space="preserve"> 118/2011 dal 2016 e gli enti locali con popolazione inferiore a 5.000 abitanti elaborano l'indicatore a decorrere dal 2019.</w:t>
            </w:r>
          </w:p>
        </w:tc>
      </w:tr>
      <w:tr w:rsidR="0052455D" w:rsidRPr="0052455D" w:rsidTr="0052455D">
        <w:trPr>
          <w:trHeight w:val="82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(2) Il debito di finanziamento è pari alla Lettera D1 dell'ultimo stato patrimoniale passivo disponibile. L'indicatore è elaborato a partire dal </w:t>
            </w:r>
            <w:proofErr w:type="gramStart"/>
            <w:r w:rsidRPr="0052455D">
              <w:rPr>
                <w:rFonts w:ascii="Arial" w:hAnsi="Arial" w:cs="Arial"/>
                <w:sz w:val="20"/>
                <w:szCs w:val="20"/>
                <w:lang w:eastAsia="it-IT"/>
              </w:rPr>
              <w:t>2018,  salvo</w:t>
            </w:r>
            <w:proofErr w:type="gramEnd"/>
            <w:r w:rsidRPr="0052455D">
              <w:rPr>
                <w:rFonts w:ascii="Arial" w:hAnsi="Arial" w:cs="Arial"/>
                <w:sz w:val="20"/>
                <w:szCs w:val="20"/>
                <w:lang w:eastAsia="it-IT"/>
              </w:rPr>
              <w:t xml:space="preserve"> che per gli enti che hanno partecipato alla sperimentazione che lo elaborano a decorrere dal 2016. Gli enti locali delle Autonomie speciali che adottano il </w:t>
            </w:r>
            <w:proofErr w:type="spellStart"/>
            <w:r w:rsidRPr="0052455D">
              <w:rPr>
                <w:rFonts w:ascii="Arial" w:hAnsi="Arial" w:cs="Arial"/>
                <w:sz w:val="20"/>
                <w:szCs w:val="20"/>
                <w:lang w:eastAsia="it-IT"/>
              </w:rPr>
              <w:t>DLgs</w:t>
            </w:r>
            <w:proofErr w:type="spellEnd"/>
            <w:r w:rsidRPr="0052455D">
              <w:rPr>
                <w:rFonts w:ascii="Arial" w:hAnsi="Arial" w:cs="Arial"/>
                <w:sz w:val="20"/>
                <w:szCs w:val="20"/>
                <w:lang w:eastAsia="it-IT"/>
              </w:rPr>
              <w:t xml:space="preserve"> 118/2011 dal 2016 e gli enti locali con popolazione inferiore a 5.000 </w:t>
            </w:r>
            <w:proofErr w:type="gramStart"/>
            <w:r w:rsidRPr="0052455D">
              <w:rPr>
                <w:rFonts w:ascii="Arial" w:hAnsi="Arial" w:cs="Arial"/>
                <w:sz w:val="20"/>
                <w:szCs w:val="20"/>
                <w:lang w:eastAsia="it-IT"/>
              </w:rPr>
              <w:t>abitanti  elaborano</w:t>
            </w:r>
            <w:proofErr w:type="gramEnd"/>
            <w:r w:rsidRPr="0052455D">
              <w:rPr>
                <w:rFonts w:ascii="Arial" w:hAnsi="Arial" w:cs="Arial"/>
                <w:sz w:val="20"/>
                <w:szCs w:val="20"/>
                <w:lang w:eastAsia="it-IT"/>
              </w:rPr>
              <w:t xml:space="preserve"> l'indicatore a decorrere dal 2019.</w:t>
            </w:r>
          </w:p>
        </w:tc>
      </w:tr>
      <w:tr w:rsidR="0052455D" w:rsidRPr="0052455D" w:rsidTr="0052455D">
        <w:trPr>
          <w:trHeight w:val="52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(3) Indicatore da elaborare solo se la voce </w:t>
            </w:r>
            <w:proofErr w:type="gramStart"/>
            <w:r w:rsidRPr="0052455D">
              <w:rPr>
                <w:rFonts w:ascii="Arial" w:hAnsi="Arial" w:cs="Arial"/>
                <w:sz w:val="20"/>
                <w:szCs w:val="20"/>
                <w:lang w:eastAsia="it-IT"/>
              </w:rPr>
              <w:t>E  dell'allegato</w:t>
            </w:r>
            <w:proofErr w:type="gramEnd"/>
            <w:r w:rsidRPr="0052455D">
              <w:rPr>
                <w:rFonts w:ascii="Arial" w:hAnsi="Arial" w:cs="Arial"/>
                <w:sz w:val="20"/>
                <w:szCs w:val="20"/>
                <w:lang w:eastAsia="it-IT"/>
              </w:rPr>
              <w:t xml:space="preserve"> a) al bilancio di previsione è negativo. Il disavanzo di amministrazione è pari all'importo della voce E. Ai fini dell'elaborazione dell'indicatore, non si considera il disavanzo </w:t>
            </w:r>
            <w:proofErr w:type="gramStart"/>
            <w:r w:rsidRPr="0052455D">
              <w:rPr>
                <w:rFonts w:ascii="Arial" w:hAnsi="Arial" w:cs="Arial"/>
                <w:sz w:val="20"/>
                <w:szCs w:val="20"/>
                <w:lang w:eastAsia="it-IT"/>
              </w:rPr>
              <w:t>tecnico  di</w:t>
            </w:r>
            <w:proofErr w:type="gramEnd"/>
            <w:r w:rsidRPr="0052455D">
              <w:rPr>
                <w:rFonts w:ascii="Arial" w:hAnsi="Arial" w:cs="Arial"/>
                <w:sz w:val="20"/>
                <w:szCs w:val="20"/>
                <w:lang w:eastAsia="it-IT"/>
              </w:rPr>
              <w:t xml:space="preserve"> cui all'articolo 3, comma 13, del </w:t>
            </w:r>
            <w:proofErr w:type="spellStart"/>
            <w:r w:rsidRPr="0052455D">
              <w:rPr>
                <w:rFonts w:ascii="Arial" w:hAnsi="Arial" w:cs="Arial"/>
                <w:sz w:val="20"/>
                <w:szCs w:val="20"/>
                <w:lang w:eastAsia="it-IT"/>
              </w:rPr>
              <w:t>DLgs</w:t>
            </w:r>
            <w:proofErr w:type="spellEnd"/>
            <w:r w:rsidRPr="0052455D">
              <w:rPr>
                <w:rFonts w:ascii="Arial" w:hAnsi="Arial" w:cs="Arial"/>
                <w:sz w:val="20"/>
                <w:szCs w:val="20"/>
                <w:lang w:eastAsia="it-IT"/>
              </w:rPr>
              <w:t xml:space="preserve"> 118/2011.</w:t>
            </w:r>
          </w:p>
        </w:tc>
      </w:tr>
      <w:tr w:rsidR="0052455D" w:rsidRPr="0052455D" w:rsidTr="0052455D">
        <w:trPr>
          <w:trHeight w:val="142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(4) La media dei tre esercizi precedenti è riferita agli ultimi tre consuntivi approvati o in caso di mancata approvazione degli ultimi consuntivi, ai dati di preconsuntivo.  In caso di esercizio provvisorio è possibile fare riferimento ai dati di preconsuntivo dell'esercizio precedente.</w:t>
            </w:r>
            <w:r w:rsidRPr="0052455D">
              <w:rPr>
                <w:rFonts w:ascii="Arial" w:hAnsi="Arial" w:cs="Arial"/>
                <w:sz w:val="20"/>
                <w:szCs w:val="20"/>
                <w:lang w:eastAsia="it-IT"/>
              </w:rPr>
              <w:br/>
              <w:t xml:space="preserve">Per gli enti che non sono rientrati nel periodo di sperimentazione, nel 2016 sostituire la media con gli accertamenti del 2015 (dati stimati o, se disponibili, di preconsuntivo). Nel 2017 sostituire la media triennale con quella biennale (per il 2016 fare riferimento a dati stimati o, se disponibili, di preconsuntivo).  Gli enti locali delle Autonomie speciali che adottano il </w:t>
            </w:r>
            <w:proofErr w:type="spellStart"/>
            <w:r w:rsidRPr="0052455D">
              <w:rPr>
                <w:rFonts w:ascii="Arial" w:hAnsi="Arial" w:cs="Arial"/>
                <w:sz w:val="20"/>
                <w:szCs w:val="20"/>
                <w:lang w:eastAsia="it-IT"/>
              </w:rPr>
              <w:t>DLgs</w:t>
            </w:r>
            <w:proofErr w:type="spellEnd"/>
            <w:r w:rsidRPr="0052455D">
              <w:rPr>
                <w:rFonts w:ascii="Arial" w:hAnsi="Arial" w:cs="Arial"/>
                <w:sz w:val="20"/>
                <w:szCs w:val="20"/>
                <w:lang w:eastAsia="it-IT"/>
              </w:rPr>
              <w:t xml:space="preserve"> 118/2011 a decorrere dal 2016, elaborano l'indicatore a decorrere dal 2017.</w:t>
            </w:r>
          </w:p>
        </w:tc>
      </w:tr>
      <w:tr w:rsidR="0052455D" w:rsidRPr="0052455D" w:rsidTr="0052455D">
        <w:trPr>
          <w:trHeight w:val="25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 xml:space="preserve">(5) Da compilare solo se la voce E, dell'allegato al </w:t>
            </w:r>
            <w:proofErr w:type="gramStart"/>
            <w:r w:rsidRPr="0052455D">
              <w:rPr>
                <w:rFonts w:ascii="Arial" w:hAnsi="Arial" w:cs="Arial"/>
                <w:sz w:val="20"/>
                <w:szCs w:val="20"/>
                <w:lang w:eastAsia="it-IT"/>
              </w:rPr>
              <w:t>bilancio  concernente</w:t>
            </w:r>
            <w:proofErr w:type="gramEnd"/>
            <w:r w:rsidRPr="0052455D">
              <w:rPr>
                <w:rFonts w:ascii="Arial" w:hAnsi="Arial" w:cs="Arial"/>
                <w:sz w:val="20"/>
                <w:szCs w:val="20"/>
                <w:lang w:eastAsia="it-IT"/>
              </w:rPr>
              <w:t xml:space="preserve"> il risultato di amministrazione presunto è positivo o pari a 0.</w:t>
            </w:r>
          </w:p>
        </w:tc>
      </w:tr>
      <w:tr w:rsidR="0052455D" w:rsidRPr="0052455D" w:rsidTr="0052455D">
        <w:trPr>
          <w:trHeight w:val="55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(6) La quota libera di parte corrente del risultato di amministrazione presunto è pari alla voce E riportata nell'allegato a) al bilancio di previsione. Il risultato di amministrazione presunto è pari alla lettera A riportata nell'allegato a) al bilancio di previsione.</w:t>
            </w:r>
          </w:p>
        </w:tc>
      </w:tr>
      <w:tr w:rsidR="0052455D" w:rsidRPr="0052455D" w:rsidTr="0052455D">
        <w:trPr>
          <w:trHeight w:val="55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(7) La quota libera in c/capitale del risultato di amministrazione presunto è pari alla voce D riportata nell'allegato a) al bilancio di previsione. Il risultato di amministrazione presunto è pari alla lettera A riportata nel predetto allegato a).</w:t>
            </w:r>
          </w:p>
        </w:tc>
      </w:tr>
      <w:tr w:rsidR="0052455D" w:rsidRPr="0052455D" w:rsidTr="0052455D">
        <w:trPr>
          <w:trHeight w:val="585"/>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(8) La quota accantonata del risultato di amministrazione presunto è pari alla voce B riportata nell'allegato a) al bilancio di previsione. Il risultato di amministrazione presunto è pari alla lettera A riportata nel predetto allegato a).</w:t>
            </w:r>
          </w:p>
        </w:tc>
      </w:tr>
      <w:tr w:rsidR="0052455D" w:rsidRPr="0052455D" w:rsidTr="0052455D">
        <w:trPr>
          <w:trHeight w:val="600"/>
        </w:trPr>
        <w:tc>
          <w:tcPr>
            <w:tcW w:w="14993" w:type="dxa"/>
            <w:gridSpan w:val="8"/>
            <w:tcBorders>
              <w:top w:val="nil"/>
              <w:left w:val="nil"/>
              <w:bottom w:val="nil"/>
              <w:right w:val="nil"/>
            </w:tcBorders>
            <w:shd w:val="clear" w:color="auto" w:fill="auto"/>
            <w:hideMark/>
          </w:tcPr>
          <w:p w:rsidR="0052455D" w:rsidRP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(9) La quota vincolata del risultato di amministrazione presunto è pari alla voce C riportata nell'allegato a) al bilancio di previsione. Il risultato di amministrazione presunto è pari alla lettera A riportata nel predetto allegato a).</w:t>
            </w:r>
          </w:p>
        </w:tc>
      </w:tr>
      <w:tr w:rsidR="0052455D" w:rsidRPr="0052455D" w:rsidTr="0052455D">
        <w:trPr>
          <w:trHeight w:val="645"/>
        </w:trPr>
        <w:tc>
          <w:tcPr>
            <w:tcW w:w="14993" w:type="dxa"/>
            <w:gridSpan w:val="8"/>
            <w:tcBorders>
              <w:top w:val="nil"/>
              <w:left w:val="nil"/>
              <w:bottom w:val="nil"/>
              <w:right w:val="nil"/>
            </w:tcBorders>
            <w:shd w:val="clear" w:color="auto" w:fill="auto"/>
            <w:hideMark/>
          </w:tcPr>
          <w:p w:rsidR="0052455D" w:rsidRDefault="0052455D" w:rsidP="0052455D">
            <w:pPr>
              <w:widowControl/>
              <w:autoSpaceDE/>
              <w:autoSpaceDN/>
              <w:rPr>
                <w:rFonts w:ascii="Arial" w:hAnsi="Arial" w:cs="Arial"/>
                <w:sz w:val="20"/>
                <w:szCs w:val="20"/>
                <w:lang w:eastAsia="it-IT"/>
              </w:rPr>
            </w:pPr>
            <w:r w:rsidRPr="0052455D">
              <w:rPr>
                <w:rFonts w:ascii="Arial" w:hAnsi="Arial" w:cs="Arial"/>
                <w:sz w:val="20"/>
                <w:szCs w:val="20"/>
                <w:lang w:eastAsia="it-IT"/>
              </w:rPr>
              <w:t>(10) Indicare al numeratore solo la quota del finanziamento destinata alla copertura di investimenti, e al denominatore escludere gli investimenti che, nell'esercizio, sono finanziati dal FPV.</w:t>
            </w: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jc w:val="center"/>
              <w:rPr>
                <w:rFonts w:ascii="Arial" w:hAnsi="Arial" w:cs="Arial"/>
                <w:b/>
                <w:bCs/>
                <w:color w:val="003366"/>
                <w:sz w:val="28"/>
                <w:szCs w:val="28"/>
              </w:rPr>
            </w:pPr>
            <w:r>
              <w:rPr>
                <w:rFonts w:ascii="Arial" w:hAnsi="Arial" w:cs="Arial"/>
                <w:b/>
                <w:bCs/>
                <w:color w:val="003366"/>
                <w:sz w:val="28"/>
                <w:szCs w:val="28"/>
              </w:rPr>
              <w:t>Piano degli indicatori di bilancio</w:t>
            </w:r>
          </w:p>
          <w:p w:rsidR="0052455D" w:rsidRDefault="0052455D" w:rsidP="0052455D">
            <w:pPr>
              <w:jc w:val="center"/>
              <w:rPr>
                <w:rFonts w:ascii="Arial" w:hAnsi="Arial" w:cs="Arial"/>
                <w:b/>
                <w:bCs/>
              </w:rPr>
            </w:pPr>
            <w:r>
              <w:rPr>
                <w:rFonts w:ascii="Arial" w:hAnsi="Arial" w:cs="Arial"/>
                <w:b/>
                <w:bCs/>
              </w:rPr>
              <w:t>Bilancio di previsione esercizi 2026, 2027 e 2028, approvato il</w:t>
            </w:r>
          </w:p>
          <w:p w:rsidR="0052455D" w:rsidRDefault="0052455D" w:rsidP="0052455D">
            <w:pPr>
              <w:jc w:val="center"/>
              <w:rPr>
                <w:rFonts w:ascii="Arial" w:hAnsi="Arial" w:cs="Arial"/>
                <w:b/>
                <w:bCs/>
              </w:rPr>
            </w:pPr>
            <w:r>
              <w:rPr>
                <w:rFonts w:ascii="Arial" w:hAnsi="Arial" w:cs="Arial"/>
                <w:b/>
                <w:bCs/>
              </w:rPr>
              <w:t>Indicatori analitici concernenti la composizione delle entrate e la capacità di riscossione</w:t>
            </w:r>
          </w:p>
          <w:p w:rsidR="0052455D" w:rsidRDefault="0052455D" w:rsidP="0052455D">
            <w:pPr>
              <w:jc w:val="center"/>
              <w:rPr>
                <w:rFonts w:ascii="Arial" w:hAnsi="Arial" w:cs="Arial"/>
                <w:b/>
                <w:bCs/>
              </w:rPr>
            </w:pPr>
          </w:p>
          <w:p w:rsidR="0052455D" w:rsidRDefault="0052455D" w:rsidP="0052455D">
            <w:pPr>
              <w:rPr>
                <w:rFonts w:ascii="Arial" w:hAnsi="Arial" w:cs="Arial"/>
                <w:b/>
                <w:bCs/>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tbl>
            <w:tblPr>
              <w:tblW w:w="22940" w:type="dxa"/>
              <w:tblCellMar>
                <w:left w:w="70" w:type="dxa"/>
                <w:right w:w="70" w:type="dxa"/>
              </w:tblCellMar>
              <w:tblLook w:val="04A0" w:firstRow="1" w:lastRow="0" w:firstColumn="1" w:lastColumn="0" w:noHBand="0" w:noVBand="1"/>
            </w:tblPr>
            <w:tblGrid>
              <w:gridCol w:w="5740"/>
              <w:gridCol w:w="4800"/>
              <w:gridCol w:w="4960"/>
              <w:gridCol w:w="1240"/>
              <w:gridCol w:w="1240"/>
              <w:gridCol w:w="1240"/>
              <w:gridCol w:w="2480"/>
              <w:gridCol w:w="1240"/>
            </w:tblGrid>
            <w:tr w:rsidR="0052455D" w:rsidRPr="0052455D" w:rsidTr="0052455D">
              <w:trPr>
                <w:trHeight w:val="567"/>
              </w:trPr>
              <w:tc>
                <w:tcPr>
                  <w:tcW w:w="57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2455D" w:rsidRPr="0052455D" w:rsidRDefault="0052455D" w:rsidP="0052455D">
                  <w:pPr>
                    <w:widowControl/>
                    <w:autoSpaceDE/>
                    <w:autoSpaceDN/>
                    <w:ind w:firstLineChars="100" w:firstLine="181"/>
                    <w:rPr>
                      <w:rFonts w:ascii="Calibri" w:hAnsi="Calibri" w:cs="Calibri"/>
                      <w:b/>
                      <w:bCs/>
                      <w:sz w:val="18"/>
                      <w:szCs w:val="18"/>
                      <w:lang w:eastAsia="it-IT"/>
                    </w:rPr>
                  </w:pPr>
                  <w:r w:rsidRPr="0052455D">
                    <w:rPr>
                      <w:rFonts w:ascii="Calibri" w:hAnsi="Calibri" w:cs="Calibri"/>
                      <w:b/>
                      <w:bCs/>
                      <w:sz w:val="18"/>
                      <w:szCs w:val="18"/>
                      <w:lang w:eastAsia="it-IT"/>
                    </w:rPr>
                    <w:t>Titolo Tipologia</w:t>
                  </w:r>
                </w:p>
              </w:tc>
              <w:tc>
                <w:tcPr>
                  <w:tcW w:w="4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2455D" w:rsidRPr="0052455D" w:rsidRDefault="0052455D" w:rsidP="0052455D">
                  <w:pPr>
                    <w:widowControl/>
                    <w:autoSpaceDE/>
                    <w:autoSpaceDN/>
                    <w:jc w:val="center"/>
                    <w:rPr>
                      <w:rFonts w:ascii="Calibri" w:hAnsi="Calibri" w:cs="Calibri"/>
                      <w:b/>
                      <w:bCs/>
                      <w:sz w:val="24"/>
                      <w:szCs w:val="24"/>
                      <w:lang w:eastAsia="it-IT"/>
                    </w:rPr>
                  </w:pPr>
                  <w:r w:rsidRPr="0052455D">
                    <w:rPr>
                      <w:rFonts w:ascii="Calibri" w:hAnsi="Calibri" w:cs="Calibri"/>
                      <w:b/>
                      <w:bCs/>
                      <w:sz w:val="24"/>
                      <w:szCs w:val="24"/>
                      <w:lang w:eastAsia="it-IT"/>
                    </w:rPr>
                    <w:t>Denominazione</w:t>
                  </w:r>
                </w:p>
              </w:tc>
              <w:tc>
                <w:tcPr>
                  <w:tcW w:w="8680" w:type="dxa"/>
                  <w:gridSpan w:val="4"/>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rFonts w:ascii="Arial" w:hAnsi="Arial" w:cs="Arial"/>
                      <w:b/>
                      <w:bCs/>
                      <w:sz w:val="18"/>
                      <w:szCs w:val="18"/>
                      <w:lang w:eastAsia="it-IT"/>
                    </w:rPr>
                  </w:pPr>
                  <w:r w:rsidRPr="0052455D">
                    <w:rPr>
                      <w:rFonts w:ascii="Arial" w:hAnsi="Arial" w:cs="Arial"/>
                      <w:b/>
                      <w:bCs/>
                      <w:sz w:val="18"/>
                      <w:szCs w:val="18"/>
                      <w:lang w:eastAsia="it-IT"/>
                    </w:rPr>
                    <w:t>Composizione delle entrate (dati percentuali)</w:t>
                  </w:r>
                </w:p>
              </w:tc>
              <w:tc>
                <w:tcPr>
                  <w:tcW w:w="3720" w:type="dxa"/>
                  <w:gridSpan w:val="2"/>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rFonts w:ascii="Arial" w:hAnsi="Arial" w:cs="Arial"/>
                      <w:b/>
                      <w:bCs/>
                      <w:sz w:val="18"/>
                      <w:szCs w:val="18"/>
                      <w:lang w:eastAsia="it-IT"/>
                    </w:rPr>
                  </w:pPr>
                  <w:proofErr w:type="gramStart"/>
                  <w:r w:rsidRPr="0052455D">
                    <w:rPr>
                      <w:rFonts w:ascii="Arial" w:hAnsi="Arial" w:cs="Arial"/>
                      <w:b/>
                      <w:bCs/>
                      <w:sz w:val="18"/>
                      <w:szCs w:val="18"/>
                      <w:lang w:eastAsia="it-IT"/>
                    </w:rPr>
                    <w:t>Percentuale  riscossione</w:t>
                  </w:r>
                  <w:proofErr w:type="gramEnd"/>
                  <w:r w:rsidRPr="0052455D">
                    <w:rPr>
                      <w:rFonts w:ascii="Arial" w:hAnsi="Arial" w:cs="Arial"/>
                      <w:b/>
                      <w:bCs/>
                      <w:sz w:val="18"/>
                      <w:szCs w:val="18"/>
                      <w:lang w:eastAsia="it-IT"/>
                    </w:rPr>
                    <w:t xml:space="preserve"> entrate</w:t>
                  </w:r>
                </w:p>
              </w:tc>
            </w:tr>
            <w:tr w:rsidR="0052455D" w:rsidRPr="0052455D" w:rsidTr="0052455D">
              <w:trPr>
                <w:trHeight w:val="1845"/>
              </w:trPr>
              <w:tc>
                <w:tcPr>
                  <w:tcW w:w="5740" w:type="dxa"/>
                  <w:vMerge/>
                  <w:tcBorders>
                    <w:top w:val="single" w:sz="4" w:space="0" w:color="000000"/>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Calibri" w:hAnsi="Calibri" w:cs="Calibri"/>
                      <w:b/>
                      <w:bCs/>
                      <w:sz w:val="18"/>
                      <w:szCs w:val="18"/>
                      <w:lang w:eastAsia="it-IT"/>
                    </w:rPr>
                  </w:pPr>
                </w:p>
              </w:tc>
              <w:tc>
                <w:tcPr>
                  <w:tcW w:w="4800" w:type="dxa"/>
                  <w:vMerge/>
                  <w:tcBorders>
                    <w:top w:val="single" w:sz="4" w:space="0" w:color="000000"/>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Calibri" w:hAnsi="Calibri" w:cs="Calibri"/>
                      <w:b/>
                      <w:bCs/>
                      <w:sz w:val="24"/>
                      <w:szCs w:val="24"/>
                      <w:lang w:eastAsia="it-IT"/>
                    </w:rPr>
                  </w:pPr>
                </w:p>
              </w:tc>
              <w:tc>
                <w:tcPr>
                  <w:tcW w:w="496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sz w:val="16"/>
                      <w:szCs w:val="16"/>
                      <w:lang w:eastAsia="it-IT"/>
                    </w:rPr>
                  </w:pPr>
                  <w:r w:rsidRPr="0052455D">
                    <w:rPr>
                      <w:rFonts w:ascii="Arial" w:hAnsi="Arial" w:cs="Arial"/>
                      <w:sz w:val="16"/>
                      <w:szCs w:val="16"/>
                      <w:lang w:eastAsia="it-IT"/>
                    </w:rPr>
                    <w:t>Esercizio 2026: Previsioni competenza/ totale previsioni competenza</w:t>
                  </w:r>
                </w:p>
              </w:tc>
              <w:tc>
                <w:tcPr>
                  <w:tcW w:w="124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sz w:val="16"/>
                      <w:szCs w:val="16"/>
                      <w:lang w:eastAsia="it-IT"/>
                    </w:rPr>
                  </w:pPr>
                  <w:r w:rsidRPr="0052455D">
                    <w:rPr>
                      <w:rFonts w:ascii="Arial" w:hAnsi="Arial" w:cs="Arial"/>
                      <w:sz w:val="16"/>
                      <w:szCs w:val="16"/>
                      <w:lang w:eastAsia="it-IT"/>
                    </w:rPr>
                    <w:t>Esercizio 2027: Previsioni competenza/ totale previsioni competenza</w:t>
                  </w:r>
                </w:p>
              </w:tc>
              <w:tc>
                <w:tcPr>
                  <w:tcW w:w="124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sz w:val="16"/>
                      <w:szCs w:val="16"/>
                      <w:lang w:eastAsia="it-IT"/>
                    </w:rPr>
                  </w:pPr>
                  <w:r w:rsidRPr="0052455D">
                    <w:rPr>
                      <w:rFonts w:ascii="Arial" w:hAnsi="Arial" w:cs="Arial"/>
                      <w:sz w:val="16"/>
                      <w:szCs w:val="16"/>
                      <w:lang w:eastAsia="it-IT"/>
                    </w:rPr>
                    <w:t>Esercizio 2028: Previsioni competenza/ totale previsioni competenza</w:t>
                  </w:r>
                </w:p>
              </w:tc>
              <w:tc>
                <w:tcPr>
                  <w:tcW w:w="124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sz w:val="16"/>
                      <w:szCs w:val="16"/>
                      <w:lang w:eastAsia="it-IT"/>
                    </w:rPr>
                  </w:pPr>
                  <w:r w:rsidRPr="0052455D">
                    <w:rPr>
                      <w:rFonts w:ascii="Arial" w:hAnsi="Arial" w:cs="Arial"/>
                      <w:sz w:val="16"/>
                      <w:szCs w:val="16"/>
                      <w:lang w:eastAsia="it-IT"/>
                    </w:rPr>
                    <w:t xml:space="preserve">Media accertamenti nei tre esercizi precedenti / Media Totale accertamenti nei tre esercizi </w:t>
                  </w:r>
                  <w:proofErr w:type="gramStart"/>
                  <w:r w:rsidRPr="0052455D">
                    <w:rPr>
                      <w:rFonts w:ascii="Arial" w:hAnsi="Arial" w:cs="Arial"/>
                      <w:sz w:val="16"/>
                      <w:szCs w:val="16"/>
                      <w:lang w:eastAsia="it-IT"/>
                    </w:rPr>
                    <w:t>precedenti  (</w:t>
                  </w:r>
                  <w:proofErr w:type="gramEnd"/>
                  <w:r w:rsidRPr="0052455D">
                    <w:rPr>
                      <w:rFonts w:ascii="Arial" w:hAnsi="Arial" w:cs="Arial"/>
                      <w:sz w:val="16"/>
                      <w:szCs w:val="16"/>
                      <w:lang w:eastAsia="it-IT"/>
                    </w:rPr>
                    <w:t>*)</w:t>
                  </w:r>
                </w:p>
              </w:tc>
              <w:tc>
                <w:tcPr>
                  <w:tcW w:w="248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sz w:val="16"/>
                      <w:szCs w:val="16"/>
                      <w:lang w:eastAsia="it-IT"/>
                    </w:rPr>
                  </w:pPr>
                  <w:r w:rsidRPr="0052455D">
                    <w:rPr>
                      <w:rFonts w:ascii="Arial" w:hAnsi="Arial" w:cs="Arial"/>
                      <w:sz w:val="16"/>
                      <w:szCs w:val="16"/>
                      <w:lang w:eastAsia="it-IT"/>
                    </w:rPr>
                    <w:t>Previsioni cassa esercizio 2026/ (previsioni competenza + residui) esercizio 2026</w:t>
                  </w:r>
                </w:p>
              </w:tc>
              <w:tc>
                <w:tcPr>
                  <w:tcW w:w="124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sz w:val="16"/>
                      <w:szCs w:val="16"/>
                      <w:lang w:eastAsia="it-IT"/>
                    </w:rPr>
                  </w:pPr>
                  <w:r w:rsidRPr="0052455D">
                    <w:rPr>
                      <w:rFonts w:ascii="Arial" w:hAnsi="Arial" w:cs="Arial"/>
                      <w:sz w:val="16"/>
                      <w:szCs w:val="16"/>
                      <w:lang w:eastAsia="it-IT"/>
                    </w:rPr>
                    <w:t xml:space="preserve">Media riscossioni nei tre esercizi precedenti / Media accertamenti nei tre esercizi </w:t>
                  </w:r>
                  <w:proofErr w:type="gramStart"/>
                  <w:r w:rsidRPr="0052455D">
                    <w:rPr>
                      <w:rFonts w:ascii="Arial" w:hAnsi="Arial" w:cs="Arial"/>
                      <w:sz w:val="16"/>
                      <w:szCs w:val="16"/>
                      <w:lang w:eastAsia="it-IT"/>
                    </w:rPr>
                    <w:t>precedenti  (</w:t>
                  </w:r>
                  <w:proofErr w:type="gramEnd"/>
                  <w:r w:rsidRPr="0052455D">
                    <w:rPr>
                      <w:rFonts w:ascii="Arial" w:hAnsi="Arial" w:cs="Arial"/>
                      <w:sz w:val="16"/>
                      <w:szCs w:val="16"/>
                      <w:lang w:eastAsia="it-IT"/>
                    </w:rPr>
                    <w:t>*)</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1:</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8"/>
                      <w:szCs w:val="18"/>
                      <w:lang w:eastAsia="it-IT"/>
                    </w:rPr>
                  </w:pPr>
                  <w:r w:rsidRPr="0052455D">
                    <w:rPr>
                      <w:rFonts w:ascii="Calibri" w:hAnsi="Calibri" w:cs="Calibri"/>
                      <w:b/>
                      <w:bCs/>
                      <w:sz w:val="18"/>
                      <w:szCs w:val="18"/>
                      <w:lang w:eastAsia="it-IT"/>
                    </w:rPr>
                    <w:t>Entrate correnti di natura tributaria, contributiva e perequativa</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10101</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101: Imposte, tasse e proventi assimilati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21,680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26,797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31,820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39,332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36,003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88,280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10104</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104: Compartecipazioni di tributi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10301</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 xml:space="preserve">Tipologia 301: Fondi </w:t>
                  </w:r>
                  <w:proofErr w:type="gramStart"/>
                  <w:r w:rsidRPr="0052455D">
                    <w:rPr>
                      <w:rFonts w:ascii="Calibri" w:hAnsi="Calibri" w:cs="Calibri"/>
                      <w:sz w:val="18"/>
                      <w:szCs w:val="18"/>
                      <w:lang w:eastAsia="it-IT"/>
                    </w:rPr>
                    <w:t>perequativi  da</w:t>
                  </w:r>
                  <w:proofErr w:type="gramEnd"/>
                  <w:r w:rsidRPr="0052455D">
                    <w:rPr>
                      <w:rFonts w:ascii="Calibri" w:hAnsi="Calibri" w:cs="Calibri"/>
                      <w:sz w:val="18"/>
                      <w:szCs w:val="18"/>
                      <w:lang w:eastAsia="it-IT"/>
                    </w:rPr>
                    <w:t xml:space="preserve"> Amministrazioni Centrali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4,678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5,884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7,036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11,272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95,378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98,935</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lastRenderedPageBreak/>
                    <w:t>10302</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 xml:space="preserve">Tipologia 302: Fondi </w:t>
                  </w:r>
                  <w:proofErr w:type="gramStart"/>
                  <w:r w:rsidRPr="0052455D">
                    <w:rPr>
                      <w:rFonts w:ascii="Calibri" w:hAnsi="Calibri" w:cs="Calibri"/>
                      <w:sz w:val="18"/>
                      <w:szCs w:val="18"/>
                      <w:lang w:eastAsia="it-IT"/>
                    </w:rPr>
                    <w:t>perequativi  dalla</w:t>
                  </w:r>
                  <w:proofErr w:type="gramEnd"/>
                  <w:r w:rsidRPr="0052455D">
                    <w:rPr>
                      <w:rFonts w:ascii="Calibri" w:hAnsi="Calibri" w:cs="Calibri"/>
                      <w:sz w:val="18"/>
                      <w:szCs w:val="18"/>
                      <w:lang w:eastAsia="it-IT"/>
                    </w:rPr>
                    <w:t xml:space="preserve"> Regione o Provincia autonoma</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10000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1: Entrate correnti di natura tributaria, contributiva e perequativa</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26,358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32,681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38,856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50,604</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40,281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90,654</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2:</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Trasferimenti correnti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20101</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101: Trasferimenti correnti da Amministrazioni pubbliche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4,685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5,271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6,263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14,899</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31,663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91,667</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20102</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102: Trasferimenti correnti da Famiglie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20103</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103: Trasferimenti correnti da Imprese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20104</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104: Trasferimenti correnti da Istituzioni Sociali Private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20105</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105: Trasferimenti correnti dall'Unione europea e dal Resto del Mondo</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0,031</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103,756</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20000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2: Trasferimenti correnti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4,685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5,271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6,263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14,930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31,534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91,692</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3:</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Entrate extratributarie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30100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100: Vendita di beni e servizi e proventi derivanti dalla gestione dei beni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5,083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6,365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7,612</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7,608</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32,800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94,177</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30200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200: Proventi derivanti dall'attività di controllo e repressione delle irregolarità e degli illeciti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0,444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0,559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0,668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1,512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11,999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44,215</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30300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300: Interessi attivi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0,010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0,013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0,015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0,022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30400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400: Altre entrate da redditi di capitale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30500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500: Rimborsi e altre entrate correnti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0,637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0,801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0,958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0,603</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56,435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54,978</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color w:val="000000"/>
                      <w:sz w:val="18"/>
                      <w:szCs w:val="18"/>
                      <w:lang w:eastAsia="it-IT"/>
                    </w:rPr>
                  </w:pPr>
                  <w:r w:rsidRPr="0052455D">
                    <w:rPr>
                      <w:rFonts w:ascii="Calibri" w:hAnsi="Calibri" w:cs="Calibri"/>
                      <w:b/>
                      <w:bCs/>
                      <w:i/>
                      <w:iCs/>
                      <w:color w:val="000000"/>
                      <w:sz w:val="18"/>
                      <w:szCs w:val="18"/>
                      <w:lang w:eastAsia="it-IT"/>
                    </w:rPr>
                    <w:t>30000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 xml:space="preserve">Totale titolo </w:t>
                  </w:r>
                  <w:proofErr w:type="gramStart"/>
                  <w:r w:rsidRPr="0052455D">
                    <w:rPr>
                      <w:rFonts w:ascii="Calibri" w:hAnsi="Calibri" w:cs="Calibri"/>
                      <w:b/>
                      <w:bCs/>
                      <w:i/>
                      <w:iCs/>
                      <w:sz w:val="18"/>
                      <w:szCs w:val="18"/>
                      <w:lang w:eastAsia="it-IT"/>
                    </w:rPr>
                    <w:t>3 :</w:t>
                  </w:r>
                  <w:proofErr w:type="gramEnd"/>
                  <w:r w:rsidRPr="0052455D">
                    <w:rPr>
                      <w:rFonts w:ascii="Calibri" w:hAnsi="Calibri" w:cs="Calibri"/>
                      <w:b/>
                      <w:bCs/>
                      <w:i/>
                      <w:iCs/>
                      <w:sz w:val="18"/>
                      <w:szCs w:val="18"/>
                      <w:lang w:eastAsia="it-IT"/>
                    </w:rPr>
                    <w:t xml:space="preserve"> Entrate extratributarie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6,175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7,739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9,254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9,745</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30,877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84,015</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 xml:space="preserve">TITTOLO </w:t>
                  </w:r>
                  <w:proofErr w:type="gramStart"/>
                  <w:r w:rsidRPr="0052455D">
                    <w:rPr>
                      <w:rFonts w:ascii="Calibri" w:hAnsi="Calibri" w:cs="Calibri"/>
                      <w:b/>
                      <w:bCs/>
                      <w:i/>
                      <w:iCs/>
                      <w:sz w:val="18"/>
                      <w:szCs w:val="18"/>
                      <w:lang w:eastAsia="it-IT"/>
                    </w:rPr>
                    <w:t>4 :</w:t>
                  </w:r>
                  <w:proofErr w:type="gramEnd"/>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Entrate in conto capitale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lastRenderedPageBreak/>
                    <w:t>40100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100: Tributi in conto capitale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40200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200: Contributi agli investimenti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19,856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19,069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3,483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12,419</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36,405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77,320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40300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Arial" w:hAnsi="Arial" w:cs="Arial"/>
                      <w:sz w:val="18"/>
                      <w:szCs w:val="18"/>
                      <w:lang w:eastAsia="it-IT"/>
                    </w:rPr>
                  </w:pPr>
                  <w:r w:rsidRPr="0052455D">
                    <w:rPr>
                      <w:rFonts w:ascii="Arial" w:hAnsi="Arial" w:cs="Arial"/>
                      <w:sz w:val="18"/>
                      <w:szCs w:val="18"/>
                      <w:lang w:eastAsia="it-IT"/>
                    </w:rPr>
                    <w:t>Tipologia 300: Altri trasferimenti in conto capitale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3,775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0,711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0,851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93,737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40400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400: Entrate da alienazione di beni materiali e immateriali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0,124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0,112</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0,134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0,118</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156,739</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40500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500: Altre entrate in conto capitale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13,212</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2,474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2,959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1,915</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95,014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98,174</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40000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4: Entrate in conto capitale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36,967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22,366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7,427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14,452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58,135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80,734</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5:</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Entrate da riduzione di attività finanziarie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50100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100: Alienazione di attività finanziarie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50200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200: Riscossione crediti di breve termine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50300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300: Riscossione crediti di medio-lungo termine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50400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400: Altre entrate per riduzione di attività finanziarie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50000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5: Entrate da riduzione di attività finanziarie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6:</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Accensione prestiti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60100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100: Emissione di titoli obbligazionari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60200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200: Accensione prestiti a breve termine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60300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300: Accensione mutui e altri finanziamenti a medio lungo termine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1,753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1,676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2,004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0,787</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55,285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17,234</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60400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400: Altre forme di indebitamento</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lastRenderedPageBreak/>
                    <w:t>60000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6: Accensione prestiti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1,753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1,676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2,004</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0,787</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55,285</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17,234</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7:</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Anticipazioni da istituto tesoriere/cassiere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70100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100: Anticipazioni da istituto tesoriere/cassiere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8,203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10,318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12,339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70000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7: Anticipazioni da istituto tesoriere/cassiere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8,203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10,318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12,339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TITOLO 9:</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Entrate per conto terzi e partite di giro</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 </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90100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100: Entrate per partite di giro</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15,606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19,631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23,476</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9,482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97,400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color w:val="000000"/>
                      <w:sz w:val="18"/>
                      <w:szCs w:val="18"/>
                      <w:lang w:eastAsia="it-IT"/>
                    </w:rPr>
                  </w:pPr>
                  <w:r w:rsidRPr="0052455D">
                    <w:rPr>
                      <w:rFonts w:ascii="Calibri" w:hAnsi="Calibri" w:cs="Calibri"/>
                      <w:color w:val="000000"/>
                      <w:sz w:val="18"/>
                      <w:szCs w:val="18"/>
                      <w:lang w:eastAsia="it-IT"/>
                    </w:rPr>
                    <w:t>90200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sz w:val="18"/>
                      <w:szCs w:val="18"/>
                      <w:lang w:eastAsia="it-IT"/>
                    </w:rPr>
                  </w:pPr>
                  <w:r w:rsidRPr="0052455D">
                    <w:rPr>
                      <w:rFonts w:ascii="Calibri" w:hAnsi="Calibri" w:cs="Calibri"/>
                      <w:sz w:val="18"/>
                      <w:szCs w:val="18"/>
                      <w:lang w:eastAsia="it-IT"/>
                    </w:rPr>
                    <w:t>Tipologia 200: Entrate per conto terzi</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0,253</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0,318</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0,381</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r>
            <w:tr w:rsidR="0052455D" w:rsidRPr="0052455D" w:rsidTr="0052455D">
              <w:trPr>
                <w:trHeight w:val="600"/>
              </w:trPr>
              <w:tc>
                <w:tcPr>
                  <w:tcW w:w="5740"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color w:val="000000"/>
                      <w:sz w:val="18"/>
                      <w:szCs w:val="18"/>
                      <w:lang w:eastAsia="it-IT"/>
                    </w:rPr>
                  </w:pPr>
                  <w:r w:rsidRPr="0052455D">
                    <w:rPr>
                      <w:rFonts w:ascii="Calibri" w:hAnsi="Calibri" w:cs="Calibri"/>
                      <w:b/>
                      <w:bCs/>
                      <w:color w:val="000000"/>
                      <w:sz w:val="18"/>
                      <w:szCs w:val="18"/>
                      <w:lang w:eastAsia="it-IT"/>
                    </w:rPr>
                    <w:t>90000</w:t>
                  </w:r>
                </w:p>
              </w:tc>
              <w:tc>
                <w:tcPr>
                  <w:tcW w:w="4800"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8"/>
                      <w:szCs w:val="18"/>
                      <w:lang w:eastAsia="it-IT"/>
                    </w:rPr>
                  </w:pPr>
                  <w:r w:rsidRPr="0052455D">
                    <w:rPr>
                      <w:rFonts w:ascii="Calibri" w:hAnsi="Calibri" w:cs="Calibri"/>
                      <w:b/>
                      <w:bCs/>
                      <w:i/>
                      <w:iCs/>
                      <w:sz w:val="18"/>
                      <w:szCs w:val="18"/>
                      <w:lang w:eastAsia="it-IT"/>
                    </w:rPr>
                    <w:t>Totale TITOLO 9: Entrate per conto terzi e partite di giro</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15,859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19,949</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23,857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9,482</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97,400</w:t>
                  </w:r>
                </w:p>
              </w:tc>
            </w:tr>
            <w:tr w:rsidR="0052455D" w:rsidRPr="0052455D" w:rsidTr="0052455D">
              <w:trPr>
                <w:trHeight w:val="600"/>
              </w:trPr>
              <w:tc>
                <w:tcPr>
                  <w:tcW w:w="105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8"/>
                      <w:szCs w:val="18"/>
                      <w:lang w:eastAsia="it-IT"/>
                    </w:rPr>
                  </w:pPr>
                  <w:r w:rsidRPr="0052455D">
                    <w:rPr>
                      <w:rFonts w:ascii="Calibri" w:hAnsi="Calibri" w:cs="Calibri"/>
                      <w:b/>
                      <w:bCs/>
                      <w:i/>
                      <w:iCs/>
                      <w:sz w:val="18"/>
                      <w:szCs w:val="18"/>
                      <w:lang w:eastAsia="it-IT"/>
                    </w:rPr>
                    <w:t>TOTALE ENTRATE</w:t>
                  </w:r>
                </w:p>
              </w:tc>
              <w:tc>
                <w:tcPr>
                  <w:tcW w:w="496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100,000</w:t>
                  </w:r>
                </w:p>
              </w:tc>
              <w:tc>
                <w:tcPr>
                  <w:tcW w:w="24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43,127</w:t>
                  </w:r>
                </w:p>
              </w:tc>
              <w:tc>
                <w:tcPr>
                  <w:tcW w:w="1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8"/>
                      <w:szCs w:val="18"/>
                      <w:lang w:eastAsia="it-IT"/>
                    </w:rPr>
                  </w:pPr>
                  <w:r w:rsidRPr="0052455D">
                    <w:rPr>
                      <w:color w:val="000000"/>
                      <w:sz w:val="18"/>
                      <w:szCs w:val="18"/>
                      <w:lang w:eastAsia="it-IT"/>
                    </w:rPr>
                    <w:t>88,790</w:t>
                  </w:r>
                </w:p>
              </w:tc>
            </w:tr>
          </w:tbl>
          <w:p w:rsidR="0052455D" w:rsidRDefault="0052455D" w:rsidP="0052455D">
            <w:pPr>
              <w:rPr>
                <w:rFonts w:ascii="Arial" w:hAnsi="Arial" w:cs="Arial"/>
                <w:sz w:val="18"/>
                <w:szCs w:val="18"/>
              </w:rPr>
            </w:pPr>
            <w:r>
              <w:rPr>
                <w:rFonts w:ascii="Arial" w:hAnsi="Arial" w:cs="Arial"/>
                <w:sz w:val="18"/>
                <w:szCs w:val="18"/>
              </w:rPr>
              <w:t xml:space="preserve">(*) La media dei tre esercizi precedenti è riferita agli ultimi tre consuntivi disponibili. In caso di esercizio provvisorio è possibile fare riferimento ai dati di preconsuntivo dell'esercizio precedente. Nel 2016 sostituire la media degli accertamenti con gli accertamenti del 2015 stimati e la media degli incassi con gli incassi 2015 stimati (se disponibili, dati preconsuntivo). Nel 2017 sostituire la media triennale con quella biennale (per i </w:t>
            </w:r>
            <w:proofErr w:type="gramStart"/>
            <w:r>
              <w:rPr>
                <w:rFonts w:ascii="Arial" w:hAnsi="Arial" w:cs="Arial"/>
                <w:sz w:val="18"/>
                <w:szCs w:val="18"/>
              </w:rPr>
              <w:t>dati  2016</w:t>
            </w:r>
            <w:proofErr w:type="gramEnd"/>
            <w:r>
              <w:rPr>
                <w:rFonts w:ascii="Arial" w:hAnsi="Arial" w:cs="Arial"/>
                <w:sz w:val="18"/>
                <w:szCs w:val="18"/>
              </w:rPr>
              <w:t xml:space="preserve"> fare riferimento a stime, o se disponibili, a dati di preconsuntivo). Gli enti locali delle Autonomie </w:t>
            </w:r>
            <w:proofErr w:type="gramStart"/>
            <w:r>
              <w:rPr>
                <w:rFonts w:ascii="Arial" w:hAnsi="Arial" w:cs="Arial"/>
                <w:sz w:val="18"/>
                <w:szCs w:val="18"/>
              </w:rPr>
              <w:t>speciali  che</w:t>
            </w:r>
            <w:proofErr w:type="gramEnd"/>
            <w:r>
              <w:rPr>
                <w:rFonts w:ascii="Arial" w:hAnsi="Arial" w:cs="Arial"/>
                <w:sz w:val="18"/>
                <w:szCs w:val="18"/>
              </w:rPr>
              <w:t xml:space="preserve"> adottano il </w:t>
            </w:r>
            <w:proofErr w:type="spellStart"/>
            <w:r>
              <w:rPr>
                <w:rFonts w:ascii="Arial" w:hAnsi="Arial" w:cs="Arial"/>
                <w:sz w:val="18"/>
                <w:szCs w:val="18"/>
              </w:rPr>
              <w:t>DLgs</w:t>
            </w:r>
            <w:proofErr w:type="spellEnd"/>
            <w:r>
              <w:rPr>
                <w:rFonts w:ascii="Arial" w:hAnsi="Arial" w:cs="Arial"/>
                <w:sz w:val="18"/>
                <w:szCs w:val="18"/>
              </w:rPr>
              <w:t xml:space="preserve"> 118/2011 a decorrere dal 2016 non elaborano l'indicatore nell'esercizio 2016.</w:t>
            </w: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widowControl/>
              <w:autoSpaceDE/>
              <w:autoSpaceDN/>
              <w:rPr>
                <w:rFonts w:ascii="Arial" w:hAnsi="Arial" w:cs="Arial"/>
                <w:sz w:val="20"/>
                <w:szCs w:val="20"/>
                <w:lang w:eastAsia="it-IT"/>
              </w:rPr>
            </w:pPr>
          </w:p>
          <w:p w:rsidR="0052455D" w:rsidRDefault="0052455D" w:rsidP="0052455D">
            <w:pPr>
              <w:jc w:val="center"/>
              <w:rPr>
                <w:rFonts w:ascii="Arial" w:hAnsi="Arial" w:cs="Arial"/>
                <w:b/>
                <w:bCs/>
                <w:color w:val="003366"/>
                <w:sz w:val="28"/>
                <w:szCs w:val="28"/>
              </w:rPr>
            </w:pPr>
            <w:r>
              <w:rPr>
                <w:rFonts w:ascii="Arial" w:hAnsi="Arial" w:cs="Arial"/>
                <w:b/>
                <w:bCs/>
                <w:color w:val="003366"/>
                <w:sz w:val="28"/>
                <w:szCs w:val="28"/>
              </w:rPr>
              <w:t>Piano degli indicatori di bilancio</w:t>
            </w:r>
          </w:p>
          <w:p w:rsidR="0052455D" w:rsidRDefault="0052455D" w:rsidP="0052455D">
            <w:pPr>
              <w:jc w:val="center"/>
              <w:rPr>
                <w:rFonts w:ascii="Arial" w:hAnsi="Arial" w:cs="Arial"/>
                <w:b/>
                <w:bCs/>
              </w:rPr>
            </w:pPr>
            <w:r>
              <w:rPr>
                <w:rFonts w:ascii="Arial" w:hAnsi="Arial" w:cs="Arial"/>
                <w:b/>
                <w:bCs/>
              </w:rPr>
              <w:t>Bilancio di previsione esercizi 2026, 2027 e 2028, approvato il</w:t>
            </w:r>
          </w:p>
          <w:p w:rsidR="0052455D" w:rsidRDefault="0052455D" w:rsidP="0052455D">
            <w:pPr>
              <w:jc w:val="center"/>
              <w:rPr>
                <w:rFonts w:ascii="Arial" w:hAnsi="Arial" w:cs="Arial"/>
                <w:b/>
                <w:bCs/>
              </w:rPr>
            </w:pPr>
            <w:r>
              <w:rPr>
                <w:rFonts w:ascii="Arial" w:hAnsi="Arial" w:cs="Arial"/>
                <w:b/>
                <w:bCs/>
              </w:rPr>
              <w:t>Indicatori analitici concernenti la composizione delle spese per missioni e programmi e la capacità dell'amministrazione di pagare i debiti negli esercizi di riferimento</w:t>
            </w:r>
          </w:p>
          <w:p w:rsidR="0052455D" w:rsidRDefault="0052455D" w:rsidP="0052455D">
            <w:pPr>
              <w:jc w:val="center"/>
              <w:rPr>
                <w:rFonts w:ascii="Arial" w:hAnsi="Arial" w:cs="Arial"/>
                <w:b/>
                <w:bCs/>
              </w:rPr>
            </w:pPr>
          </w:p>
          <w:p w:rsidR="0052455D" w:rsidRDefault="0052455D" w:rsidP="0052455D">
            <w:pPr>
              <w:jc w:val="center"/>
              <w:rPr>
                <w:rFonts w:ascii="Arial" w:hAnsi="Arial" w:cs="Arial"/>
                <w:b/>
                <w:bCs/>
              </w:rPr>
            </w:pPr>
          </w:p>
          <w:tbl>
            <w:tblPr>
              <w:tblW w:w="15300" w:type="dxa"/>
              <w:tblCellMar>
                <w:left w:w="70" w:type="dxa"/>
                <w:right w:w="70" w:type="dxa"/>
              </w:tblCellMar>
              <w:tblLook w:val="04A0" w:firstRow="1" w:lastRow="0" w:firstColumn="1" w:lastColumn="0" w:noHBand="0" w:noVBand="1"/>
            </w:tblPr>
            <w:tblGrid>
              <w:gridCol w:w="353"/>
              <w:gridCol w:w="1209"/>
              <w:gridCol w:w="1603"/>
              <w:gridCol w:w="973"/>
              <w:gridCol w:w="934"/>
              <w:gridCol w:w="1479"/>
              <w:gridCol w:w="973"/>
              <w:gridCol w:w="1603"/>
              <w:gridCol w:w="973"/>
              <w:gridCol w:w="3240"/>
              <w:gridCol w:w="980"/>
              <w:gridCol w:w="980"/>
            </w:tblGrid>
            <w:tr w:rsidR="0052455D" w:rsidRPr="0052455D" w:rsidTr="0052455D">
              <w:trPr>
                <w:trHeight w:val="960"/>
              </w:trPr>
              <w:tc>
                <w:tcPr>
                  <w:tcW w:w="1562" w:type="dxa"/>
                  <w:gridSpan w:val="2"/>
                  <w:vMerge w:val="restart"/>
                  <w:tcBorders>
                    <w:top w:val="single" w:sz="4" w:space="0" w:color="000000"/>
                    <w:left w:val="nil"/>
                    <w:bottom w:val="single" w:sz="4" w:space="0" w:color="000000"/>
                    <w:right w:val="single" w:sz="4" w:space="0" w:color="000000"/>
                  </w:tcBorders>
                  <w:shd w:val="clear" w:color="auto" w:fill="auto"/>
                  <w:vAlign w:val="bottom"/>
                  <w:hideMark/>
                </w:tcPr>
                <w:p w:rsidR="0052455D" w:rsidRPr="0052455D" w:rsidRDefault="0052455D" w:rsidP="0052455D">
                  <w:pPr>
                    <w:widowControl/>
                    <w:autoSpaceDE/>
                    <w:autoSpaceDN/>
                    <w:ind w:firstLineChars="1500" w:firstLine="3012"/>
                    <w:rPr>
                      <w:rFonts w:ascii="Arial" w:hAnsi="Arial" w:cs="Arial"/>
                      <w:b/>
                      <w:bCs/>
                      <w:sz w:val="20"/>
                      <w:szCs w:val="20"/>
                      <w:lang w:eastAsia="it-IT"/>
                    </w:rPr>
                  </w:pPr>
                  <w:r w:rsidRPr="0052455D">
                    <w:rPr>
                      <w:rFonts w:ascii="Arial" w:hAnsi="Arial" w:cs="Arial"/>
                      <w:b/>
                      <w:bCs/>
                      <w:sz w:val="20"/>
                      <w:szCs w:val="20"/>
                      <w:lang w:eastAsia="it-IT"/>
                    </w:rPr>
                    <w:t> </w:t>
                  </w:r>
                </w:p>
              </w:tc>
              <w:tc>
                <w:tcPr>
                  <w:tcW w:w="8538" w:type="dxa"/>
                  <w:gridSpan w:val="7"/>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8"/>
                      <w:szCs w:val="18"/>
                      <w:lang w:eastAsia="it-IT"/>
                    </w:rPr>
                  </w:pPr>
                  <w:r w:rsidRPr="0052455D">
                    <w:rPr>
                      <w:rFonts w:ascii="Arial" w:hAnsi="Arial" w:cs="Arial"/>
                      <w:b/>
                      <w:bCs/>
                      <w:sz w:val="18"/>
                      <w:szCs w:val="18"/>
                      <w:lang w:eastAsia="it-IT"/>
                    </w:rPr>
                    <w:t xml:space="preserve">BILANCIO DI PREVISIONE ESERCIZI 2026, 2027 e 2028 (dati percentuali) </w:t>
                  </w:r>
                </w:p>
              </w:tc>
              <w:tc>
                <w:tcPr>
                  <w:tcW w:w="5200" w:type="dxa"/>
                  <w:gridSpan w:val="3"/>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8"/>
                      <w:szCs w:val="18"/>
                      <w:lang w:eastAsia="it-IT"/>
                    </w:rPr>
                  </w:pPr>
                  <w:r w:rsidRPr="0052455D">
                    <w:rPr>
                      <w:rFonts w:ascii="Arial" w:hAnsi="Arial" w:cs="Arial"/>
                      <w:b/>
                      <w:bCs/>
                      <w:sz w:val="18"/>
                      <w:szCs w:val="18"/>
                      <w:lang w:eastAsia="it-IT"/>
                    </w:rPr>
                    <w:t xml:space="preserve">MEDIA TRE </w:t>
                  </w:r>
                  <w:proofErr w:type="gramStart"/>
                  <w:r w:rsidRPr="0052455D">
                    <w:rPr>
                      <w:rFonts w:ascii="Arial" w:hAnsi="Arial" w:cs="Arial"/>
                      <w:b/>
                      <w:bCs/>
                      <w:sz w:val="18"/>
                      <w:szCs w:val="18"/>
                      <w:lang w:eastAsia="it-IT"/>
                    </w:rPr>
                    <w:t>RENDICONTI  PRECEDENTI</w:t>
                  </w:r>
                  <w:proofErr w:type="gramEnd"/>
                  <w:r w:rsidRPr="0052455D">
                    <w:rPr>
                      <w:rFonts w:ascii="Arial" w:hAnsi="Arial" w:cs="Arial"/>
                      <w:b/>
                      <w:bCs/>
                      <w:sz w:val="18"/>
                      <w:szCs w:val="18"/>
                      <w:lang w:eastAsia="it-IT"/>
                    </w:rPr>
                    <w:t xml:space="preserve"> (O  DI PRECONSUNTIVO DISPONIBILE) (*)</w:t>
                  </w:r>
                  <w:r w:rsidRPr="0052455D">
                    <w:rPr>
                      <w:rFonts w:ascii="Arial" w:hAnsi="Arial" w:cs="Arial"/>
                      <w:b/>
                      <w:bCs/>
                      <w:sz w:val="18"/>
                      <w:szCs w:val="18"/>
                      <w:lang w:eastAsia="it-IT"/>
                    </w:rPr>
                    <w:br/>
                  </w:r>
                  <w:r w:rsidRPr="0052455D">
                    <w:rPr>
                      <w:rFonts w:ascii="Arial" w:hAnsi="Arial" w:cs="Arial"/>
                      <w:sz w:val="18"/>
                      <w:szCs w:val="18"/>
                      <w:lang w:eastAsia="it-IT"/>
                    </w:rPr>
                    <w:t>(dati percentuali)</w:t>
                  </w:r>
                </w:p>
              </w:tc>
            </w:tr>
            <w:tr w:rsidR="0052455D" w:rsidRPr="0052455D" w:rsidTr="0052455D">
              <w:trPr>
                <w:trHeight w:val="240"/>
              </w:trPr>
              <w:tc>
                <w:tcPr>
                  <w:tcW w:w="1562" w:type="dxa"/>
                  <w:gridSpan w:val="2"/>
                  <w:vMerge/>
                  <w:tcBorders>
                    <w:top w:val="single" w:sz="4" w:space="0" w:color="000000"/>
                    <w:left w:val="nil"/>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20"/>
                      <w:szCs w:val="20"/>
                      <w:lang w:eastAsia="it-IT"/>
                    </w:rPr>
                  </w:pPr>
                </w:p>
              </w:tc>
              <w:tc>
                <w:tcPr>
                  <w:tcW w:w="3510" w:type="dxa"/>
                  <w:gridSpan w:val="3"/>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ESERCIZIO 2026</w:t>
                  </w:r>
                </w:p>
              </w:tc>
              <w:tc>
                <w:tcPr>
                  <w:tcW w:w="2452" w:type="dxa"/>
                  <w:gridSpan w:val="2"/>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ESERCIZIO 2027</w:t>
                  </w:r>
                </w:p>
              </w:tc>
              <w:tc>
                <w:tcPr>
                  <w:tcW w:w="2576" w:type="dxa"/>
                  <w:gridSpan w:val="2"/>
                  <w:tcBorders>
                    <w:top w:val="single" w:sz="4" w:space="0" w:color="000000"/>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ESERCIZIO 2028</w:t>
                  </w:r>
                </w:p>
              </w:tc>
              <w:tc>
                <w:tcPr>
                  <w:tcW w:w="3240" w:type="dxa"/>
                  <w:vMerge w:val="restart"/>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Incidenza Missione programma: Media </w:t>
                  </w:r>
                  <w:r w:rsidRPr="0052455D">
                    <w:rPr>
                      <w:rFonts w:ascii="Arial" w:hAnsi="Arial" w:cs="Arial"/>
                      <w:sz w:val="14"/>
                      <w:szCs w:val="14"/>
                      <w:lang w:eastAsia="it-IT"/>
                    </w:rPr>
                    <w:t>(Impegni + FPV) /Media (Totale impegni + Totale FPV)</w:t>
                  </w:r>
                </w:p>
              </w:tc>
              <w:tc>
                <w:tcPr>
                  <w:tcW w:w="980" w:type="dxa"/>
                  <w:vMerge w:val="restart"/>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di cui incidenza FPV: </w:t>
                  </w:r>
                  <w:r w:rsidRPr="0052455D">
                    <w:rPr>
                      <w:rFonts w:ascii="Arial" w:hAnsi="Arial" w:cs="Arial"/>
                      <w:sz w:val="14"/>
                      <w:szCs w:val="14"/>
                      <w:lang w:eastAsia="it-IT"/>
                    </w:rPr>
                    <w:t>Media FPV / Media Totale FPV</w:t>
                  </w:r>
                </w:p>
              </w:tc>
              <w:tc>
                <w:tcPr>
                  <w:tcW w:w="980" w:type="dxa"/>
                  <w:vMerge w:val="restart"/>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Capacità di pagamento: </w:t>
                  </w:r>
                  <w:r w:rsidRPr="0052455D">
                    <w:rPr>
                      <w:rFonts w:ascii="Arial" w:hAnsi="Arial" w:cs="Arial"/>
                      <w:sz w:val="14"/>
                      <w:szCs w:val="14"/>
                      <w:lang w:eastAsia="it-IT"/>
                    </w:rPr>
                    <w:t>Media (</w:t>
                  </w:r>
                  <w:proofErr w:type="spellStart"/>
                  <w:r w:rsidRPr="0052455D">
                    <w:rPr>
                      <w:rFonts w:ascii="Arial" w:hAnsi="Arial" w:cs="Arial"/>
                      <w:sz w:val="14"/>
                      <w:szCs w:val="14"/>
                      <w:lang w:eastAsia="it-IT"/>
                    </w:rPr>
                    <w:t>Pagam</w:t>
                  </w:r>
                  <w:proofErr w:type="spellEnd"/>
                  <w:r w:rsidRPr="0052455D">
                    <w:rPr>
                      <w:rFonts w:ascii="Arial" w:hAnsi="Arial" w:cs="Arial"/>
                      <w:sz w:val="14"/>
                      <w:szCs w:val="14"/>
                      <w:lang w:eastAsia="it-IT"/>
                    </w:rPr>
                    <w:t>. c/</w:t>
                  </w:r>
                  <w:proofErr w:type="spellStart"/>
                  <w:r w:rsidRPr="0052455D">
                    <w:rPr>
                      <w:rFonts w:ascii="Arial" w:hAnsi="Arial" w:cs="Arial"/>
                      <w:sz w:val="14"/>
                      <w:szCs w:val="14"/>
                      <w:lang w:eastAsia="it-IT"/>
                    </w:rPr>
                    <w:t>comp</w:t>
                  </w:r>
                  <w:proofErr w:type="spellEnd"/>
                  <w:r w:rsidRPr="0052455D">
                    <w:rPr>
                      <w:rFonts w:ascii="Arial" w:hAnsi="Arial" w:cs="Arial"/>
                      <w:sz w:val="14"/>
                      <w:szCs w:val="14"/>
                      <w:lang w:eastAsia="it-IT"/>
                    </w:rPr>
                    <w:t xml:space="preserve">+ </w:t>
                  </w:r>
                  <w:proofErr w:type="spellStart"/>
                  <w:r w:rsidRPr="0052455D">
                    <w:rPr>
                      <w:rFonts w:ascii="Arial" w:hAnsi="Arial" w:cs="Arial"/>
                      <w:sz w:val="14"/>
                      <w:szCs w:val="14"/>
                      <w:lang w:eastAsia="it-IT"/>
                    </w:rPr>
                    <w:t>Pagam</w:t>
                  </w:r>
                  <w:proofErr w:type="spellEnd"/>
                  <w:r w:rsidRPr="0052455D">
                    <w:rPr>
                      <w:rFonts w:ascii="Arial" w:hAnsi="Arial" w:cs="Arial"/>
                      <w:sz w:val="14"/>
                      <w:szCs w:val="14"/>
                      <w:lang w:eastAsia="it-IT"/>
                    </w:rPr>
                    <w:t>. c/</w:t>
                  </w:r>
                  <w:proofErr w:type="gramStart"/>
                  <w:r w:rsidRPr="0052455D">
                    <w:rPr>
                      <w:rFonts w:ascii="Arial" w:hAnsi="Arial" w:cs="Arial"/>
                      <w:sz w:val="14"/>
                      <w:szCs w:val="14"/>
                      <w:lang w:eastAsia="it-IT"/>
                    </w:rPr>
                    <w:t>residui )</w:t>
                  </w:r>
                  <w:proofErr w:type="gramEnd"/>
                  <w:r w:rsidRPr="0052455D">
                    <w:rPr>
                      <w:rFonts w:ascii="Arial" w:hAnsi="Arial" w:cs="Arial"/>
                      <w:sz w:val="14"/>
                      <w:szCs w:val="14"/>
                      <w:lang w:eastAsia="it-IT"/>
                    </w:rPr>
                    <w:t>/ Media (Impegni + residui definitivi)</w:t>
                  </w:r>
                </w:p>
              </w:tc>
            </w:tr>
            <w:tr w:rsidR="0052455D" w:rsidRPr="0052455D" w:rsidTr="0052455D">
              <w:trPr>
                <w:trHeight w:val="1860"/>
              </w:trPr>
              <w:tc>
                <w:tcPr>
                  <w:tcW w:w="1562" w:type="dxa"/>
                  <w:gridSpan w:val="2"/>
                  <w:vMerge/>
                  <w:tcBorders>
                    <w:top w:val="single" w:sz="4" w:space="0" w:color="000000"/>
                    <w:left w:val="nil"/>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20"/>
                      <w:szCs w:val="20"/>
                      <w:lang w:eastAsia="it-IT"/>
                    </w:rPr>
                  </w:pPr>
                </w:p>
              </w:tc>
              <w:tc>
                <w:tcPr>
                  <w:tcW w:w="1603"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Incidenza Missione/Programma: </w:t>
                  </w:r>
                  <w:r w:rsidRPr="0052455D">
                    <w:rPr>
                      <w:rFonts w:ascii="Arial" w:hAnsi="Arial" w:cs="Arial"/>
                      <w:sz w:val="14"/>
                      <w:szCs w:val="14"/>
                      <w:lang w:eastAsia="it-IT"/>
                    </w:rPr>
                    <w:t>Previsioni stanziamento/ totale previsioni missioni</w:t>
                  </w:r>
                </w:p>
              </w:tc>
              <w:tc>
                <w:tcPr>
                  <w:tcW w:w="973"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di cui incidenza FPV: </w:t>
                  </w:r>
                  <w:r w:rsidRPr="0052455D">
                    <w:rPr>
                      <w:rFonts w:ascii="Arial" w:hAnsi="Arial" w:cs="Arial"/>
                      <w:sz w:val="14"/>
                      <w:szCs w:val="14"/>
                      <w:lang w:eastAsia="it-IT"/>
                    </w:rPr>
                    <w:t xml:space="preserve">Previsioni </w:t>
                  </w:r>
                  <w:proofErr w:type="gramStart"/>
                  <w:r w:rsidRPr="0052455D">
                    <w:rPr>
                      <w:rFonts w:ascii="Arial" w:hAnsi="Arial" w:cs="Arial"/>
                      <w:sz w:val="14"/>
                      <w:szCs w:val="14"/>
                      <w:lang w:eastAsia="it-IT"/>
                    </w:rPr>
                    <w:t>stanziamento  FPV</w:t>
                  </w:r>
                  <w:proofErr w:type="gramEnd"/>
                  <w:r w:rsidRPr="0052455D">
                    <w:rPr>
                      <w:rFonts w:ascii="Arial" w:hAnsi="Arial" w:cs="Arial"/>
                      <w:sz w:val="14"/>
                      <w:szCs w:val="14"/>
                      <w:lang w:eastAsia="it-IT"/>
                    </w:rPr>
                    <w:t>/ Previsione FPV totale</w:t>
                  </w:r>
                </w:p>
              </w:tc>
              <w:tc>
                <w:tcPr>
                  <w:tcW w:w="934"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Capacità di pagamento: </w:t>
                  </w:r>
                  <w:r w:rsidRPr="0052455D">
                    <w:rPr>
                      <w:rFonts w:ascii="Arial" w:hAnsi="Arial" w:cs="Arial"/>
                      <w:sz w:val="14"/>
                      <w:szCs w:val="14"/>
                      <w:lang w:eastAsia="it-IT"/>
                    </w:rPr>
                    <w:t xml:space="preserve">Previsioni cassa/ (previsioni competenza - </w:t>
                  </w:r>
                  <w:proofErr w:type="gramStart"/>
                  <w:r w:rsidRPr="0052455D">
                    <w:rPr>
                      <w:rFonts w:ascii="Arial" w:hAnsi="Arial" w:cs="Arial"/>
                      <w:sz w:val="14"/>
                      <w:szCs w:val="14"/>
                      <w:lang w:eastAsia="it-IT"/>
                    </w:rPr>
                    <w:t>FPV  +</w:t>
                  </w:r>
                  <w:proofErr w:type="gramEnd"/>
                  <w:r w:rsidRPr="0052455D">
                    <w:rPr>
                      <w:rFonts w:ascii="Arial" w:hAnsi="Arial" w:cs="Arial"/>
                      <w:sz w:val="14"/>
                      <w:szCs w:val="14"/>
                      <w:lang w:eastAsia="it-IT"/>
                    </w:rPr>
                    <w:t xml:space="preserve"> residui)</w:t>
                  </w:r>
                </w:p>
              </w:tc>
              <w:tc>
                <w:tcPr>
                  <w:tcW w:w="147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Incidenza Missione/</w:t>
                  </w:r>
                  <w:proofErr w:type="spellStart"/>
                  <w:r w:rsidRPr="0052455D">
                    <w:rPr>
                      <w:rFonts w:ascii="Arial" w:hAnsi="Arial" w:cs="Arial"/>
                      <w:b/>
                      <w:bCs/>
                      <w:sz w:val="14"/>
                      <w:szCs w:val="14"/>
                      <w:lang w:eastAsia="it-IT"/>
                    </w:rPr>
                    <w:t>Programm</w:t>
                  </w:r>
                  <w:proofErr w:type="spellEnd"/>
                  <w:r w:rsidRPr="0052455D">
                    <w:rPr>
                      <w:rFonts w:ascii="Arial" w:hAnsi="Arial" w:cs="Arial"/>
                      <w:b/>
                      <w:bCs/>
                      <w:sz w:val="14"/>
                      <w:szCs w:val="14"/>
                      <w:lang w:eastAsia="it-IT"/>
                    </w:rPr>
                    <w:t xml:space="preserve"> a: </w:t>
                  </w:r>
                  <w:r w:rsidRPr="0052455D">
                    <w:rPr>
                      <w:rFonts w:ascii="Arial" w:hAnsi="Arial" w:cs="Arial"/>
                      <w:sz w:val="14"/>
                      <w:szCs w:val="14"/>
                      <w:lang w:eastAsia="it-IT"/>
                    </w:rPr>
                    <w:t>Previsioni stanziamento/ totale previsioni missioni</w:t>
                  </w:r>
                </w:p>
              </w:tc>
              <w:tc>
                <w:tcPr>
                  <w:tcW w:w="973"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di cui incidenza FPV: </w:t>
                  </w:r>
                  <w:r w:rsidRPr="0052455D">
                    <w:rPr>
                      <w:rFonts w:ascii="Arial" w:hAnsi="Arial" w:cs="Arial"/>
                      <w:sz w:val="14"/>
                      <w:szCs w:val="14"/>
                      <w:lang w:eastAsia="it-IT"/>
                    </w:rPr>
                    <w:t xml:space="preserve">Previsioni </w:t>
                  </w:r>
                  <w:proofErr w:type="gramStart"/>
                  <w:r w:rsidRPr="0052455D">
                    <w:rPr>
                      <w:rFonts w:ascii="Arial" w:hAnsi="Arial" w:cs="Arial"/>
                      <w:sz w:val="14"/>
                      <w:szCs w:val="14"/>
                      <w:lang w:eastAsia="it-IT"/>
                    </w:rPr>
                    <w:t>stanziamento  FPV</w:t>
                  </w:r>
                  <w:proofErr w:type="gramEnd"/>
                  <w:r w:rsidRPr="0052455D">
                    <w:rPr>
                      <w:rFonts w:ascii="Arial" w:hAnsi="Arial" w:cs="Arial"/>
                      <w:sz w:val="14"/>
                      <w:szCs w:val="14"/>
                      <w:lang w:eastAsia="it-IT"/>
                    </w:rPr>
                    <w:t>/ Previsione FPV totale</w:t>
                  </w:r>
                </w:p>
              </w:tc>
              <w:tc>
                <w:tcPr>
                  <w:tcW w:w="1603"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Incidenza Missione/Programma: </w:t>
                  </w:r>
                  <w:r w:rsidRPr="0052455D">
                    <w:rPr>
                      <w:rFonts w:ascii="Arial" w:hAnsi="Arial" w:cs="Arial"/>
                      <w:sz w:val="14"/>
                      <w:szCs w:val="14"/>
                      <w:lang w:eastAsia="it-IT"/>
                    </w:rPr>
                    <w:t>Previsioni stanziamento/ totale previsioni missioni</w:t>
                  </w:r>
                </w:p>
              </w:tc>
              <w:tc>
                <w:tcPr>
                  <w:tcW w:w="973"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Arial" w:hAnsi="Arial" w:cs="Arial"/>
                      <w:b/>
                      <w:bCs/>
                      <w:sz w:val="14"/>
                      <w:szCs w:val="14"/>
                      <w:lang w:eastAsia="it-IT"/>
                    </w:rPr>
                  </w:pPr>
                  <w:r w:rsidRPr="0052455D">
                    <w:rPr>
                      <w:rFonts w:ascii="Arial" w:hAnsi="Arial" w:cs="Arial"/>
                      <w:b/>
                      <w:bCs/>
                      <w:sz w:val="14"/>
                      <w:szCs w:val="14"/>
                      <w:lang w:eastAsia="it-IT"/>
                    </w:rPr>
                    <w:t xml:space="preserve">di cui incidenza FPV: </w:t>
                  </w:r>
                  <w:r w:rsidRPr="0052455D">
                    <w:rPr>
                      <w:rFonts w:ascii="Arial" w:hAnsi="Arial" w:cs="Arial"/>
                      <w:sz w:val="14"/>
                      <w:szCs w:val="14"/>
                      <w:lang w:eastAsia="it-IT"/>
                    </w:rPr>
                    <w:t xml:space="preserve">Previsioni </w:t>
                  </w:r>
                  <w:proofErr w:type="gramStart"/>
                  <w:r w:rsidRPr="0052455D">
                    <w:rPr>
                      <w:rFonts w:ascii="Arial" w:hAnsi="Arial" w:cs="Arial"/>
                      <w:sz w:val="14"/>
                      <w:szCs w:val="14"/>
                      <w:lang w:eastAsia="it-IT"/>
                    </w:rPr>
                    <w:t>stanziamento  FPV</w:t>
                  </w:r>
                  <w:proofErr w:type="gramEnd"/>
                  <w:r w:rsidRPr="0052455D">
                    <w:rPr>
                      <w:rFonts w:ascii="Arial" w:hAnsi="Arial" w:cs="Arial"/>
                      <w:sz w:val="14"/>
                      <w:szCs w:val="14"/>
                      <w:lang w:eastAsia="it-IT"/>
                    </w:rPr>
                    <w:t>/ Previsione FPV totale</w:t>
                  </w:r>
                </w:p>
              </w:tc>
              <w:tc>
                <w:tcPr>
                  <w:tcW w:w="3240" w:type="dxa"/>
                  <w:vMerge/>
                  <w:tcBorders>
                    <w:top w:val="nil"/>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14"/>
                      <w:szCs w:val="14"/>
                      <w:lang w:eastAsia="it-IT"/>
                    </w:rPr>
                  </w:pPr>
                </w:p>
              </w:tc>
              <w:tc>
                <w:tcPr>
                  <w:tcW w:w="980" w:type="dxa"/>
                  <w:vMerge/>
                  <w:tcBorders>
                    <w:top w:val="nil"/>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14"/>
                      <w:szCs w:val="14"/>
                      <w:lang w:eastAsia="it-IT"/>
                    </w:rPr>
                  </w:pPr>
                </w:p>
              </w:tc>
              <w:tc>
                <w:tcPr>
                  <w:tcW w:w="980" w:type="dxa"/>
                  <w:vMerge/>
                  <w:tcBorders>
                    <w:top w:val="nil"/>
                    <w:left w:val="single" w:sz="4" w:space="0" w:color="000000"/>
                    <w:bottom w:val="single" w:sz="4" w:space="0" w:color="000000"/>
                    <w:right w:val="single" w:sz="4" w:space="0" w:color="000000"/>
                  </w:tcBorders>
                  <w:vAlign w:val="center"/>
                  <w:hideMark/>
                </w:tcPr>
                <w:p w:rsidR="0052455D" w:rsidRPr="0052455D" w:rsidRDefault="0052455D" w:rsidP="0052455D">
                  <w:pPr>
                    <w:widowControl/>
                    <w:autoSpaceDE/>
                    <w:autoSpaceDN/>
                    <w:rPr>
                      <w:rFonts w:ascii="Arial" w:hAnsi="Arial" w:cs="Arial"/>
                      <w:b/>
                      <w:bCs/>
                      <w:sz w:val="14"/>
                      <w:szCs w:val="14"/>
                      <w:lang w:eastAsia="it-IT"/>
                    </w:rPr>
                  </w:pPr>
                </w:p>
              </w:tc>
            </w:tr>
            <w:tr w:rsidR="0052455D" w:rsidRPr="0052455D" w:rsidTr="0052455D">
              <w:trPr>
                <w:trHeight w:val="450"/>
              </w:trPr>
              <w:tc>
                <w:tcPr>
                  <w:tcW w:w="15300" w:type="dxa"/>
                  <w:gridSpan w:val="12"/>
                  <w:tcBorders>
                    <w:top w:val="single" w:sz="4" w:space="0" w:color="000000"/>
                    <w:left w:val="single" w:sz="4" w:space="0" w:color="000000"/>
                    <w:bottom w:val="single" w:sz="4" w:space="0" w:color="000000"/>
                    <w:right w:val="nil"/>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 xml:space="preserve">Missione </w:t>
                  </w:r>
                  <w:proofErr w:type="gramStart"/>
                  <w:r w:rsidRPr="0052455D">
                    <w:rPr>
                      <w:rFonts w:ascii="Arial" w:hAnsi="Arial" w:cs="Arial"/>
                      <w:b/>
                      <w:bCs/>
                      <w:sz w:val="14"/>
                      <w:szCs w:val="14"/>
                      <w:lang w:eastAsia="it-IT"/>
                    </w:rPr>
                    <w:t>01  Servizi</w:t>
                  </w:r>
                  <w:proofErr w:type="gramEnd"/>
                  <w:r w:rsidRPr="0052455D">
                    <w:rPr>
                      <w:rFonts w:ascii="Arial" w:hAnsi="Arial" w:cs="Arial"/>
                      <w:b/>
                      <w:bCs/>
                      <w:sz w:val="14"/>
                      <w:szCs w:val="14"/>
                      <w:lang w:eastAsia="it-IT"/>
                    </w:rPr>
                    <w:t xml:space="preserve"> istituzionali,  generali e di gestione</w:t>
                  </w:r>
                </w:p>
              </w:tc>
            </w:tr>
            <w:tr w:rsidR="0052455D" w:rsidRPr="0052455D" w:rsidTr="0052455D">
              <w:trPr>
                <w:trHeight w:val="25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Organi istituzionali</w:t>
                  </w:r>
                </w:p>
              </w:tc>
              <w:tc>
                <w:tcPr>
                  <w:tcW w:w="1603" w:type="dxa"/>
                  <w:tcBorders>
                    <w:top w:val="single" w:sz="4" w:space="0" w:color="000000"/>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2,843</w:t>
                  </w:r>
                </w:p>
              </w:tc>
              <w:tc>
                <w:tcPr>
                  <w:tcW w:w="973"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46,682</w:t>
                  </w:r>
                </w:p>
              </w:tc>
              <w:tc>
                <w:tcPr>
                  <w:tcW w:w="1479"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2,696</w:t>
                  </w:r>
                </w:p>
              </w:tc>
              <w:tc>
                <w:tcPr>
                  <w:tcW w:w="973"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3,178</w:t>
                  </w:r>
                </w:p>
              </w:tc>
              <w:tc>
                <w:tcPr>
                  <w:tcW w:w="973"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3,030</w:t>
                  </w:r>
                </w:p>
              </w:tc>
              <w:tc>
                <w:tcPr>
                  <w:tcW w:w="980"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5,944</w:t>
                  </w:r>
                </w:p>
              </w:tc>
              <w:tc>
                <w:tcPr>
                  <w:tcW w:w="980" w:type="dxa"/>
                  <w:tcBorders>
                    <w:top w:val="single" w:sz="4" w:space="0" w:color="000000"/>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58,108</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Segreteria generale</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1,969</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59,118</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2,425</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2,900</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2,183</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1,289</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76,871</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Gestione economica, finanziaria, programmazione, provveditorato</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0,826</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96,180</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1,184</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1,416</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1,516</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0,086</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94,398</w:t>
                  </w:r>
                </w:p>
              </w:tc>
            </w:tr>
            <w:tr w:rsidR="0052455D" w:rsidRPr="0052455D" w:rsidTr="0052455D">
              <w:trPr>
                <w:trHeight w:val="49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Gestione delle entrate tributarie e servizi fiscali</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0,893</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75,875</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1,081</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1,292</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1,143</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0,393</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80,503</w:t>
                  </w:r>
                </w:p>
              </w:tc>
            </w:tr>
            <w:tr w:rsidR="0052455D" w:rsidRPr="0052455D" w:rsidTr="0052455D">
              <w:trPr>
                <w:trHeight w:val="49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05</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Gestione dei beni demaniali e patrimoniali</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10,739</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40,326</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8,992</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2,560</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10,089</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31,519</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61,873</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06</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Ufficio tecnico</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1,676</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76,881</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2,276</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2,721</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2,234</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1,269</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74,388</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07</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Elezioni e consultazioni popolari - Anagrafe e stato civile</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0,519</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85,126</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0,562</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0,672</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1,006</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90,191</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08</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Statistica e sistemi informativi</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1,206</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75,559</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1,021</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0,954</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2,305</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0,932</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70,065</w:t>
                  </w:r>
                </w:p>
              </w:tc>
            </w:tr>
            <w:tr w:rsidR="0052455D" w:rsidRPr="0052455D" w:rsidTr="0052455D">
              <w:trPr>
                <w:trHeight w:val="49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09</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Assistenza tecnico- amministrativa agli enti locali</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lastRenderedPageBreak/>
                    <w:t>010</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Risorse umane</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0,123</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94,166</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0,178</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0,213</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0,266</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81,118</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Altri servizi generali</w:t>
                  </w:r>
                </w:p>
              </w:tc>
              <w:tc>
                <w:tcPr>
                  <w:tcW w:w="1603" w:type="dxa"/>
                  <w:tcBorders>
                    <w:top w:val="nil"/>
                    <w:left w:val="single" w:sz="4" w:space="0" w:color="000000"/>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1,725</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44,815</w:t>
                  </w:r>
                </w:p>
              </w:tc>
              <w:tc>
                <w:tcPr>
                  <w:tcW w:w="1479"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2,000</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2,392</w:t>
                  </w:r>
                </w:p>
              </w:tc>
              <w:tc>
                <w:tcPr>
                  <w:tcW w:w="973"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3,511</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5,733</w:t>
                  </w:r>
                </w:p>
              </w:tc>
              <w:tc>
                <w:tcPr>
                  <w:tcW w:w="980" w:type="dxa"/>
                  <w:tcBorders>
                    <w:top w:val="nil"/>
                    <w:left w:val="nil"/>
                    <w:bottom w:val="single" w:sz="4" w:space="0" w:color="000000"/>
                    <w:right w:val="single" w:sz="4" w:space="0" w:color="000000"/>
                  </w:tcBorders>
                  <w:shd w:val="clear" w:color="auto" w:fill="auto"/>
                  <w:noWrap/>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44,767</w:t>
                  </w:r>
                </w:p>
              </w:tc>
            </w:tr>
            <w:tr w:rsidR="0052455D" w:rsidRPr="0052455D" w:rsidTr="0052455D">
              <w:trPr>
                <w:trHeight w:val="61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 xml:space="preserve">TOTALE Missione </w:t>
                  </w:r>
                  <w:proofErr w:type="gramStart"/>
                  <w:r w:rsidRPr="0052455D">
                    <w:rPr>
                      <w:rFonts w:ascii="Calibri" w:hAnsi="Calibri" w:cs="Calibri"/>
                      <w:b/>
                      <w:bCs/>
                      <w:i/>
                      <w:iCs/>
                      <w:sz w:val="14"/>
                      <w:szCs w:val="14"/>
                      <w:lang w:eastAsia="it-IT"/>
                    </w:rPr>
                    <w:t>01  Servizi</w:t>
                  </w:r>
                  <w:proofErr w:type="gramEnd"/>
                  <w:r w:rsidRPr="0052455D">
                    <w:rPr>
                      <w:rFonts w:ascii="Calibri" w:hAnsi="Calibri" w:cs="Calibri"/>
                      <w:b/>
                      <w:bCs/>
                      <w:i/>
                      <w:iCs/>
                      <w:sz w:val="14"/>
                      <w:szCs w:val="14"/>
                      <w:lang w:eastAsia="it-IT"/>
                    </w:rPr>
                    <w:t xml:space="preserve"> istituzionali,  generali e di gestione</w:t>
                  </w:r>
                </w:p>
              </w:tc>
              <w:tc>
                <w:tcPr>
                  <w:tcW w:w="1603"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22,519</w:t>
                  </w:r>
                </w:p>
              </w:tc>
              <w:tc>
                <w:tcPr>
                  <w:tcW w:w="973"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52,265</w:t>
                  </w:r>
                </w:p>
              </w:tc>
              <w:tc>
                <w:tcPr>
                  <w:tcW w:w="1479"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22,415</w:t>
                  </w:r>
                </w:p>
              </w:tc>
              <w:tc>
                <w:tcPr>
                  <w:tcW w:w="973"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18,298</w:t>
                  </w:r>
                </w:p>
              </w:tc>
              <w:tc>
                <w:tcPr>
                  <w:tcW w:w="973"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27,283</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47,165</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64,889</w:t>
                  </w:r>
                </w:p>
              </w:tc>
            </w:tr>
            <w:tr w:rsidR="0052455D" w:rsidRPr="0052455D" w:rsidTr="0052455D">
              <w:trPr>
                <w:trHeight w:val="40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02 Giustizia</w:t>
                  </w:r>
                </w:p>
              </w:tc>
            </w:tr>
            <w:tr w:rsidR="0052455D" w:rsidRPr="0052455D" w:rsidTr="0052455D">
              <w:trPr>
                <w:trHeight w:val="25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Uffici giudiziari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0,031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84,639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0,045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0,053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0,111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62,255</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Casa circondariale e altri servizi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439"/>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500" w:firstLine="703"/>
                    <w:rPr>
                      <w:rFonts w:ascii="Calibri" w:hAnsi="Calibri" w:cs="Calibri"/>
                      <w:b/>
                      <w:bCs/>
                      <w:i/>
                      <w:iCs/>
                      <w:sz w:val="14"/>
                      <w:szCs w:val="14"/>
                      <w:lang w:eastAsia="it-IT"/>
                    </w:rPr>
                  </w:pPr>
                  <w:r w:rsidRPr="0052455D">
                    <w:rPr>
                      <w:rFonts w:ascii="Calibri" w:hAnsi="Calibri" w:cs="Calibri"/>
                      <w:b/>
                      <w:bCs/>
                      <w:i/>
                      <w:iCs/>
                      <w:sz w:val="14"/>
                      <w:szCs w:val="14"/>
                      <w:lang w:eastAsia="it-IT"/>
                    </w:rPr>
                    <w:t>TOTALE Missione 02 Giustizia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0,031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84,639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0,045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0,053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0,111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62,255</w:t>
                  </w:r>
                </w:p>
              </w:tc>
            </w:tr>
            <w:tr w:rsidR="0052455D" w:rsidRPr="0052455D" w:rsidTr="0052455D">
              <w:trPr>
                <w:trHeight w:val="37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03 Ordine pubblico e sicurezza</w:t>
                  </w:r>
                </w:p>
              </w:tc>
            </w:tr>
            <w:tr w:rsidR="0052455D" w:rsidRPr="0052455D" w:rsidTr="0052455D">
              <w:trPr>
                <w:trHeight w:val="25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Polizia locale e amministrativa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1,692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88,691</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2,474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2,959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2,428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90,301</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Sistema integrato di sicurezza urbana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40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4"/>
                      <w:szCs w:val="14"/>
                      <w:lang w:eastAsia="it-IT"/>
                    </w:rPr>
                  </w:pPr>
                  <w:r w:rsidRPr="0052455D">
                    <w:rPr>
                      <w:rFonts w:ascii="Calibri" w:hAnsi="Calibri" w:cs="Calibri"/>
                      <w:b/>
                      <w:bCs/>
                      <w:i/>
                      <w:iCs/>
                      <w:sz w:val="14"/>
                      <w:szCs w:val="14"/>
                      <w:lang w:eastAsia="it-IT"/>
                    </w:rPr>
                    <w:t>TOTALE MISSIONE 03 Ordine pubblico e sicurezza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1,692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88,691</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2,474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2,959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2,428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90,301</w:t>
                  </w:r>
                </w:p>
              </w:tc>
            </w:tr>
            <w:tr w:rsidR="0052455D" w:rsidRPr="0052455D" w:rsidTr="0052455D">
              <w:trPr>
                <w:trHeight w:val="36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04 Istruzione e diritto allo studio</w:t>
                  </w:r>
                </w:p>
              </w:tc>
            </w:tr>
            <w:tr w:rsidR="0052455D" w:rsidRPr="0052455D" w:rsidTr="0052455D">
              <w:trPr>
                <w:trHeight w:val="25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Istruzione prescolastica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1,495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19,040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4,274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0,436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1,330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4,078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71,205</w:t>
                  </w:r>
                </w:p>
              </w:tc>
            </w:tr>
            <w:tr w:rsidR="0052455D" w:rsidRPr="0052455D" w:rsidTr="0052455D">
              <w:trPr>
                <w:trHeight w:val="49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Altri ordini di istruzione non universitaria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3,260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52,749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0,664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0,794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1,921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5,188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64,049</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Istruzione universitaria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05</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Istruzione tecnica superiore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06</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 ausiliari all’istruzione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0,135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53,933</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0,093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0,111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0,175</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0,110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34,495</w:t>
                  </w:r>
                </w:p>
              </w:tc>
            </w:tr>
            <w:tr w:rsidR="0052455D" w:rsidRPr="0052455D" w:rsidTr="0052455D">
              <w:trPr>
                <w:trHeight w:val="2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07</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Diritto allo studio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0,781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85,754</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1,136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1,358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1,326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80,594</w:t>
                  </w:r>
                </w:p>
              </w:tc>
            </w:tr>
            <w:tr w:rsidR="0052455D" w:rsidRPr="0052455D" w:rsidTr="0052455D">
              <w:trPr>
                <w:trHeight w:val="57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400" w:firstLine="562"/>
                    <w:rPr>
                      <w:rFonts w:ascii="Calibri" w:hAnsi="Calibri" w:cs="Calibri"/>
                      <w:b/>
                      <w:bCs/>
                      <w:i/>
                      <w:iCs/>
                      <w:sz w:val="14"/>
                      <w:szCs w:val="14"/>
                      <w:lang w:eastAsia="it-IT"/>
                    </w:rPr>
                  </w:pPr>
                  <w:r w:rsidRPr="0052455D">
                    <w:rPr>
                      <w:rFonts w:ascii="Calibri" w:hAnsi="Calibri" w:cs="Calibri"/>
                      <w:b/>
                      <w:bCs/>
                      <w:i/>
                      <w:iCs/>
                      <w:sz w:val="14"/>
                      <w:szCs w:val="14"/>
                      <w:lang w:eastAsia="it-IT"/>
                    </w:rPr>
                    <w:t>TOTALE MISSIONE 04 Istruzione e diritto allo studio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5,671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49,279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6,167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2,699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4,752</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9,376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70,944</w:t>
                  </w:r>
                </w:p>
              </w:tc>
            </w:tr>
            <w:tr w:rsidR="0052455D" w:rsidRPr="0052455D" w:rsidTr="0052455D">
              <w:trPr>
                <w:trHeight w:val="39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05 Tutela e valorizzazione dei beni e delle attività culturali</w:t>
                  </w:r>
                </w:p>
              </w:tc>
            </w:tr>
            <w:tr w:rsidR="0052455D" w:rsidRPr="0052455D" w:rsidTr="0052455D">
              <w:trPr>
                <w:trHeight w:val="49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Valorizzazione dei beni di</w:t>
                  </w:r>
                  <w:r w:rsidRPr="0052455D">
                    <w:rPr>
                      <w:rFonts w:ascii="Calibri" w:hAnsi="Calibri" w:cs="Calibri"/>
                      <w:b/>
                      <w:bCs/>
                      <w:sz w:val="14"/>
                      <w:szCs w:val="14"/>
                      <w:lang w:eastAsia="it-IT"/>
                    </w:rPr>
                    <w:br/>
                    <w:t>interesse storico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499"/>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Attività culturali e interventi diversi nel settore culturale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0,708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88,090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2,133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2,433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0,695</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0,026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82,809</w:t>
                  </w:r>
                </w:p>
              </w:tc>
            </w:tr>
            <w:tr w:rsidR="0052455D" w:rsidRPr="0052455D" w:rsidTr="0052455D">
              <w:trPr>
                <w:trHeight w:val="54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jc w:val="center"/>
                    <w:rPr>
                      <w:rFonts w:ascii="Calibri" w:hAnsi="Calibri" w:cs="Calibri"/>
                      <w:b/>
                      <w:bCs/>
                      <w:i/>
                      <w:iCs/>
                      <w:sz w:val="14"/>
                      <w:szCs w:val="14"/>
                      <w:lang w:eastAsia="it-IT"/>
                    </w:rPr>
                  </w:pPr>
                  <w:r w:rsidRPr="0052455D">
                    <w:rPr>
                      <w:rFonts w:ascii="Calibri" w:hAnsi="Calibri" w:cs="Calibri"/>
                      <w:b/>
                      <w:bCs/>
                      <w:i/>
                      <w:iCs/>
                      <w:sz w:val="14"/>
                      <w:szCs w:val="14"/>
                      <w:lang w:eastAsia="it-IT"/>
                    </w:rPr>
                    <w:t xml:space="preserve">Totale </w:t>
                  </w:r>
                  <w:proofErr w:type="gramStart"/>
                  <w:r w:rsidRPr="0052455D">
                    <w:rPr>
                      <w:rFonts w:ascii="Calibri" w:hAnsi="Calibri" w:cs="Calibri"/>
                      <w:b/>
                      <w:bCs/>
                      <w:i/>
                      <w:iCs/>
                      <w:sz w:val="14"/>
                      <w:szCs w:val="14"/>
                      <w:lang w:eastAsia="it-IT"/>
                    </w:rPr>
                    <w:t>Missione  05</w:t>
                  </w:r>
                  <w:proofErr w:type="gramEnd"/>
                  <w:r w:rsidRPr="0052455D">
                    <w:rPr>
                      <w:rFonts w:ascii="Calibri" w:hAnsi="Calibri" w:cs="Calibri"/>
                      <w:b/>
                      <w:bCs/>
                      <w:i/>
                      <w:iCs/>
                      <w:sz w:val="14"/>
                      <w:szCs w:val="14"/>
                      <w:lang w:eastAsia="it-IT"/>
                    </w:rPr>
                    <w:t xml:space="preserve"> Tutela e valorizzazione dei beni e attività culturali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0,708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88,090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2,133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2,433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0,695</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0,026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82,809</w:t>
                  </w:r>
                </w:p>
              </w:tc>
            </w:tr>
            <w:tr w:rsidR="0052455D" w:rsidRPr="0052455D" w:rsidTr="0052455D">
              <w:trPr>
                <w:trHeight w:val="37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06 Politiche giovanili sport e tempo libero</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lastRenderedPageBreak/>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Sport e tempo libero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0,499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22,270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0,248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0,297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2,616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7,273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79,676</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Giovani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57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Totale Missione 06 Politiche giovanili sport e tempo libero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0,499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22,270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0,248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0,297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2,616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7,273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79,676</w:t>
                  </w:r>
                </w:p>
              </w:tc>
            </w:tr>
            <w:tr w:rsidR="0052455D" w:rsidRPr="0052455D" w:rsidTr="0052455D">
              <w:trPr>
                <w:trHeight w:val="37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07 Turismo</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Sviluppo e la valorizzazione del</w:t>
                  </w:r>
                  <w:r w:rsidRPr="0052455D">
                    <w:rPr>
                      <w:rFonts w:ascii="Calibri" w:hAnsi="Calibri" w:cs="Calibri"/>
                      <w:b/>
                      <w:bCs/>
                      <w:sz w:val="14"/>
                      <w:szCs w:val="14"/>
                      <w:lang w:eastAsia="it-IT"/>
                    </w:rPr>
                    <w:br/>
                    <w:t>turismo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0,123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50,214</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0,214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0,221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51,475</w:t>
                  </w:r>
                </w:p>
              </w:tc>
            </w:tr>
            <w:tr w:rsidR="0052455D" w:rsidRPr="0052455D" w:rsidTr="0052455D">
              <w:trPr>
                <w:trHeight w:val="25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Totale Missione 07 Turismo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0,123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50,214</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0,214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0,221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51,475</w:t>
                  </w:r>
                </w:p>
              </w:tc>
            </w:tr>
            <w:tr w:rsidR="0052455D" w:rsidRPr="0052455D" w:rsidTr="0052455D">
              <w:trPr>
                <w:trHeight w:val="33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Totale Missione 08 Assetto del territorio ed edilizia abitativa</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Urbanistica e assetto del territorio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0,794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18,421</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0,580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0,694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3,445</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0,424</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36,357</w:t>
                  </w:r>
                </w:p>
              </w:tc>
            </w:tr>
            <w:tr w:rsidR="0052455D" w:rsidRPr="0052455D" w:rsidTr="0052455D">
              <w:trPr>
                <w:trHeight w:val="5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Edilizia residenziale pubblica e locale e piani di edilizia economico-popolare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0,028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95,564</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0,040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0,048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85,991</w:t>
                  </w:r>
                </w:p>
              </w:tc>
            </w:tr>
            <w:tr w:rsidR="0052455D" w:rsidRPr="0052455D" w:rsidTr="0052455D">
              <w:trPr>
                <w:trHeight w:val="49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500" w:firstLine="703"/>
                    <w:rPr>
                      <w:rFonts w:ascii="Calibri" w:hAnsi="Calibri" w:cs="Calibri"/>
                      <w:b/>
                      <w:bCs/>
                      <w:i/>
                      <w:iCs/>
                      <w:sz w:val="14"/>
                      <w:szCs w:val="14"/>
                      <w:lang w:eastAsia="it-IT"/>
                    </w:rPr>
                  </w:pPr>
                  <w:r w:rsidRPr="0052455D">
                    <w:rPr>
                      <w:rFonts w:ascii="Calibri" w:hAnsi="Calibri" w:cs="Calibri"/>
                      <w:b/>
                      <w:bCs/>
                      <w:i/>
                      <w:iCs/>
                      <w:sz w:val="14"/>
                      <w:szCs w:val="14"/>
                      <w:lang w:eastAsia="it-IT"/>
                    </w:rPr>
                    <w:t>Totale Missione 08 Assetto del territorio ed edilizia abitativa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0,822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19,437</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0,620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0,742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3,463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0,424</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36,487</w:t>
                  </w:r>
                </w:p>
              </w:tc>
            </w:tr>
            <w:tr w:rsidR="0052455D" w:rsidRPr="0052455D" w:rsidTr="0052455D">
              <w:trPr>
                <w:trHeight w:val="30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09 Sviluppo sostenibile e tutela del territorio e dell'ambiente</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Difesa del suolo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Tutela, valorizzazione e recupero ambientale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2,286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98,197</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1,806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2,186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1,316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86,773</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Rifiuti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6,799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91,983</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9,938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11,871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13,252</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0,108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89,679</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idrico integrato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3,971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58,416</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2,337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1,841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6,446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4,285</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53,315</w:t>
                  </w:r>
                </w:p>
              </w:tc>
            </w:tr>
            <w:tr w:rsidR="0052455D" w:rsidRPr="0052455D" w:rsidTr="0052455D">
              <w:trPr>
                <w:trHeight w:val="5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05</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Aree protette, parchi naturali, protezione naturalistica e forestazione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06</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Tutela e valorizzazione delle risorse idriche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07</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Sviluppo sostenibile territorio montano piccoli Comuni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08</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Qualità dell'aria e riduzione dell'inquinamento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0,067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0,097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0,116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55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4"/>
                      <w:szCs w:val="14"/>
                      <w:lang w:eastAsia="it-IT"/>
                    </w:rPr>
                  </w:pPr>
                  <w:r w:rsidRPr="0052455D">
                    <w:rPr>
                      <w:rFonts w:ascii="Calibri" w:hAnsi="Calibri" w:cs="Calibri"/>
                      <w:b/>
                      <w:bCs/>
                      <w:i/>
                      <w:iCs/>
                      <w:sz w:val="14"/>
                      <w:szCs w:val="14"/>
                      <w:lang w:eastAsia="it-IT"/>
                    </w:rPr>
                    <w:lastRenderedPageBreak/>
                    <w:t>Totale Missione 09 Sviluppo sostenibile e tutela del territorio e dell'ambiente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13,123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79,861</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14,178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16,014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21,014</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4,393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75,864</w:t>
                  </w:r>
                </w:p>
              </w:tc>
            </w:tr>
            <w:tr w:rsidR="0052455D" w:rsidRPr="0052455D" w:rsidTr="0052455D">
              <w:trPr>
                <w:trHeight w:val="30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10 Trasporti e diritto alla mobilità</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Trasporto ferroviario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Trasporto pubblico locale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0,007</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57,498</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Trasporto per vie d'acqua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Altre modalità di trasporto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5</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Viabilità e infrastrutture stradali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10,092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17,699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6,976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2,983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8,066</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17,279</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67,829</w:t>
                  </w:r>
                </w:p>
              </w:tc>
            </w:tr>
            <w:tr w:rsidR="0052455D" w:rsidRPr="0052455D" w:rsidTr="0052455D">
              <w:trPr>
                <w:trHeight w:val="58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Totale Missione 10 Trasporti e diritto alla mobilità</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10,092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17,698</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6,976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2,983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8,073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17,279</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67,804</w:t>
                  </w:r>
                </w:p>
              </w:tc>
            </w:tr>
            <w:tr w:rsidR="0052455D" w:rsidRPr="0052455D" w:rsidTr="0052455D">
              <w:trPr>
                <w:trHeight w:val="34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11 Soccorso civile</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Sistema di protezione civile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89,849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0,168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0,201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0,099</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70,266</w:t>
                  </w:r>
                </w:p>
              </w:tc>
            </w:tr>
            <w:tr w:rsidR="0052455D" w:rsidRPr="0052455D" w:rsidTr="0052455D">
              <w:trPr>
                <w:trHeight w:val="28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Interventi a seguito di calamità naturali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400" w:firstLine="562"/>
                    <w:rPr>
                      <w:rFonts w:ascii="Calibri" w:hAnsi="Calibri" w:cs="Calibri"/>
                      <w:b/>
                      <w:bCs/>
                      <w:i/>
                      <w:iCs/>
                      <w:sz w:val="14"/>
                      <w:szCs w:val="14"/>
                      <w:lang w:eastAsia="it-IT"/>
                    </w:rPr>
                  </w:pPr>
                  <w:r w:rsidRPr="0052455D">
                    <w:rPr>
                      <w:rFonts w:ascii="Calibri" w:hAnsi="Calibri" w:cs="Calibri"/>
                      <w:b/>
                      <w:bCs/>
                      <w:i/>
                      <w:iCs/>
                      <w:sz w:val="14"/>
                      <w:szCs w:val="14"/>
                      <w:lang w:eastAsia="it-IT"/>
                    </w:rPr>
                    <w:t>Totale Missione 11 Soccorso civile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89,849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0,168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0,201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0,099</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70,266</w:t>
                  </w:r>
                </w:p>
              </w:tc>
            </w:tr>
            <w:tr w:rsidR="0052455D" w:rsidRPr="0052455D" w:rsidTr="0052455D">
              <w:trPr>
                <w:trHeight w:val="30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12 Diritti sociali, politiche sociali e famiglia</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 xml:space="preserve">Interventi per l'infanzia </w:t>
                  </w:r>
                  <w:proofErr w:type="gramStart"/>
                  <w:r w:rsidRPr="0052455D">
                    <w:rPr>
                      <w:rFonts w:ascii="Calibri" w:hAnsi="Calibri" w:cs="Calibri"/>
                      <w:b/>
                      <w:bCs/>
                      <w:sz w:val="14"/>
                      <w:szCs w:val="14"/>
                      <w:lang w:eastAsia="it-IT"/>
                    </w:rPr>
                    <w:t>e  i</w:t>
                  </w:r>
                  <w:proofErr w:type="gramEnd"/>
                  <w:r w:rsidRPr="0052455D">
                    <w:rPr>
                      <w:rFonts w:ascii="Calibri" w:hAnsi="Calibri" w:cs="Calibri"/>
                      <w:b/>
                      <w:bCs/>
                      <w:sz w:val="14"/>
                      <w:szCs w:val="14"/>
                      <w:lang w:eastAsia="it-IT"/>
                    </w:rPr>
                    <w:t xml:space="preserve"> minori e per asili nido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0,062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84,149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0,089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0,107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0,077</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65,935</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Interventi per la disabilità</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0,347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17,690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0,171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0,204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0,487</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28,710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Interventi per gli anziani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0,028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5,165</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0,035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0,042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0,733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0,033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39,066</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Interventi per i soggetti a rischio di esclusione sociale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1,974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24,721</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3,393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4,058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6,943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4,612</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32,499</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05</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proofErr w:type="gramStart"/>
                  <w:r w:rsidRPr="0052455D">
                    <w:rPr>
                      <w:rFonts w:ascii="Calibri" w:hAnsi="Calibri" w:cs="Calibri"/>
                      <w:b/>
                      <w:bCs/>
                      <w:sz w:val="14"/>
                      <w:szCs w:val="14"/>
                      <w:lang w:eastAsia="it-IT"/>
                    </w:rPr>
                    <w:t>Interventi  per</w:t>
                  </w:r>
                  <w:proofErr w:type="gramEnd"/>
                  <w:r w:rsidRPr="0052455D">
                    <w:rPr>
                      <w:rFonts w:ascii="Calibri" w:hAnsi="Calibri" w:cs="Calibri"/>
                      <w:b/>
                      <w:bCs/>
                      <w:sz w:val="14"/>
                      <w:szCs w:val="14"/>
                      <w:lang w:eastAsia="it-IT"/>
                    </w:rPr>
                    <w:t xml:space="preserve"> le famiglie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97,746</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0,007</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96,636</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06</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Interventi per il diritto alla casa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78,617</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0,027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0,032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54,861</w:t>
                  </w:r>
                </w:p>
              </w:tc>
            </w:tr>
            <w:tr w:rsidR="0052455D" w:rsidRPr="0052455D" w:rsidTr="0052455D">
              <w:trPr>
                <w:trHeight w:val="5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07</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Programmazione e governo della rete dei servizi sociosanitari e sociali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1,898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4,890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0,351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0,420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7,164</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9,333</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40,742</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08</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Cooperazione e associazionismo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99,459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0,014</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89,928</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09</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necroscopico e cimiteriale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9,988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99,249</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0,287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0,343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0,497</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85,993</w:t>
                  </w:r>
                </w:p>
              </w:tc>
            </w:tr>
            <w:tr w:rsidR="0052455D" w:rsidRPr="0052455D" w:rsidTr="0052455D">
              <w:trPr>
                <w:trHeight w:val="55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400" w:firstLine="562"/>
                    <w:rPr>
                      <w:rFonts w:ascii="Calibri" w:hAnsi="Calibri" w:cs="Calibri"/>
                      <w:b/>
                      <w:bCs/>
                      <w:i/>
                      <w:iCs/>
                      <w:sz w:val="14"/>
                      <w:szCs w:val="14"/>
                      <w:lang w:eastAsia="it-IT"/>
                    </w:rPr>
                  </w:pPr>
                  <w:r w:rsidRPr="0052455D">
                    <w:rPr>
                      <w:rFonts w:ascii="Calibri" w:hAnsi="Calibri" w:cs="Calibri"/>
                      <w:b/>
                      <w:bCs/>
                      <w:i/>
                      <w:iCs/>
                      <w:sz w:val="14"/>
                      <w:szCs w:val="14"/>
                      <w:lang w:eastAsia="it-IT"/>
                    </w:rPr>
                    <w:lastRenderedPageBreak/>
                    <w:t>Totale Missione 12 Diritti sociali, politiche sociali e famiglia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14,330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53,763</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4,374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5,231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15,935</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13,978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37,503</w:t>
                  </w:r>
                </w:p>
              </w:tc>
            </w:tr>
            <w:tr w:rsidR="0052455D" w:rsidRPr="0052455D" w:rsidTr="0052455D">
              <w:trPr>
                <w:trHeight w:val="30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13 Tutela della salute</w:t>
                  </w:r>
                </w:p>
              </w:tc>
            </w:tr>
            <w:tr w:rsidR="0052455D" w:rsidRPr="0052455D" w:rsidTr="0052455D">
              <w:trPr>
                <w:trHeight w:val="5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sanitario regionale - finanziamento ordinario corrente per la garanzia dei LEA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72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sanitario regionale -</w:t>
                  </w:r>
                  <w:r w:rsidRPr="0052455D">
                    <w:rPr>
                      <w:rFonts w:ascii="Calibri" w:hAnsi="Calibri" w:cs="Calibri"/>
                      <w:b/>
                      <w:bCs/>
                      <w:sz w:val="14"/>
                      <w:szCs w:val="14"/>
                      <w:lang w:eastAsia="it-IT"/>
                    </w:rPr>
                    <w:br/>
                    <w:t>finanziamento aggiuntivo corrente per livelli di assistenza superiori ai LEA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72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sanitario regionale -</w:t>
                  </w:r>
                  <w:r w:rsidRPr="0052455D">
                    <w:rPr>
                      <w:rFonts w:ascii="Calibri" w:hAnsi="Calibri" w:cs="Calibri"/>
                      <w:b/>
                      <w:bCs/>
                      <w:sz w:val="14"/>
                      <w:szCs w:val="14"/>
                      <w:lang w:eastAsia="it-IT"/>
                    </w:rPr>
                    <w:br/>
                    <w:t>finanziamento aggiuntivo corrente per la copertura dello squilibrio di bilancio corrente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54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sanitario regionale - ripiano di disavanzi sanitari relativi ad esercizi pregressi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05</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sanitario regionale - investimenti sanitari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06</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Servizio sanitario regionale - restituzione maggiori gettiti SSN</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07</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Ulteriori spese in materia sanitaria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4"/>
                      <w:szCs w:val="14"/>
                      <w:lang w:eastAsia="it-IT"/>
                    </w:rPr>
                  </w:pPr>
                  <w:r w:rsidRPr="0052455D">
                    <w:rPr>
                      <w:rFonts w:ascii="Calibri" w:hAnsi="Calibri" w:cs="Calibri"/>
                      <w:b/>
                      <w:bCs/>
                      <w:i/>
                      <w:iCs/>
                      <w:sz w:val="14"/>
                      <w:szCs w:val="14"/>
                      <w:lang w:eastAsia="it-IT"/>
                    </w:rPr>
                    <w:t>Totale Missione 13 Tutela della salute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0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14 Sviluppo economico e competitività</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proofErr w:type="gramStart"/>
                  <w:r w:rsidRPr="0052455D">
                    <w:rPr>
                      <w:rFonts w:ascii="Calibri" w:hAnsi="Calibri" w:cs="Calibri"/>
                      <w:b/>
                      <w:bCs/>
                      <w:sz w:val="14"/>
                      <w:szCs w:val="14"/>
                      <w:lang w:eastAsia="it-IT"/>
                    </w:rPr>
                    <w:t>Industria,  PMI</w:t>
                  </w:r>
                  <w:proofErr w:type="gramEnd"/>
                  <w:r w:rsidRPr="0052455D">
                    <w:rPr>
                      <w:rFonts w:ascii="Calibri" w:hAnsi="Calibri" w:cs="Calibri"/>
                      <w:b/>
                      <w:bCs/>
                      <w:sz w:val="14"/>
                      <w:szCs w:val="14"/>
                      <w:lang w:eastAsia="it-IT"/>
                    </w:rPr>
                    <w:t xml:space="preserve"> e Artigianato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Commercio - reti distributive - tutela dei consumatori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3,378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97,454</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1,116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1,349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1,080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88,901</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Ricerca e innovazione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04</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Reti e altri servizi di pubblica utilità</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9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500" w:firstLine="703"/>
                    <w:rPr>
                      <w:rFonts w:ascii="Calibri" w:hAnsi="Calibri" w:cs="Calibri"/>
                      <w:b/>
                      <w:bCs/>
                      <w:i/>
                      <w:iCs/>
                      <w:sz w:val="14"/>
                      <w:szCs w:val="14"/>
                      <w:lang w:eastAsia="it-IT"/>
                    </w:rPr>
                  </w:pPr>
                  <w:r w:rsidRPr="0052455D">
                    <w:rPr>
                      <w:rFonts w:ascii="Calibri" w:hAnsi="Calibri" w:cs="Calibri"/>
                      <w:b/>
                      <w:bCs/>
                      <w:i/>
                      <w:iCs/>
                      <w:sz w:val="14"/>
                      <w:szCs w:val="14"/>
                      <w:lang w:eastAsia="it-IT"/>
                    </w:rPr>
                    <w:t>Totale Missione 14 Sviluppo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3,378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97,454</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1,116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1,349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1,080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88,901</w:t>
                  </w:r>
                </w:p>
              </w:tc>
            </w:tr>
            <w:tr w:rsidR="0052455D" w:rsidRPr="0052455D" w:rsidTr="0052455D">
              <w:trPr>
                <w:trHeight w:val="300"/>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lastRenderedPageBreak/>
                    <w:t>Missione 15 Politiche per il lavoro e la formazione professionale</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 per lo sviluppo del mercato</w:t>
                  </w:r>
                  <w:r w:rsidRPr="0052455D">
                    <w:rPr>
                      <w:rFonts w:ascii="Calibri" w:hAnsi="Calibri" w:cs="Calibri"/>
                      <w:b/>
                      <w:bCs/>
                      <w:sz w:val="14"/>
                      <w:szCs w:val="14"/>
                      <w:lang w:eastAsia="it-IT"/>
                    </w:rPr>
                    <w:br/>
                    <w:t>del lavoro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Formazione professionale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Sostegno all'occupazione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64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Totale Missione 15 Politiche per il lavoro e la formazione professionale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16 Agricoltura, politiche agroalimentari e pesca</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Sviluppo del settore agricolo e del</w:t>
                  </w:r>
                  <w:r w:rsidRPr="0052455D">
                    <w:rPr>
                      <w:rFonts w:ascii="Calibri" w:hAnsi="Calibri" w:cs="Calibri"/>
                      <w:b/>
                      <w:bCs/>
                      <w:sz w:val="14"/>
                      <w:szCs w:val="14"/>
                      <w:lang w:eastAsia="it-IT"/>
                    </w:rPr>
                    <w:br/>
                    <w:t>sistema agroalimentare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Caccia e pesca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63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400" w:firstLine="562"/>
                    <w:rPr>
                      <w:rFonts w:ascii="Calibri" w:hAnsi="Calibri" w:cs="Calibri"/>
                      <w:b/>
                      <w:bCs/>
                      <w:i/>
                      <w:iCs/>
                      <w:sz w:val="14"/>
                      <w:szCs w:val="14"/>
                      <w:lang w:eastAsia="it-IT"/>
                    </w:rPr>
                  </w:pPr>
                  <w:r w:rsidRPr="0052455D">
                    <w:rPr>
                      <w:rFonts w:ascii="Calibri" w:hAnsi="Calibri" w:cs="Calibri"/>
                      <w:b/>
                      <w:bCs/>
                      <w:i/>
                      <w:iCs/>
                      <w:sz w:val="14"/>
                      <w:szCs w:val="14"/>
                      <w:lang w:eastAsia="it-IT"/>
                    </w:rPr>
                    <w:t>Totale Missione 16 Agricoltura, politiche agroalimentari e pesca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8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017 Energia e diversificazione delle fonti energetiche</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Fonti energetiche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63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i/>
                      <w:iCs/>
                      <w:sz w:val="14"/>
                      <w:szCs w:val="14"/>
                      <w:lang w:eastAsia="it-IT"/>
                    </w:rPr>
                  </w:pPr>
                  <w:r w:rsidRPr="0052455D">
                    <w:rPr>
                      <w:rFonts w:ascii="Calibri" w:hAnsi="Calibri" w:cs="Calibri"/>
                      <w:b/>
                      <w:bCs/>
                      <w:i/>
                      <w:iCs/>
                      <w:sz w:val="14"/>
                      <w:szCs w:val="14"/>
                      <w:lang w:eastAsia="it-IT"/>
                    </w:rPr>
                    <w:t>Totale Missione 017 Energia e diversificazione delle fonti energetiche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018 Relazioni con le altre autonomie territoriali e locali</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Relazioni finanziarie con le altre</w:t>
                  </w:r>
                  <w:r w:rsidRPr="0052455D">
                    <w:rPr>
                      <w:rFonts w:ascii="Calibri" w:hAnsi="Calibri" w:cs="Calibri"/>
                      <w:b/>
                      <w:bCs/>
                      <w:sz w:val="14"/>
                      <w:szCs w:val="14"/>
                      <w:lang w:eastAsia="it-IT"/>
                    </w:rPr>
                    <w:br/>
                    <w:t>autonomie territoriali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66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Totale Missione 018 Relazioni con le altre autonomie territoriali e locali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19 Relazioni internazionali</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Relazioni internazionali e</w:t>
                  </w:r>
                  <w:r w:rsidRPr="0052455D">
                    <w:rPr>
                      <w:rFonts w:ascii="Calibri" w:hAnsi="Calibri" w:cs="Calibri"/>
                      <w:b/>
                      <w:bCs/>
                      <w:sz w:val="14"/>
                      <w:szCs w:val="14"/>
                      <w:lang w:eastAsia="it-IT"/>
                    </w:rPr>
                    <w:br/>
                    <w:t>Cooperazione allo sviluppo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7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500" w:firstLine="703"/>
                    <w:rPr>
                      <w:rFonts w:ascii="Calibri" w:hAnsi="Calibri" w:cs="Calibri"/>
                      <w:b/>
                      <w:bCs/>
                      <w:i/>
                      <w:iCs/>
                      <w:sz w:val="14"/>
                      <w:szCs w:val="14"/>
                      <w:lang w:eastAsia="it-IT"/>
                    </w:rPr>
                  </w:pPr>
                  <w:r w:rsidRPr="0052455D">
                    <w:rPr>
                      <w:rFonts w:ascii="Calibri" w:hAnsi="Calibri" w:cs="Calibri"/>
                      <w:b/>
                      <w:bCs/>
                      <w:i/>
                      <w:iCs/>
                      <w:sz w:val="14"/>
                      <w:szCs w:val="14"/>
                      <w:lang w:eastAsia="it-IT"/>
                    </w:rPr>
                    <w:t>Totale Missione 19 Relazioni internazionali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20 Fondi e accantonamenti</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Fondo di riserva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0,154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1100,000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0,223</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0,267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proofErr w:type="gramStart"/>
                  <w:r w:rsidRPr="0052455D">
                    <w:rPr>
                      <w:rFonts w:ascii="Calibri" w:hAnsi="Calibri" w:cs="Calibri"/>
                      <w:b/>
                      <w:bCs/>
                      <w:sz w:val="14"/>
                      <w:szCs w:val="14"/>
                      <w:lang w:eastAsia="it-IT"/>
                    </w:rPr>
                    <w:t>Fondo  crediti</w:t>
                  </w:r>
                  <w:proofErr w:type="gramEnd"/>
                  <w:r w:rsidRPr="0052455D">
                    <w:rPr>
                      <w:rFonts w:ascii="Calibri" w:hAnsi="Calibri" w:cs="Calibri"/>
                      <w:b/>
                      <w:bCs/>
                      <w:sz w:val="14"/>
                      <w:szCs w:val="14"/>
                      <w:lang w:eastAsia="it-IT"/>
                    </w:rPr>
                    <w:t xml:space="preserve"> di dubbia esigibilità</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4,212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99,956</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6,105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7,300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55"/>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3</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Altri fondi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0,276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83,315</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0,401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0,479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0,078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66,916</w:t>
                  </w:r>
                </w:p>
              </w:tc>
            </w:tr>
            <w:tr w:rsidR="0052455D" w:rsidRPr="0052455D" w:rsidTr="0052455D">
              <w:trPr>
                <w:trHeight w:val="55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700" w:firstLine="984"/>
                    <w:rPr>
                      <w:rFonts w:ascii="Calibri" w:hAnsi="Calibri" w:cs="Calibri"/>
                      <w:b/>
                      <w:bCs/>
                      <w:i/>
                      <w:iCs/>
                      <w:sz w:val="14"/>
                      <w:szCs w:val="14"/>
                      <w:lang w:eastAsia="it-IT"/>
                    </w:rPr>
                  </w:pPr>
                  <w:r w:rsidRPr="0052455D">
                    <w:rPr>
                      <w:rFonts w:ascii="Calibri" w:hAnsi="Calibri" w:cs="Calibri"/>
                      <w:b/>
                      <w:bCs/>
                      <w:i/>
                      <w:iCs/>
                      <w:sz w:val="14"/>
                      <w:szCs w:val="14"/>
                      <w:lang w:eastAsia="it-IT"/>
                    </w:rPr>
                    <w:lastRenderedPageBreak/>
                    <w:t>Totale Missione 20 Fondi e accantonamenti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4,642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131,927</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6,729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8,046</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0,100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0,078</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66,916</w:t>
                  </w:r>
                </w:p>
              </w:tc>
            </w:tr>
            <w:tr w:rsidR="0052455D" w:rsidRPr="0052455D" w:rsidTr="0052455D">
              <w:trPr>
                <w:trHeight w:val="25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50 Debito pubblico</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Quota interessi ammortamento mutui e prestiti obbligazionari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0,007</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Quota capitale ammortamento mutui e prestiti obbligazionari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1,314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1,904</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2,277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4,212</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r>
            <w:tr w:rsidR="0052455D" w:rsidRPr="0052455D" w:rsidTr="0052455D">
              <w:trPr>
                <w:trHeight w:val="360"/>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Totale Missione 50 Debito pubblico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1,319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1,911</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2,285</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4,219</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r>
            <w:tr w:rsidR="0052455D" w:rsidRPr="0052455D" w:rsidTr="0052455D">
              <w:trPr>
                <w:trHeight w:val="37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60 Anticipazioni finanziarie</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Restituzione anticipazion</w:t>
                  </w:r>
                  <w:r w:rsidRPr="0052455D">
                    <w:rPr>
                      <w:rFonts w:ascii="Calibri" w:hAnsi="Calibri" w:cs="Calibri"/>
                      <w:b/>
                      <w:bCs/>
                      <w:color w:val="008080"/>
                      <w:sz w:val="14"/>
                      <w:szCs w:val="14"/>
                      <w:lang w:eastAsia="it-IT"/>
                    </w:rPr>
                    <w:t xml:space="preserve">i </w:t>
                  </w:r>
                  <w:r w:rsidRPr="0052455D">
                    <w:rPr>
                      <w:rFonts w:ascii="Calibri" w:hAnsi="Calibri" w:cs="Calibri"/>
                      <w:b/>
                      <w:bCs/>
                      <w:sz w:val="14"/>
                      <w:szCs w:val="14"/>
                      <w:lang w:eastAsia="it-IT"/>
                    </w:rPr>
                    <w:t>di</w:t>
                  </w:r>
                  <w:r w:rsidRPr="0052455D">
                    <w:rPr>
                      <w:rFonts w:ascii="Calibri" w:hAnsi="Calibri" w:cs="Calibri"/>
                      <w:b/>
                      <w:bCs/>
                      <w:sz w:val="14"/>
                      <w:szCs w:val="14"/>
                      <w:lang w:eastAsia="it-IT"/>
                    </w:rPr>
                    <w:br/>
                    <w:t>tesoreria</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7,119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10,318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12,339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34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400" w:firstLine="562"/>
                    <w:rPr>
                      <w:rFonts w:ascii="Calibri" w:hAnsi="Calibri" w:cs="Calibri"/>
                      <w:b/>
                      <w:bCs/>
                      <w:i/>
                      <w:iCs/>
                      <w:sz w:val="14"/>
                      <w:szCs w:val="14"/>
                      <w:lang w:eastAsia="it-IT"/>
                    </w:rPr>
                  </w:pPr>
                  <w:r w:rsidRPr="0052455D">
                    <w:rPr>
                      <w:rFonts w:ascii="Calibri" w:hAnsi="Calibri" w:cs="Calibri"/>
                      <w:b/>
                      <w:bCs/>
                      <w:i/>
                      <w:iCs/>
                      <w:sz w:val="14"/>
                      <w:szCs w:val="14"/>
                      <w:lang w:eastAsia="it-IT"/>
                    </w:rPr>
                    <w:t>Totale Missione 60 Anticipazioni finanziarie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7,119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10,318</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12,339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285"/>
              </w:trPr>
              <w:tc>
                <w:tcPr>
                  <w:tcW w:w="153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rPr>
                      <w:rFonts w:ascii="Arial" w:hAnsi="Arial" w:cs="Arial"/>
                      <w:b/>
                      <w:bCs/>
                      <w:sz w:val="14"/>
                      <w:szCs w:val="14"/>
                      <w:lang w:eastAsia="it-IT"/>
                    </w:rPr>
                  </w:pPr>
                  <w:r w:rsidRPr="0052455D">
                    <w:rPr>
                      <w:rFonts w:ascii="Arial" w:hAnsi="Arial" w:cs="Arial"/>
                      <w:b/>
                      <w:bCs/>
                      <w:sz w:val="14"/>
                      <w:szCs w:val="14"/>
                      <w:lang w:eastAsia="it-IT"/>
                    </w:rPr>
                    <w:t>Missione 99 Servizi per conto terzi</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01</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Servizi per conto terzi - Partite di</w:t>
                  </w:r>
                  <w:r w:rsidRPr="0052455D">
                    <w:rPr>
                      <w:rFonts w:ascii="Calibri" w:hAnsi="Calibri" w:cs="Calibri"/>
                      <w:b/>
                      <w:bCs/>
                      <w:sz w:val="14"/>
                      <w:szCs w:val="14"/>
                      <w:lang w:eastAsia="it-IT"/>
                    </w:rPr>
                    <w:br/>
                    <w:t>giro</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13,762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19,949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23,857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7,911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84,325</w:t>
                  </w:r>
                </w:p>
              </w:tc>
            </w:tr>
            <w:tr w:rsidR="0052455D" w:rsidRPr="0052455D" w:rsidTr="0052455D">
              <w:trPr>
                <w:trHeight w:val="360"/>
              </w:trPr>
              <w:tc>
                <w:tcPr>
                  <w:tcW w:w="353" w:type="dxa"/>
                  <w:tcBorders>
                    <w:top w:val="nil"/>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color w:val="000000"/>
                      <w:sz w:val="14"/>
                      <w:szCs w:val="14"/>
                      <w:lang w:eastAsia="it-IT"/>
                    </w:rPr>
                  </w:pPr>
                  <w:r w:rsidRPr="0052455D">
                    <w:rPr>
                      <w:rFonts w:ascii="Calibri" w:hAnsi="Calibri" w:cs="Calibri"/>
                      <w:b/>
                      <w:bCs/>
                      <w:color w:val="000000"/>
                      <w:sz w:val="14"/>
                      <w:szCs w:val="14"/>
                      <w:lang w:eastAsia="it-IT"/>
                    </w:rPr>
                    <w:t>02</w:t>
                  </w:r>
                </w:p>
              </w:tc>
              <w:tc>
                <w:tcPr>
                  <w:tcW w:w="1209" w:type="dxa"/>
                  <w:tcBorders>
                    <w:top w:val="nil"/>
                    <w:left w:val="nil"/>
                    <w:bottom w:val="single" w:sz="4" w:space="0" w:color="000000"/>
                    <w:right w:val="single" w:sz="4" w:space="0" w:color="000000"/>
                  </w:tcBorders>
                  <w:shd w:val="clear" w:color="auto" w:fill="auto"/>
                  <w:hideMark/>
                </w:tcPr>
                <w:p w:rsidR="0052455D" w:rsidRPr="0052455D" w:rsidRDefault="0052455D" w:rsidP="0052455D">
                  <w:pPr>
                    <w:widowControl/>
                    <w:autoSpaceDE/>
                    <w:autoSpaceDN/>
                    <w:rPr>
                      <w:rFonts w:ascii="Calibri" w:hAnsi="Calibri" w:cs="Calibri"/>
                      <w:b/>
                      <w:bCs/>
                      <w:sz w:val="14"/>
                      <w:szCs w:val="14"/>
                      <w:lang w:eastAsia="it-IT"/>
                    </w:rPr>
                  </w:pPr>
                  <w:r w:rsidRPr="0052455D">
                    <w:rPr>
                      <w:rFonts w:ascii="Calibri" w:hAnsi="Calibri" w:cs="Calibri"/>
                      <w:b/>
                      <w:bCs/>
                      <w:sz w:val="14"/>
                      <w:szCs w:val="14"/>
                      <w:lang w:eastAsia="it-IT"/>
                    </w:rPr>
                    <w:t>Anticipazioni per il finanziamento del sistema sanitario nazionale</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r>
            <w:tr w:rsidR="0052455D" w:rsidRPr="0052455D" w:rsidTr="0052455D">
              <w:trPr>
                <w:trHeight w:val="495"/>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2455D" w:rsidRPr="0052455D" w:rsidRDefault="0052455D" w:rsidP="0052455D">
                  <w:pPr>
                    <w:widowControl/>
                    <w:autoSpaceDE/>
                    <w:autoSpaceDN/>
                    <w:ind w:firstLineChars="100" w:firstLine="141"/>
                    <w:rPr>
                      <w:rFonts w:ascii="Calibri" w:hAnsi="Calibri" w:cs="Calibri"/>
                      <w:b/>
                      <w:bCs/>
                      <w:i/>
                      <w:iCs/>
                      <w:sz w:val="14"/>
                      <w:szCs w:val="14"/>
                      <w:lang w:eastAsia="it-IT"/>
                    </w:rPr>
                  </w:pPr>
                  <w:r w:rsidRPr="0052455D">
                    <w:rPr>
                      <w:rFonts w:ascii="Calibri" w:hAnsi="Calibri" w:cs="Calibri"/>
                      <w:b/>
                      <w:bCs/>
                      <w:i/>
                      <w:iCs/>
                      <w:sz w:val="14"/>
                      <w:szCs w:val="14"/>
                      <w:lang w:eastAsia="it-IT"/>
                    </w:rPr>
                    <w:t>Totale Missione 99 Servizi per conto terzi</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13,762</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34"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479"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19,949</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160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23,857</w:t>
                  </w:r>
                </w:p>
              </w:tc>
              <w:tc>
                <w:tcPr>
                  <w:tcW w:w="973"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324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7,911</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0,000</w:t>
                  </w:r>
                </w:p>
              </w:tc>
              <w:tc>
                <w:tcPr>
                  <w:tcW w:w="980" w:type="dxa"/>
                  <w:tcBorders>
                    <w:top w:val="nil"/>
                    <w:left w:val="nil"/>
                    <w:bottom w:val="single" w:sz="4" w:space="0" w:color="000000"/>
                    <w:right w:val="single" w:sz="4" w:space="0" w:color="000000"/>
                  </w:tcBorders>
                  <w:shd w:val="clear" w:color="auto" w:fill="auto"/>
                  <w:vAlign w:val="center"/>
                  <w:hideMark/>
                </w:tcPr>
                <w:p w:rsidR="0052455D" w:rsidRPr="0052455D" w:rsidRDefault="0052455D" w:rsidP="0052455D">
                  <w:pPr>
                    <w:widowControl/>
                    <w:autoSpaceDE/>
                    <w:autoSpaceDN/>
                    <w:jc w:val="center"/>
                    <w:rPr>
                      <w:color w:val="000000"/>
                      <w:sz w:val="14"/>
                      <w:szCs w:val="14"/>
                      <w:lang w:eastAsia="it-IT"/>
                    </w:rPr>
                  </w:pPr>
                  <w:r w:rsidRPr="0052455D">
                    <w:rPr>
                      <w:color w:val="000000"/>
                      <w:sz w:val="14"/>
                      <w:szCs w:val="14"/>
                      <w:lang w:eastAsia="it-IT"/>
                    </w:rPr>
                    <w:t>84,325</w:t>
                  </w:r>
                </w:p>
              </w:tc>
            </w:tr>
          </w:tbl>
          <w:p w:rsidR="0052455D" w:rsidRDefault="0052455D" w:rsidP="0052455D">
            <w:pPr>
              <w:jc w:val="center"/>
              <w:rPr>
                <w:rFonts w:ascii="Arial" w:hAnsi="Arial" w:cs="Arial"/>
                <w:sz w:val="14"/>
                <w:szCs w:val="14"/>
              </w:rPr>
            </w:pPr>
            <w:r>
              <w:rPr>
                <w:rFonts w:ascii="Arial" w:hAnsi="Arial" w:cs="Arial"/>
                <w:sz w:val="14"/>
                <w:szCs w:val="14"/>
              </w:rPr>
              <w:t xml:space="preserve">(*) La media dei tre esercizi precedenti è riferita agli ultimi tre consuntivi disponibili.  In caso di esercizio provvisorio è possibile fare riferimento ai dati di preconsuntivo dell'esercizio precedente. Nel 2016 sostituire la media degli accertamenti con gli accertamenti del 2015 stimati e la media degli incassi con gli incassi 2015 stimati (se disponibili, dati preconsuntivo). Nel 2017 sostituire la media triennale con quella biennale (per i </w:t>
            </w:r>
            <w:proofErr w:type="gramStart"/>
            <w:r>
              <w:rPr>
                <w:rFonts w:ascii="Arial" w:hAnsi="Arial" w:cs="Arial"/>
                <w:sz w:val="14"/>
                <w:szCs w:val="14"/>
              </w:rPr>
              <w:t>dati  2016</w:t>
            </w:r>
            <w:proofErr w:type="gramEnd"/>
            <w:r>
              <w:rPr>
                <w:rFonts w:ascii="Arial" w:hAnsi="Arial" w:cs="Arial"/>
                <w:sz w:val="14"/>
                <w:szCs w:val="14"/>
              </w:rPr>
              <w:t xml:space="preserve"> fare riferimento a stime, o se disponibili, a dati di preconsuntivo). Le Autonomie </w:t>
            </w:r>
            <w:proofErr w:type="gramStart"/>
            <w:r>
              <w:rPr>
                <w:rFonts w:ascii="Arial" w:hAnsi="Arial" w:cs="Arial"/>
                <w:sz w:val="14"/>
                <w:szCs w:val="14"/>
              </w:rPr>
              <w:t>speciali  che</w:t>
            </w:r>
            <w:proofErr w:type="gramEnd"/>
            <w:r>
              <w:rPr>
                <w:rFonts w:ascii="Arial" w:hAnsi="Arial" w:cs="Arial"/>
                <w:sz w:val="14"/>
                <w:szCs w:val="14"/>
              </w:rPr>
              <w:t xml:space="preserve"> adottano il </w:t>
            </w:r>
            <w:proofErr w:type="spellStart"/>
            <w:r>
              <w:rPr>
                <w:rFonts w:ascii="Arial" w:hAnsi="Arial" w:cs="Arial"/>
                <w:sz w:val="14"/>
                <w:szCs w:val="14"/>
              </w:rPr>
              <w:t>DLgs</w:t>
            </w:r>
            <w:proofErr w:type="spellEnd"/>
            <w:r>
              <w:rPr>
                <w:rFonts w:ascii="Arial" w:hAnsi="Arial" w:cs="Arial"/>
                <w:sz w:val="14"/>
                <w:szCs w:val="14"/>
              </w:rPr>
              <w:t xml:space="preserve"> 118/2011 a decorrere dal 2016 non elaborano l'indicatore nell'esercizio 2016.</w:t>
            </w:r>
          </w:p>
          <w:p w:rsidR="0052455D" w:rsidRDefault="0052455D" w:rsidP="0052455D">
            <w:pPr>
              <w:jc w:val="center"/>
              <w:rPr>
                <w:rFonts w:ascii="Arial" w:hAnsi="Arial" w:cs="Arial"/>
                <w:b/>
                <w:bCs/>
              </w:rPr>
            </w:pPr>
          </w:p>
          <w:p w:rsidR="0052455D" w:rsidRPr="0052455D" w:rsidRDefault="0052455D" w:rsidP="0052455D">
            <w:pPr>
              <w:widowControl/>
              <w:autoSpaceDE/>
              <w:autoSpaceDN/>
              <w:rPr>
                <w:rFonts w:ascii="Arial" w:hAnsi="Arial" w:cs="Arial"/>
                <w:sz w:val="20"/>
                <w:szCs w:val="20"/>
                <w:lang w:eastAsia="it-IT"/>
              </w:rPr>
            </w:pPr>
          </w:p>
        </w:tc>
      </w:tr>
    </w:tbl>
    <w:p w:rsidR="00382F5F" w:rsidRPr="000E3626" w:rsidRDefault="00382F5F">
      <w:pPr>
        <w:spacing w:line="304" w:lineRule="auto"/>
        <w:jc w:val="center"/>
        <w:rPr>
          <w:rFonts w:asciiTheme="minorHAnsi" w:hAnsiTheme="minorHAnsi" w:cstheme="minorHAnsi"/>
        </w:rPr>
        <w:sectPr w:rsidR="00382F5F" w:rsidRPr="000E3626">
          <w:footerReference w:type="default" r:id="rId104"/>
          <w:pgSz w:w="16850" w:h="11920" w:orient="landscape"/>
          <w:pgMar w:top="1100" w:right="360" w:bottom="440" w:left="980" w:header="0" w:footer="241" w:gutter="0"/>
          <w:cols w:space="720"/>
        </w:sectPr>
      </w:pPr>
    </w:p>
    <w:p w:rsidR="00D402CA" w:rsidRPr="000E3626" w:rsidRDefault="00D402CA">
      <w:pPr>
        <w:pStyle w:val="Corpotesto"/>
        <w:spacing w:before="2"/>
        <w:rPr>
          <w:rFonts w:asciiTheme="minorHAnsi" w:hAnsiTheme="minorHAnsi" w:cstheme="minorHAnsi"/>
          <w:b/>
          <w:sz w:val="28"/>
        </w:rPr>
      </w:pPr>
    </w:p>
    <w:p w:rsidR="00D402CA" w:rsidRPr="000E3626" w:rsidRDefault="00D402CA">
      <w:pPr>
        <w:pStyle w:val="Corpotesto"/>
        <w:spacing w:before="6" w:after="1"/>
        <w:rPr>
          <w:rFonts w:asciiTheme="minorHAnsi" w:hAnsiTheme="minorHAnsi" w:cstheme="minorHAnsi"/>
          <w:sz w:val="20"/>
        </w:rPr>
      </w:pPr>
    </w:p>
    <w:p w:rsidR="00382F5F" w:rsidRPr="000E3626" w:rsidRDefault="00382F5F" w:rsidP="00382F5F">
      <w:pPr>
        <w:pStyle w:val="Corpotesto"/>
        <w:ind w:left="864"/>
        <w:jc w:val="center"/>
        <w:rPr>
          <w:rFonts w:asciiTheme="minorHAnsi" w:hAnsiTheme="minorHAnsi" w:cstheme="minorHAnsi"/>
          <w:b/>
        </w:rPr>
      </w:pPr>
      <w:r w:rsidRPr="000E3626">
        <w:rPr>
          <w:rFonts w:asciiTheme="minorHAnsi" w:hAnsiTheme="minorHAnsi" w:cstheme="minorHAnsi"/>
          <w:b/>
        </w:rPr>
        <w:t>TABELLA DEI PARAMETRI OBIETTIVI PER I COMUNI AI FINI DELL’ACCERTAMENTO DELLA</w:t>
      </w:r>
    </w:p>
    <w:p w:rsidR="00D402CA" w:rsidRPr="000E3626" w:rsidRDefault="00382F5F" w:rsidP="00382F5F">
      <w:pPr>
        <w:pStyle w:val="Corpotesto"/>
        <w:ind w:left="864"/>
        <w:jc w:val="center"/>
        <w:rPr>
          <w:rFonts w:asciiTheme="minorHAnsi" w:hAnsiTheme="minorHAnsi" w:cstheme="minorHAnsi"/>
          <w:b/>
        </w:rPr>
      </w:pPr>
      <w:r w:rsidRPr="000E3626">
        <w:rPr>
          <w:rFonts w:asciiTheme="minorHAnsi" w:hAnsiTheme="minorHAnsi" w:cstheme="minorHAnsi"/>
          <w:b/>
        </w:rPr>
        <w:t>CONDIZIONE DI ENTE STRUTTURALMENTE DEFICITARIO</w:t>
      </w:r>
    </w:p>
    <w:p w:rsidR="00D402CA" w:rsidRPr="000E3626" w:rsidRDefault="00D402CA">
      <w:pPr>
        <w:rPr>
          <w:rFonts w:asciiTheme="minorHAnsi" w:hAnsiTheme="minorHAnsi" w:cstheme="minorHAnsi"/>
          <w:sz w:val="20"/>
        </w:rPr>
      </w:pPr>
    </w:p>
    <w:p w:rsidR="00382F5F" w:rsidRPr="000E3626" w:rsidRDefault="00382F5F">
      <w:pPr>
        <w:rPr>
          <w:rFonts w:asciiTheme="minorHAnsi" w:hAnsiTheme="minorHAnsi" w:cstheme="minorHAnsi"/>
          <w:sz w:val="20"/>
        </w:rPr>
      </w:pPr>
    </w:p>
    <w:p w:rsidR="00382F5F" w:rsidRPr="000E3626" w:rsidRDefault="00382F5F" w:rsidP="00382F5F">
      <w:pPr>
        <w:jc w:val="center"/>
        <w:rPr>
          <w:rFonts w:asciiTheme="minorHAnsi" w:hAnsiTheme="minorHAnsi" w:cstheme="minorHAnsi"/>
          <w:sz w:val="20"/>
        </w:rPr>
        <w:sectPr w:rsidR="00382F5F" w:rsidRPr="000E3626">
          <w:pgSz w:w="16850" w:h="11920" w:orient="landscape"/>
          <w:pgMar w:top="1100" w:right="360" w:bottom="440" w:left="980" w:header="0" w:footer="241" w:gutter="0"/>
          <w:cols w:space="720"/>
        </w:sectPr>
      </w:pPr>
      <w:r w:rsidRPr="000E3626">
        <w:rPr>
          <w:rFonts w:asciiTheme="minorHAnsi" w:hAnsiTheme="minorHAnsi" w:cstheme="minorHAnsi"/>
          <w:noProof/>
        </w:rPr>
        <w:drawing>
          <wp:inline distT="0" distB="0" distL="0" distR="0" wp14:anchorId="48C8843D" wp14:editId="62D80231">
            <wp:extent cx="8039100" cy="512445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039100" cy="5124450"/>
                    </a:xfrm>
                    <a:prstGeom prst="rect">
                      <a:avLst/>
                    </a:prstGeom>
                  </pic:spPr>
                </pic:pic>
              </a:graphicData>
            </a:graphic>
          </wp:inline>
        </w:drawing>
      </w:r>
    </w:p>
    <w:p w:rsidR="00D402CA" w:rsidRPr="000E3626" w:rsidRDefault="00CA5677">
      <w:pPr>
        <w:spacing w:line="833" w:lineRule="exact"/>
        <w:ind w:left="220"/>
        <w:rPr>
          <w:rFonts w:asciiTheme="minorHAnsi" w:hAnsiTheme="minorHAnsi" w:cstheme="minorHAnsi"/>
          <w:sz w:val="72"/>
        </w:rPr>
      </w:pPr>
      <w:r w:rsidRPr="000E3626">
        <w:rPr>
          <w:rFonts w:asciiTheme="minorHAnsi" w:hAnsiTheme="minorHAnsi" w:cstheme="minorHAnsi"/>
          <w:color w:val="4471C3"/>
          <w:sz w:val="72"/>
        </w:rPr>
        <w:lastRenderedPageBreak/>
        <w:t>Conclusioni</w:t>
      </w:r>
    </w:p>
    <w:p w:rsidR="00D402CA" w:rsidRPr="000E3626" w:rsidRDefault="00CA5677" w:rsidP="00427AA1">
      <w:pPr>
        <w:pStyle w:val="Corpotesto"/>
        <w:ind w:left="220"/>
        <w:jc w:val="both"/>
        <w:rPr>
          <w:rFonts w:asciiTheme="minorHAnsi" w:hAnsiTheme="minorHAnsi" w:cstheme="minorHAnsi"/>
        </w:rPr>
      </w:pPr>
      <w:r w:rsidRPr="000E3626">
        <w:rPr>
          <w:rFonts w:asciiTheme="minorHAnsi" w:hAnsiTheme="minorHAnsi" w:cstheme="minorHAnsi"/>
        </w:rPr>
        <w:t>Alla</w:t>
      </w:r>
      <w:r w:rsidRPr="000E3626">
        <w:rPr>
          <w:rFonts w:asciiTheme="minorHAnsi" w:hAnsiTheme="minorHAnsi" w:cstheme="minorHAnsi"/>
          <w:spacing w:val="-8"/>
        </w:rPr>
        <w:t xml:space="preserve"> </w:t>
      </w:r>
      <w:r w:rsidRPr="000E3626">
        <w:rPr>
          <w:rFonts w:asciiTheme="minorHAnsi" w:hAnsiTheme="minorHAnsi" w:cstheme="minorHAnsi"/>
        </w:rPr>
        <w:t>fine</w:t>
      </w:r>
      <w:r w:rsidRPr="000E3626">
        <w:rPr>
          <w:rFonts w:asciiTheme="minorHAnsi" w:hAnsiTheme="minorHAnsi" w:cstheme="minorHAnsi"/>
          <w:spacing w:val="-4"/>
        </w:rPr>
        <w:t xml:space="preserve"> </w:t>
      </w:r>
      <w:r w:rsidRPr="000E3626">
        <w:rPr>
          <w:rFonts w:asciiTheme="minorHAnsi" w:hAnsiTheme="minorHAnsi" w:cstheme="minorHAnsi"/>
        </w:rPr>
        <w:t>della</w:t>
      </w:r>
      <w:r w:rsidRPr="000E3626">
        <w:rPr>
          <w:rFonts w:asciiTheme="minorHAnsi" w:hAnsiTheme="minorHAnsi" w:cstheme="minorHAnsi"/>
          <w:spacing w:val="-5"/>
        </w:rPr>
        <w:t xml:space="preserve"> </w:t>
      </w:r>
      <w:r w:rsidRPr="000E3626">
        <w:rPr>
          <w:rFonts w:asciiTheme="minorHAnsi" w:hAnsiTheme="minorHAnsi" w:cstheme="minorHAnsi"/>
        </w:rPr>
        <w:t>presente</w:t>
      </w:r>
      <w:r w:rsidRPr="000E3626">
        <w:rPr>
          <w:rFonts w:asciiTheme="minorHAnsi" w:hAnsiTheme="minorHAnsi" w:cstheme="minorHAnsi"/>
          <w:spacing w:val="-5"/>
        </w:rPr>
        <w:t xml:space="preserve"> </w:t>
      </w:r>
      <w:r w:rsidRPr="000E3626">
        <w:rPr>
          <w:rFonts w:asciiTheme="minorHAnsi" w:hAnsiTheme="minorHAnsi" w:cstheme="minorHAnsi"/>
        </w:rPr>
        <w:t>nota</w:t>
      </w:r>
      <w:r w:rsidRPr="000E3626">
        <w:rPr>
          <w:rFonts w:asciiTheme="minorHAnsi" w:hAnsiTheme="minorHAnsi" w:cstheme="minorHAnsi"/>
          <w:spacing w:val="-4"/>
        </w:rPr>
        <w:t xml:space="preserve"> </w:t>
      </w:r>
      <w:r w:rsidRPr="000E3626">
        <w:rPr>
          <w:rFonts w:asciiTheme="minorHAnsi" w:hAnsiTheme="minorHAnsi" w:cstheme="minorHAnsi"/>
        </w:rPr>
        <w:t>integrativa</w:t>
      </w:r>
      <w:r w:rsidRPr="000E3626">
        <w:rPr>
          <w:rFonts w:asciiTheme="minorHAnsi" w:hAnsiTheme="minorHAnsi" w:cstheme="minorHAnsi"/>
          <w:spacing w:val="-5"/>
        </w:rPr>
        <w:t xml:space="preserve"> </w:t>
      </w:r>
      <w:r w:rsidRPr="000E3626">
        <w:rPr>
          <w:rFonts w:asciiTheme="minorHAnsi" w:hAnsiTheme="minorHAnsi" w:cstheme="minorHAnsi"/>
        </w:rPr>
        <w:t>si</w:t>
      </w:r>
      <w:r w:rsidRPr="000E3626">
        <w:rPr>
          <w:rFonts w:asciiTheme="minorHAnsi" w:hAnsiTheme="minorHAnsi" w:cstheme="minorHAnsi"/>
          <w:spacing w:val="-7"/>
        </w:rPr>
        <w:t xml:space="preserve"> </w:t>
      </w:r>
      <w:r w:rsidRPr="000E3626">
        <w:rPr>
          <w:rFonts w:asciiTheme="minorHAnsi" w:hAnsiTheme="minorHAnsi" w:cstheme="minorHAnsi"/>
        </w:rPr>
        <w:t>possono</w:t>
      </w:r>
      <w:r w:rsidRPr="000E3626">
        <w:rPr>
          <w:rFonts w:asciiTheme="minorHAnsi" w:hAnsiTheme="minorHAnsi" w:cstheme="minorHAnsi"/>
          <w:spacing w:val="-5"/>
        </w:rPr>
        <w:t xml:space="preserve"> </w:t>
      </w:r>
      <w:r w:rsidRPr="000E3626">
        <w:rPr>
          <w:rFonts w:asciiTheme="minorHAnsi" w:hAnsiTheme="minorHAnsi" w:cstheme="minorHAnsi"/>
        </w:rPr>
        <w:t>formulare</w:t>
      </w:r>
      <w:r w:rsidRPr="000E3626">
        <w:rPr>
          <w:rFonts w:asciiTheme="minorHAnsi" w:hAnsiTheme="minorHAnsi" w:cstheme="minorHAnsi"/>
          <w:spacing w:val="-5"/>
        </w:rPr>
        <w:t xml:space="preserve"> </w:t>
      </w:r>
      <w:r w:rsidRPr="000E3626">
        <w:rPr>
          <w:rFonts w:asciiTheme="minorHAnsi" w:hAnsiTheme="minorHAnsi" w:cstheme="minorHAnsi"/>
        </w:rPr>
        <w:t>le</w:t>
      </w:r>
      <w:r w:rsidRPr="000E3626">
        <w:rPr>
          <w:rFonts w:asciiTheme="minorHAnsi" w:hAnsiTheme="minorHAnsi" w:cstheme="minorHAnsi"/>
          <w:spacing w:val="-5"/>
        </w:rPr>
        <w:t xml:space="preserve"> </w:t>
      </w:r>
      <w:r w:rsidRPr="000E3626">
        <w:rPr>
          <w:rFonts w:asciiTheme="minorHAnsi" w:hAnsiTheme="minorHAnsi" w:cstheme="minorHAnsi"/>
        </w:rPr>
        <w:t>seguenti</w:t>
      </w:r>
      <w:r w:rsidRPr="000E3626">
        <w:rPr>
          <w:rFonts w:asciiTheme="minorHAnsi" w:hAnsiTheme="minorHAnsi" w:cstheme="minorHAnsi"/>
          <w:spacing w:val="-5"/>
        </w:rPr>
        <w:t xml:space="preserve"> </w:t>
      </w:r>
      <w:r w:rsidRPr="000E3626">
        <w:rPr>
          <w:rFonts w:asciiTheme="minorHAnsi" w:hAnsiTheme="minorHAnsi" w:cstheme="minorHAnsi"/>
        </w:rPr>
        <w:t>principali</w:t>
      </w:r>
      <w:r w:rsidRPr="000E3626">
        <w:rPr>
          <w:rFonts w:asciiTheme="minorHAnsi" w:hAnsiTheme="minorHAnsi" w:cstheme="minorHAnsi"/>
          <w:spacing w:val="-6"/>
        </w:rPr>
        <w:t xml:space="preserve"> </w:t>
      </w:r>
      <w:r w:rsidRPr="000E3626">
        <w:rPr>
          <w:rFonts w:asciiTheme="minorHAnsi" w:hAnsiTheme="minorHAnsi" w:cstheme="minorHAnsi"/>
        </w:rPr>
        <w:t>considerazioni:</w:t>
      </w:r>
    </w:p>
    <w:p w:rsidR="00D402CA" w:rsidRPr="000E3626" w:rsidRDefault="00CA5677" w:rsidP="00427AA1">
      <w:pPr>
        <w:pStyle w:val="Corpotesto"/>
        <w:spacing w:before="242"/>
        <w:ind w:left="220" w:right="1476"/>
        <w:jc w:val="both"/>
        <w:rPr>
          <w:rFonts w:asciiTheme="minorHAnsi" w:hAnsiTheme="minorHAnsi" w:cstheme="minorHAnsi"/>
        </w:rPr>
      </w:pPr>
      <w:r w:rsidRPr="000E3626">
        <w:rPr>
          <w:rFonts w:asciiTheme="minorHAnsi" w:hAnsiTheme="minorHAnsi" w:cstheme="minorHAnsi"/>
        </w:rPr>
        <w:t>La</w:t>
      </w:r>
      <w:r w:rsidRPr="000E3626">
        <w:rPr>
          <w:rFonts w:asciiTheme="minorHAnsi" w:hAnsiTheme="minorHAnsi" w:cstheme="minorHAnsi"/>
          <w:spacing w:val="-7"/>
        </w:rPr>
        <w:t xml:space="preserve"> </w:t>
      </w:r>
      <w:r w:rsidRPr="000E3626">
        <w:rPr>
          <w:rFonts w:asciiTheme="minorHAnsi" w:hAnsiTheme="minorHAnsi" w:cstheme="minorHAnsi"/>
          <w:b/>
        </w:rPr>
        <w:t>parte</w:t>
      </w:r>
      <w:r w:rsidRPr="000E3626">
        <w:rPr>
          <w:rFonts w:asciiTheme="minorHAnsi" w:hAnsiTheme="minorHAnsi" w:cstheme="minorHAnsi"/>
          <w:b/>
          <w:spacing w:val="-7"/>
        </w:rPr>
        <w:t xml:space="preserve"> </w:t>
      </w:r>
      <w:r w:rsidRPr="000E3626">
        <w:rPr>
          <w:rFonts w:asciiTheme="minorHAnsi" w:hAnsiTheme="minorHAnsi" w:cstheme="minorHAnsi"/>
          <w:b/>
        </w:rPr>
        <w:t>corrente</w:t>
      </w:r>
      <w:r w:rsidRPr="000E3626">
        <w:rPr>
          <w:rFonts w:asciiTheme="minorHAnsi" w:hAnsiTheme="minorHAnsi" w:cstheme="minorHAnsi"/>
          <w:b/>
          <w:spacing w:val="-7"/>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bilancio</w:t>
      </w:r>
      <w:r w:rsidRPr="000E3626">
        <w:rPr>
          <w:rFonts w:asciiTheme="minorHAnsi" w:hAnsiTheme="minorHAnsi" w:cstheme="minorHAnsi"/>
          <w:spacing w:val="-7"/>
        </w:rPr>
        <w:t xml:space="preserve"> </w:t>
      </w:r>
      <w:r w:rsidRPr="000E3626">
        <w:rPr>
          <w:rFonts w:asciiTheme="minorHAnsi" w:hAnsiTheme="minorHAnsi" w:cstheme="minorHAnsi"/>
        </w:rPr>
        <w:t>riferita</w:t>
      </w:r>
      <w:r w:rsidRPr="000E3626">
        <w:rPr>
          <w:rFonts w:asciiTheme="minorHAnsi" w:hAnsiTheme="minorHAnsi" w:cstheme="minorHAnsi"/>
          <w:spacing w:val="-7"/>
        </w:rPr>
        <w:t xml:space="preserve"> </w:t>
      </w:r>
      <w:r w:rsidRPr="000E3626">
        <w:rPr>
          <w:rFonts w:asciiTheme="minorHAnsi" w:hAnsiTheme="minorHAnsi" w:cstheme="minorHAnsi"/>
        </w:rPr>
        <w:t>al</w:t>
      </w:r>
      <w:r w:rsidRPr="000E3626">
        <w:rPr>
          <w:rFonts w:asciiTheme="minorHAnsi" w:hAnsiTheme="minorHAnsi" w:cstheme="minorHAnsi"/>
          <w:spacing w:val="-6"/>
        </w:rPr>
        <w:t xml:space="preserve"> </w:t>
      </w:r>
      <w:r w:rsidRPr="000E3626">
        <w:rPr>
          <w:rFonts w:asciiTheme="minorHAnsi" w:hAnsiTheme="minorHAnsi" w:cstheme="minorHAnsi"/>
        </w:rPr>
        <w:t>triennio</w:t>
      </w:r>
      <w:r w:rsidRPr="000E3626">
        <w:rPr>
          <w:rFonts w:asciiTheme="minorHAnsi" w:hAnsiTheme="minorHAnsi" w:cstheme="minorHAnsi"/>
          <w:spacing w:val="-7"/>
        </w:rPr>
        <w:t xml:space="preserve"> </w:t>
      </w:r>
      <w:r w:rsidRPr="000E3626">
        <w:rPr>
          <w:rFonts w:asciiTheme="minorHAnsi" w:hAnsiTheme="minorHAnsi" w:cstheme="minorHAnsi"/>
        </w:rPr>
        <w:t>è</w:t>
      </w:r>
      <w:r w:rsidRPr="000E3626">
        <w:rPr>
          <w:rFonts w:asciiTheme="minorHAnsi" w:hAnsiTheme="minorHAnsi" w:cstheme="minorHAnsi"/>
          <w:spacing w:val="-7"/>
        </w:rPr>
        <w:t xml:space="preserve"> </w:t>
      </w:r>
      <w:r w:rsidRPr="000E3626">
        <w:rPr>
          <w:rFonts w:asciiTheme="minorHAnsi" w:hAnsiTheme="minorHAnsi" w:cstheme="minorHAnsi"/>
        </w:rPr>
        <w:t>in</w:t>
      </w:r>
      <w:r w:rsidRPr="000E3626">
        <w:rPr>
          <w:rFonts w:asciiTheme="minorHAnsi" w:hAnsiTheme="minorHAnsi" w:cstheme="minorHAnsi"/>
          <w:spacing w:val="-6"/>
        </w:rPr>
        <w:t xml:space="preserve"> </w:t>
      </w:r>
      <w:r w:rsidRPr="000E3626">
        <w:rPr>
          <w:rFonts w:asciiTheme="minorHAnsi" w:hAnsiTheme="minorHAnsi" w:cstheme="minorHAnsi"/>
        </w:rPr>
        <w:t>equilibrio</w:t>
      </w:r>
      <w:r w:rsidRPr="000E3626">
        <w:rPr>
          <w:rFonts w:asciiTheme="minorHAnsi" w:hAnsiTheme="minorHAnsi" w:cstheme="minorHAnsi"/>
          <w:spacing w:val="-7"/>
        </w:rPr>
        <w:t xml:space="preserve"> </w:t>
      </w:r>
      <w:r w:rsidRPr="000E3626">
        <w:rPr>
          <w:rFonts w:asciiTheme="minorHAnsi" w:hAnsiTheme="minorHAnsi" w:cstheme="minorHAnsi"/>
        </w:rPr>
        <w:t>seppur</w:t>
      </w:r>
      <w:r w:rsidRPr="000E3626">
        <w:rPr>
          <w:rFonts w:asciiTheme="minorHAnsi" w:hAnsiTheme="minorHAnsi" w:cstheme="minorHAnsi"/>
          <w:spacing w:val="-6"/>
        </w:rPr>
        <w:t xml:space="preserve"> </w:t>
      </w:r>
      <w:r w:rsidRPr="000E3626">
        <w:rPr>
          <w:rFonts w:asciiTheme="minorHAnsi" w:hAnsiTheme="minorHAnsi" w:cstheme="minorHAnsi"/>
        </w:rPr>
        <w:t>necessiti</w:t>
      </w:r>
      <w:r w:rsidRPr="000E3626">
        <w:rPr>
          <w:rFonts w:asciiTheme="minorHAnsi" w:hAnsiTheme="minorHAnsi" w:cstheme="minorHAnsi"/>
          <w:spacing w:val="-6"/>
        </w:rPr>
        <w:t xml:space="preserve"> </w:t>
      </w:r>
      <w:r w:rsidRPr="000E3626">
        <w:rPr>
          <w:rFonts w:asciiTheme="minorHAnsi" w:hAnsiTheme="minorHAnsi" w:cstheme="minorHAnsi"/>
        </w:rPr>
        <w:t>di</w:t>
      </w:r>
      <w:r w:rsidRPr="000E3626">
        <w:rPr>
          <w:rFonts w:asciiTheme="minorHAnsi" w:hAnsiTheme="minorHAnsi" w:cstheme="minorHAnsi"/>
          <w:spacing w:val="-7"/>
        </w:rPr>
        <w:t xml:space="preserve"> </w:t>
      </w:r>
      <w:r w:rsidRPr="000E3626">
        <w:rPr>
          <w:rFonts w:asciiTheme="minorHAnsi" w:hAnsiTheme="minorHAnsi" w:cstheme="minorHAnsi"/>
        </w:rPr>
        <w:t>un</w:t>
      </w:r>
      <w:r w:rsidRPr="000E3626">
        <w:rPr>
          <w:rFonts w:asciiTheme="minorHAnsi" w:hAnsiTheme="minorHAnsi" w:cstheme="minorHAnsi"/>
          <w:spacing w:val="-7"/>
        </w:rPr>
        <w:t xml:space="preserve"> </w:t>
      </w:r>
      <w:r w:rsidRPr="000E3626">
        <w:rPr>
          <w:rFonts w:asciiTheme="minorHAnsi" w:hAnsiTheme="minorHAnsi" w:cstheme="minorHAnsi"/>
        </w:rPr>
        <w:t>costante</w:t>
      </w:r>
      <w:r w:rsidRPr="000E3626">
        <w:rPr>
          <w:rFonts w:asciiTheme="minorHAnsi" w:hAnsiTheme="minorHAnsi" w:cstheme="minorHAnsi"/>
          <w:spacing w:val="-6"/>
        </w:rPr>
        <w:t xml:space="preserve"> </w:t>
      </w:r>
      <w:r w:rsidRPr="000E3626">
        <w:rPr>
          <w:rFonts w:asciiTheme="minorHAnsi" w:hAnsiTheme="minorHAnsi" w:cstheme="minorHAnsi"/>
        </w:rPr>
        <w:t>monitoraggio,</w:t>
      </w:r>
      <w:r w:rsidRPr="000E3626">
        <w:rPr>
          <w:rFonts w:asciiTheme="minorHAnsi" w:hAnsiTheme="minorHAnsi" w:cstheme="minorHAnsi"/>
          <w:spacing w:val="-6"/>
        </w:rPr>
        <w:t xml:space="preserve"> </w:t>
      </w:r>
      <w:r w:rsidRPr="000E3626">
        <w:rPr>
          <w:rFonts w:asciiTheme="minorHAnsi" w:hAnsiTheme="minorHAnsi" w:cstheme="minorHAnsi"/>
        </w:rPr>
        <w:t>al</w:t>
      </w:r>
      <w:r w:rsidRPr="000E3626">
        <w:rPr>
          <w:rFonts w:asciiTheme="minorHAnsi" w:hAnsiTheme="minorHAnsi" w:cstheme="minorHAnsi"/>
          <w:spacing w:val="-7"/>
        </w:rPr>
        <w:t xml:space="preserve"> </w:t>
      </w:r>
      <w:r w:rsidRPr="000E3626">
        <w:rPr>
          <w:rFonts w:asciiTheme="minorHAnsi" w:hAnsiTheme="minorHAnsi" w:cstheme="minorHAnsi"/>
        </w:rPr>
        <w:t>fine</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3"/>
        </w:rPr>
        <w:t xml:space="preserve"> </w:t>
      </w:r>
      <w:r w:rsidRPr="000E3626">
        <w:rPr>
          <w:rFonts w:asciiTheme="minorHAnsi" w:hAnsiTheme="minorHAnsi" w:cstheme="minorHAnsi"/>
        </w:rPr>
        <w:t>verificarne</w:t>
      </w:r>
      <w:r w:rsidRPr="000E3626">
        <w:rPr>
          <w:rFonts w:asciiTheme="minorHAnsi" w:hAnsiTheme="minorHAnsi" w:cstheme="minorHAnsi"/>
          <w:spacing w:val="-7"/>
        </w:rPr>
        <w:t xml:space="preserve"> </w:t>
      </w:r>
      <w:r w:rsidRPr="000E3626">
        <w:rPr>
          <w:rFonts w:asciiTheme="minorHAnsi" w:hAnsiTheme="minorHAnsi" w:cstheme="minorHAnsi"/>
        </w:rPr>
        <w:t>l’andamento</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3"/>
        </w:rPr>
        <w:t xml:space="preserve"> </w:t>
      </w:r>
      <w:r w:rsidRPr="000E3626">
        <w:rPr>
          <w:rFonts w:asciiTheme="minorHAnsi" w:hAnsiTheme="minorHAnsi" w:cstheme="minorHAnsi"/>
        </w:rPr>
        <w:t>termini</w:t>
      </w:r>
      <w:r w:rsidRPr="000E3626">
        <w:rPr>
          <w:rFonts w:asciiTheme="minorHAnsi" w:hAnsiTheme="minorHAnsi" w:cstheme="minorHAnsi"/>
          <w:spacing w:val="-3"/>
        </w:rPr>
        <w:t xml:space="preserve"> </w:t>
      </w:r>
      <w:r w:rsidRPr="000E3626">
        <w:rPr>
          <w:rFonts w:asciiTheme="minorHAnsi" w:hAnsiTheme="minorHAnsi" w:cstheme="minorHAnsi"/>
        </w:rPr>
        <w:t>di</w:t>
      </w:r>
      <w:r w:rsidRPr="000E3626">
        <w:rPr>
          <w:rFonts w:asciiTheme="minorHAnsi" w:hAnsiTheme="minorHAnsi" w:cstheme="minorHAnsi"/>
          <w:spacing w:val="-5"/>
        </w:rPr>
        <w:t xml:space="preserve"> </w:t>
      </w:r>
      <w:r w:rsidRPr="000E3626">
        <w:rPr>
          <w:rFonts w:asciiTheme="minorHAnsi" w:hAnsiTheme="minorHAnsi" w:cstheme="minorHAnsi"/>
        </w:rPr>
        <w:t>accertamenti</w:t>
      </w:r>
      <w:r w:rsidRPr="000E3626">
        <w:rPr>
          <w:rFonts w:asciiTheme="minorHAnsi" w:hAnsiTheme="minorHAnsi" w:cstheme="minorHAnsi"/>
          <w:spacing w:val="-1"/>
        </w:rPr>
        <w:t xml:space="preserve"> </w:t>
      </w:r>
      <w:r w:rsidRPr="000E3626">
        <w:rPr>
          <w:rFonts w:asciiTheme="minorHAnsi" w:hAnsiTheme="minorHAnsi" w:cstheme="minorHAnsi"/>
        </w:rPr>
        <w:t>di</w:t>
      </w:r>
      <w:r w:rsidRPr="000E3626">
        <w:rPr>
          <w:rFonts w:asciiTheme="minorHAnsi" w:hAnsiTheme="minorHAnsi" w:cstheme="minorHAnsi"/>
          <w:spacing w:val="-9"/>
        </w:rPr>
        <w:t xml:space="preserve"> </w:t>
      </w:r>
      <w:r w:rsidRPr="000E3626">
        <w:rPr>
          <w:rFonts w:asciiTheme="minorHAnsi" w:hAnsiTheme="minorHAnsi" w:cstheme="minorHAnsi"/>
        </w:rPr>
        <w:t>entrata</w:t>
      </w:r>
      <w:r w:rsidRPr="000E3626">
        <w:rPr>
          <w:rFonts w:asciiTheme="minorHAnsi" w:hAnsiTheme="minorHAnsi" w:cstheme="minorHAnsi"/>
          <w:spacing w:val="-10"/>
        </w:rPr>
        <w:t xml:space="preserve"> </w:t>
      </w:r>
      <w:r w:rsidRPr="000E3626">
        <w:rPr>
          <w:rFonts w:asciiTheme="minorHAnsi" w:hAnsiTheme="minorHAnsi" w:cstheme="minorHAnsi"/>
        </w:rPr>
        <w:t>e</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10"/>
        </w:rPr>
        <w:t xml:space="preserve"> </w:t>
      </w:r>
      <w:r w:rsidRPr="000E3626">
        <w:rPr>
          <w:rFonts w:asciiTheme="minorHAnsi" w:hAnsiTheme="minorHAnsi" w:cstheme="minorHAnsi"/>
        </w:rPr>
        <w:t>impegno</w:t>
      </w:r>
      <w:r w:rsidRPr="000E3626">
        <w:rPr>
          <w:rFonts w:asciiTheme="minorHAnsi" w:hAnsiTheme="minorHAnsi" w:cstheme="minorHAnsi"/>
          <w:spacing w:val="-8"/>
        </w:rPr>
        <w:t xml:space="preserve"> </w:t>
      </w:r>
      <w:r w:rsidRPr="000E3626">
        <w:rPr>
          <w:rFonts w:asciiTheme="minorHAnsi" w:hAnsiTheme="minorHAnsi" w:cstheme="minorHAnsi"/>
        </w:rPr>
        <w:t>delle</w:t>
      </w:r>
      <w:r w:rsidRPr="000E3626">
        <w:rPr>
          <w:rFonts w:asciiTheme="minorHAnsi" w:hAnsiTheme="minorHAnsi" w:cstheme="minorHAnsi"/>
          <w:spacing w:val="-7"/>
        </w:rPr>
        <w:t xml:space="preserve"> </w:t>
      </w:r>
      <w:r w:rsidRPr="000E3626">
        <w:rPr>
          <w:rFonts w:asciiTheme="minorHAnsi" w:hAnsiTheme="minorHAnsi" w:cstheme="minorHAnsi"/>
        </w:rPr>
        <w:t>spese</w:t>
      </w:r>
      <w:r w:rsidRPr="000E3626">
        <w:rPr>
          <w:rFonts w:asciiTheme="minorHAnsi" w:hAnsiTheme="minorHAnsi" w:cstheme="minorHAnsi"/>
          <w:spacing w:val="-7"/>
        </w:rPr>
        <w:t xml:space="preserve"> </w:t>
      </w:r>
      <w:r w:rsidRPr="000E3626">
        <w:rPr>
          <w:rFonts w:asciiTheme="minorHAnsi" w:hAnsiTheme="minorHAnsi" w:cstheme="minorHAnsi"/>
        </w:rPr>
        <w:t>correnti</w:t>
      </w:r>
      <w:r w:rsidRPr="000E3626">
        <w:rPr>
          <w:rFonts w:asciiTheme="minorHAnsi" w:hAnsiTheme="minorHAnsi" w:cstheme="minorHAnsi"/>
          <w:spacing w:val="-6"/>
        </w:rPr>
        <w:t xml:space="preserve"> </w:t>
      </w:r>
      <w:r w:rsidRPr="000E3626">
        <w:rPr>
          <w:rFonts w:asciiTheme="minorHAnsi" w:hAnsiTheme="minorHAnsi" w:cstheme="minorHAnsi"/>
        </w:rPr>
        <w:t>e</w:t>
      </w:r>
      <w:r w:rsidRPr="000E3626">
        <w:rPr>
          <w:rFonts w:asciiTheme="minorHAnsi" w:hAnsiTheme="minorHAnsi" w:cstheme="minorHAnsi"/>
          <w:spacing w:val="-8"/>
        </w:rPr>
        <w:t xml:space="preserve"> </w:t>
      </w:r>
      <w:r w:rsidRPr="000E3626">
        <w:rPr>
          <w:rFonts w:asciiTheme="minorHAnsi" w:hAnsiTheme="minorHAnsi" w:cstheme="minorHAnsi"/>
        </w:rPr>
        <w:t>per</w:t>
      </w:r>
      <w:r w:rsidRPr="000E3626">
        <w:rPr>
          <w:rFonts w:asciiTheme="minorHAnsi" w:hAnsiTheme="minorHAnsi" w:cstheme="minorHAnsi"/>
          <w:spacing w:val="-9"/>
        </w:rPr>
        <w:t xml:space="preserve"> </w:t>
      </w:r>
      <w:r w:rsidRPr="000E3626">
        <w:rPr>
          <w:rFonts w:asciiTheme="minorHAnsi" w:hAnsiTheme="minorHAnsi" w:cstheme="minorHAnsi"/>
        </w:rPr>
        <w:t>rimborso</w:t>
      </w:r>
      <w:r w:rsidRPr="000E3626">
        <w:rPr>
          <w:rFonts w:asciiTheme="minorHAnsi" w:hAnsiTheme="minorHAnsi" w:cstheme="minorHAnsi"/>
          <w:spacing w:val="-8"/>
        </w:rPr>
        <w:t xml:space="preserve"> </w:t>
      </w:r>
      <w:r w:rsidRPr="000E3626">
        <w:rPr>
          <w:rFonts w:asciiTheme="minorHAnsi" w:hAnsiTheme="minorHAnsi" w:cstheme="minorHAnsi"/>
        </w:rPr>
        <w:t>di</w:t>
      </w:r>
      <w:r w:rsidRPr="000E3626">
        <w:rPr>
          <w:rFonts w:asciiTheme="minorHAnsi" w:hAnsiTheme="minorHAnsi" w:cstheme="minorHAnsi"/>
          <w:spacing w:val="-9"/>
        </w:rPr>
        <w:t xml:space="preserve"> </w:t>
      </w:r>
      <w:r w:rsidRPr="000E3626">
        <w:rPr>
          <w:rFonts w:asciiTheme="minorHAnsi" w:hAnsiTheme="minorHAnsi" w:cstheme="minorHAnsi"/>
        </w:rPr>
        <w:t>prestiti,</w:t>
      </w:r>
      <w:r w:rsidRPr="000E3626">
        <w:rPr>
          <w:rFonts w:asciiTheme="minorHAnsi" w:hAnsiTheme="minorHAnsi" w:cstheme="minorHAnsi"/>
          <w:spacing w:val="-6"/>
        </w:rPr>
        <w:t xml:space="preserve"> </w:t>
      </w:r>
      <w:r w:rsidRPr="000E3626">
        <w:rPr>
          <w:rFonts w:asciiTheme="minorHAnsi" w:hAnsiTheme="minorHAnsi" w:cstheme="minorHAnsi"/>
        </w:rPr>
        <w:t>tenuto</w:t>
      </w:r>
      <w:r w:rsidRPr="000E3626">
        <w:rPr>
          <w:rFonts w:asciiTheme="minorHAnsi" w:hAnsiTheme="minorHAnsi" w:cstheme="minorHAnsi"/>
          <w:spacing w:val="-8"/>
        </w:rPr>
        <w:t xml:space="preserve"> </w:t>
      </w:r>
      <w:r w:rsidRPr="000E3626">
        <w:rPr>
          <w:rFonts w:asciiTheme="minorHAnsi" w:hAnsiTheme="minorHAnsi" w:cstheme="minorHAnsi"/>
        </w:rPr>
        <w:t>conto</w:t>
      </w:r>
      <w:r w:rsidRPr="000E3626">
        <w:rPr>
          <w:rFonts w:asciiTheme="minorHAnsi" w:hAnsiTheme="minorHAnsi" w:cstheme="minorHAnsi"/>
          <w:spacing w:val="-7"/>
        </w:rPr>
        <w:t xml:space="preserve"> </w:t>
      </w:r>
      <w:r w:rsidRPr="000E3626">
        <w:rPr>
          <w:rFonts w:asciiTheme="minorHAnsi" w:hAnsiTheme="minorHAnsi" w:cstheme="minorHAnsi"/>
        </w:rPr>
        <w:t>che</w:t>
      </w:r>
      <w:r w:rsidRPr="000E3626">
        <w:rPr>
          <w:rFonts w:asciiTheme="minorHAnsi" w:hAnsiTheme="minorHAnsi" w:cstheme="minorHAnsi"/>
          <w:spacing w:val="-10"/>
        </w:rPr>
        <w:t xml:space="preserve"> </w:t>
      </w:r>
      <w:r w:rsidRPr="000E3626">
        <w:rPr>
          <w:rFonts w:asciiTheme="minorHAnsi" w:hAnsiTheme="minorHAnsi" w:cstheme="minorHAnsi"/>
        </w:rPr>
        <w:t>comprendono</w:t>
      </w:r>
      <w:r w:rsidRPr="000E3626">
        <w:rPr>
          <w:rFonts w:asciiTheme="minorHAnsi" w:hAnsiTheme="minorHAnsi" w:cstheme="minorHAnsi"/>
          <w:spacing w:val="-7"/>
        </w:rPr>
        <w:t xml:space="preserve"> </w:t>
      </w:r>
      <w:r w:rsidRPr="000E3626">
        <w:rPr>
          <w:rFonts w:asciiTheme="minorHAnsi" w:hAnsiTheme="minorHAnsi" w:cstheme="minorHAnsi"/>
        </w:rPr>
        <w:t>anche</w:t>
      </w:r>
      <w:r w:rsidRPr="000E3626">
        <w:rPr>
          <w:rFonts w:asciiTheme="minorHAnsi" w:hAnsiTheme="minorHAnsi" w:cstheme="minorHAnsi"/>
          <w:spacing w:val="-7"/>
        </w:rPr>
        <w:t xml:space="preserve"> </w:t>
      </w:r>
      <w:r w:rsidRPr="000E3626">
        <w:rPr>
          <w:rFonts w:asciiTheme="minorHAnsi" w:hAnsiTheme="minorHAnsi" w:cstheme="minorHAnsi"/>
        </w:rPr>
        <w:t>entrate</w:t>
      </w:r>
      <w:r w:rsidRPr="000E3626">
        <w:rPr>
          <w:rFonts w:asciiTheme="minorHAnsi" w:hAnsiTheme="minorHAnsi" w:cstheme="minorHAnsi"/>
          <w:spacing w:val="1"/>
        </w:rPr>
        <w:t xml:space="preserve"> </w:t>
      </w:r>
      <w:r w:rsidRPr="000E3626">
        <w:rPr>
          <w:rFonts w:asciiTheme="minorHAnsi" w:hAnsiTheme="minorHAnsi" w:cstheme="minorHAnsi"/>
        </w:rPr>
        <w:t>non</w:t>
      </w:r>
      <w:r w:rsidRPr="000E3626">
        <w:rPr>
          <w:rFonts w:asciiTheme="minorHAnsi" w:hAnsiTheme="minorHAnsi" w:cstheme="minorHAnsi"/>
          <w:spacing w:val="-6"/>
        </w:rPr>
        <w:t xml:space="preserve"> </w:t>
      </w:r>
      <w:r w:rsidRPr="000E3626">
        <w:rPr>
          <w:rFonts w:asciiTheme="minorHAnsi" w:hAnsiTheme="minorHAnsi" w:cstheme="minorHAnsi"/>
        </w:rPr>
        <w:t>ricorrenti</w:t>
      </w:r>
      <w:r w:rsidRPr="000E3626">
        <w:rPr>
          <w:rFonts w:asciiTheme="minorHAnsi" w:hAnsiTheme="minorHAnsi" w:cstheme="minorHAnsi"/>
          <w:spacing w:val="-4"/>
        </w:rPr>
        <w:t xml:space="preserve"> </w:t>
      </w:r>
      <w:r w:rsidRPr="000E3626">
        <w:rPr>
          <w:rFonts w:asciiTheme="minorHAnsi" w:hAnsiTheme="minorHAnsi" w:cstheme="minorHAnsi"/>
        </w:rPr>
        <w:t>nella</w:t>
      </w:r>
      <w:r w:rsidRPr="000E3626">
        <w:rPr>
          <w:rFonts w:asciiTheme="minorHAnsi" w:hAnsiTheme="minorHAnsi" w:cstheme="minorHAnsi"/>
          <w:spacing w:val="-7"/>
        </w:rPr>
        <w:t xml:space="preserve"> </w:t>
      </w:r>
      <w:r w:rsidRPr="000E3626">
        <w:rPr>
          <w:rFonts w:asciiTheme="minorHAnsi" w:hAnsiTheme="minorHAnsi" w:cstheme="minorHAnsi"/>
        </w:rPr>
        <w:t>misura</w:t>
      </w:r>
      <w:r w:rsidRPr="000E3626">
        <w:rPr>
          <w:rFonts w:asciiTheme="minorHAnsi" w:hAnsiTheme="minorHAnsi" w:cstheme="minorHAnsi"/>
          <w:spacing w:val="-1"/>
        </w:rPr>
        <w:t xml:space="preserve"> </w:t>
      </w:r>
      <w:r w:rsidRPr="000E3626">
        <w:rPr>
          <w:rFonts w:asciiTheme="minorHAnsi" w:hAnsiTheme="minorHAnsi" w:cstheme="minorHAnsi"/>
        </w:rPr>
        <w:t>di cui</w:t>
      </w:r>
      <w:r w:rsidRPr="000E3626">
        <w:rPr>
          <w:rFonts w:asciiTheme="minorHAnsi" w:hAnsiTheme="minorHAnsi" w:cstheme="minorHAnsi"/>
          <w:spacing w:val="-1"/>
        </w:rPr>
        <w:t xml:space="preserve"> </w:t>
      </w:r>
      <w:r w:rsidRPr="000E3626">
        <w:rPr>
          <w:rFonts w:asciiTheme="minorHAnsi" w:hAnsiTheme="minorHAnsi" w:cstheme="minorHAnsi"/>
        </w:rPr>
        <w:t>ai</w:t>
      </w:r>
      <w:r w:rsidRPr="000E3626">
        <w:rPr>
          <w:rFonts w:asciiTheme="minorHAnsi" w:hAnsiTheme="minorHAnsi" w:cstheme="minorHAnsi"/>
          <w:spacing w:val="-1"/>
        </w:rPr>
        <w:t xml:space="preserve"> </w:t>
      </w:r>
      <w:r w:rsidRPr="000E3626">
        <w:rPr>
          <w:rFonts w:asciiTheme="minorHAnsi" w:hAnsiTheme="minorHAnsi" w:cstheme="minorHAnsi"/>
        </w:rPr>
        <w:t>conteggi inseriti nella presente nota.</w:t>
      </w:r>
    </w:p>
    <w:p w:rsidR="00D402CA" w:rsidRPr="000E3626" w:rsidRDefault="00CA5677" w:rsidP="00427AA1">
      <w:pPr>
        <w:pStyle w:val="Corpotesto"/>
        <w:spacing w:before="119"/>
        <w:ind w:left="220"/>
        <w:jc w:val="both"/>
        <w:rPr>
          <w:rFonts w:asciiTheme="minorHAnsi" w:hAnsiTheme="minorHAnsi" w:cstheme="minorHAnsi"/>
        </w:rPr>
      </w:pPr>
      <w:r w:rsidRPr="000E3626">
        <w:rPr>
          <w:rFonts w:asciiTheme="minorHAnsi" w:hAnsiTheme="minorHAnsi" w:cstheme="minorHAnsi"/>
        </w:rPr>
        <w:t>Tale</w:t>
      </w:r>
      <w:r w:rsidRPr="000E3626">
        <w:rPr>
          <w:rFonts w:asciiTheme="minorHAnsi" w:hAnsiTheme="minorHAnsi" w:cstheme="minorHAnsi"/>
          <w:spacing w:val="-4"/>
        </w:rPr>
        <w:t xml:space="preserve"> </w:t>
      </w:r>
      <w:r w:rsidRPr="000E3626">
        <w:rPr>
          <w:rFonts w:asciiTheme="minorHAnsi" w:hAnsiTheme="minorHAnsi" w:cstheme="minorHAnsi"/>
        </w:rPr>
        <w:t>situazione</w:t>
      </w:r>
      <w:r w:rsidRPr="000E3626">
        <w:rPr>
          <w:rFonts w:asciiTheme="minorHAnsi" w:hAnsiTheme="minorHAnsi" w:cstheme="minorHAnsi"/>
          <w:spacing w:val="-4"/>
        </w:rPr>
        <w:t xml:space="preserve"> </w:t>
      </w:r>
      <w:r w:rsidRPr="000E3626">
        <w:rPr>
          <w:rFonts w:asciiTheme="minorHAnsi" w:hAnsiTheme="minorHAnsi" w:cstheme="minorHAnsi"/>
        </w:rPr>
        <w:t>dovrà</w:t>
      </w:r>
      <w:r w:rsidRPr="000E3626">
        <w:rPr>
          <w:rFonts w:asciiTheme="minorHAnsi" w:hAnsiTheme="minorHAnsi" w:cstheme="minorHAnsi"/>
          <w:spacing w:val="-1"/>
        </w:rPr>
        <w:t xml:space="preserve"> </w:t>
      </w:r>
      <w:r w:rsidRPr="000E3626">
        <w:rPr>
          <w:rFonts w:asciiTheme="minorHAnsi" w:hAnsiTheme="minorHAnsi" w:cstheme="minorHAnsi"/>
        </w:rPr>
        <w:t>essere</w:t>
      </w:r>
      <w:r w:rsidRPr="000E3626">
        <w:rPr>
          <w:rFonts w:asciiTheme="minorHAnsi" w:hAnsiTheme="minorHAnsi" w:cstheme="minorHAnsi"/>
          <w:spacing w:val="-4"/>
        </w:rPr>
        <w:t xml:space="preserve"> </w:t>
      </w:r>
      <w:r w:rsidRPr="000E3626">
        <w:rPr>
          <w:rFonts w:asciiTheme="minorHAnsi" w:hAnsiTheme="minorHAnsi" w:cstheme="minorHAnsi"/>
        </w:rPr>
        <w:t>valutata</w:t>
      </w:r>
      <w:r w:rsidRPr="000E3626">
        <w:rPr>
          <w:rFonts w:asciiTheme="minorHAnsi" w:hAnsiTheme="minorHAnsi" w:cstheme="minorHAnsi"/>
          <w:spacing w:val="-1"/>
        </w:rPr>
        <w:t xml:space="preserve"> </w:t>
      </w:r>
      <w:r w:rsidRPr="000E3626">
        <w:rPr>
          <w:rFonts w:asciiTheme="minorHAnsi" w:hAnsiTheme="minorHAnsi" w:cstheme="minorHAnsi"/>
        </w:rPr>
        <w:t>ai</w:t>
      </w:r>
      <w:r w:rsidRPr="000E3626">
        <w:rPr>
          <w:rFonts w:asciiTheme="minorHAnsi" w:hAnsiTheme="minorHAnsi" w:cstheme="minorHAnsi"/>
          <w:spacing w:val="-3"/>
        </w:rPr>
        <w:t xml:space="preserve"> </w:t>
      </w:r>
      <w:r w:rsidRPr="000E3626">
        <w:rPr>
          <w:rFonts w:asciiTheme="minorHAnsi" w:hAnsiTheme="minorHAnsi" w:cstheme="minorHAnsi"/>
        </w:rPr>
        <w:t>fini</w:t>
      </w:r>
      <w:r w:rsidRPr="000E3626">
        <w:rPr>
          <w:rFonts w:asciiTheme="minorHAnsi" w:hAnsiTheme="minorHAnsi" w:cstheme="minorHAnsi"/>
          <w:spacing w:val="-5"/>
        </w:rPr>
        <w:t xml:space="preserve"> </w:t>
      </w:r>
      <w:r w:rsidRPr="000E3626">
        <w:rPr>
          <w:rFonts w:asciiTheme="minorHAnsi" w:hAnsiTheme="minorHAnsi" w:cstheme="minorHAnsi"/>
        </w:rPr>
        <w:t>del</w:t>
      </w:r>
      <w:r w:rsidRPr="000E3626">
        <w:rPr>
          <w:rFonts w:asciiTheme="minorHAnsi" w:hAnsiTheme="minorHAnsi" w:cstheme="minorHAnsi"/>
          <w:spacing w:val="-4"/>
        </w:rPr>
        <w:t xml:space="preserve"> </w:t>
      </w:r>
      <w:r w:rsidRPr="000E3626">
        <w:rPr>
          <w:rFonts w:asciiTheme="minorHAnsi" w:hAnsiTheme="minorHAnsi" w:cstheme="minorHAnsi"/>
        </w:rPr>
        <w:t>mantenimento</w:t>
      </w:r>
      <w:r w:rsidRPr="000E3626">
        <w:rPr>
          <w:rFonts w:asciiTheme="minorHAnsi" w:hAnsiTheme="minorHAnsi" w:cstheme="minorHAnsi"/>
          <w:spacing w:val="-4"/>
        </w:rPr>
        <w:t xml:space="preserve"> </w:t>
      </w:r>
      <w:r w:rsidRPr="000E3626">
        <w:rPr>
          <w:rFonts w:asciiTheme="minorHAnsi" w:hAnsiTheme="minorHAnsi" w:cstheme="minorHAnsi"/>
        </w:rPr>
        <w:t>dell’equilibrio</w:t>
      </w:r>
      <w:r w:rsidRPr="000E3626">
        <w:rPr>
          <w:rFonts w:asciiTheme="minorHAnsi" w:hAnsiTheme="minorHAnsi" w:cstheme="minorHAnsi"/>
          <w:spacing w:val="-4"/>
        </w:rPr>
        <w:t xml:space="preserve"> </w:t>
      </w:r>
      <w:r w:rsidRPr="000E3626">
        <w:rPr>
          <w:rFonts w:asciiTheme="minorHAnsi" w:hAnsiTheme="minorHAnsi" w:cstheme="minorHAnsi"/>
        </w:rPr>
        <w:t>di</w:t>
      </w:r>
      <w:r w:rsidRPr="000E3626">
        <w:rPr>
          <w:rFonts w:asciiTheme="minorHAnsi" w:hAnsiTheme="minorHAnsi" w:cstheme="minorHAnsi"/>
          <w:spacing w:val="-6"/>
        </w:rPr>
        <w:t xml:space="preserve"> </w:t>
      </w:r>
      <w:r w:rsidRPr="000E3626">
        <w:rPr>
          <w:rFonts w:asciiTheme="minorHAnsi" w:hAnsiTheme="minorHAnsi" w:cstheme="minorHAnsi"/>
        </w:rPr>
        <w:t>bilancio</w:t>
      </w:r>
      <w:r w:rsidRPr="000E3626">
        <w:rPr>
          <w:rFonts w:asciiTheme="minorHAnsi" w:hAnsiTheme="minorHAnsi" w:cstheme="minorHAnsi"/>
          <w:spacing w:val="-4"/>
        </w:rPr>
        <w:t xml:space="preserve"> </w:t>
      </w:r>
      <w:r w:rsidRPr="000E3626">
        <w:rPr>
          <w:rFonts w:asciiTheme="minorHAnsi" w:hAnsiTheme="minorHAnsi" w:cstheme="minorHAnsi"/>
        </w:rPr>
        <w:t>del</w:t>
      </w:r>
      <w:r w:rsidRPr="000E3626">
        <w:rPr>
          <w:rFonts w:asciiTheme="minorHAnsi" w:hAnsiTheme="minorHAnsi" w:cstheme="minorHAnsi"/>
          <w:spacing w:val="-4"/>
        </w:rPr>
        <w:t xml:space="preserve"> </w:t>
      </w:r>
      <w:r w:rsidRPr="000E3626">
        <w:rPr>
          <w:rFonts w:asciiTheme="minorHAnsi" w:hAnsiTheme="minorHAnsi" w:cstheme="minorHAnsi"/>
        </w:rPr>
        <w:t>triennio</w:t>
      </w:r>
      <w:r w:rsidRPr="000E3626">
        <w:rPr>
          <w:rFonts w:asciiTheme="minorHAnsi" w:hAnsiTheme="minorHAnsi" w:cstheme="minorHAnsi"/>
          <w:spacing w:val="-4"/>
        </w:rPr>
        <w:t xml:space="preserve"> </w:t>
      </w:r>
      <w:r w:rsidRPr="000E3626">
        <w:rPr>
          <w:rFonts w:asciiTheme="minorHAnsi" w:hAnsiTheme="minorHAnsi" w:cstheme="minorHAnsi"/>
        </w:rPr>
        <w:t>202</w:t>
      </w:r>
      <w:r w:rsidR="00427AA1">
        <w:rPr>
          <w:rFonts w:asciiTheme="minorHAnsi" w:hAnsiTheme="minorHAnsi" w:cstheme="minorHAnsi"/>
        </w:rPr>
        <w:t>6</w:t>
      </w:r>
      <w:r w:rsidRPr="000E3626">
        <w:rPr>
          <w:rFonts w:asciiTheme="minorHAnsi" w:hAnsiTheme="minorHAnsi" w:cstheme="minorHAnsi"/>
        </w:rPr>
        <w:t>/202</w:t>
      </w:r>
      <w:r w:rsidR="00427AA1">
        <w:rPr>
          <w:rFonts w:asciiTheme="minorHAnsi" w:hAnsiTheme="minorHAnsi" w:cstheme="minorHAnsi"/>
        </w:rPr>
        <w:t>8</w:t>
      </w:r>
      <w:r w:rsidRPr="000E3626">
        <w:rPr>
          <w:rFonts w:asciiTheme="minorHAnsi" w:hAnsiTheme="minorHAnsi" w:cstheme="minorHAnsi"/>
        </w:rPr>
        <w:t>.</w:t>
      </w:r>
    </w:p>
    <w:p w:rsidR="00427AA1" w:rsidRDefault="00427AA1" w:rsidP="00427AA1">
      <w:pPr>
        <w:pStyle w:val="Corpotesto"/>
        <w:spacing w:line="281" w:lineRule="exact"/>
        <w:ind w:left="220"/>
        <w:jc w:val="both"/>
        <w:rPr>
          <w:rFonts w:asciiTheme="minorHAnsi" w:hAnsiTheme="minorHAnsi" w:cstheme="minorHAnsi"/>
        </w:rPr>
      </w:pPr>
      <w:r>
        <w:rPr>
          <w:rFonts w:asciiTheme="minorHAnsi" w:hAnsiTheme="minorHAnsi" w:cstheme="minorHAnsi"/>
        </w:rPr>
        <w:t xml:space="preserve"> </w:t>
      </w:r>
    </w:p>
    <w:p w:rsidR="00D402CA" w:rsidRPr="000E3626" w:rsidRDefault="00CA5677" w:rsidP="00427AA1">
      <w:pPr>
        <w:pStyle w:val="Corpotesto"/>
        <w:ind w:left="220" w:right="1476"/>
        <w:jc w:val="both"/>
        <w:rPr>
          <w:rFonts w:asciiTheme="minorHAnsi" w:hAnsiTheme="minorHAnsi" w:cstheme="minorHAnsi"/>
        </w:rPr>
      </w:pPr>
      <w:r w:rsidRPr="000E3626">
        <w:rPr>
          <w:rFonts w:asciiTheme="minorHAnsi" w:hAnsiTheme="minorHAnsi" w:cstheme="minorHAnsi"/>
        </w:rPr>
        <w:t>Le previsioni di bilancio di parte corrente tengono conto del trend storico in termini di accertamenti evitando sovrastime o previsioni non</w:t>
      </w:r>
      <w:r w:rsidRPr="000E3626">
        <w:rPr>
          <w:rFonts w:asciiTheme="minorHAnsi" w:hAnsiTheme="minorHAnsi" w:cstheme="minorHAnsi"/>
          <w:spacing w:val="1"/>
        </w:rPr>
        <w:t xml:space="preserve"> </w:t>
      </w:r>
      <w:r w:rsidRPr="000E3626">
        <w:rPr>
          <w:rFonts w:asciiTheme="minorHAnsi" w:hAnsiTheme="minorHAnsi" w:cstheme="minorHAnsi"/>
        </w:rPr>
        <w:t>supportate da idonei titoli giuridici nell’ambito dei principi contabili di cui alla contabilità armonizzata come ampiamente illustrato nella</w:t>
      </w:r>
      <w:r w:rsidRPr="000E3626">
        <w:rPr>
          <w:rFonts w:asciiTheme="minorHAnsi" w:hAnsiTheme="minorHAnsi" w:cstheme="minorHAnsi"/>
          <w:spacing w:val="1"/>
        </w:rPr>
        <w:t xml:space="preserve"> </w:t>
      </w:r>
      <w:r w:rsidRPr="000E3626">
        <w:rPr>
          <w:rFonts w:asciiTheme="minorHAnsi" w:hAnsiTheme="minorHAnsi" w:cstheme="minorHAnsi"/>
        </w:rPr>
        <w:t>presente</w:t>
      </w:r>
      <w:r w:rsidRPr="000E3626">
        <w:rPr>
          <w:rFonts w:asciiTheme="minorHAnsi" w:hAnsiTheme="minorHAnsi" w:cstheme="minorHAnsi"/>
          <w:spacing w:val="-1"/>
        </w:rPr>
        <w:t xml:space="preserve"> </w:t>
      </w:r>
      <w:r w:rsidRPr="000E3626">
        <w:rPr>
          <w:rFonts w:asciiTheme="minorHAnsi" w:hAnsiTheme="minorHAnsi" w:cstheme="minorHAnsi"/>
        </w:rPr>
        <w:t>nota.</w:t>
      </w:r>
    </w:p>
    <w:p w:rsidR="00D402CA" w:rsidRPr="000E3626" w:rsidRDefault="00CA5677" w:rsidP="00427AA1">
      <w:pPr>
        <w:pStyle w:val="Corpotesto"/>
        <w:ind w:left="220"/>
        <w:jc w:val="both"/>
        <w:rPr>
          <w:rFonts w:asciiTheme="minorHAnsi" w:hAnsiTheme="minorHAnsi" w:cstheme="minorHAnsi"/>
        </w:rPr>
      </w:pPr>
      <w:r w:rsidRPr="000E3626">
        <w:rPr>
          <w:rFonts w:asciiTheme="minorHAnsi" w:hAnsiTheme="minorHAnsi" w:cstheme="minorHAnsi"/>
        </w:rPr>
        <w:t>Si</w:t>
      </w:r>
      <w:r w:rsidRPr="000E3626">
        <w:rPr>
          <w:rFonts w:asciiTheme="minorHAnsi" w:hAnsiTheme="minorHAnsi" w:cstheme="minorHAnsi"/>
          <w:spacing w:val="16"/>
        </w:rPr>
        <w:t xml:space="preserve"> </w:t>
      </w:r>
      <w:r w:rsidRPr="000E3626">
        <w:rPr>
          <w:rFonts w:asciiTheme="minorHAnsi" w:hAnsiTheme="minorHAnsi" w:cstheme="minorHAnsi"/>
        </w:rPr>
        <w:t>applica</w:t>
      </w:r>
      <w:r w:rsidRPr="000E3626">
        <w:rPr>
          <w:rFonts w:asciiTheme="minorHAnsi" w:hAnsiTheme="minorHAnsi" w:cstheme="minorHAnsi"/>
          <w:spacing w:val="17"/>
        </w:rPr>
        <w:t xml:space="preserve"> </w:t>
      </w:r>
      <w:r w:rsidRPr="000E3626">
        <w:rPr>
          <w:rFonts w:asciiTheme="minorHAnsi" w:hAnsiTheme="minorHAnsi" w:cstheme="minorHAnsi"/>
        </w:rPr>
        <w:t>alla</w:t>
      </w:r>
      <w:r w:rsidRPr="000E3626">
        <w:rPr>
          <w:rFonts w:asciiTheme="minorHAnsi" w:hAnsiTheme="minorHAnsi" w:cstheme="minorHAnsi"/>
          <w:spacing w:val="16"/>
        </w:rPr>
        <w:t xml:space="preserve"> </w:t>
      </w:r>
      <w:r w:rsidRPr="000E3626">
        <w:rPr>
          <w:rFonts w:asciiTheme="minorHAnsi" w:hAnsiTheme="minorHAnsi" w:cstheme="minorHAnsi"/>
        </w:rPr>
        <w:t>parte</w:t>
      </w:r>
      <w:r w:rsidRPr="000E3626">
        <w:rPr>
          <w:rFonts w:asciiTheme="minorHAnsi" w:hAnsiTheme="minorHAnsi" w:cstheme="minorHAnsi"/>
          <w:spacing w:val="17"/>
        </w:rPr>
        <w:t xml:space="preserve"> </w:t>
      </w:r>
      <w:r w:rsidRPr="000E3626">
        <w:rPr>
          <w:rFonts w:asciiTheme="minorHAnsi" w:hAnsiTheme="minorHAnsi" w:cstheme="minorHAnsi"/>
        </w:rPr>
        <w:t>corrente</w:t>
      </w:r>
      <w:r w:rsidRPr="000E3626">
        <w:rPr>
          <w:rFonts w:asciiTheme="minorHAnsi" w:hAnsiTheme="minorHAnsi" w:cstheme="minorHAnsi"/>
          <w:spacing w:val="16"/>
        </w:rPr>
        <w:t xml:space="preserve"> </w:t>
      </w:r>
      <w:r w:rsidRPr="000E3626">
        <w:rPr>
          <w:rFonts w:asciiTheme="minorHAnsi" w:hAnsiTheme="minorHAnsi" w:cstheme="minorHAnsi"/>
        </w:rPr>
        <w:t>di</w:t>
      </w:r>
      <w:r w:rsidRPr="000E3626">
        <w:rPr>
          <w:rFonts w:asciiTheme="minorHAnsi" w:hAnsiTheme="minorHAnsi" w:cstheme="minorHAnsi"/>
          <w:spacing w:val="17"/>
        </w:rPr>
        <w:t xml:space="preserve"> </w:t>
      </w:r>
      <w:r w:rsidRPr="000E3626">
        <w:rPr>
          <w:rFonts w:asciiTheme="minorHAnsi" w:hAnsiTheme="minorHAnsi" w:cstheme="minorHAnsi"/>
        </w:rPr>
        <w:t>bilancio</w:t>
      </w:r>
      <w:r w:rsidRPr="000E3626">
        <w:rPr>
          <w:rFonts w:asciiTheme="minorHAnsi" w:hAnsiTheme="minorHAnsi" w:cstheme="minorHAnsi"/>
          <w:spacing w:val="15"/>
        </w:rPr>
        <w:t xml:space="preserve"> </w:t>
      </w:r>
      <w:r w:rsidRPr="000E3626">
        <w:rPr>
          <w:rFonts w:asciiTheme="minorHAnsi" w:hAnsiTheme="minorHAnsi" w:cstheme="minorHAnsi"/>
        </w:rPr>
        <w:t>quota</w:t>
      </w:r>
      <w:r w:rsidRPr="000E3626">
        <w:rPr>
          <w:rFonts w:asciiTheme="minorHAnsi" w:hAnsiTheme="minorHAnsi" w:cstheme="minorHAnsi"/>
          <w:spacing w:val="17"/>
        </w:rPr>
        <w:t xml:space="preserve"> </w:t>
      </w:r>
      <w:r w:rsidRPr="000E3626">
        <w:rPr>
          <w:rFonts w:asciiTheme="minorHAnsi" w:hAnsiTheme="minorHAnsi" w:cstheme="minorHAnsi"/>
        </w:rPr>
        <w:t>parte</w:t>
      </w:r>
      <w:r w:rsidRPr="000E3626">
        <w:rPr>
          <w:rFonts w:asciiTheme="minorHAnsi" w:hAnsiTheme="minorHAnsi" w:cstheme="minorHAnsi"/>
          <w:spacing w:val="17"/>
        </w:rPr>
        <w:t xml:space="preserve"> </w:t>
      </w:r>
      <w:r w:rsidRPr="000E3626">
        <w:rPr>
          <w:rFonts w:asciiTheme="minorHAnsi" w:hAnsiTheme="minorHAnsi" w:cstheme="minorHAnsi"/>
        </w:rPr>
        <w:t>dei</w:t>
      </w:r>
      <w:r w:rsidRPr="000E3626">
        <w:rPr>
          <w:rFonts w:asciiTheme="minorHAnsi" w:hAnsiTheme="minorHAnsi" w:cstheme="minorHAnsi"/>
          <w:spacing w:val="16"/>
        </w:rPr>
        <w:t xml:space="preserve"> </w:t>
      </w:r>
      <w:r w:rsidRPr="000E3626">
        <w:rPr>
          <w:rFonts w:asciiTheme="minorHAnsi" w:hAnsiTheme="minorHAnsi" w:cstheme="minorHAnsi"/>
        </w:rPr>
        <w:t>permessi</w:t>
      </w:r>
      <w:r w:rsidRPr="000E3626">
        <w:rPr>
          <w:rFonts w:asciiTheme="minorHAnsi" w:hAnsiTheme="minorHAnsi" w:cstheme="minorHAnsi"/>
          <w:spacing w:val="17"/>
        </w:rPr>
        <w:t xml:space="preserve"> </w:t>
      </w:r>
      <w:r w:rsidRPr="000E3626">
        <w:rPr>
          <w:rFonts w:asciiTheme="minorHAnsi" w:hAnsiTheme="minorHAnsi" w:cstheme="minorHAnsi"/>
        </w:rPr>
        <w:t>a</w:t>
      </w:r>
      <w:r w:rsidRPr="000E3626">
        <w:rPr>
          <w:rFonts w:asciiTheme="minorHAnsi" w:hAnsiTheme="minorHAnsi" w:cstheme="minorHAnsi"/>
          <w:spacing w:val="13"/>
        </w:rPr>
        <w:t xml:space="preserve"> </w:t>
      </w:r>
      <w:r w:rsidRPr="000E3626">
        <w:rPr>
          <w:rFonts w:asciiTheme="minorHAnsi" w:hAnsiTheme="minorHAnsi" w:cstheme="minorHAnsi"/>
        </w:rPr>
        <w:t>costruire</w:t>
      </w:r>
      <w:r w:rsidRPr="000E3626">
        <w:rPr>
          <w:rFonts w:asciiTheme="minorHAnsi" w:hAnsiTheme="minorHAnsi" w:cstheme="minorHAnsi"/>
          <w:spacing w:val="17"/>
        </w:rPr>
        <w:t xml:space="preserve"> </w:t>
      </w:r>
      <w:r w:rsidRPr="000E3626">
        <w:rPr>
          <w:rFonts w:asciiTheme="minorHAnsi" w:hAnsiTheme="minorHAnsi" w:cstheme="minorHAnsi"/>
        </w:rPr>
        <w:t>per</w:t>
      </w:r>
      <w:r w:rsidRPr="000E3626">
        <w:rPr>
          <w:rFonts w:asciiTheme="minorHAnsi" w:hAnsiTheme="minorHAnsi" w:cstheme="minorHAnsi"/>
          <w:spacing w:val="15"/>
        </w:rPr>
        <w:t xml:space="preserve"> </w:t>
      </w:r>
      <w:r w:rsidRPr="000E3626">
        <w:rPr>
          <w:rFonts w:asciiTheme="minorHAnsi" w:hAnsiTheme="minorHAnsi" w:cstheme="minorHAnsi"/>
        </w:rPr>
        <w:t>il</w:t>
      </w:r>
      <w:r w:rsidRPr="000E3626">
        <w:rPr>
          <w:rFonts w:asciiTheme="minorHAnsi" w:hAnsiTheme="minorHAnsi" w:cstheme="minorHAnsi"/>
          <w:spacing w:val="17"/>
        </w:rPr>
        <w:t xml:space="preserve"> </w:t>
      </w:r>
      <w:r w:rsidRPr="000E3626">
        <w:rPr>
          <w:rFonts w:asciiTheme="minorHAnsi" w:hAnsiTheme="minorHAnsi" w:cstheme="minorHAnsi"/>
        </w:rPr>
        <w:t>triennio</w:t>
      </w:r>
      <w:r w:rsidRPr="000E3626">
        <w:rPr>
          <w:rFonts w:asciiTheme="minorHAnsi" w:hAnsiTheme="minorHAnsi" w:cstheme="minorHAnsi"/>
          <w:spacing w:val="16"/>
        </w:rPr>
        <w:t xml:space="preserve"> </w:t>
      </w:r>
      <w:r w:rsidRPr="000E3626">
        <w:rPr>
          <w:rFonts w:asciiTheme="minorHAnsi" w:hAnsiTheme="minorHAnsi" w:cstheme="minorHAnsi"/>
        </w:rPr>
        <w:t>in</w:t>
      </w:r>
      <w:r w:rsidRPr="000E3626">
        <w:rPr>
          <w:rFonts w:asciiTheme="minorHAnsi" w:hAnsiTheme="minorHAnsi" w:cstheme="minorHAnsi"/>
          <w:spacing w:val="16"/>
        </w:rPr>
        <w:t xml:space="preserve"> </w:t>
      </w:r>
      <w:r w:rsidRPr="000E3626">
        <w:rPr>
          <w:rFonts w:asciiTheme="minorHAnsi" w:hAnsiTheme="minorHAnsi" w:cstheme="minorHAnsi"/>
        </w:rPr>
        <w:t>argomento,</w:t>
      </w:r>
      <w:r w:rsidRPr="000E3626">
        <w:rPr>
          <w:rFonts w:asciiTheme="minorHAnsi" w:hAnsiTheme="minorHAnsi" w:cstheme="minorHAnsi"/>
          <w:spacing w:val="18"/>
        </w:rPr>
        <w:t xml:space="preserve"> </w:t>
      </w:r>
      <w:r w:rsidRPr="000E3626">
        <w:rPr>
          <w:rFonts w:asciiTheme="minorHAnsi" w:hAnsiTheme="minorHAnsi" w:cstheme="minorHAnsi"/>
        </w:rPr>
        <w:t>precisando</w:t>
      </w:r>
      <w:r w:rsidRPr="000E3626">
        <w:rPr>
          <w:rFonts w:asciiTheme="minorHAnsi" w:hAnsiTheme="minorHAnsi" w:cstheme="minorHAnsi"/>
          <w:spacing w:val="15"/>
        </w:rPr>
        <w:t xml:space="preserve"> </w:t>
      </w:r>
      <w:r w:rsidRPr="000E3626">
        <w:rPr>
          <w:rFonts w:asciiTheme="minorHAnsi" w:hAnsiTheme="minorHAnsi" w:cstheme="minorHAnsi"/>
        </w:rPr>
        <w:t>che</w:t>
      </w:r>
      <w:r w:rsidRPr="000E3626">
        <w:rPr>
          <w:rFonts w:asciiTheme="minorHAnsi" w:hAnsiTheme="minorHAnsi" w:cstheme="minorHAnsi"/>
          <w:spacing w:val="30"/>
        </w:rPr>
        <w:t xml:space="preserve"> </w:t>
      </w:r>
      <w:r w:rsidRPr="000E3626">
        <w:rPr>
          <w:rFonts w:asciiTheme="minorHAnsi" w:hAnsiTheme="minorHAnsi" w:cstheme="minorHAnsi"/>
        </w:rPr>
        <w:t>solo</w:t>
      </w:r>
      <w:r w:rsidRPr="000E3626">
        <w:rPr>
          <w:rFonts w:asciiTheme="minorHAnsi" w:hAnsiTheme="minorHAnsi" w:cstheme="minorHAnsi"/>
          <w:spacing w:val="16"/>
        </w:rPr>
        <w:t xml:space="preserve"> </w:t>
      </w:r>
      <w:r w:rsidRPr="000E3626">
        <w:rPr>
          <w:rFonts w:asciiTheme="minorHAnsi" w:hAnsiTheme="minorHAnsi" w:cstheme="minorHAnsi"/>
        </w:rPr>
        <w:t>ad</w:t>
      </w:r>
      <w:r w:rsidRPr="000E3626">
        <w:rPr>
          <w:rFonts w:asciiTheme="minorHAnsi" w:hAnsiTheme="minorHAnsi" w:cstheme="minorHAnsi"/>
          <w:spacing w:val="15"/>
        </w:rPr>
        <w:t xml:space="preserve"> </w:t>
      </w:r>
      <w:r w:rsidRPr="000E3626">
        <w:rPr>
          <w:rFonts w:asciiTheme="minorHAnsi" w:hAnsiTheme="minorHAnsi" w:cstheme="minorHAnsi"/>
        </w:rPr>
        <w:t>avvenuto</w:t>
      </w:r>
    </w:p>
    <w:p w:rsidR="00D402CA" w:rsidRPr="000E3626" w:rsidRDefault="00CA5677" w:rsidP="00427AA1">
      <w:pPr>
        <w:pStyle w:val="Corpotesto"/>
        <w:spacing w:line="281" w:lineRule="exact"/>
        <w:ind w:left="220"/>
        <w:jc w:val="both"/>
        <w:rPr>
          <w:rFonts w:asciiTheme="minorHAnsi" w:hAnsiTheme="minorHAnsi" w:cstheme="minorHAnsi"/>
        </w:rPr>
      </w:pPr>
      <w:r w:rsidRPr="000E3626">
        <w:rPr>
          <w:rFonts w:asciiTheme="minorHAnsi" w:hAnsiTheme="minorHAnsi" w:cstheme="minorHAnsi"/>
        </w:rPr>
        <w:t>perfezionamento</w:t>
      </w:r>
      <w:r w:rsidRPr="000E3626">
        <w:rPr>
          <w:rFonts w:asciiTheme="minorHAnsi" w:hAnsiTheme="minorHAnsi" w:cstheme="minorHAnsi"/>
          <w:spacing w:val="-2"/>
        </w:rPr>
        <w:t xml:space="preserve"> </w:t>
      </w:r>
      <w:r w:rsidRPr="000E3626">
        <w:rPr>
          <w:rFonts w:asciiTheme="minorHAnsi" w:hAnsiTheme="minorHAnsi" w:cstheme="minorHAnsi"/>
        </w:rPr>
        <w:t>dell’accertamento</w:t>
      </w:r>
      <w:r w:rsidRPr="000E3626">
        <w:rPr>
          <w:rFonts w:asciiTheme="minorHAnsi" w:hAnsiTheme="minorHAnsi" w:cstheme="minorHAnsi"/>
          <w:spacing w:val="-2"/>
        </w:rPr>
        <w:t xml:space="preserve"> </w:t>
      </w:r>
      <w:r w:rsidRPr="000E3626">
        <w:rPr>
          <w:rFonts w:asciiTheme="minorHAnsi" w:hAnsiTheme="minorHAnsi" w:cstheme="minorHAnsi"/>
        </w:rPr>
        <w:t>e</w:t>
      </w:r>
      <w:r w:rsidRPr="000E3626">
        <w:rPr>
          <w:rFonts w:asciiTheme="minorHAnsi" w:hAnsiTheme="minorHAnsi" w:cstheme="minorHAnsi"/>
          <w:spacing w:val="-1"/>
        </w:rPr>
        <w:t xml:space="preserve"> </w:t>
      </w:r>
      <w:r w:rsidRPr="000E3626">
        <w:rPr>
          <w:rFonts w:asciiTheme="minorHAnsi" w:hAnsiTheme="minorHAnsi" w:cstheme="minorHAnsi"/>
        </w:rPr>
        <w:t>della</w:t>
      </w:r>
      <w:r w:rsidRPr="000E3626">
        <w:rPr>
          <w:rFonts w:asciiTheme="minorHAnsi" w:hAnsiTheme="minorHAnsi" w:cstheme="minorHAnsi"/>
          <w:spacing w:val="-2"/>
        </w:rPr>
        <w:t xml:space="preserve"> </w:t>
      </w:r>
      <w:r w:rsidRPr="000E3626">
        <w:rPr>
          <w:rFonts w:asciiTheme="minorHAnsi" w:hAnsiTheme="minorHAnsi" w:cstheme="minorHAnsi"/>
        </w:rPr>
        <w:t>riscossione</w:t>
      </w:r>
      <w:r w:rsidRPr="000E3626">
        <w:rPr>
          <w:rFonts w:asciiTheme="minorHAnsi" w:hAnsiTheme="minorHAnsi" w:cstheme="minorHAnsi"/>
          <w:spacing w:val="-2"/>
        </w:rPr>
        <w:t xml:space="preserve"> </w:t>
      </w:r>
      <w:r w:rsidRPr="000E3626">
        <w:rPr>
          <w:rFonts w:asciiTheme="minorHAnsi" w:hAnsiTheme="minorHAnsi" w:cstheme="minorHAnsi"/>
        </w:rPr>
        <w:t>si</w:t>
      </w:r>
      <w:r w:rsidRPr="000E3626">
        <w:rPr>
          <w:rFonts w:asciiTheme="minorHAnsi" w:hAnsiTheme="minorHAnsi" w:cstheme="minorHAnsi"/>
          <w:spacing w:val="-1"/>
        </w:rPr>
        <w:t xml:space="preserve"> </w:t>
      </w:r>
      <w:r w:rsidRPr="000E3626">
        <w:rPr>
          <w:rFonts w:asciiTheme="minorHAnsi" w:hAnsiTheme="minorHAnsi" w:cstheme="minorHAnsi"/>
        </w:rPr>
        <w:t>potrà</w:t>
      </w:r>
      <w:r w:rsidRPr="000E3626">
        <w:rPr>
          <w:rFonts w:asciiTheme="minorHAnsi" w:hAnsiTheme="minorHAnsi" w:cstheme="minorHAnsi"/>
          <w:spacing w:val="-3"/>
        </w:rPr>
        <w:t xml:space="preserve"> </w:t>
      </w:r>
      <w:r w:rsidRPr="000E3626">
        <w:rPr>
          <w:rFonts w:asciiTheme="minorHAnsi" w:hAnsiTheme="minorHAnsi" w:cstheme="minorHAnsi"/>
        </w:rPr>
        <w:t>procedere</w:t>
      </w:r>
      <w:r w:rsidRPr="000E3626">
        <w:rPr>
          <w:rFonts w:asciiTheme="minorHAnsi" w:hAnsiTheme="minorHAnsi" w:cstheme="minorHAnsi"/>
          <w:spacing w:val="-1"/>
        </w:rPr>
        <w:t xml:space="preserve"> </w:t>
      </w:r>
      <w:r w:rsidRPr="000E3626">
        <w:rPr>
          <w:rFonts w:asciiTheme="minorHAnsi" w:hAnsiTheme="minorHAnsi" w:cstheme="minorHAnsi"/>
        </w:rPr>
        <w:t>alla</w:t>
      </w:r>
      <w:r w:rsidRPr="000E3626">
        <w:rPr>
          <w:rFonts w:asciiTheme="minorHAnsi" w:hAnsiTheme="minorHAnsi" w:cstheme="minorHAnsi"/>
          <w:spacing w:val="-3"/>
        </w:rPr>
        <w:t xml:space="preserve"> </w:t>
      </w:r>
      <w:r w:rsidRPr="000E3626">
        <w:rPr>
          <w:rFonts w:asciiTheme="minorHAnsi" w:hAnsiTheme="minorHAnsi" w:cstheme="minorHAnsi"/>
        </w:rPr>
        <w:t>destinazione</w:t>
      </w:r>
      <w:r w:rsidRPr="000E3626">
        <w:rPr>
          <w:rFonts w:asciiTheme="minorHAnsi" w:hAnsiTheme="minorHAnsi" w:cstheme="minorHAnsi"/>
          <w:spacing w:val="-2"/>
        </w:rPr>
        <w:t xml:space="preserve"> </w:t>
      </w:r>
      <w:r w:rsidRPr="000E3626">
        <w:rPr>
          <w:rFonts w:asciiTheme="minorHAnsi" w:hAnsiTheme="minorHAnsi" w:cstheme="minorHAnsi"/>
        </w:rPr>
        <w:t>delle</w:t>
      </w:r>
      <w:r w:rsidRPr="000E3626">
        <w:rPr>
          <w:rFonts w:asciiTheme="minorHAnsi" w:hAnsiTheme="minorHAnsi" w:cstheme="minorHAnsi"/>
          <w:spacing w:val="-1"/>
        </w:rPr>
        <w:t xml:space="preserve"> </w:t>
      </w:r>
      <w:r w:rsidRPr="000E3626">
        <w:rPr>
          <w:rFonts w:asciiTheme="minorHAnsi" w:hAnsiTheme="minorHAnsi" w:cstheme="minorHAnsi"/>
        </w:rPr>
        <w:t>somme</w:t>
      </w:r>
      <w:r w:rsidRPr="000E3626">
        <w:rPr>
          <w:rFonts w:asciiTheme="minorHAnsi" w:hAnsiTheme="minorHAnsi" w:cstheme="minorHAnsi"/>
          <w:spacing w:val="-3"/>
        </w:rPr>
        <w:t xml:space="preserve"> </w:t>
      </w:r>
      <w:r w:rsidRPr="000E3626">
        <w:rPr>
          <w:rFonts w:asciiTheme="minorHAnsi" w:hAnsiTheme="minorHAnsi" w:cstheme="minorHAnsi"/>
        </w:rPr>
        <w:t>alla</w:t>
      </w:r>
      <w:r w:rsidRPr="000E3626">
        <w:rPr>
          <w:rFonts w:asciiTheme="minorHAnsi" w:hAnsiTheme="minorHAnsi" w:cstheme="minorHAnsi"/>
          <w:spacing w:val="-2"/>
        </w:rPr>
        <w:t xml:space="preserve"> </w:t>
      </w:r>
      <w:r w:rsidRPr="000E3626">
        <w:rPr>
          <w:rFonts w:asciiTheme="minorHAnsi" w:hAnsiTheme="minorHAnsi" w:cstheme="minorHAnsi"/>
        </w:rPr>
        <w:t>parte</w:t>
      </w:r>
      <w:r w:rsidRPr="000E3626">
        <w:rPr>
          <w:rFonts w:asciiTheme="minorHAnsi" w:hAnsiTheme="minorHAnsi" w:cstheme="minorHAnsi"/>
          <w:spacing w:val="-3"/>
        </w:rPr>
        <w:t xml:space="preserve"> </w:t>
      </w:r>
      <w:r w:rsidRPr="000E3626">
        <w:rPr>
          <w:rFonts w:asciiTheme="minorHAnsi" w:hAnsiTheme="minorHAnsi" w:cstheme="minorHAnsi"/>
        </w:rPr>
        <w:t>corrente</w:t>
      </w:r>
      <w:r w:rsidRPr="000E3626">
        <w:rPr>
          <w:rFonts w:asciiTheme="minorHAnsi" w:hAnsiTheme="minorHAnsi" w:cstheme="minorHAnsi"/>
          <w:spacing w:val="-2"/>
        </w:rPr>
        <w:t xml:space="preserve"> </w:t>
      </w:r>
      <w:r w:rsidRPr="000E3626">
        <w:rPr>
          <w:rFonts w:asciiTheme="minorHAnsi" w:hAnsiTheme="minorHAnsi" w:cstheme="minorHAnsi"/>
        </w:rPr>
        <w:t>o</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2"/>
        </w:rPr>
        <w:t xml:space="preserve"> </w:t>
      </w:r>
      <w:r w:rsidRPr="000E3626">
        <w:rPr>
          <w:rFonts w:asciiTheme="minorHAnsi" w:hAnsiTheme="minorHAnsi" w:cstheme="minorHAnsi"/>
        </w:rPr>
        <w:t>conto</w:t>
      </w:r>
      <w:r w:rsidRPr="000E3626">
        <w:rPr>
          <w:rFonts w:asciiTheme="minorHAnsi" w:hAnsiTheme="minorHAnsi" w:cstheme="minorHAnsi"/>
          <w:spacing w:val="-1"/>
        </w:rPr>
        <w:t xml:space="preserve"> </w:t>
      </w:r>
      <w:r w:rsidRPr="000E3626">
        <w:rPr>
          <w:rFonts w:asciiTheme="minorHAnsi" w:hAnsiTheme="minorHAnsi" w:cstheme="minorHAnsi"/>
        </w:rPr>
        <w:t>capitale.</w:t>
      </w:r>
    </w:p>
    <w:p w:rsidR="00D402CA" w:rsidRPr="000E3626" w:rsidRDefault="00CA5677" w:rsidP="00427AA1">
      <w:pPr>
        <w:pStyle w:val="Corpotesto"/>
        <w:ind w:left="220"/>
        <w:jc w:val="both"/>
        <w:rPr>
          <w:rFonts w:asciiTheme="minorHAnsi" w:hAnsiTheme="minorHAnsi" w:cstheme="minorHAnsi"/>
        </w:rPr>
      </w:pPr>
      <w:r w:rsidRPr="000E3626">
        <w:rPr>
          <w:rFonts w:asciiTheme="minorHAnsi" w:hAnsiTheme="minorHAnsi" w:cstheme="minorHAnsi"/>
        </w:rPr>
        <w:t>Per</w:t>
      </w:r>
      <w:r w:rsidRPr="000E3626">
        <w:rPr>
          <w:rFonts w:asciiTheme="minorHAnsi" w:hAnsiTheme="minorHAnsi" w:cstheme="minorHAnsi"/>
          <w:spacing w:val="-8"/>
        </w:rPr>
        <w:t xml:space="preserve"> </w:t>
      </w:r>
      <w:r w:rsidRPr="000E3626">
        <w:rPr>
          <w:rFonts w:asciiTheme="minorHAnsi" w:hAnsiTheme="minorHAnsi" w:cstheme="minorHAnsi"/>
        </w:rPr>
        <w:t>le</w:t>
      </w:r>
      <w:r w:rsidRPr="000E3626">
        <w:rPr>
          <w:rFonts w:asciiTheme="minorHAnsi" w:hAnsiTheme="minorHAnsi" w:cstheme="minorHAnsi"/>
          <w:spacing w:val="-5"/>
        </w:rPr>
        <w:t xml:space="preserve"> </w:t>
      </w:r>
      <w:r w:rsidRPr="000E3626">
        <w:rPr>
          <w:rFonts w:asciiTheme="minorHAnsi" w:hAnsiTheme="minorHAnsi" w:cstheme="minorHAnsi"/>
        </w:rPr>
        <w:t>spese</w:t>
      </w:r>
      <w:r w:rsidRPr="000E3626">
        <w:rPr>
          <w:rFonts w:asciiTheme="minorHAnsi" w:hAnsiTheme="minorHAnsi" w:cstheme="minorHAnsi"/>
          <w:spacing w:val="-4"/>
        </w:rPr>
        <w:t xml:space="preserve"> </w:t>
      </w:r>
      <w:r w:rsidRPr="000E3626">
        <w:rPr>
          <w:rFonts w:asciiTheme="minorHAnsi" w:hAnsiTheme="minorHAnsi" w:cstheme="minorHAnsi"/>
        </w:rPr>
        <w:t>correnti</w:t>
      </w:r>
      <w:r w:rsidRPr="000E3626">
        <w:rPr>
          <w:rFonts w:asciiTheme="minorHAnsi" w:hAnsiTheme="minorHAnsi" w:cstheme="minorHAnsi"/>
          <w:spacing w:val="-4"/>
        </w:rPr>
        <w:t xml:space="preserve"> </w:t>
      </w:r>
      <w:r w:rsidRPr="000E3626">
        <w:rPr>
          <w:rFonts w:asciiTheme="minorHAnsi" w:hAnsiTheme="minorHAnsi" w:cstheme="minorHAnsi"/>
        </w:rPr>
        <w:t>e</w:t>
      </w:r>
      <w:r w:rsidRPr="000E3626">
        <w:rPr>
          <w:rFonts w:asciiTheme="minorHAnsi" w:hAnsiTheme="minorHAnsi" w:cstheme="minorHAnsi"/>
          <w:spacing w:val="-4"/>
        </w:rPr>
        <w:t xml:space="preserve"> </w:t>
      </w:r>
      <w:r w:rsidRPr="000E3626">
        <w:rPr>
          <w:rFonts w:asciiTheme="minorHAnsi" w:hAnsiTheme="minorHAnsi" w:cstheme="minorHAnsi"/>
        </w:rPr>
        <w:t>per</w:t>
      </w:r>
      <w:r w:rsidRPr="000E3626">
        <w:rPr>
          <w:rFonts w:asciiTheme="minorHAnsi" w:hAnsiTheme="minorHAnsi" w:cstheme="minorHAnsi"/>
          <w:spacing w:val="-5"/>
        </w:rPr>
        <w:t xml:space="preserve"> </w:t>
      </w:r>
      <w:r w:rsidRPr="000E3626">
        <w:rPr>
          <w:rFonts w:asciiTheme="minorHAnsi" w:hAnsiTheme="minorHAnsi" w:cstheme="minorHAnsi"/>
        </w:rPr>
        <w:t>rimborso</w:t>
      </w:r>
      <w:r w:rsidRPr="000E3626">
        <w:rPr>
          <w:rFonts w:asciiTheme="minorHAnsi" w:hAnsiTheme="minorHAnsi" w:cstheme="minorHAnsi"/>
          <w:spacing w:val="-7"/>
        </w:rPr>
        <w:t xml:space="preserve"> </w:t>
      </w:r>
      <w:r w:rsidRPr="000E3626">
        <w:rPr>
          <w:rFonts w:asciiTheme="minorHAnsi" w:hAnsiTheme="minorHAnsi" w:cstheme="minorHAnsi"/>
        </w:rPr>
        <w:t>di</w:t>
      </w:r>
      <w:r w:rsidRPr="000E3626">
        <w:rPr>
          <w:rFonts w:asciiTheme="minorHAnsi" w:hAnsiTheme="minorHAnsi" w:cstheme="minorHAnsi"/>
          <w:spacing w:val="-7"/>
        </w:rPr>
        <w:t xml:space="preserve"> </w:t>
      </w:r>
      <w:r w:rsidRPr="000E3626">
        <w:rPr>
          <w:rFonts w:asciiTheme="minorHAnsi" w:hAnsiTheme="minorHAnsi" w:cstheme="minorHAnsi"/>
        </w:rPr>
        <w:t>prestiti</w:t>
      </w:r>
      <w:r w:rsidRPr="000E3626">
        <w:rPr>
          <w:rFonts w:asciiTheme="minorHAnsi" w:hAnsiTheme="minorHAnsi" w:cstheme="minorHAnsi"/>
          <w:spacing w:val="-3"/>
        </w:rPr>
        <w:t xml:space="preserve"> </w:t>
      </w:r>
      <w:r w:rsidRPr="000E3626">
        <w:rPr>
          <w:rFonts w:asciiTheme="minorHAnsi" w:hAnsiTheme="minorHAnsi" w:cstheme="minorHAnsi"/>
        </w:rPr>
        <w:t>si</w:t>
      </w:r>
      <w:r w:rsidRPr="000E3626">
        <w:rPr>
          <w:rFonts w:asciiTheme="minorHAnsi" w:hAnsiTheme="minorHAnsi" w:cstheme="minorHAnsi"/>
          <w:spacing w:val="-1"/>
        </w:rPr>
        <w:t xml:space="preserve"> </w:t>
      </w:r>
      <w:r w:rsidRPr="000E3626">
        <w:rPr>
          <w:rFonts w:asciiTheme="minorHAnsi" w:hAnsiTheme="minorHAnsi" w:cstheme="minorHAnsi"/>
        </w:rPr>
        <w:t>è</w:t>
      </w:r>
      <w:r w:rsidRPr="000E3626">
        <w:rPr>
          <w:rFonts w:asciiTheme="minorHAnsi" w:hAnsiTheme="minorHAnsi" w:cstheme="minorHAnsi"/>
          <w:spacing w:val="-7"/>
        </w:rPr>
        <w:t xml:space="preserve"> </w:t>
      </w:r>
      <w:r w:rsidRPr="000E3626">
        <w:rPr>
          <w:rFonts w:asciiTheme="minorHAnsi" w:hAnsiTheme="minorHAnsi" w:cstheme="minorHAnsi"/>
        </w:rPr>
        <w:t>tenuto</w:t>
      </w:r>
      <w:r w:rsidRPr="000E3626">
        <w:rPr>
          <w:rFonts w:asciiTheme="minorHAnsi" w:hAnsiTheme="minorHAnsi" w:cstheme="minorHAnsi"/>
          <w:spacing w:val="-7"/>
        </w:rPr>
        <w:t xml:space="preserve"> </w:t>
      </w:r>
      <w:r w:rsidRPr="000E3626">
        <w:rPr>
          <w:rFonts w:asciiTheme="minorHAnsi" w:hAnsiTheme="minorHAnsi" w:cstheme="minorHAnsi"/>
        </w:rPr>
        <w:t>conto:</w:t>
      </w:r>
    </w:p>
    <w:p w:rsidR="00D402CA" w:rsidRPr="000E3626" w:rsidRDefault="00CA5677" w:rsidP="00427AA1">
      <w:pPr>
        <w:pStyle w:val="Paragrafoelenco"/>
        <w:numPr>
          <w:ilvl w:val="0"/>
          <w:numId w:val="1"/>
        </w:numPr>
        <w:tabs>
          <w:tab w:val="left" w:pos="381"/>
        </w:tabs>
        <w:spacing w:before="245" w:line="235" w:lineRule="auto"/>
        <w:ind w:right="1476" w:firstLine="0"/>
        <w:rPr>
          <w:rFonts w:asciiTheme="minorHAnsi" w:hAnsiTheme="minorHAnsi" w:cstheme="minorHAnsi"/>
          <w:sz w:val="24"/>
        </w:rPr>
      </w:pPr>
      <w:r w:rsidRPr="000E3626">
        <w:rPr>
          <w:rFonts w:asciiTheme="minorHAnsi" w:hAnsiTheme="minorHAnsi" w:cstheme="minorHAnsi"/>
          <w:sz w:val="24"/>
        </w:rPr>
        <w:t>delle spese di personale in servizio di cui all’elaborato contabile depositato agli atti del servizio finanziario, oltre ai fondi riferiti alla</w:t>
      </w:r>
      <w:r w:rsidRPr="000E3626">
        <w:rPr>
          <w:rFonts w:asciiTheme="minorHAnsi" w:hAnsiTheme="minorHAnsi" w:cstheme="minorHAnsi"/>
          <w:spacing w:val="1"/>
          <w:sz w:val="24"/>
        </w:rPr>
        <w:t xml:space="preserve"> </w:t>
      </w:r>
      <w:r w:rsidRPr="000E3626">
        <w:rPr>
          <w:rFonts w:asciiTheme="minorHAnsi" w:hAnsiTheme="minorHAnsi" w:cstheme="minorHAnsi"/>
          <w:sz w:val="24"/>
        </w:rPr>
        <w:t>contrattazione</w:t>
      </w:r>
      <w:r w:rsidRPr="000E3626">
        <w:rPr>
          <w:rFonts w:asciiTheme="minorHAnsi" w:hAnsiTheme="minorHAnsi" w:cstheme="minorHAnsi"/>
          <w:spacing w:val="-5"/>
          <w:sz w:val="24"/>
        </w:rPr>
        <w:t xml:space="preserve"> </w:t>
      </w:r>
      <w:r w:rsidRPr="000E3626">
        <w:rPr>
          <w:rFonts w:asciiTheme="minorHAnsi" w:hAnsiTheme="minorHAnsi" w:cstheme="minorHAnsi"/>
          <w:sz w:val="24"/>
        </w:rPr>
        <w:t>decentrata</w:t>
      </w:r>
      <w:r w:rsidRPr="000E3626">
        <w:rPr>
          <w:rFonts w:asciiTheme="minorHAnsi" w:hAnsiTheme="minorHAnsi" w:cstheme="minorHAnsi"/>
          <w:spacing w:val="-5"/>
          <w:sz w:val="24"/>
        </w:rPr>
        <w:t xml:space="preserve"> </w:t>
      </w:r>
      <w:r w:rsidRPr="000E3626">
        <w:rPr>
          <w:rFonts w:asciiTheme="minorHAnsi" w:hAnsiTheme="minorHAnsi" w:cstheme="minorHAnsi"/>
          <w:sz w:val="24"/>
        </w:rPr>
        <w:t>e</w:t>
      </w:r>
      <w:r w:rsidRPr="000E3626">
        <w:rPr>
          <w:rFonts w:asciiTheme="minorHAnsi" w:hAnsiTheme="minorHAnsi" w:cstheme="minorHAnsi"/>
          <w:spacing w:val="-7"/>
          <w:sz w:val="24"/>
        </w:rPr>
        <w:t xml:space="preserve"> </w:t>
      </w:r>
      <w:r w:rsidRPr="000E3626">
        <w:rPr>
          <w:rFonts w:asciiTheme="minorHAnsi" w:hAnsiTheme="minorHAnsi" w:cstheme="minorHAnsi"/>
          <w:sz w:val="24"/>
        </w:rPr>
        <w:t>all’assunzione</w:t>
      </w:r>
      <w:r w:rsidRPr="000E3626">
        <w:rPr>
          <w:rFonts w:asciiTheme="minorHAnsi" w:hAnsiTheme="minorHAnsi" w:cstheme="minorHAnsi"/>
          <w:spacing w:val="-5"/>
          <w:sz w:val="24"/>
        </w:rPr>
        <w:t xml:space="preserve"> </w:t>
      </w:r>
      <w:r w:rsidRPr="000E3626">
        <w:rPr>
          <w:rFonts w:asciiTheme="minorHAnsi" w:hAnsiTheme="minorHAnsi" w:cstheme="minorHAnsi"/>
          <w:sz w:val="24"/>
        </w:rPr>
        <w:t>di</w:t>
      </w:r>
      <w:r w:rsidRPr="000E3626">
        <w:rPr>
          <w:rFonts w:asciiTheme="minorHAnsi" w:hAnsiTheme="minorHAnsi" w:cstheme="minorHAnsi"/>
          <w:spacing w:val="-5"/>
          <w:sz w:val="24"/>
        </w:rPr>
        <w:t xml:space="preserve"> </w:t>
      </w:r>
      <w:r w:rsidRPr="000E3626">
        <w:rPr>
          <w:rFonts w:asciiTheme="minorHAnsi" w:hAnsiTheme="minorHAnsi" w:cstheme="minorHAnsi"/>
          <w:sz w:val="24"/>
        </w:rPr>
        <w:t>alcune</w:t>
      </w:r>
      <w:r w:rsidRPr="000E3626">
        <w:rPr>
          <w:rFonts w:asciiTheme="minorHAnsi" w:hAnsiTheme="minorHAnsi" w:cstheme="minorHAnsi"/>
          <w:spacing w:val="-5"/>
          <w:sz w:val="24"/>
        </w:rPr>
        <w:t xml:space="preserve"> </w:t>
      </w:r>
      <w:r w:rsidRPr="000E3626">
        <w:rPr>
          <w:rFonts w:asciiTheme="minorHAnsi" w:hAnsiTheme="minorHAnsi" w:cstheme="minorHAnsi"/>
          <w:sz w:val="24"/>
        </w:rPr>
        <w:t>unità.</w:t>
      </w:r>
      <w:r w:rsidRPr="000E3626">
        <w:rPr>
          <w:rFonts w:asciiTheme="minorHAnsi" w:hAnsiTheme="minorHAnsi" w:cstheme="minorHAnsi"/>
          <w:spacing w:val="-5"/>
          <w:sz w:val="24"/>
        </w:rPr>
        <w:t xml:space="preserve"> </w:t>
      </w:r>
      <w:r w:rsidRPr="000E3626">
        <w:rPr>
          <w:rFonts w:asciiTheme="minorHAnsi" w:hAnsiTheme="minorHAnsi" w:cstheme="minorHAnsi"/>
          <w:sz w:val="24"/>
        </w:rPr>
        <w:t>Si</w:t>
      </w:r>
      <w:r w:rsidRPr="000E3626">
        <w:rPr>
          <w:rFonts w:asciiTheme="minorHAnsi" w:hAnsiTheme="minorHAnsi" w:cstheme="minorHAnsi"/>
          <w:spacing w:val="-4"/>
          <w:sz w:val="24"/>
        </w:rPr>
        <w:t xml:space="preserve"> </w:t>
      </w:r>
      <w:r w:rsidRPr="000E3626">
        <w:rPr>
          <w:rFonts w:asciiTheme="minorHAnsi" w:hAnsiTheme="minorHAnsi" w:cstheme="minorHAnsi"/>
          <w:sz w:val="24"/>
        </w:rPr>
        <w:t>fa</w:t>
      </w:r>
      <w:r w:rsidRPr="000E3626">
        <w:rPr>
          <w:rFonts w:asciiTheme="minorHAnsi" w:hAnsiTheme="minorHAnsi" w:cstheme="minorHAnsi"/>
          <w:spacing w:val="-6"/>
          <w:sz w:val="24"/>
        </w:rPr>
        <w:t xml:space="preserve"> </w:t>
      </w:r>
      <w:r w:rsidRPr="000E3626">
        <w:rPr>
          <w:rFonts w:asciiTheme="minorHAnsi" w:hAnsiTheme="minorHAnsi" w:cstheme="minorHAnsi"/>
          <w:sz w:val="24"/>
        </w:rPr>
        <w:t>rinvio</w:t>
      </w:r>
      <w:r w:rsidRPr="000E3626">
        <w:rPr>
          <w:rFonts w:asciiTheme="minorHAnsi" w:hAnsiTheme="minorHAnsi" w:cstheme="minorHAnsi"/>
          <w:spacing w:val="-7"/>
          <w:sz w:val="24"/>
        </w:rPr>
        <w:t xml:space="preserve"> </w:t>
      </w:r>
      <w:r w:rsidRPr="000E3626">
        <w:rPr>
          <w:rFonts w:asciiTheme="minorHAnsi" w:hAnsiTheme="minorHAnsi" w:cstheme="minorHAnsi"/>
          <w:sz w:val="24"/>
        </w:rPr>
        <w:t>ai</w:t>
      </w:r>
      <w:r w:rsidRPr="000E3626">
        <w:rPr>
          <w:rFonts w:asciiTheme="minorHAnsi" w:hAnsiTheme="minorHAnsi" w:cstheme="minorHAnsi"/>
          <w:spacing w:val="-8"/>
          <w:sz w:val="24"/>
        </w:rPr>
        <w:t xml:space="preserve"> </w:t>
      </w:r>
      <w:r w:rsidRPr="000E3626">
        <w:rPr>
          <w:rFonts w:asciiTheme="minorHAnsi" w:hAnsiTheme="minorHAnsi" w:cstheme="minorHAnsi"/>
          <w:sz w:val="24"/>
        </w:rPr>
        <w:t>limiti</w:t>
      </w:r>
      <w:r w:rsidRPr="000E3626">
        <w:rPr>
          <w:rFonts w:asciiTheme="minorHAnsi" w:hAnsiTheme="minorHAnsi" w:cstheme="minorHAnsi"/>
          <w:spacing w:val="-5"/>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spesa</w:t>
      </w:r>
      <w:r w:rsidRPr="000E3626">
        <w:rPr>
          <w:rFonts w:asciiTheme="minorHAnsi" w:hAnsiTheme="minorHAnsi" w:cstheme="minorHAnsi"/>
          <w:spacing w:val="-8"/>
          <w:sz w:val="24"/>
        </w:rPr>
        <w:t xml:space="preserve"> </w:t>
      </w:r>
      <w:r w:rsidRPr="000E3626">
        <w:rPr>
          <w:rFonts w:asciiTheme="minorHAnsi" w:hAnsiTheme="minorHAnsi" w:cstheme="minorHAnsi"/>
          <w:sz w:val="24"/>
        </w:rPr>
        <w:t>in</w:t>
      </w:r>
      <w:r w:rsidRPr="000E3626">
        <w:rPr>
          <w:rFonts w:asciiTheme="minorHAnsi" w:hAnsiTheme="minorHAnsi" w:cstheme="minorHAnsi"/>
          <w:spacing w:val="-4"/>
          <w:sz w:val="24"/>
        </w:rPr>
        <w:t xml:space="preserve"> </w:t>
      </w:r>
      <w:r w:rsidRPr="000E3626">
        <w:rPr>
          <w:rFonts w:asciiTheme="minorHAnsi" w:hAnsiTheme="minorHAnsi" w:cstheme="minorHAnsi"/>
          <w:sz w:val="24"/>
        </w:rPr>
        <w:t>materia</w:t>
      </w:r>
      <w:r w:rsidRPr="000E3626">
        <w:rPr>
          <w:rFonts w:asciiTheme="minorHAnsi" w:hAnsiTheme="minorHAnsi" w:cstheme="minorHAnsi"/>
          <w:spacing w:val="-6"/>
          <w:sz w:val="24"/>
        </w:rPr>
        <w:t xml:space="preserve"> </w:t>
      </w:r>
      <w:r w:rsidRPr="000E3626">
        <w:rPr>
          <w:rFonts w:asciiTheme="minorHAnsi" w:hAnsiTheme="minorHAnsi" w:cstheme="minorHAnsi"/>
          <w:sz w:val="24"/>
        </w:rPr>
        <w:t>di</w:t>
      </w:r>
      <w:r w:rsidRPr="000E3626">
        <w:rPr>
          <w:rFonts w:asciiTheme="minorHAnsi" w:hAnsiTheme="minorHAnsi" w:cstheme="minorHAnsi"/>
          <w:spacing w:val="-5"/>
          <w:sz w:val="24"/>
        </w:rPr>
        <w:t xml:space="preserve"> </w:t>
      </w:r>
      <w:r w:rsidRPr="000E3626">
        <w:rPr>
          <w:rFonts w:asciiTheme="minorHAnsi" w:hAnsiTheme="minorHAnsi" w:cstheme="minorHAnsi"/>
          <w:sz w:val="24"/>
        </w:rPr>
        <w:t>personale</w:t>
      </w:r>
      <w:r w:rsidRPr="000E3626">
        <w:rPr>
          <w:rFonts w:asciiTheme="minorHAnsi" w:hAnsiTheme="minorHAnsi" w:cstheme="minorHAnsi"/>
          <w:spacing w:val="-7"/>
          <w:sz w:val="24"/>
        </w:rPr>
        <w:t xml:space="preserve"> </w:t>
      </w:r>
      <w:r w:rsidRPr="000E3626">
        <w:rPr>
          <w:rFonts w:asciiTheme="minorHAnsi" w:hAnsiTheme="minorHAnsi" w:cstheme="minorHAnsi"/>
          <w:sz w:val="24"/>
        </w:rPr>
        <w:t>di</w:t>
      </w:r>
      <w:r w:rsidRPr="000E3626">
        <w:rPr>
          <w:rFonts w:asciiTheme="minorHAnsi" w:hAnsiTheme="minorHAnsi" w:cstheme="minorHAnsi"/>
          <w:spacing w:val="-5"/>
          <w:sz w:val="24"/>
        </w:rPr>
        <w:t xml:space="preserve"> </w:t>
      </w:r>
      <w:r w:rsidRPr="000E3626">
        <w:rPr>
          <w:rFonts w:asciiTheme="minorHAnsi" w:hAnsiTheme="minorHAnsi" w:cstheme="minorHAnsi"/>
          <w:sz w:val="24"/>
        </w:rPr>
        <w:t>cui</w:t>
      </w:r>
      <w:r w:rsidRPr="000E3626">
        <w:rPr>
          <w:rFonts w:asciiTheme="minorHAnsi" w:hAnsiTheme="minorHAnsi" w:cstheme="minorHAnsi"/>
          <w:spacing w:val="-4"/>
          <w:sz w:val="24"/>
        </w:rPr>
        <w:t xml:space="preserve"> </w:t>
      </w:r>
      <w:r w:rsidRPr="000E3626">
        <w:rPr>
          <w:rFonts w:asciiTheme="minorHAnsi" w:hAnsiTheme="minorHAnsi" w:cstheme="minorHAnsi"/>
          <w:sz w:val="24"/>
        </w:rPr>
        <w:t>alle</w:t>
      </w:r>
      <w:r w:rsidRPr="000E3626">
        <w:rPr>
          <w:rFonts w:asciiTheme="minorHAnsi" w:hAnsiTheme="minorHAnsi" w:cstheme="minorHAnsi"/>
          <w:spacing w:val="-8"/>
          <w:sz w:val="24"/>
        </w:rPr>
        <w:t xml:space="preserve"> </w:t>
      </w:r>
      <w:r w:rsidRPr="000E3626">
        <w:rPr>
          <w:rFonts w:asciiTheme="minorHAnsi" w:hAnsiTheme="minorHAnsi" w:cstheme="minorHAnsi"/>
          <w:sz w:val="24"/>
        </w:rPr>
        <w:t>tabelle</w:t>
      </w:r>
      <w:r w:rsidRPr="000E3626">
        <w:rPr>
          <w:rFonts w:asciiTheme="minorHAnsi" w:hAnsiTheme="minorHAnsi" w:cstheme="minorHAnsi"/>
          <w:spacing w:val="-7"/>
          <w:sz w:val="24"/>
        </w:rPr>
        <w:t xml:space="preserve"> </w:t>
      </w:r>
      <w:r w:rsidRPr="000E3626">
        <w:rPr>
          <w:rFonts w:asciiTheme="minorHAnsi" w:hAnsiTheme="minorHAnsi" w:cstheme="minorHAnsi"/>
          <w:sz w:val="24"/>
        </w:rPr>
        <w:t>contenute</w:t>
      </w:r>
      <w:r w:rsidRPr="000E3626">
        <w:rPr>
          <w:rFonts w:asciiTheme="minorHAnsi" w:hAnsiTheme="minorHAnsi" w:cstheme="minorHAnsi"/>
          <w:spacing w:val="-7"/>
          <w:sz w:val="24"/>
        </w:rPr>
        <w:t xml:space="preserve"> </w:t>
      </w:r>
      <w:r w:rsidRPr="000E3626">
        <w:rPr>
          <w:rFonts w:asciiTheme="minorHAnsi" w:hAnsiTheme="minorHAnsi" w:cstheme="minorHAnsi"/>
          <w:sz w:val="24"/>
        </w:rPr>
        <w:t>-nel</w:t>
      </w:r>
      <w:r w:rsidRPr="000E3626">
        <w:rPr>
          <w:rFonts w:asciiTheme="minorHAnsi" w:hAnsiTheme="minorHAnsi" w:cstheme="minorHAnsi"/>
          <w:spacing w:val="1"/>
          <w:sz w:val="24"/>
        </w:rPr>
        <w:t xml:space="preserve"> </w:t>
      </w:r>
      <w:r w:rsidRPr="000E3626">
        <w:rPr>
          <w:rFonts w:asciiTheme="minorHAnsi" w:hAnsiTheme="minorHAnsi" w:cstheme="minorHAnsi"/>
          <w:sz w:val="24"/>
        </w:rPr>
        <w:t>contesto</w:t>
      </w:r>
      <w:r w:rsidRPr="000E3626">
        <w:rPr>
          <w:rFonts w:asciiTheme="minorHAnsi" w:hAnsiTheme="minorHAnsi" w:cstheme="minorHAnsi"/>
          <w:spacing w:val="-1"/>
          <w:sz w:val="24"/>
        </w:rPr>
        <w:t xml:space="preserve"> </w:t>
      </w:r>
      <w:r w:rsidRPr="000E3626">
        <w:rPr>
          <w:rFonts w:asciiTheme="minorHAnsi" w:hAnsiTheme="minorHAnsi" w:cstheme="minorHAnsi"/>
          <w:sz w:val="24"/>
        </w:rPr>
        <w:t>della presente</w:t>
      </w:r>
      <w:r w:rsidRPr="000E3626">
        <w:rPr>
          <w:rFonts w:asciiTheme="minorHAnsi" w:hAnsiTheme="minorHAnsi" w:cstheme="minorHAnsi"/>
          <w:spacing w:val="-2"/>
          <w:sz w:val="24"/>
        </w:rPr>
        <w:t xml:space="preserve"> </w:t>
      </w:r>
      <w:r w:rsidRPr="000E3626">
        <w:rPr>
          <w:rFonts w:asciiTheme="minorHAnsi" w:hAnsiTheme="minorHAnsi" w:cstheme="minorHAnsi"/>
          <w:sz w:val="24"/>
        </w:rPr>
        <w:t>nota integrativa.</w:t>
      </w:r>
    </w:p>
    <w:p w:rsidR="00D402CA" w:rsidRPr="000E3626" w:rsidRDefault="00CA5677" w:rsidP="00427AA1">
      <w:pPr>
        <w:pStyle w:val="Paragrafoelenco"/>
        <w:numPr>
          <w:ilvl w:val="0"/>
          <w:numId w:val="1"/>
        </w:numPr>
        <w:tabs>
          <w:tab w:val="left" w:pos="424"/>
        </w:tabs>
        <w:spacing w:before="248" w:line="235" w:lineRule="auto"/>
        <w:ind w:right="1476" w:firstLine="0"/>
        <w:rPr>
          <w:rFonts w:asciiTheme="minorHAnsi" w:hAnsiTheme="minorHAnsi" w:cstheme="minorHAnsi"/>
          <w:sz w:val="24"/>
        </w:rPr>
      </w:pPr>
      <w:r w:rsidRPr="000E3626">
        <w:rPr>
          <w:rFonts w:asciiTheme="minorHAnsi" w:hAnsiTheme="minorHAnsi" w:cstheme="minorHAnsi"/>
          <w:sz w:val="24"/>
        </w:rPr>
        <w:t>del</w:t>
      </w:r>
      <w:r w:rsidRPr="000E3626">
        <w:rPr>
          <w:rFonts w:asciiTheme="minorHAnsi" w:hAnsiTheme="minorHAnsi" w:cstheme="minorHAnsi"/>
          <w:spacing w:val="1"/>
          <w:sz w:val="24"/>
        </w:rPr>
        <w:t xml:space="preserve"> </w:t>
      </w:r>
      <w:r w:rsidRPr="000E3626">
        <w:rPr>
          <w:rFonts w:asciiTheme="minorHAnsi" w:hAnsiTheme="minorHAnsi" w:cstheme="minorHAnsi"/>
          <w:sz w:val="24"/>
        </w:rPr>
        <w:t>rimborso di prestiti contratti a suo tempo in base ai singoli piani di ammortamento, alle utenze (gas, luce, acqua, utenze telefoniche) e</w:t>
      </w:r>
      <w:r w:rsidRPr="000E3626">
        <w:rPr>
          <w:rFonts w:asciiTheme="minorHAnsi" w:hAnsiTheme="minorHAnsi" w:cstheme="minorHAnsi"/>
          <w:spacing w:val="1"/>
          <w:sz w:val="24"/>
        </w:rPr>
        <w:t xml:space="preserve"> </w:t>
      </w:r>
      <w:r w:rsidRPr="000E3626">
        <w:rPr>
          <w:rFonts w:asciiTheme="minorHAnsi" w:hAnsiTheme="minorHAnsi" w:cstheme="minorHAnsi"/>
          <w:sz w:val="24"/>
        </w:rPr>
        <w:t>alle</w:t>
      </w:r>
      <w:r w:rsidRPr="000E3626">
        <w:rPr>
          <w:rFonts w:asciiTheme="minorHAnsi" w:hAnsiTheme="minorHAnsi" w:cstheme="minorHAnsi"/>
          <w:spacing w:val="-2"/>
          <w:sz w:val="24"/>
        </w:rPr>
        <w:t xml:space="preserve"> </w:t>
      </w:r>
      <w:r w:rsidRPr="000E3626">
        <w:rPr>
          <w:rFonts w:asciiTheme="minorHAnsi" w:hAnsiTheme="minorHAnsi" w:cstheme="minorHAnsi"/>
          <w:sz w:val="24"/>
        </w:rPr>
        <w:t>altre spese rigide ed</w:t>
      </w:r>
      <w:r w:rsidRPr="000E3626">
        <w:rPr>
          <w:rFonts w:asciiTheme="minorHAnsi" w:hAnsiTheme="minorHAnsi" w:cstheme="minorHAnsi"/>
          <w:spacing w:val="-2"/>
          <w:sz w:val="24"/>
        </w:rPr>
        <w:t xml:space="preserve"> </w:t>
      </w:r>
      <w:r w:rsidRPr="000E3626">
        <w:rPr>
          <w:rFonts w:asciiTheme="minorHAnsi" w:hAnsiTheme="minorHAnsi" w:cstheme="minorHAnsi"/>
          <w:sz w:val="24"/>
        </w:rPr>
        <w:t>incomprimibili.</w:t>
      </w:r>
    </w:p>
    <w:p w:rsidR="00D402CA" w:rsidRPr="000E3626" w:rsidRDefault="00CA5677" w:rsidP="00427AA1">
      <w:pPr>
        <w:pStyle w:val="Paragrafoelenco"/>
        <w:numPr>
          <w:ilvl w:val="0"/>
          <w:numId w:val="1"/>
        </w:numPr>
        <w:tabs>
          <w:tab w:val="left" w:pos="388"/>
        </w:tabs>
        <w:spacing w:before="240"/>
        <w:ind w:left="388" w:hanging="168"/>
        <w:rPr>
          <w:rFonts w:asciiTheme="minorHAnsi" w:hAnsiTheme="minorHAnsi" w:cstheme="minorHAnsi"/>
          <w:sz w:val="24"/>
        </w:rPr>
      </w:pPr>
      <w:r w:rsidRPr="000E3626">
        <w:rPr>
          <w:rFonts w:asciiTheme="minorHAnsi" w:hAnsiTheme="minorHAnsi" w:cstheme="minorHAnsi"/>
          <w:sz w:val="24"/>
        </w:rPr>
        <w:t>alle</w:t>
      </w:r>
      <w:r w:rsidRPr="000E3626">
        <w:rPr>
          <w:rFonts w:asciiTheme="minorHAnsi" w:hAnsiTheme="minorHAnsi" w:cstheme="minorHAnsi"/>
          <w:spacing w:val="-3"/>
          <w:sz w:val="24"/>
        </w:rPr>
        <w:t xml:space="preserve"> </w:t>
      </w:r>
      <w:r w:rsidRPr="000E3626">
        <w:rPr>
          <w:rFonts w:asciiTheme="minorHAnsi" w:hAnsiTheme="minorHAnsi" w:cstheme="minorHAnsi"/>
          <w:sz w:val="24"/>
        </w:rPr>
        <w:t>spese</w:t>
      </w:r>
      <w:r w:rsidRPr="000E3626">
        <w:rPr>
          <w:rFonts w:asciiTheme="minorHAnsi" w:hAnsiTheme="minorHAnsi" w:cstheme="minorHAnsi"/>
          <w:spacing w:val="-2"/>
          <w:sz w:val="24"/>
        </w:rPr>
        <w:t xml:space="preserve"> </w:t>
      </w:r>
      <w:r w:rsidRPr="000E3626">
        <w:rPr>
          <w:rFonts w:asciiTheme="minorHAnsi" w:hAnsiTheme="minorHAnsi" w:cstheme="minorHAnsi"/>
          <w:sz w:val="24"/>
        </w:rPr>
        <w:t>previste</w:t>
      </w:r>
      <w:r w:rsidRPr="000E3626">
        <w:rPr>
          <w:rFonts w:asciiTheme="minorHAnsi" w:hAnsiTheme="minorHAnsi" w:cstheme="minorHAnsi"/>
          <w:spacing w:val="-3"/>
          <w:sz w:val="24"/>
        </w:rPr>
        <w:t xml:space="preserve"> </w:t>
      </w:r>
      <w:r w:rsidRPr="000E3626">
        <w:rPr>
          <w:rFonts w:asciiTheme="minorHAnsi" w:hAnsiTheme="minorHAnsi" w:cstheme="minorHAnsi"/>
          <w:sz w:val="24"/>
        </w:rPr>
        <w:t>in</w:t>
      </w:r>
      <w:r w:rsidRPr="000E3626">
        <w:rPr>
          <w:rFonts w:asciiTheme="minorHAnsi" w:hAnsiTheme="minorHAnsi" w:cstheme="minorHAnsi"/>
          <w:spacing w:val="-2"/>
          <w:sz w:val="24"/>
        </w:rPr>
        <w:t xml:space="preserve"> </w:t>
      </w:r>
      <w:r w:rsidRPr="000E3626">
        <w:rPr>
          <w:rFonts w:asciiTheme="minorHAnsi" w:hAnsiTheme="minorHAnsi" w:cstheme="minorHAnsi"/>
          <w:sz w:val="24"/>
        </w:rPr>
        <w:t>materia</w:t>
      </w:r>
      <w:r w:rsidRPr="000E3626">
        <w:rPr>
          <w:rFonts w:asciiTheme="minorHAnsi" w:hAnsiTheme="minorHAnsi" w:cstheme="minorHAnsi"/>
          <w:spacing w:val="-2"/>
          <w:sz w:val="24"/>
        </w:rPr>
        <w:t xml:space="preserve"> </w:t>
      </w:r>
      <w:r w:rsidRPr="000E3626">
        <w:rPr>
          <w:rFonts w:asciiTheme="minorHAnsi" w:hAnsiTheme="minorHAnsi" w:cstheme="minorHAnsi"/>
          <w:sz w:val="24"/>
        </w:rPr>
        <w:t>di</w:t>
      </w:r>
      <w:r w:rsidRPr="000E3626">
        <w:rPr>
          <w:rFonts w:asciiTheme="minorHAnsi" w:hAnsiTheme="minorHAnsi" w:cstheme="minorHAnsi"/>
          <w:spacing w:val="-1"/>
          <w:sz w:val="24"/>
        </w:rPr>
        <w:t xml:space="preserve"> </w:t>
      </w:r>
      <w:r w:rsidRPr="000E3626">
        <w:rPr>
          <w:rFonts w:asciiTheme="minorHAnsi" w:hAnsiTheme="minorHAnsi" w:cstheme="minorHAnsi"/>
          <w:sz w:val="24"/>
        </w:rPr>
        <w:t>smaltimento</w:t>
      </w:r>
      <w:r w:rsidRPr="000E3626">
        <w:rPr>
          <w:rFonts w:asciiTheme="minorHAnsi" w:hAnsiTheme="minorHAnsi" w:cstheme="minorHAnsi"/>
          <w:spacing w:val="-3"/>
          <w:sz w:val="24"/>
        </w:rPr>
        <w:t xml:space="preserve"> </w:t>
      </w:r>
      <w:r w:rsidRPr="000E3626">
        <w:rPr>
          <w:rFonts w:asciiTheme="minorHAnsi" w:hAnsiTheme="minorHAnsi" w:cstheme="minorHAnsi"/>
          <w:sz w:val="24"/>
        </w:rPr>
        <w:t>dei</w:t>
      </w:r>
      <w:r w:rsidRPr="000E3626">
        <w:rPr>
          <w:rFonts w:asciiTheme="minorHAnsi" w:hAnsiTheme="minorHAnsi" w:cstheme="minorHAnsi"/>
          <w:spacing w:val="-2"/>
          <w:sz w:val="24"/>
        </w:rPr>
        <w:t xml:space="preserve"> </w:t>
      </w:r>
      <w:r w:rsidRPr="000E3626">
        <w:rPr>
          <w:rFonts w:asciiTheme="minorHAnsi" w:hAnsiTheme="minorHAnsi" w:cstheme="minorHAnsi"/>
          <w:sz w:val="24"/>
        </w:rPr>
        <w:t>rifiuti</w:t>
      </w:r>
      <w:r w:rsidRPr="000E3626">
        <w:rPr>
          <w:rFonts w:asciiTheme="minorHAnsi" w:hAnsiTheme="minorHAnsi" w:cstheme="minorHAnsi"/>
          <w:spacing w:val="-1"/>
          <w:sz w:val="24"/>
        </w:rPr>
        <w:t xml:space="preserve"> </w:t>
      </w:r>
      <w:r w:rsidRPr="000E3626">
        <w:rPr>
          <w:rFonts w:asciiTheme="minorHAnsi" w:hAnsiTheme="minorHAnsi" w:cstheme="minorHAnsi"/>
          <w:sz w:val="24"/>
        </w:rPr>
        <w:t>solidi</w:t>
      </w:r>
      <w:r w:rsidRPr="000E3626">
        <w:rPr>
          <w:rFonts w:asciiTheme="minorHAnsi" w:hAnsiTheme="minorHAnsi" w:cstheme="minorHAnsi"/>
          <w:spacing w:val="-2"/>
          <w:sz w:val="24"/>
        </w:rPr>
        <w:t xml:space="preserve"> </w:t>
      </w:r>
      <w:r w:rsidRPr="000E3626">
        <w:rPr>
          <w:rFonts w:asciiTheme="minorHAnsi" w:hAnsiTheme="minorHAnsi" w:cstheme="minorHAnsi"/>
          <w:sz w:val="24"/>
        </w:rPr>
        <w:t>urbani,</w:t>
      </w:r>
      <w:r w:rsidRPr="000E3626">
        <w:rPr>
          <w:rFonts w:asciiTheme="minorHAnsi" w:hAnsiTheme="minorHAnsi" w:cstheme="minorHAnsi"/>
          <w:spacing w:val="-1"/>
          <w:sz w:val="24"/>
        </w:rPr>
        <w:t xml:space="preserve"> </w:t>
      </w:r>
      <w:r w:rsidRPr="000E3626">
        <w:rPr>
          <w:rFonts w:asciiTheme="minorHAnsi" w:hAnsiTheme="minorHAnsi" w:cstheme="minorHAnsi"/>
          <w:sz w:val="24"/>
        </w:rPr>
        <w:t>dell’attività</w:t>
      </w:r>
      <w:r w:rsidRPr="000E3626">
        <w:rPr>
          <w:rFonts w:asciiTheme="minorHAnsi" w:hAnsiTheme="minorHAnsi" w:cstheme="minorHAnsi"/>
          <w:spacing w:val="-2"/>
          <w:sz w:val="24"/>
        </w:rPr>
        <w:t xml:space="preserve"> </w:t>
      </w:r>
      <w:r w:rsidRPr="000E3626">
        <w:rPr>
          <w:rFonts w:asciiTheme="minorHAnsi" w:hAnsiTheme="minorHAnsi" w:cstheme="minorHAnsi"/>
          <w:sz w:val="24"/>
        </w:rPr>
        <w:t>in</w:t>
      </w:r>
      <w:r w:rsidRPr="000E3626">
        <w:rPr>
          <w:rFonts w:asciiTheme="minorHAnsi" w:hAnsiTheme="minorHAnsi" w:cstheme="minorHAnsi"/>
          <w:spacing w:val="-3"/>
          <w:sz w:val="24"/>
        </w:rPr>
        <w:t xml:space="preserve"> </w:t>
      </w:r>
      <w:r w:rsidRPr="000E3626">
        <w:rPr>
          <w:rFonts w:asciiTheme="minorHAnsi" w:hAnsiTheme="minorHAnsi" w:cstheme="minorHAnsi"/>
          <w:sz w:val="24"/>
        </w:rPr>
        <w:t>materia</w:t>
      </w:r>
      <w:r w:rsidRPr="000E3626">
        <w:rPr>
          <w:rFonts w:asciiTheme="minorHAnsi" w:hAnsiTheme="minorHAnsi" w:cstheme="minorHAnsi"/>
          <w:spacing w:val="-2"/>
          <w:sz w:val="24"/>
        </w:rPr>
        <w:t xml:space="preserve"> </w:t>
      </w:r>
      <w:r w:rsidRPr="000E3626">
        <w:rPr>
          <w:rFonts w:asciiTheme="minorHAnsi" w:hAnsiTheme="minorHAnsi" w:cstheme="minorHAnsi"/>
          <w:sz w:val="24"/>
        </w:rPr>
        <w:t>di</w:t>
      </w:r>
      <w:r w:rsidRPr="000E3626">
        <w:rPr>
          <w:rFonts w:asciiTheme="minorHAnsi" w:hAnsiTheme="minorHAnsi" w:cstheme="minorHAnsi"/>
          <w:spacing w:val="-3"/>
          <w:sz w:val="24"/>
        </w:rPr>
        <w:t xml:space="preserve"> </w:t>
      </w:r>
      <w:r w:rsidRPr="000E3626">
        <w:rPr>
          <w:rFonts w:asciiTheme="minorHAnsi" w:hAnsiTheme="minorHAnsi" w:cstheme="minorHAnsi"/>
          <w:sz w:val="24"/>
        </w:rPr>
        <w:t>raccolta</w:t>
      </w:r>
      <w:r w:rsidRPr="000E3626">
        <w:rPr>
          <w:rFonts w:asciiTheme="minorHAnsi" w:hAnsiTheme="minorHAnsi" w:cstheme="minorHAnsi"/>
          <w:spacing w:val="-3"/>
          <w:sz w:val="24"/>
        </w:rPr>
        <w:t xml:space="preserve"> </w:t>
      </w:r>
      <w:r w:rsidRPr="000E3626">
        <w:rPr>
          <w:rFonts w:asciiTheme="minorHAnsi" w:hAnsiTheme="minorHAnsi" w:cstheme="minorHAnsi"/>
          <w:sz w:val="24"/>
        </w:rPr>
        <w:t>e</w:t>
      </w:r>
      <w:r w:rsidRPr="000E3626">
        <w:rPr>
          <w:rFonts w:asciiTheme="minorHAnsi" w:hAnsiTheme="minorHAnsi" w:cstheme="minorHAnsi"/>
          <w:spacing w:val="-2"/>
          <w:sz w:val="24"/>
        </w:rPr>
        <w:t xml:space="preserve"> </w:t>
      </w:r>
      <w:r w:rsidRPr="000E3626">
        <w:rPr>
          <w:rFonts w:asciiTheme="minorHAnsi" w:hAnsiTheme="minorHAnsi" w:cstheme="minorHAnsi"/>
          <w:sz w:val="24"/>
        </w:rPr>
        <w:t>depurazione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delle</w:t>
      </w:r>
      <w:r w:rsidRPr="000E3626">
        <w:rPr>
          <w:rFonts w:asciiTheme="minorHAnsi" w:hAnsiTheme="minorHAnsi" w:cstheme="minorHAnsi"/>
          <w:spacing w:val="-2"/>
          <w:sz w:val="24"/>
        </w:rPr>
        <w:t xml:space="preserve"> </w:t>
      </w:r>
      <w:r w:rsidRPr="000E3626">
        <w:rPr>
          <w:rFonts w:asciiTheme="minorHAnsi" w:hAnsiTheme="minorHAnsi" w:cstheme="minorHAnsi"/>
          <w:sz w:val="24"/>
        </w:rPr>
        <w:t>acque</w:t>
      </w:r>
      <w:r w:rsidRPr="000E3626">
        <w:rPr>
          <w:rFonts w:asciiTheme="minorHAnsi" w:hAnsiTheme="minorHAnsi" w:cstheme="minorHAnsi"/>
          <w:spacing w:val="-3"/>
          <w:sz w:val="24"/>
        </w:rPr>
        <w:t xml:space="preserve"> </w:t>
      </w:r>
      <w:r w:rsidRPr="000E3626">
        <w:rPr>
          <w:rFonts w:asciiTheme="minorHAnsi" w:hAnsiTheme="minorHAnsi" w:cstheme="minorHAnsi"/>
          <w:sz w:val="24"/>
        </w:rPr>
        <w:t>e</w:t>
      </w:r>
      <w:r w:rsidRPr="000E3626">
        <w:rPr>
          <w:rFonts w:asciiTheme="minorHAnsi" w:hAnsiTheme="minorHAnsi" w:cstheme="minorHAnsi"/>
          <w:spacing w:val="-1"/>
          <w:sz w:val="24"/>
        </w:rPr>
        <w:t xml:space="preserve"> </w:t>
      </w:r>
      <w:r w:rsidRPr="000E3626">
        <w:rPr>
          <w:rFonts w:asciiTheme="minorHAnsi" w:hAnsiTheme="minorHAnsi" w:cstheme="minorHAnsi"/>
          <w:sz w:val="24"/>
        </w:rPr>
        <w:t>alle</w:t>
      </w:r>
      <w:r w:rsidRPr="000E3626">
        <w:rPr>
          <w:rFonts w:asciiTheme="minorHAnsi" w:hAnsiTheme="minorHAnsi" w:cstheme="minorHAnsi"/>
          <w:spacing w:val="-3"/>
          <w:sz w:val="24"/>
        </w:rPr>
        <w:t xml:space="preserve"> </w:t>
      </w:r>
      <w:r w:rsidRPr="000E3626">
        <w:rPr>
          <w:rFonts w:asciiTheme="minorHAnsi" w:hAnsiTheme="minorHAnsi" w:cstheme="minorHAnsi"/>
          <w:sz w:val="24"/>
        </w:rPr>
        <w:t>altre</w:t>
      </w:r>
    </w:p>
    <w:p w:rsidR="00D402CA" w:rsidRPr="000E3626" w:rsidRDefault="00D402CA">
      <w:pPr>
        <w:jc w:val="both"/>
        <w:rPr>
          <w:rFonts w:asciiTheme="minorHAnsi" w:hAnsiTheme="minorHAnsi" w:cstheme="minorHAnsi"/>
          <w:sz w:val="24"/>
        </w:rPr>
        <w:sectPr w:rsidR="00D402CA" w:rsidRPr="000E3626">
          <w:pgSz w:w="16850" w:h="11920" w:orient="landscape"/>
          <w:pgMar w:top="1100" w:right="360" w:bottom="440" w:left="980" w:header="0" w:footer="241" w:gutter="0"/>
          <w:cols w:space="720"/>
        </w:sectPr>
      </w:pPr>
    </w:p>
    <w:p w:rsidR="00D402CA" w:rsidRPr="000E3626" w:rsidRDefault="00D402CA">
      <w:pPr>
        <w:pStyle w:val="Corpotesto"/>
        <w:spacing w:before="6"/>
        <w:rPr>
          <w:rFonts w:asciiTheme="minorHAnsi" w:hAnsiTheme="minorHAnsi" w:cstheme="minorHAnsi"/>
          <w:sz w:val="19"/>
        </w:rPr>
      </w:pPr>
    </w:p>
    <w:p w:rsidR="00D402CA" w:rsidRPr="000E3626" w:rsidRDefault="00CA5677">
      <w:pPr>
        <w:pStyle w:val="Corpotesto"/>
        <w:spacing w:before="100"/>
        <w:ind w:left="220"/>
        <w:rPr>
          <w:rFonts w:asciiTheme="minorHAnsi" w:hAnsiTheme="minorHAnsi" w:cstheme="minorHAnsi"/>
        </w:rPr>
      </w:pPr>
      <w:r w:rsidRPr="000E3626">
        <w:rPr>
          <w:rFonts w:asciiTheme="minorHAnsi" w:hAnsiTheme="minorHAnsi" w:cstheme="minorHAnsi"/>
        </w:rPr>
        <w:t>tipologie</w:t>
      </w:r>
      <w:r w:rsidRPr="000E3626">
        <w:rPr>
          <w:rFonts w:asciiTheme="minorHAnsi" w:hAnsiTheme="minorHAnsi" w:cstheme="minorHAnsi"/>
          <w:spacing w:val="-3"/>
        </w:rPr>
        <w:t xml:space="preserve"> </w:t>
      </w:r>
      <w:r w:rsidRPr="000E3626">
        <w:rPr>
          <w:rFonts w:asciiTheme="minorHAnsi" w:hAnsiTheme="minorHAnsi" w:cstheme="minorHAnsi"/>
        </w:rPr>
        <w:t>riconducibili</w:t>
      </w:r>
      <w:r w:rsidRPr="000E3626">
        <w:rPr>
          <w:rFonts w:asciiTheme="minorHAnsi" w:hAnsiTheme="minorHAnsi" w:cstheme="minorHAnsi"/>
          <w:spacing w:val="-3"/>
        </w:rPr>
        <w:t xml:space="preserve"> </w:t>
      </w:r>
      <w:r w:rsidRPr="000E3626">
        <w:rPr>
          <w:rFonts w:asciiTheme="minorHAnsi" w:hAnsiTheme="minorHAnsi" w:cstheme="minorHAnsi"/>
        </w:rPr>
        <w:t>alla</w:t>
      </w:r>
      <w:r w:rsidRPr="000E3626">
        <w:rPr>
          <w:rFonts w:asciiTheme="minorHAnsi" w:hAnsiTheme="minorHAnsi" w:cstheme="minorHAnsi"/>
          <w:spacing w:val="-3"/>
        </w:rPr>
        <w:t xml:space="preserve"> </w:t>
      </w:r>
      <w:r w:rsidRPr="000E3626">
        <w:rPr>
          <w:rFonts w:asciiTheme="minorHAnsi" w:hAnsiTheme="minorHAnsi" w:cstheme="minorHAnsi"/>
        </w:rPr>
        <w:t>parte</w:t>
      </w:r>
      <w:r w:rsidRPr="000E3626">
        <w:rPr>
          <w:rFonts w:asciiTheme="minorHAnsi" w:hAnsiTheme="minorHAnsi" w:cstheme="minorHAnsi"/>
          <w:spacing w:val="-4"/>
        </w:rPr>
        <w:t xml:space="preserve"> </w:t>
      </w:r>
      <w:r w:rsidRPr="000E3626">
        <w:rPr>
          <w:rFonts w:asciiTheme="minorHAnsi" w:hAnsiTheme="minorHAnsi" w:cstheme="minorHAnsi"/>
        </w:rPr>
        <w:t>corrente;</w:t>
      </w:r>
    </w:p>
    <w:p w:rsidR="00D402CA" w:rsidRPr="000E3626" w:rsidRDefault="00CA5677">
      <w:pPr>
        <w:pStyle w:val="Paragrafoelenco"/>
        <w:numPr>
          <w:ilvl w:val="0"/>
          <w:numId w:val="1"/>
        </w:numPr>
        <w:tabs>
          <w:tab w:val="left" w:pos="374"/>
        </w:tabs>
        <w:spacing w:before="240"/>
        <w:ind w:left="373" w:hanging="154"/>
        <w:jc w:val="left"/>
        <w:rPr>
          <w:rFonts w:asciiTheme="minorHAnsi" w:hAnsiTheme="minorHAnsi" w:cstheme="minorHAnsi"/>
          <w:sz w:val="24"/>
        </w:rPr>
      </w:pPr>
      <w:r w:rsidRPr="000E3626">
        <w:rPr>
          <w:rFonts w:asciiTheme="minorHAnsi" w:hAnsiTheme="minorHAnsi" w:cstheme="minorHAnsi"/>
          <w:sz w:val="24"/>
        </w:rPr>
        <w:t>le</w:t>
      </w:r>
      <w:r w:rsidRPr="000E3626">
        <w:rPr>
          <w:rFonts w:asciiTheme="minorHAnsi" w:hAnsiTheme="minorHAnsi" w:cstheme="minorHAnsi"/>
          <w:spacing w:val="-5"/>
          <w:sz w:val="24"/>
        </w:rPr>
        <w:t xml:space="preserve"> </w:t>
      </w:r>
      <w:r w:rsidRPr="000E3626">
        <w:rPr>
          <w:rFonts w:asciiTheme="minorHAnsi" w:hAnsiTheme="minorHAnsi" w:cstheme="minorHAnsi"/>
          <w:sz w:val="24"/>
        </w:rPr>
        <w:t>altre</w:t>
      </w:r>
      <w:r w:rsidRPr="000E3626">
        <w:rPr>
          <w:rFonts w:asciiTheme="minorHAnsi" w:hAnsiTheme="minorHAnsi" w:cstheme="minorHAnsi"/>
          <w:spacing w:val="-4"/>
          <w:sz w:val="24"/>
        </w:rPr>
        <w:t xml:space="preserve"> </w:t>
      </w:r>
      <w:r w:rsidRPr="000E3626">
        <w:rPr>
          <w:rFonts w:asciiTheme="minorHAnsi" w:hAnsiTheme="minorHAnsi" w:cstheme="minorHAnsi"/>
          <w:sz w:val="24"/>
        </w:rPr>
        <w:t>spese</w:t>
      </w:r>
      <w:r w:rsidRPr="000E3626">
        <w:rPr>
          <w:rFonts w:asciiTheme="minorHAnsi" w:hAnsiTheme="minorHAnsi" w:cstheme="minorHAnsi"/>
          <w:spacing w:val="-9"/>
          <w:sz w:val="24"/>
        </w:rPr>
        <w:t xml:space="preserve"> </w:t>
      </w:r>
      <w:r w:rsidRPr="000E3626">
        <w:rPr>
          <w:rFonts w:asciiTheme="minorHAnsi" w:hAnsiTheme="minorHAnsi" w:cstheme="minorHAnsi"/>
          <w:sz w:val="24"/>
        </w:rPr>
        <w:t>in</w:t>
      </w:r>
      <w:r w:rsidRPr="000E3626">
        <w:rPr>
          <w:rFonts w:asciiTheme="minorHAnsi" w:hAnsiTheme="minorHAnsi" w:cstheme="minorHAnsi"/>
          <w:spacing w:val="-4"/>
          <w:sz w:val="24"/>
        </w:rPr>
        <w:t xml:space="preserve"> </w:t>
      </w:r>
      <w:r w:rsidRPr="000E3626">
        <w:rPr>
          <w:rFonts w:asciiTheme="minorHAnsi" w:hAnsiTheme="minorHAnsi" w:cstheme="minorHAnsi"/>
          <w:sz w:val="24"/>
        </w:rPr>
        <w:t>conto</w:t>
      </w:r>
      <w:r w:rsidRPr="000E3626">
        <w:rPr>
          <w:rFonts w:asciiTheme="minorHAnsi" w:hAnsiTheme="minorHAnsi" w:cstheme="minorHAnsi"/>
          <w:spacing w:val="-5"/>
          <w:sz w:val="24"/>
        </w:rPr>
        <w:t xml:space="preserve"> </w:t>
      </w:r>
      <w:r w:rsidRPr="000E3626">
        <w:rPr>
          <w:rFonts w:asciiTheme="minorHAnsi" w:hAnsiTheme="minorHAnsi" w:cstheme="minorHAnsi"/>
          <w:sz w:val="24"/>
        </w:rPr>
        <w:t>capitale</w:t>
      </w:r>
      <w:r w:rsidRPr="000E3626">
        <w:rPr>
          <w:rFonts w:asciiTheme="minorHAnsi" w:hAnsiTheme="minorHAnsi" w:cstheme="minorHAnsi"/>
          <w:spacing w:val="-5"/>
          <w:sz w:val="24"/>
        </w:rPr>
        <w:t xml:space="preserve"> </w:t>
      </w:r>
      <w:r w:rsidRPr="000E3626">
        <w:rPr>
          <w:rFonts w:asciiTheme="minorHAnsi" w:hAnsiTheme="minorHAnsi" w:cstheme="minorHAnsi"/>
          <w:sz w:val="24"/>
        </w:rPr>
        <w:t>a</w:t>
      </w:r>
      <w:r w:rsidRPr="000E3626">
        <w:rPr>
          <w:rFonts w:asciiTheme="minorHAnsi" w:hAnsiTheme="minorHAnsi" w:cstheme="minorHAnsi"/>
          <w:spacing w:val="-9"/>
          <w:sz w:val="24"/>
        </w:rPr>
        <w:t xml:space="preserve"> </w:t>
      </w:r>
      <w:r w:rsidRPr="000E3626">
        <w:rPr>
          <w:rFonts w:asciiTheme="minorHAnsi" w:hAnsiTheme="minorHAnsi" w:cstheme="minorHAnsi"/>
          <w:sz w:val="24"/>
        </w:rPr>
        <w:t>fecondità</w:t>
      </w:r>
      <w:r w:rsidRPr="000E3626">
        <w:rPr>
          <w:rFonts w:asciiTheme="minorHAnsi" w:hAnsiTheme="minorHAnsi" w:cstheme="minorHAnsi"/>
          <w:spacing w:val="-6"/>
          <w:sz w:val="24"/>
        </w:rPr>
        <w:t xml:space="preserve"> </w:t>
      </w:r>
      <w:r w:rsidRPr="000E3626">
        <w:rPr>
          <w:rFonts w:asciiTheme="minorHAnsi" w:hAnsiTheme="minorHAnsi" w:cstheme="minorHAnsi"/>
          <w:sz w:val="24"/>
        </w:rPr>
        <w:t>ripetuta</w:t>
      </w:r>
      <w:r w:rsidRPr="000E3626">
        <w:rPr>
          <w:rFonts w:asciiTheme="minorHAnsi" w:hAnsiTheme="minorHAnsi" w:cstheme="minorHAnsi"/>
          <w:spacing w:val="-2"/>
          <w:sz w:val="24"/>
        </w:rPr>
        <w:t xml:space="preserve"> </w:t>
      </w:r>
      <w:r w:rsidRPr="000E3626">
        <w:rPr>
          <w:rFonts w:asciiTheme="minorHAnsi" w:hAnsiTheme="minorHAnsi" w:cstheme="minorHAnsi"/>
          <w:sz w:val="24"/>
        </w:rPr>
        <w:t>sono</w:t>
      </w:r>
      <w:r w:rsidRPr="000E3626">
        <w:rPr>
          <w:rFonts w:asciiTheme="minorHAnsi" w:hAnsiTheme="minorHAnsi" w:cstheme="minorHAnsi"/>
          <w:spacing w:val="-5"/>
          <w:sz w:val="24"/>
        </w:rPr>
        <w:t xml:space="preserve"> </w:t>
      </w:r>
      <w:r w:rsidRPr="000E3626">
        <w:rPr>
          <w:rFonts w:asciiTheme="minorHAnsi" w:hAnsiTheme="minorHAnsi" w:cstheme="minorHAnsi"/>
          <w:sz w:val="24"/>
        </w:rPr>
        <w:t>state</w:t>
      </w:r>
      <w:r w:rsidRPr="000E3626">
        <w:rPr>
          <w:rFonts w:asciiTheme="minorHAnsi" w:hAnsiTheme="minorHAnsi" w:cstheme="minorHAnsi"/>
          <w:spacing w:val="-2"/>
          <w:sz w:val="24"/>
        </w:rPr>
        <w:t xml:space="preserve"> </w:t>
      </w:r>
      <w:r w:rsidRPr="000E3626">
        <w:rPr>
          <w:rFonts w:asciiTheme="minorHAnsi" w:hAnsiTheme="minorHAnsi" w:cstheme="minorHAnsi"/>
          <w:sz w:val="24"/>
        </w:rPr>
        <w:t>correttamente</w:t>
      </w:r>
      <w:r w:rsidRPr="000E3626">
        <w:rPr>
          <w:rFonts w:asciiTheme="minorHAnsi" w:hAnsiTheme="minorHAnsi" w:cstheme="minorHAnsi"/>
          <w:spacing w:val="-7"/>
          <w:sz w:val="24"/>
        </w:rPr>
        <w:t xml:space="preserve"> </w:t>
      </w:r>
      <w:r w:rsidRPr="000E3626">
        <w:rPr>
          <w:rFonts w:asciiTheme="minorHAnsi" w:hAnsiTheme="minorHAnsi" w:cstheme="minorHAnsi"/>
          <w:sz w:val="24"/>
        </w:rPr>
        <w:t>iscritte</w:t>
      </w:r>
      <w:r w:rsidRPr="000E3626">
        <w:rPr>
          <w:rFonts w:asciiTheme="minorHAnsi" w:hAnsiTheme="minorHAnsi" w:cstheme="minorHAnsi"/>
          <w:spacing w:val="-4"/>
          <w:sz w:val="24"/>
        </w:rPr>
        <w:t xml:space="preserve"> </w:t>
      </w:r>
      <w:r w:rsidRPr="000E3626">
        <w:rPr>
          <w:rFonts w:asciiTheme="minorHAnsi" w:hAnsiTheme="minorHAnsi" w:cstheme="minorHAnsi"/>
          <w:sz w:val="24"/>
        </w:rPr>
        <w:t>nel</w:t>
      </w:r>
      <w:r w:rsidRPr="000E3626">
        <w:rPr>
          <w:rFonts w:asciiTheme="minorHAnsi" w:hAnsiTheme="minorHAnsi" w:cstheme="minorHAnsi"/>
          <w:spacing w:val="-3"/>
          <w:sz w:val="24"/>
        </w:rPr>
        <w:t xml:space="preserve"> </w:t>
      </w:r>
      <w:r w:rsidRPr="000E3626">
        <w:rPr>
          <w:rFonts w:asciiTheme="minorHAnsi" w:hAnsiTheme="minorHAnsi" w:cstheme="minorHAnsi"/>
          <w:sz w:val="24"/>
        </w:rPr>
        <w:t>titolo</w:t>
      </w:r>
      <w:r w:rsidRPr="000E3626">
        <w:rPr>
          <w:rFonts w:asciiTheme="minorHAnsi" w:hAnsiTheme="minorHAnsi" w:cstheme="minorHAnsi"/>
          <w:spacing w:val="-6"/>
          <w:sz w:val="24"/>
        </w:rPr>
        <w:t xml:space="preserve"> </w:t>
      </w:r>
      <w:r w:rsidRPr="000E3626">
        <w:rPr>
          <w:rFonts w:asciiTheme="minorHAnsi" w:hAnsiTheme="minorHAnsi" w:cstheme="minorHAnsi"/>
          <w:sz w:val="24"/>
        </w:rPr>
        <w:t>II</w:t>
      </w:r>
      <w:r w:rsidRPr="000E3626">
        <w:rPr>
          <w:rFonts w:asciiTheme="minorHAnsi" w:hAnsiTheme="minorHAnsi" w:cstheme="minorHAnsi"/>
          <w:spacing w:val="-8"/>
          <w:sz w:val="24"/>
        </w:rPr>
        <w:t xml:space="preserve"> </w:t>
      </w:r>
      <w:r w:rsidRPr="000E3626">
        <w:rPr>
          <w:rFonts w:asciiTheme="minorHAnsi" w:hAnsiTheme="minorHAnsi" w:cstheme="minorHAnsi"/>
          <w:sz w:val="24"/>
        </w:rPr>
        <w:t>-</w:t>
      </w:r>
      <w:r w:rsidRPr="000E3626">
        <w:rPr>
          <w:rFonts w:asciiTheme="minorHAnsi" w:hAnsiTheme="minorHAnsi" w:cstheme="minorHAnsi"/>
          <w:spacing w:val="-5"/>
          <w:sz w:val="24"/>
        </w:rPr>
        <w:t xml:space="preserve"> </w:t>
      </w:r>
      <w:r w:rsidRPr="000E3626">
        <w:rPr>
          <w:rFonts w:asciiTheme="minorHAnsi" w:hAnsiTheme="minorHAnsi" w:cstheme="minorHAnsi"/>
          <w:sz w:val="24"/>
        </w:rPr>
        <w:t>spesa</w:t>
      </w:r>
      <w:r w:rsidRPr="000E3626">
        <w:rPr>
          <w:rFonts w:asciiTheme="minorHAnsi" w:hAnsiTheme="minorHAnsi" w:cstheme="minorHAnsi"/>
          <w:spacing w:val="-5"/>
          <w:sz w:val="24"/>
        </w:rPr>
        <w:t xml:space="preserve"> </w:t>
      </w:r>
      <w:r w:rsidRPr="000E3626">
        <w:rPr>
          <w:rFonts w:asciiTheme="minorHAnsi" w:hAnsiTheme="minorHAnsi" w:cstheme="minorHAnsi"/>
          <w:sz w:val="24"/>
        </w:rPr>
        <w:t>in</w:t>
      </w:r>
      <w:r w:rsidRPr="000E3626">
        <w:rPr>
          <w:rFonts w:asciiTheme="minorHAnsi" w:hAnsiTheme="minorHAnsi" w:cstheme="minorHAnsi"/>
          <w:spacing w:val="-4"/>
          <w:sz w:val="24"/>
        </w:rPr>
        <w:t xml:space="preserve"> </w:t>
      </w:r>
      <w:r w:rsidRPr="000E3626">
        <w:rPr>
          <w:rFonts w:asciiTheme="minorHAnsi" w:hAnsiTheme="minorHAnsi" w:cstheme="minorHAnsi"/>
          <w:sz w:val="24"/>
        </w:rPr>
        <w:t>conto</w:t>
      </w:r>
      <w:r w:rsidRPr="000E3626">
        <w:rPr>
          <w:rFonts w:asciiTheme="minorHAnsi" w:hAnsiTheme="minorHAnsi" w:cstheme="minorHAnsi"/>
          <w:spacing w:val="-4"/>
          <w:sz w:val="24"/>
        </w:rPr>
        <w:t xml:space="preserve"> </w:t>
      </w:r>
      <w:r w:rsidRPr="000E3626">
        <w:rPr>
          <w:rFonts w:asciiTheme="minorHAnsi" w:hAnsiTheme="minorHAnsi" w:cstheme="minorHAnsi"/>
          <w:sz w:val="24"/>
        </w:rPr>
        <w:t>capitale</w:t>
      </w:r>
    </w:p>
    <w:p w:rsidR="00D402CA" w:rsidRPr="000E3626" w:rsidRDefault="00CA5677">
      <w:pPr>
        <w:pStyle w:val="Corpotesto"/>
        <w:spacing w:before="274"/>
        <w:ind w:left="220" w:right="707"/>
        <w:rPr>
          <w:rFonts w:asciiTheme="minorHAnsi" w:hAnsiTheme="minorHAnsi" w:cstheme="minorHAnsi"/>
        </w:rPr>
      </w:pPr>
      <w:r w:rsidRPr="000E3626">
        <w:rPr>
          <w:rFonts w:asciiTheme="minorHAnsi" w:hAnsiTheme="minorHAnsi" w:cstheme="minorHAnsi"/>
        </w:rPr>
        <w:t>Particolare</w:t>
      </w:r>
      <w:r w:rsidRPr="000E3626">
        <w:rPr>
          <w:rFonts w:asciiTheme="minorHAnsi" w:hAnsiTheme="minorHAnsi" w:cstheme="minorHAnsi"/>
          <w:spacing w:val="-5"/>
        </w:rPr>
        <w:t xml:space="preserve"> </w:t>
      </w:r>
      <w:r w:rsidRPr="000E3626">
        <w:rPr>
          <w:rFonts w:asciiTheme="minorHAnsi" w:hAnsiTheme="minorHAnsi" w:cstheme="minorHAnsi"/>
        </w:rPr>
        <w:t>attenzione</w:t>
      </w:r>
      <w:r w:rsidRPr="000E3626">
        <w:rPr>
          <w:rFonts w:asciiTheme="minorHAnsi" w:hAnsiTheme="minorHAnsi" w:cstheme="minorHAnsi"/>
          <w:spacing w:val="-2"/>
        </w:rPr>
        <w:t xml:space="preserve"> </w:t>
      </w:r>
      <w:r w:rsidRPr="000E3626">
        <w:rPr>
          <w:rFonts w:asciiTheme="minorHAnsi" w:hAnsiTheme="minorHAnsi" w:cstheme="minorHAnsi"/>
        </w:rPr>
        <w:t>dovrà</w:t>
      </w:r>
      <w:r w:rsidRPr="000E3626">
        <w:rPr>
          <w:rFonts w:asciiTheme="minorHAnsi" w:hAnsiTheme="minorHAnsi" w:cstheme="minorHAnsi"/>
          <w:spacing w:val="-5"/>
        </w:rPr>
        <w:t xml:space="preserve"> </w:t>
      </w:r>
      <w:r w:rsidRPr="000E3626">
        <w:rPr>
          <w:rFonts w:asciiTheme="minorHAnsi" w:hAnsiTheme="minorHAnsi" w:cstheme="minorHAnsi"/>
        </w:rPr>
        <w:t>essere</w:t>
      </w:r>
      <w:r w:rsidRPr="000E3626">
        <w:rPr>
          <w:rFonts w:asciiTheme="minorHAnsi" w:hAnsiTheme="minorHAnsi" w:cstheme="minorHAnsi"/>
          <w:spacing w:val="-3"/>
        </w:rPr>
        <w:t xml:space="preserve"> </w:t>
      </w:r>
      <w:r w:rsidRPr="000E3626">
        <w:rPr>
          <w:rFonts w:asciiTheme="minorHAnsi" w:hAnsiTheme="minorHAnsi" w:cstheme="minorHAnsi"/>
        </w:rPr>
        <w:t>posta</w:t>
      </w:r>
      <w:r w:rsidRPr="000E3626">
        <w:rPr>
          <w:rFonts w:asciiTheme="minorHAnsi" w:hAnsiTheme="minorHAnsi" w:cstheme="minorHAnsi"/>
          <w:spacing w:val="-5"/>
        </w:rPr>
        <w:t xml:space="preserve"> </w:t>
      </w:r>
      <w:r w:rsidRPr="000E3626">
        <w:rPr>
          <w:rFonts w:asciiTheme="minorHAnsi" w:hAnsiTheme="minorHAnsi" w:cstheme="minorHAnsi"/>
        </w:rPr>
        <w:t>nel</w:t>
      </w:r>
      <w:r w:rsidRPr="000E3626">
        <w:rPr>
          <w:rFonts w:asciiTheme="minorHAnsi" w:hAnsiTheme="minorHAnsi" w:cstheme="minorHAnsi"/>
          <w:spacing w:val="-3"/>
        </w:rPr>
        <w:t xml:space="preserve"> </w:t>
      </w:r>
      <w:r w:rsidRPr="000E3626">
        <w:rPr>
          <w:rFonts w:asciiTheme="minorHAnsi" w:hAnsiTheme="minorHAnsi" w:cstheme="minorHAnsi"/>
        </w:rPr>
        <w:t>corso</w:t>
      </w:r>
      <w:r w:rsidRPr="000E3626">
        <w:rPr>
          <w:rFonts w:asciiTheme="minorHAnsi" w:hAnsiTheme="minorHAnsi" w:cstheme="minorHAnsi"/>
          <w:spacing w:val="-9"/>
        </w:rPr>
        <w:t xml:space="preserve"> </w:t>
      </w:r>
      <w:r w:rsidRPr="000E3626">
        <w:rPr>
          <w:rFonts w:asciiTheme="minorHAnsi" w:hAnsiTheme="minorHAnsi" w:cstheme="minorHAnsi"/>
        </w:rPr>
        <w:t>dell’esercizio</w:t>
      </w:r>
      <w:r w:rsidRPr="000E3626">
        <w:rPr>
          <w:rFonts w:asciiTheme="minorHAnsi" w:hAnsiTheme="minorHAnsi" w:cstheme="minorHAnsi"/>
          <w:spacing w:val="-2"/>
        </w:rPr>
        <w:t xml:space="preserve"> </w:t>
      </w:r>
      <w:r w:rsidRPr="000E3626">
        <w:rPr>
          <w:rFonts w:asciiTheme="minorHAnsi" w:hAnsiTheme="minorHAnsi" w:cstheme="minorHAnsi"/>
        </w:rPr>
        <w:t>in</w:t>
      </w:r>
      <w:r w:rsidRPr="000E3626">
        <w:rPr>
          <w:rFonts w:asciiTheme="minorHAnsi" w:hAnsiTheme="minorHAnsi" w:cstheme="minorHAnsi"/>
          <w:spacing w:val="-10"/>
        </w:rPr>
        <w:t xml:space="preserve"> </w:t>
      </w:r>
      <w:r w:rsidRPr="000E3626">
        <w:rPr>
          <w:rFonts w:asciiTheme="minorHAnsi" w:hAnsiTheme="minorHAnsi" w:cstheme="minorHAnsi"/>
        </w:rPr>
        <w:t>dipendenza</w:t>
      </w:r>
      <w:r w:rsidRPr="000E3626">
        <w:rPr>
          <w:rFonts w:asciiTheme="minorHAnsi" w:hAnsiTheme="minorHAnsi" w:cstheme="minorHAnsi"/>
          <w:spacing w:val="-8"/>
        </w:rPr>
        <w:t xml:space="preserve"> </w:t>
      </w:r>
      <w:r w:rsidRPr="000E3626">
        <w:rPr>
          <w:rFonts w:asciiTheme="minorHAnsi" w:hAnsiTheme="minorHAnsi" w:cstheme="minorHAnsi"/>
        </w:rPr>
        <w:t>delle</w:t>
      </w:r>
      <w:r w:rsidRPr="000E3626">
        <w:rPr>
          <w:rFonts w:asciiTheme="minorHAnsi" w:hAnsiTheme="minorHAnsi" w:cstheme="minorHAnsi"/>
          <w:spacing w:val="-3"/>
        </w:rPr>
        <w:t xml:space="preserve"> </w:t>
      </w:r>
      <w:r w:rsidRPr="000E3626">
        <w:rPr>
          <w:rFonts w:asciiTheme="minorHAnsi" w:hAnsiTheme="minorHAnsi" w:cstheme="minorHAnsi"/>
        </w:rPr>
        <w:t>norme</w:t>
      </w:r>
      <w:r w:rsidRPr="000E3626">
        <w:rPr>
          <w:rFonts w:asciiTheme="minorHAnsi" w:hAnsiTheme="minorHAnsi" w:cstheme="minorHAnsi"/>
          <w:spacing w:val="-9"/>
        </w:rPr>
        <w:t xml:space="preserve"> </w:t>
      </w:r>
      <w:r w:rsidRPr="000E3626">
        <w:rPr>
          <w:rFonts w:asciiTheme="minorHAnsi" w:hAnsiTheme="minorHAnsi" w:cstheme="minorHAnsi"/>
        </w:rPr>
        <w:t>che</w:t>
      </w:r>
      <w:r w:rsidRPr="000E3626">
        <w:rPr>
          <w:rFonts w:asciiTheme="minorHAnsi" w:hAnsiTheme="minorHAnsi" w:cstheme="minorHAnsi"/>
          <w:spacing w:val="-9"/>
        </w:rPr>
        <w:t xml:space="preserve"> </w:t>
      </w:r>
      <w:r w:rsidRPr="000E3626">
        <w:rPr>
          <w:rFonts w:asciiTheme="minorHAnsi" w:hAnsiTheme="minorHAnsi" w:cstheme="minorHAnsi"/>
        </w:rPr>
        <w:t>ne</w:t>
      </w:r>
      <w:r w:rsidRPr="000E3626">
        <w:rPr>
          <w:rFonts w:asciiTheme="minorHAnsi" w:hAnsiTheme="minorHAnsi" w:cstheme="minorHAnsi"/>
          <w:spacing w:val="-10"/>
        </w:rPr>
        <w:t xml:space="preserve"> </w:t>
      </w:r>
      <w:r w:rsidRPr="000E3626">
        <w:rPr>
          <w:rFonts w:asciiTheme="minorHAnsi" w:hAnsiTheme="minorHAnsi" w:cstheme="minorHAnsi"/>
        </w:rPr>
        <w:t>prevedono</w:t>
      </w:r>
      <w:r w:rsidRPr="000E3626">
        <w:rPr>
          <w:rFonts w:asciiTheme="minorHAnsi" w:hAnsiTheme="minorHAnsi" w:cstheme="minorHAnsi"/>
          <w:spacing w:val="-2"/>
        </w:rPr>
        <w:t xml:space="preserve"> </w:t>
      </w:r>
      <w:r w:rsidRPr="000E3626">
        <w:rPr>
          <w:rFonts w:asciiTheme="minorHAnsi" w:hAnsiTheme="minorHAnsi" w:cstheme="minorHAnsi"/>
        </w:rPr>
        <w:t>gli</w:t>
      </w:r>
      <w:r w:rsidRPr="000E3626">
        <w:rPr>
          <w:rFonts w:asciiTheme="minorHAnsi" w:hAnsiTheme="minorHAnsi" w:cstheme="minorHAnsi"/>
          <w:spacing w:val="-3"/>
        </w:rPr>
        <w:t xml:space="preserve"> </w:t>
      </w:r>
      <w:r w:rsidRPr="000E3626">
        <w:rPr>
          <w:rFonts w:asciiTheme="minorHAnsi" w:hAnsiTheme="minorHAnsi" w:cstheme="minorHAnsi"/>
        </w:rPr>
        <w:t>adempimenti</w:t>
      </w:r>
      <w:r w:rsidRPr="000E3626">
        <w:rPr>
          <w:rFonts w:asciiTheme="minorHAnsi" w:hAnsiTheme="minorHAnsi" w:cstheme="minorHAnsi"/>
          <w:spacing w:val="-4"/>
        </w:rPr>
        <w:t xml:space="preserve"> </w:t>
      </w:r>
      <w:r w:rsidRPr="000E3626">
        <w:rPr>
          <w:rFonts w:asciiTheme="minorHAnsi" w:hAnsiTheme="minorHAnsi" w:cstheme="minorHAnsi"/>
        </w:rPr>
        <w:t>relativi</w:t>
      </w:r>
      <w:r w:rsidRPr="000E3626">
        <w:rPr>
          <w:rFonts w:asciiTheme="minorHAnsi" w:hAnsiTheme="minorHAnsi" w:cstheme="minorHAnsi"/>
          <w:spacing w:val="4"/>
        </w:rPr>
        <w:t xml:space="preserve"> </w:t>
      </w:r>
      <w:r w:rsidRPr="000E3626">
        <w:rPr>
          <w:rFonts w:asciiTheme="minorHAnsi" w:hAnsiTheme="minorHAnsi" w:cstheme="minorHAnsi"/>
        </w:rPr>
        <w:t>al</w:t>
      </w:r>
      <w:r w:rsidRPr="000E3626">
        <w:rPr>
          <w:rFonts w:asciiTheme="minorHAnsi" w:hAnsiTheme="minorHAnsi" w:cstheme="minorHAnsi"/>
          <w:spacing w:val="4"/>
        </w:rPr>
        <w:t xml:space="preserve"> </w:t>
      </w:r>
      <w:r w:rsidRPr="000E3626">
        <w:rPr>
          <w:rFonts w:asciiTheme="minorHAnsi" w:hAnsiTheme="minorHAnsi" w:cstheme="minorHAnsi"/>
        </w:rPr>
        <w:t>PEF</w:t>
      </w:r>
      <w:r w:rsidRPr="000E3626">
        <w:rPr>
          <w:rFonts w:asciiTheme="minorHAnsi" w:hAnsiTheme="minorHAnsi" w:cstheme="minorHAnsi"/>
          <w:spacing w:val="1"/>
        </w:rPr>
        <w:t xml:space="preserve"> </w:t>
      </w:r>
      <w:r w:rsidRPr="000E3626">
        <w:rPr>
          <w:rFonts w:asciiTheme="minorHAnsi" w:hAnsiTheme="minorHAnsi" w:cstheme="minorHAnsi"/>
        </w:rPr>
        <w:t>in</w:t>
      </w:r>
      <w:r w:rsidRPr="000E3626">
        <w:rPr>
          <w:rFonts w:asciiTheme="minorHAnsi" w:hAnsiTheme="minorHAnsi" w:cstheme="minorHAnsi"/>
          <w:spacing w:val="-1"/>
        </w:rPr>
        <w:t xml:space="preserve"> </w:t>
      </w:r>
      <w:r w:rsidRPr="000E3626">
        <w:rPr>
          <w:rFonts w:asciiTheme="minorHAnsi" w:hAnsiTheme="minorHAnsi" w:cstheme="minorHAnsi"/>
        </w:rPr>
        <w:t>materia di TARI</w:t>
      </w:r>
      <w:r w:rsidRPr="000E3626">
        <w:rPr>
          <w:rFonts w:asciiTheme="minorHAnsi" w:hAnsiTheme="minorHAnsi" w:cstheme="minorHAnsi"/>
          <w:spacing w:val="-2"/>
        </w:rPr>
        <w:t xml:space="preserve"> </w:t>
      </w:r>
      <w:r w:rsidRPr="000E3626">
        <w:rPr>
          <w:rFonts w:asciiTheme="minorHAnsi" w:hAnsiTheme="minorHAnsi" w:cstheme="minorHAnsi"/>
        </w:rPr>
        <w:t>da</w:t>
      </w:r>
      <w:r w:rsidRPr="000E3626">
        <w:rPr>
          <w:rFonts w:asciiTheme="minorHAnsi" w:hAnsiTheme="minorHAnsi" w:cstheme="minorHAnsi"/>
          <w:spacing w:val="2"/>
        </w:rPr>
        <w:t xml:space="preserve"> </w:t>
      </w:r>
      <w:r w:rsidRPr="000E3626">
        <w:rPr>
          <w:rFonts w:asciiTheme="minorHAnsi" w:hAnsiTheme="minorHAnsi" w:cstheme="minorHAnsi"/>
        </w:rPr>
        <w:t>deliberare entro il</w:t>
      </w:r>
      <w:r w:rsidRPr="000E3626">
        <w:rPr>
          <w:rFonts w:asciiTheme="minorHAnsi" w:hAnsiTheme="minorHAnsi" w:cstheme="minorHAnsi"/>
          <w:spacing w:val="-1"/>
        </w:rPr>
        <w:t xml:space="preserve"> </w:t>
      </w:r>
      <w:r w:rsidRPr="000E3626">
        <w:rPr>
          <w:rFonts w:asciiTheme="minorHAnsi" w:hAnsiTheme="minorHAnsi" w:cstheme="minorHAnsi"/>
        </w:rPr>
        <w:t>termine del 30</w:t>
      </w:r>
      <w:r w:rsidRPr="000E3626">
        <w:rPr>
          <w:rFonts w:asciiTheme="minorHAnsi" w:hAnsiTheme="minorHAnsi" w:cstheme="minorHAnsi"/>
          <w:spacing w:val="-1"/>
        </w:rPr>
        <w:t xml:space="preserve"> </w:t>
      </w:r>
      <w:r w:rsidRPr="000E3626">
        <w:rPr>
          <w:rFonts w:asciiTheme="minorHAnsi" w:hAnsiTheme="minorHAnsi" w:cstheme="minorHAnsi"/>
        </w:rPr>
        <w:t>aprile 202</w:t>
      </w:r>
      <w:r w:rsidR="00427AA1">
        <w:rPr>
          <w:rFonts w:asciiTheme="minorHAnsi" w:hAnsiTheme="minorHAnsi" w:cstheme="minorHAnsi"/>
        </w:rPr>
        <w:t>6</w:t>
      </w:r>
      <w:r w:rsidRPr="000E3626">
        <w:rPr>
          <w:rFonts w:asciiTheme="minorHAnsi" w:hAnsiTheme="minorHAnsi" w:cstheme="minorHAnsi"/>
        </w:rPr>
        <w:t>.</w:t>
      </w:r>
    </w:p>
    <w:p w:rsidR="00D402CA" w:rsidRPr="000E3626" w:rsidRDefault="00D402CA">
      <w:pPr>
        <w:pStyle w:val="Corpotesto"/>
        <w:spacing w:before="1"/>
        <w:rPr>
          <w:rFonts w:asciiTheme="minorHAnsi" w:hAnsiTheme="minorHAnsi" w:cstheme="minorHAnsi"/>
        </w:rPr>
      </w:pPr>
    </w:p>
    <w:p w:rsidR="00D402CA" w:rsidRPr="000E3626" w:rsidRDefault="00CA5677">
      <w:pPr>
        <w:ind w:left="220"/>
        <w:jc w:val="both"/>
        <w:rPr>
          <w:rFonts w:asciiTheme="minorHAnsi" w:hAnsiTheme="minorHAnsi" w:cstheme="minorHAnsi"/>
          <w:sz w:val="24"/>
        </w:rPr>
      </w:pPr>
      <w:r w:rsidRPr="000E3626">
        <w:rPr>
          <w:rFonts w:asciiTheme="minorHAnsi" w:hAnsiTheme="minorHAnsi" w:cstheme="minorHAnsi"/>
          <w:sz w:val="24"/>
        </w:rPr>
        <w:t>Le</w:t>
      </w:r>
      <w:r w:rsidRPr="000E3626">
        <w:rPr>
          <w:rFonts w:asciiTheme="minorHAnsi" w:hAnsiTheme="minorHAnsi" w:cstheme="minorHAnsi"/>
          <w:spacing w:val="-6"/>
          <w:sz w:val="24"/>
        </w:rPr>
        <w:t xml:space="preserve"> </w:t>
      </w:r>
      <w:r w:rsidRPr="000E3626">
        <w:rPr>
          <w:rFonts w:asciiTheme="minorHAnsi" w:hAnsiTheme="minorHAnsi" w:cstheme="minorHAnsi"/>
          <w:b/>
          <w:sz w:val="24"/>
        </w:rPr>
        <w:t>entrate</w:t>
      </w:r>
      <w:r w:rsidRPr="000E3626">
        <w:rPr>
          <w:rFonts w:asciiTheme="minorHAnsi" w:hAnsiTheme="minorHAnsi" w:cstheme="minorHAnsi"/>
          <w:b/>
          <w:spacing w:val="-7"/>
          <w:sz w:val="24"/>
        </w:rPr>
        <w:t xml:space="preserve"> </w:t>
      </w:r>
      <w:r w:rsidRPr="000E3626">
        <w:rPr>
          <w:rFonts w:asciiTheme="minorHAnsi" w:hAnsiTheme="minorHAnsi" w:cstheme="minorHAnsi"/>
          <w:b/>
          <w:sz w:val="24"/>
        </w:rPr>
        <w:t>in</w:t>
      </w:r>
      <w:r w:rsidRPr="000E3626">
        <w:rPr>
          <w:rFonts w:asciiTheme="minorHAnsi" w:hAnsiTheme="minorHAnsi" w:cstheme="minorHAnsi"/>
          <w:b/>
          <w:spacing w:val="-7"/>
          <w:sz w:val="24"/>
        </w:rPr>
        <w:t xml:space="preserve"> </w:t>
      </w:r>
      <w:r w:rsidRPr="000E3626">
        <w:rPr>
          <w:rFonts w:asciiTheme="minorHAnsi" w:hAnsiTheme="minorHAnsi" w:cstheme="minorHAnsi"/>
          <w:b/>
          <w:sz w:val="24"/>
        </w:rPr>
        <w:t>conto</w:t>
      </w:r>
      <w:r w:rsidRPr="000E3626">
        <w:rPr>
          <w:rFonts w:asciiTheme="minorHAnsi" w:hAnsiTheme="minorHAnsi" w:cstheme="minorHAnsi"/>
          <w:b/>
          <w:spacing w:val="-11"/>
          <w:sz w:val="24"/>
        </w:rPr>
        <w:t xml:space="preserve"> </w:t>
      </w:r>
      <w:r w:rsidRPr="000E3626">
        <w:rPr>
          <w:rFonts w:asciiTheme="minorHAnsi" w:hAnsiTheme="minorHAnsi" w:cstheme="minorHAnsi"/>
          <w:b/>
          <w:sz w:val="24"/>
        </w:rPr>
        <w:t>capitale</w:t>
      </w:r>
      <w:r w:rsidRPr="000E3626">
        <w:rPr>
          <w:rFonts w:asciiTheme="minorHAnsi" w:hAnsiTheme="minorHAnsi" w:cstheme="minorHAnsi"/>
          <w:b/>
          <w:spacing w:val="-6"/>
          <w:sz w:val="24"/>
        </w:rPr>
        <w:t xml:space="preserve"> </w:t>
      </w:r>
      <w:r w:rsidRPr="000E3626">
        <w:rPr>
          <w:rFonts w:asciiTheme="minorHAnsi" w:hAnsiTheme="minorHAnsi" w:cstheme="minorHAnsi"/>
          <w:b/>
          <w:sz w:val="24"/>
        </w:rPr>
        <w:t>e</w:t>
      </w:r>
      <w:r w:rsidRPr="000E3626">
        <w:rPr>
          <w:rFonts w:asciiTheme="minorHAnsi" w:hAnsiTheme="minorHAnsi" w:cstheme="minorHAnsi"/>
          <w:b/>
          <w:spacing w:val="-9"/>
          <w:sz w:val="24"/>
        </w:rPr>
        <w:t xml:space="preserve"> </w:t>
      </w:r>
      <w:r w:rsidRPr="000E3626">
        <w:rPr>
          <w:rFonts w:asciiTheme="minorHAnsi" w:hAnsiTheme="minorHAnsi" w:cstheme="minorHAnsi"/>
          <w:b/>
          <w:sz w:val="24"/>
        </w:rPr>
        <w:t>le</w:t>
      </w:r>
      <w:r w:rsidRPr="000E3626">
        <w:rPr>
          <w:rFonts w:asciiTheme="minorHAnsi" w:hAnsiTheme="minorHAnsi" w:cstheme="minorHAnsi"/>
          <w:b/>
          <w:spacing w:val="-4"/>
          <w:sz w:val="24"/>
        </w:rPr>
        <w:t xml:space="preserve"> </w:t>
      </w:r>
      <w:r w:rsidRPr="000E3626">
        <w:rPr>
          <w:rFonts w:asciiTheme="minorHAnsi" w:hAnsiTheme="minorHAnsi" w:cstheme="minorHAnsi"/>
          <w:b/>
          <w:sz w:val="24"/>
        </w:rPr>
        <w:t>relative</w:t>
      </w:r>
      <w:r w:rsidRPr="000E3626">
        <w:rPr>
          <w:rFonts w:asciiTheme="minorHAnsi" w:hAnsiTheme="minorHAnsi" w:cstheme="minorHAnsi"/>
          <w:b/>
          <w:spacing w:val="-4"/>
          <w:sz w:val="24"/>
        </w:rPr>
        <w:t xml:space="preserve"> </w:t>
      </w:r>
      <w:r w:rsidRPr="000E3626">
        <w:rPr>
          <w:rFonts w:asciiTheme="minorHAnsi" w:hAnsiTheme="minorHAnsi" w:cstheme="minorHAnsi"/>
          <w:b/>
          <w:sz w:val="24"/>
        </w:rPr>
        <w:t>spese</w:t>
      </w:r>
      <w:r w:rsidRPr="000E3626">
        <w:rPr>
          <w:rFonts w:asciiTheme="minorHAnsi" w:hAnsiTheme="minorHAnsi" w:cstheme="minorHAnsi"/>
          <w:b/>
          <w:spacing w:val="-7"/>
          <w:sz w:val="24"/>
        </w:rPr>
        <w:t xml:space="preserve"> </w:t>
      </w:r>
      <w:r w:rsidRPr="000E3626">
        <w:rPr>
          <w:rFonts w:asciiTheme="minorHAnsi" w:hAnsiTheme="minorHAnsi" w:cstheme="minorHAnsi"/>
          <w:sz w:val="24"/>
        </w:rPr>
        <w:t>tengono</w:t>
      </w:r>
      <w:r w:rsidRPr="000E3626">
        <w:rPr>
          <w:rFonts w:asciiTheme="minorHAnsi" w:hAnsiTheme="minorHAnsi" w:cstheme="minorHAnsi"/>
          <w:spacing w:val="-8"/>
          <w:sz w:val="24"/>
        </w:rPr>
        <w:t xml:space="preserve"> </w:t>
      </w:r>
      <w:r w:rsidRPr="000E3626">
        <w:rPr>
          <w:rFonts w:asciiTheme="minorHAnsi" w:hAnsiTheme="minorHAnsi" w:cstheme="minorHAnsi"/>
          <w:sz w:val="24"/>
        </w:rPr>
        <w:t>conto:</w:t>
      </w:r>
    </w:p>
    <w:p w:rsidR="00D402CA" w:rsidRPr="000E3626" w:rsidRDefault="00CA5677">
      <w:pPr>
        <w:pStyle w:val="Paragrafoelenco"/>
        <w:numPr>
          <w:ilvl w:val="0"/>
          <w:numId w:val="1"/>
        </w:numPr>
        <w:tabs>
          <w:tab w:val="left" w:pos="643"/>
        </w:tabs>
        <w:spacing w:before="125" w:line="237" w:lineRule="auto"/>
        <w:ind w:right="828" w:firstLine="0"/>
        <w:rPr>
          <w:rFonts w:asciiTheme="minorHAnsi" w:hAnsiTheme="minorHAnsi" w:cstheme="minorHAnsi"/>
          <w:sz w:val="24"/>
        </w:rPr>
      </w:pPr>
      <w:r w:rsidRPr="000E3626">
        <w:rPr>
          <w:rFonts w:asciiTheme="minorHAnsi" w:hAnsiTheme="minorHAnsi" w:cstheme="minorHAnsi"/>
          <w:sz w:val="24"/>
        </w:rPr>
        <w:t>Delle previsioni per permessi a costruire in relazione alla quale l’Amministrazione comunale, anche a seguito dell’immissione in servizio</w:t>
      </w:r>
      <w:r w:rsidRPr="000E3626">
        <w:rPr>
          <w:rFonts w:asciiTheme="minorHAnsi" w:hAnsiTheme="minorHAnsi" w:cstheme="minorHAnsi"/>
          <w:spacing w:val="1"/>
          <w:sz w:val="24"/>
        </w:rPr>
        <w:t xml:space="preserve"> </w:t>
      </w:r>
      <w:r w:rsidRPr="000E3626">
        <w:rPr>
          <w:rFonts w:asciiTheme="minorHAnsi" w:hAnsiTheme="minorHAnsi" w:cstheme="minorHAnsi"/>
          <w:sz w:val="24"/>
        </w:rPr>
        <w:t>di</w:t>
      </w:r>
      <w:r w:rsidRPr="000E3626">
        <w:rPr>
          <w:rFonts w:asciiTheme="minorHAnsi" w:hAnsiTheme="minorHAnsi" w:cstheme="minorHAnsi"/>
          <w:spacing w:val="-5"/>
          <w:sz w:val="24"/>
        </w:rPr>
        <w:t xml:space="preserve"> </w:t>
      </w:r>
      <w:r w:rsidRPr="000E3626">
        <w:rPr>
          <w:rFonts w:asciiTheme="minorHAnsi" w:hAnsiTheme="minorHAnsi" w:cstheme="minorHAnsi"/>
          <w:sz w:val="24"/>
        </w:rPr>
        <w:t>nuovo</w:t>
      </w:r>
      <w:r w:rsidRPr="000E3626">
        <w:rPr>
          <w:rFonts w:asciiTheme="minorHAnsi" w:hAnsiTheme="minorHAnsi" w:cstheme="minorHAnsi"/>
          <w:spacing w:val="-3"/>
          <w:sz w:val="24"/>
        </w:rPr>
        <w:t xml:space="preserve"> </w:t>
      </w:r>
      <w:r w:rsidRPr="000E3626">
        <w:rPr>
          <w:rFonts w:asciiTheme="minorHAnsi" w:hAnsiTheme="minorHAnsi" w:cstheme="minorHAnsi"/>
          <w:sz w:val="24"/>
        </w:rPr>
        <w:t>personale,</w:t>
      </w:r>
      <w:r w:rsidRPr="000E3626">
        <w:rPr>
          <w:rFonts w:asciiTheme="minorHAnsi" w:hAnsiTheme="minorHAnsi" w:cstheme="minorHAnsi"/>
          <w:spacing w:val="-4"/>
          <w:sz w:val="24"/>
        </w:rPr>
        <w:t xml:space="preserve"> </w:t>
      </w:r>
      <w:r w:rsidRPr="000E3626">
        <w:rPr>
          <w:rFonts w:asciiTheme="minorHAnsi" w:hAnsiTheme="minorHAnsi" w:cstheme="minorHAnsi"/>
          <w:sz w:val="24"/>
        </w:rPr>
        <w:t>dovrà</w:t>
      </w:r>
      <w:r w:rsidRPr="000E3626">
        <w:rPr>
          <w:rFonts w:asciiTheme="minorHAnsi" w:hAnsiTheme="minorHAnsi" w:cstheme="minorHAnsi"/>
          <w:spacing w:val="-3"/>
          <w:sz w:val="24"/>
        </w:rPr>
        <w:t xml:space="preserve"> </w:t>
      </w:r>
      <w:r w:rsidRPr="000E3626">
        <w:rPr>
          <w:rFonts w:asciiTheme="minorHAnsi" w:hAnsiTheme="minorHAnsi" w:cstheme="minorHAnsi"/>
          <w:sz w:val="24"/>
        </w:rPr>
        <w:t>incrementare</w:t>
      </w:r>
      <w:r w:rsidRPr="000E3626">
        <w:rPr>
          <w:rFonts w:asciiTheme="minorHAnsi" w:hAnsiTheme="minorHAnsi" w:cstheme="minorHAnsi"/>
          <w:spacing w:val="-5"/>
          <w:sz w:val="24"/>
        </w:rPr>
        <w:t xml:space="preserve"> </w:t>
      </w:r>
      <w:r w:rsidRPr="000E3626">
        <w:rPr>
          <w:rFonts w:asciiTheme="minorHAnsi" w:hAnsiTheme="minorHAnsi" w:cstheme="minorHAnsi"/>
          <w:sz w:val="24"/>
        </w:rPr>
        <w:t>l’attività</w:t>
      </w:r>
      <w:r w:rsidRPr="000E3626">
        <w:rPr>
          <w:rFonts w:asciiTheme="minorHAnsi" w:hAnsiTheme="minorHAnsi" w:cstheme="minorHAnsi"/>
          <w:spacing w:val="-4"/>
          <w:sz w:val="24"/>
        </w:rPr>
        <w:t xml:space="preserve"> </w:t>
      </w:r>
      <w:r w:rsidRPr="000E3626">
        <w:rPr>
          <w:rFonts w:asciiTheme="minorHAnsi" w:hAnsiTheme="minorHAnsi" w:cstheme="minorHAnsi"/>
          <w:sz w:val="24"/>
        </w:rPr>
        <w:t>accertativa</w:t>
      </w:r>
      <w:r w:rsidRPr="000E3626">
        <w:rPr>
          <w:rFonts w:asciiTheme="minorHAnsi" w:hAnsiTheme="minorHAnsi" w:cstheme="minorHAnsi"/>
          <w:spacing w:val="-5"/>
          <w:sz w:val="24"/>
        </w:rPr>
        <w:t xml:space="preserve"> </w:t>
      </w:r>
      <w:r w:rsidRPr="000E3626">
        <w:rPr>
          <w:rFonts w:asciiTheme="minorHAnsi" w:hAnsiTheme="minorHAnsi" w:cstheme="minorHAnsi"/>
          <w:sz w:val="24"/>
        </w:rPr>
        <w:t>e</w:t>
      </w:r>
      <w:r w:rsidRPr="000E3626">
        <w:rPr>
          <w:rFonts w:asciiTheme="minorHAnsi" w:hAnsiTheme="minorHAnsi" w:cstheme="minorHAnsi"/>
          <w:spacing w:val="-2"/>
          <w:sz w:val="24"/>
        </w:rPr>
        <w:t xml:space="preserve"> </w:t>
      </w:r>
      <w:r w:rsidRPr="000E3626">
        <w:rPr>
          <w:rFonts w:asciiTheme="minorHAnsi" w:hAnsiTheme="minorHAnsi" w:cstheme="minorHAnsi"/>
          <w:sz w:val="24"/>
        </w:rPr>
        <w:t>in</w:t>
      </w:r>
      <w:r w:rsidRPr="000E3626">
        <w:rPr>
          <w:rFonts w:asciiTheme="minorHAnsi" w:hAnsiTheme="minorHAnsi" w:cstheme="minorHAnsi"/>
          <w:spacing w:val="-4"/>
          <w:sz w:val="24"/>
        </w:rPr>
        <w:t xml:space="preserve"> </w:t>
      </w:r>
      <w:r w:rsidRPr="000E3626">
        <w:rPr>
          <w:rFonts w:asciiTheme="minorHAnsi" w:hAnsiTheme="minorHAnsi" w:cstheme="minorHAnsi"/>
          <w:sz w:val="24"/>
        </w:rPr>
        <w:t>conseguenza</w:t>
      </w:r>
      <w:r w:rsidRPr="000E3626">
        <w:rPr>
          <w:rFonts w:asciiTheme="minorHAnsi" w:hAnsiTheme="minorHAnsi" w:cstheme="minorHAnsi"/>
          <w:spacing w:val="-6"/>
          <w:sz w:val="24"/>
        </w:rPr>
        <w:t xml:space="preserve"> </w:t>
      </w:r>
      <w:r w:rsidRPr="000E3626">
        <w:rPr>
          <w:rFonts w:asciiTheme="minorHAnsi" w:hAnsiTheme="minorHAnsi" w:cstheme="minorHAnsi"/>
          <w:sz w:val="24"/>
        </w:rPr>
        <w:t>disporre</w:t>
      </w:r>
      <w:r w:rsidRPr="000E3626">
        <w:rPr>
          <w:rFonts w:asciiTheme="minorHAnsi" w:hAnsiTheme="minorHAnsi" w:cstheme="minorHAnsi"/>
          <w:spacing w:val="-3"/>
          <w:sz w:val="24"/>
        </w:rPr>
        <w:t xml:space="preserve"> </w:t>
      </w:r>
      <w:r w:rsidRPr="000E3626">
        <w:rPr>
          <w:rFonts w:asciiTheme="minorHAnsi" w:hAnsiTheme="minorHAnsi" w:cstheme="minorHAnsi"/>
          <w:sz w:val="24"/>
        </w:rPr>
        <w:t>di</w:t>
      </w:r>
      <w:r w:rsidRPr="000E3626">
        <w:rPr>
          <w:rFonts w:asciiTheme="minorHAnsi" w:hAnsiTheme="minorHAnsi" w:cstheme="minorHAnsi"/>
          <w:spacing w:val="-4"/>
          <w:sz w:val="24"/>
        </w:rPr>
        <w:t xml:space="preserve"> </w:t>
      </w:r>
      <w:r w:rsidRPr="000E3626">
        <w:rPr>
          <w:rFonts w:asciiTheme="minorHAnsi" w:hAnsiTheme="minorHAnsi" w:cstheme="minorHAnsi"/>
          <w:sz w:val="24"/>
        </w:rPr>
        <w:t>maggiori</w:t>
      </w:r>
      <w:r w:rsidRPr="000E3626">
        <w:rPr>
          <w:rFonts w:asciiTheme="minorHAnsi" w:hAnsiTheme="minorHAnsi" w:cstheme="minorHAnsi"/>
          <w:spacing w:val="-4"/>
          <w:sz w:val="24"/>
        </w:rPr>
        <w:t xml:space="preserve"> </w:t>
      </w:r>
      <w:r w:rsidRPr="000E3626">
        <w:rPr>
          <w:rFonts w:asciiTheme="minorHAnsi" w:hAnsiTheme="minorHAnsi" w:cstheme="minorHAnsi"/>
          <w:sz w:val="24"/>
        </w:rPr>
        <w:t>somme</w:t>
      </w:r>
      <w:r w:rsidRPr="000E3626">
        <w:rPr>
          <w:rFonts w:asciiTheme="minorHAnsi" w:hAnsiTheme="minorHAnsi" w:cstheme="minorHAnsi"/>
          <w:spacing w:val="-5"/>
          <w:sz w:val="24"/>
        </w:rPr>
        <w:t xml:space="preserve"> </w:t>
      </w:r>
      <w:r w:rsidRPr="000E3626">
        <w:rPr>
          <w:rFonts w:asciiTheme="minorHAnsi" w:hAnsiTheme="minorHAnsi" w:cstheme="minorHAnsi"/>
          <w:sz w:val="24"/>
        </w:rPr>
        <w:t>da</w:t>
      </w:r>
      <w:r w:rsidRPr="000E3626">
        <w:rPr>
          <w:rFonts w:asciiTheme="minorHAnsi" w:hAnsiTheme="minorHAnsi" w:cstheme="minorHAnsi"/>
          <w:spacing w:val="-5"/>
          <w:sz w:val="24"/>
        </w:rPr>
        <w:t xml:space="preserve"> </w:t>
      </w:r>
      <w:r w:rsidRPr="000E3626">
        <w:rPr>
          <w:rFonts w:asciiTheme="minorHAnsi" w:hAnsiTheme="minorHAnsi" w:cstheme="minorHAnsi"/>
          <w:sz w:val="24"/>
        </w:rPr>
        <w:t>impiegare</w:t>
      </w:r>
      <w:r w:rsidRPr="000E3626">
        <w:rPr>
          <w:rFonts w:asciiTheme="minorHAnsi" w:hAnsiTheme="minorHAnsi" w:cstheme="minorHAnsi"/>
          <w:spacing w:val="-4"/>
          <w:sz w:val="24"/>
        </w:rPr>
        <w:t xml:space="preserve"> </w:t>
      </w:r>
      <w:r w:rsidRPr="000E3626">
        <w:rPr>
          <w:rFonts w:asciiTheme="minorHAnsi" w:hAnsiTheme="minorHAnsi" w:cstheme="minorHAnsi"/>
          <w:sz w:val="24"/>
        </w:rPr>
        <w:t>per</w:t>
      </w:r>
      <w:r w:rsidRPr="000E3626">
        <w:rPr>
          <w:rFonts w:asciiTheme="minorHAnsi" w:hAnsiTheme="minorHAnsi" w:cstheme="minorHAnsi"/>
          <w:spacing w:val="-5"/>
          <w:sz w:val="24"/>
        </w:rPr>
        <w:t xml:space="preserve"> </w:t>
      </w:r>
      <w:r w:rsidRPr="000E3626">
        <w:rPr>
          <w:rFonts w:asciiTheme="minorHAnsi" w:hAnsiTheme="minorHAnsi" w:cstheme="minorHAnsi"/>
          <w:sz w:val="24"/>
        </w:rPr>
        <w:t>la</w:t>
      </w:r>
      <w:r w:rsidRPr="000E3626">
        <w:rPr>
          <w:rFonts w:asciiTheme="minorHAnsi" w:hAnsiTheme="minorHAnsi" w:cstheme="minorHAnsi"/>
          <w:spacing w:val="-5"/>
          <w:sz w:val="24"/>
        </w:rPr>
        <w:t xml:space="preserve"> </w:t>
      </w:r>
      <w:r w:rsidRPr="000E3626">
        <w:rPr>
          <w:rFonts w:asciiTheme="minorHAnsi" w:hAnsiTheme="minorHAnsi" w:cstheme="minorHAnsi"/>
          <w:sz w:val="24"/>
        </w:rPr>
        <w:t>manutenzione</w:t>
      </w:r>
      <w:r w:rsidRPr="000E3626">
        <w:rPr>
          <w:rFonts w:asciiTheme="minorHAnsi" w:hAnsiTheme="minorHAnsi" w:cstheme="minorHAnsi"/>
          <w:spacing w:val="1"/>
          <w:sz w:val="24"/>
        </w:rPr>
        <w:t xml:space="preserve"> </w:t>
      </w:r>
      <w:r w:rsidRPr="000E3626">
        <w:rPr>
          <w:rFonts w:asciiTheme="minorHAnsi" w:hAnsiTheme="minorHAnsi" w:cstheme="minorHAnsi"/>
          <w:sz w:val="24"/>
        </w:rPr>
        <w:t>ordinaria e/o straordinaria dell’ente. Al riguardo si fa rinvio alle tabelle contenute nella presente nota integrativa in relazione alle specifiche</w:t>
      </w:r>
      <w:r w:rsidRPr="000E3626">
        <w:rPr>
          <w:rFonts w:asciiTheme="minorHAnsi" w:hAnsiTheme="minorHAnsi" w:cstheme="minorHAnsi"/>
          <w:spacing w:val="1"/>
          <w:sz w:val="24"/>
        </w:rPr>
        <w:t xml:space="preserve"> </w:t>
      </w:r>
      <w:r w:rsidRPr="000E3626">
        <w:rPr>
          <w:rFonts w:asciiTheme="minorHAnsi" w:hAnsiTheme="minorHAnsi" w:cstheme="minorHAnsi"/>
          <w:sz w:val="24"/>
        </w:rPr>
        <w:t>destinazioni di parte corrente e in conto capitale oltre alle espresse direttive in ordine alle specifiche modalità di</w:t>
      </w:r>
      <w:r w:rsidRPr="000E3626">
        <w:rPr>
          <w:rFonts w:asciiTheme="minorHAnsi" w:hAnsiTheme="minorHAnsi" w:cstheme="minorHAnsi"/>
          <w:spacing w:val="1"/>
          <w:sz w:val="24"/>
        </w:rPr>
        <w:t xml:space="preserve"> </w:t>
      </w:r>
      <w:r w:rsidRPr="000E3626">
        <w:rPr>
          <w:rFonts w:asciiTheme="minorHAnsi" w:hAnsiTheme="minorHAnsi" w:cstheme="minorHAnsi"/>
          <w:sz w:val="24"/>
        </w:rPr>
        <w:t>accertamento</w:t>
      </w:r>
      <w:r w:rsidRPr="000E3626">
        <w:rPr>
          <w:rFonts w:asciiTheme="minorHAnsi" w:hAnsiTheme="minorHAnsi" w:cstheme="minorHAnsi"/>
          <w:spacing w:val="1"/>
          <w:sz w:val="24"/>
        </w:rPr>
        <w:t xml:space="preserve"> </w:t>
      </w:r>
      <w:r w:rsidRPr="000E3626">
        <w:rPr>
          <w:rFonts w:asciiTheme="minorHAnsi" w:hAnsiTheme="minorHAnsi" w:cstheme="minorHAnsi"/>
          <w:sz w:val="24"/>
        </w:rPr>
        <w:t>e di</w:t>
      </w:r>
      <w:r w:rsidRPr="000E3626">
        <w:rPr>
          <w:rFonts w:asciiTheme="minorHAnsi" w:hAnsiTheme="minorHAnsi" w:cstheme="minorHAnsi"/>
          <w:spacing w:val="1"/>
          <w:sz w:val="24"/>
        </w:rPr>
        <w:t xml:space="preserve"> </w:t>
      </w:r>
      <w:r w:rsidRPr="000E3626">
        <w:rPr>
          <w:rFonts w:asciiTheme="minorHAnsi" w:hAnsiTheme="minorHAnsi" w:cstheme="minorHAnsi"/>
          <w:sz w:val="24"/>
        </w:rPr>
        <w:t>destinazione</w:t>
      </w:r>
      <w:r w:rsidRPr="000E3626">
        <w:rPr>
          <w:rFonts w:asciiTheme="minorHAnsi" w:hAnsiTheme="minorHAnsi" w:cstheme="minorHAnsi"/>
          <w:spacing w:val="-1"/>
          <w:sz w:val="24"/>
        </w:rPr>
        <w:t xml:space="preserve"> </w:t>
      </w:r>
      <w:r w:rsidRPr="000E3626">
        <w:rPr>
          <w:rFonts w:asciiTheme="minorHAnsi" w:hAnsiTheme="minorHAnsi" w:cstheme="minorHAnsi"/>
          <w:sz w:val="24"/>
        </w:rPr>
        <w:t>delle somme.</w:t>
      </w:r>
    </w:p>
    <w:p w:rsidR="00D402CA" w:rsidRPr="000E3626" w:rsidRDefault="00CA5677">
      <w:pPr>
        <w:pStyle w:val="Corpotesto"/>
        <w:spacing w:before="125"/>
        <w:ind w:left="220" w:right="826"/>
        <w:jc w:val="both"/>
        <w:rPr>
          <w:rFonts w:asciiTheme="minorHAnsi" w:hAnsiTheme="minorHAnsi" w:cstheme="minorHAnsi"/>
        </w:rPr>
      </w:pPr>
      <w:r w:rsidRPr="000E3626">
        <w:rPr>
          <w:rFonts w:asciiTheme="minorHAnsi" w:hAnsiTheme="minorHAnsi" w:cstheme="minorHAnsi"/>
        </w:rPr>
        <w:t>dei fondi riferiti al PNRR che richiedono particolare attenzione al fine del rispetto dei cronoprogrammi di spesa, di rispetto dei tempi di</w:t>
      </w:r>
      <w:r w:rsidRPr="000E3626">
        <w:rPr>
          <w:rFonts w:asciiTheme="minorHAnsi" w:hAnsiTheme="minorHAnsi" w:cstheme="minorHAnsi"/>
          <w:spacing w:val="1"/>
        </w:rPr>
        <w:t xml:space="preserve"> </w:t>
      </w:r>
      <w:r w:rsidRPr="000E3626">
        <w:rPr>
          <w:rFonts w:asciiTheme="minorHAnsi" w:hAnsiTheme="minorHAnsi" w:cstheme="minorHAnsi"/>
        </w:rPr>
        <w:t>pagamento delle spese sostenute in favore degli aventi diritto, della tracciabilità dei dati contabili e la necessaria riconciliazione delle somme</w:t>
      </w:r>
      <w:r w:rsidRPr="000E3626">
        <w:rPr>
          <w:rFonts w:asciiTheme="minorHAnsi" w:hAnsiTheme="minorHAnsi" w:cstheme="minorHAnsi"/>
          <w:spacing w:val="1"/>
        </w:rPr>
        <w:t xml:space="preserve"> </w:t>
      </w:r>
      <w:r w:rsidRPr="000E3626">
        <w:rPr>
          <w:rFonts w:asciiTheme="minorHAnsi" w:hAnsiTheme="minorHAnsi" w:cstheme="minorHAnsi"/>
          <w:spacing w:val="-1"/>
        </w:rPr>
        <w:t>con</w:t>
      </w:r>
      <w:r w:rsidRPr="000E3626">
        <w:rPr>
          <w:rFonts w:asciiTheme="minorHAnsi" w:hAnsiTheme="minorHAnsi" w:cstheme="minorHAnsi"/>
          <w:spacing w:val="-17"/>
        </w:rPr>
        <w:t xml:space="preserve"> </w:t>
      </w:r>
      <w:r w:rsidRPr="000E3626">
        <w:rPr>
          <w:rFonts w:asciiTheme="minorHAnsi" w:hAnsiTheme="minorHAnsi" w:cstheme="minorHAnsi"/>
          <w:spacing w:val="-1"/>
        </w:rPr>
        <w:t>la</w:t>
      </w:r>
      <w:r w:rsidRPr="000E3626">
        <w:rPr>
          <w:rFonts w:asciiTheme="minorHAnsi" w:hAnsiTheme="minorHAnsi" w:cstheme="minorHAnsi"/>
          <w:spacing w:val="-19"/>
        </w:rPr>
        <w:t xml:space="preserve"> </w:t>
      </w:r>
      <w:r w:rsidRPr="000E3626">
        <w:rPr>
          <w:rFonts w:asciiTheme="minorHAnsi" w:hAnsiTheme="minorHAnsi" w:cstheme="minorHAnsi"/>
          <w:spacing w:val="-1"/>
        </w:rPr>
        <w:t>contabilità</w:t>
      </w:r>
      <w:r w:rsidRPr="000E3626">
        <w:rPr>
          <w:rFonts w:asciiTheme="minorHAnsi" w:hAnsiTheme="minorHAnsi" w:cstheme="minorHAnsi"/>
          <w:spacing w:val="-21"/>
        </w:rPr>
        <w:t xml:space="preserve"> </w:t>
      </w:r>
      <w:r w:rsidRPr="000E3626">
        <w:rPr>
          <w:rFonts w:asciiTheme="minorHAnsi" w:hAnsiTheme="minorHAnsi" w:cstheme="minorHAnsi"/>
          <w:spacing w:val="-1"/>
        </w:rPr>
        <w:t>rilevata</w:t>
      </w:r>
      <w:r w:rsidRPr="000E3626">
        <w:rPr>
          <w:rFonts w:asciiTheme="minorHAnsi" w:hAnsiTheme="minorHAnsi" w:cstheme="minorHAnsi"/>
          <w:spacing w:val="-21"/>
        </w:rPr>
        <w:t xml:space="preserve"> </w:t>
      </w:r>
      <w:r w:rsidRPr="000E3626">
        <w:rPr>
          <w:rFonts w:asciiTheme="minorHAnsi" w:hAnsiTheme="minorHAnsi" w:cstheme="minorHAnsi"/>
          <w:spacing w:val="-1"/>
        </w:rPr>
        <w:t>sul</w:t>
      </w:r>
      <w:r w:rsidRPr="000E3626">
        <w:rPr>
          <w:rFonts w:asciiTheme="minorHAnsi" w:hAnsiTheme="minorHAnsi" w:cstheme="minorHAnsi"/>
          <w:spacing w:val="-23"/>
        </w:rPr>
        <w:t xml:space="preserve"> </w:t>
      </w:r>
      <w:r w:rsidRPr="000E3626">
        <w:rPr>
          <w:rFonts w:asciiTheme="minorHAnsi" w:hAnsiTheme="minorHAnsi" w:cstheme="minorHAnsi"/>
          <w:spacing w:val="-1"/>
        </w:rPr>
        <w:t>REGIS</w:t>
      </w:r>
      <w:r w:rsidRPr="000E3626">
        <w:rPr>
          <w:rFonts w:asciiTheme="minorHAnsi" w:hAnsiTheme="minorHAnsi" w:cstheme="minorHAnsi"/>
          <w:spacing w:val="-19"/>
        </w:rPr>
        <w:t xml:space="preserve"> </w:t>
      </w:r>
      <w:r w:rsidRPr="000E3626">
        <w:rPr>
          <w:rFonts w:asciiTheme="minorHAnsi" w:hAnsiTheme="minorHAnsi" w:cstheme="minorHAnsi"/>
          <w:spacing w:val="-1"/>
        </w:rPr>
        <w:t>e</w:t>
      </w:r>
      <w:r w:rsidRPr="000E3626">
        <w:rPr>
          <w:rFonts w:asciiTheme="minorHAnsi" w:hAnsiTheme="minorHAnsi" w:cstheme="minorHAnsi"/>
          <w:spacing w:val="-18"/>
        </w:rPr>
        <w:t xml:space="preserve"> </w:t>
      </w:r>
      <w:r w:rsidRPr="000E3626">
        <w:rPr>
          <w:rFonts w:asciiTheme="minorHAnsi" w:hAnsiTheme="minorHAnsi" w:cstheme="minorHAnsi"/>
          <w:spacing w:val="-1"/>
        </w:rPr>
        <w:t>tutti</w:t>
      </w:r>
      <w:r w:rsidRPr="000E3626">
        <w:rPr>
          <w:rFonts w:asciiTheme="minorHAnsi" w:hAnsiTheme="minorHAnsi" w:cstheme="minorHAnsi"/>
          <w:spacing w:val="-16"/>
        </w:rPr>
        <w:t xml:space="preserve"> </w:t>
      </w:r>
      <w:r w:rsidRPr="000E3626">
        <w:rPr>
          <w:rFonts w:asciiTheme="minorHAnsi" w:hAnsiTheme="minorHAnsi" w:cstheme="minorHAnsi"/>
          <w:spacing w:val="-1"/>
        </w:rPr>
        <w:t>gli</w:t>
      </w:r>
      <w:r w:rsidRPr="000E3626">
        <w:rPr>
          <w:rFonts w:asciiTheme="minorHAnsi" w:hAnsiTheme="minorHAnsi" w:cstheme="minorHAnsi"/>
          <w:spacing w:val="-22"/>
        </w:rPr>
        <w:t xml:space="preserve"> </w:t>
      </w:r>
      <w:r w:rsidRPr="000E3626">
        <w:rPr>
          <w:rFonts w:asciiTheme="minorHAnsi" w:hAnsiTheme="minorHAnsi" w:cstheme="minorHAnsi"/>
          <w:spacing w:val="-1"/>
        </w:rPr>
        <w:t>altri</w:t>
      </w:r>
      <w:r w:rsidRPr="000E3626">
        <w:rPr>
          <w:rFonts w:asciiTheme="minorHAnsi" w:hAnsiTheme="minorHAnsi" w:cstheme="minorHAnsi"/>
          <w:spacing w:val="-17"/>
        </w:rPr>
        <w:t xml:space="preserve"> </w:t>
      </w:r>
      <w:r w:rsidRPr="000E3626">
        <w:rPr>
          <w:rFonts w:asciiTheme="minorHAnsi" w:hAnsiTheme="minorHAnsi" w:cstheme="minorHAnsi"/>
          <w:spacing w:val="-1"/>
        </w:rPr>
        <w:t>adempimenti</w:t>
      </w:r>
      <w:r w:rsidRPr="000E3626">
        <w:rPr>
          <w:rFonts w:asciiTheme="minorHAnsi" w:hAnsiTheme="minorHAnsi" w:cstheme="minorHAnsi"/>
          <w:spacing w:val="-16"/>
        </w:rPr>
        <w:t xml:space="preserve"> </w:t>
      </w:r>
      <w:r w:rsidRPr="000E3626">
        <w:rPr>
          <w:rFonts w:asciiTheme="minorHAnsi" w:hAnsiTheme="minorHAnsi" w:cstheme="minorHAnsi"/>
          <w:spacing w:val="-1"/>
        </w:rPr>
        <w:t>di</w:t>
      </w:r>
      <w:r w:rsidRPr="000E3626">
        <w:rPr>
          <w:rFonts w:asciiTheme="minorHAnsi" w:hAnsiTheme="minorHAnsi" w:cstheme="minorHAnsi"/>
          <w:spacing w:val="-19"/>
        </w:rPr>
        <w:t xml:space="preserve"> </w:t>
      </w:r>
      <w:r w:rsidRPr="000E3626">
        <w:rPr>
          <w:rFonts w:asciiTheme="minorHAnsi" w:hAnsiTheme="minorHAnsi" w:cstheme="minorHAnsi"/>
          <w:spacing w:val="-1"/>
        </w:rPr>
        <w:t>legge</w:t>
      </w:r>
      <w:r w:rsidRPr="000E3626">
        <w:rPr>
          <w:rFonts w:asciiTheme="minorHAnsi" w:hAnsiTheme="minorHAnsi" w:cstheme="minorHAnsi"/>
          <w:spacing w:val="-21"/>
        </w:rPr>
        <w:t xml:space="preserve"> </w:t>
      </w:r>
      <w:r w:rsidRPr="000E3626">
        <w:rPr>
          <w:rFonts w:asciiTheme="minorHAnsi" w:hAnsiTheme="minorHAnsi" w:cstheme="minorHAnsi"/>
          <w:spacing w:val="-1"/>
        </w:rPr>
        <w:t>anche</w:t>
      </w:r>
      <w:r w:rsidRPr="000E3626">
        <w:rPr>
          <w:rFonts w:asciiTheme="minorHAnsi" w:hAnsiTheme="minorHAnsi" w:cstheme="minorHAnsi"/>
          <w:spacing w:val="-20"/>
        </w:rPr>
        <w:t xml:space="preserve"> </w:t>
      </w:r>
      <w:r w:rsidRPr="000E3626">
        <w:rPr>
          <w:rFonts w:asciiTheme="minorHAnsi" w:hAnsiTheme="minorHAnsi" w:cstheme="minorHAnsi"/>
        </w:rPr>
        <w:t>tenuto</w:t>
      </w:r>
      <w:r w:rsidRPr="000E3626">
        <w:rPr>
          <w:rFonts w:asciiTheme="minorHAnsi" w:hAnsiTheme="minorHAnsi" w:cstheme="minorHAnsi"/>
          <w:spacing w:val="-22"/>
        </w:rPr>
        <w:t xml:space="preserve"> </w:t>
      </w:r>
      <w:r w:rsidRPr="000E3626">
        <w:rPr>
          <w:rFonts w:asciiTheme="minorHAnsi" w:hAnsiTheme="minorHAnsi" w:cstheme="minorHAnsi"/>
        </w:rPr>
        <w:t>conto</w:t>
      </w:r>
      <w:r w:rsidRPr="000E3626">
        <w:rPr>
          <w:rFonts w:asciiTheme="minorHAnsi" w:hAnsiTheme="minorHAnsi" w:cstheme="minorHAnsi"/>
          <w:spacing w:val="-22"/>
        </w:rPr>
        <w:t xml:space="preserve"> </w:t>
      </w:r>
      <w:r w:rsidRPr="000E3626">
        <w:rPr>
          <w:rFonts w:asciiTheme="minorHAnsi" w:hAnsiTheme="minorHAnsi" w:cstheme="minorHAnsi"/>
        </w:rPr>
        <w:t>dell’emanazione</w:t>
      </w:r>
      <w:r w:rsidRPr="000E3626">
        <w:rPr>
          <w:rFonts w:asciiTheme="minorHAnsi" w:hAnsiTheme="minorHAnsi" w:cstheme="minorHAnsi"/>
          <w:spacing w:val="-16"/>
        </w:rPr>
        <w:t xml:space="preserve"> </w:t>
      </w:r>
      <w:r w:rsidRPr="000E3626">
        <w:rPr>
          <w:rFonts w:asciiTheme="minorHAnsi" w:hAnsiTheme="minorHAnsi" w:cstheme="minorHAnsi"/>
        </w:rPr>
        <w:t>nel</w:t>
      </w:r>
      <w:r w:rsidRPr="000E3626">
        <w:rPr>
          <w:rFonts w:asciiTheme="minorHAnsi" w:hAnsiTheme="minorHAnsi" w:cstheme="minorHAnsi"/>
          <w:spacing w:val="-22"/>
        </w:rPr>
        <w:t xml:space="preserve"> </w:t>
      </w:r>
      <w:r w:rsidRPr="000E3626">
        <w:rPr>
          <w:rFonts w:asciiTheme="minorHAnsi" w:hAnsiTheme="minorHAnsi" w:cstheme="minorHAnsi"/>
        </w:rPr>
        <w:t>corso</w:t>
      </w:r>
      <w:r w:rsidRPr="000E3626">
        <w:rPr>
          <w:rFonts w:asciiTheme="minorHAnsi" w:hAnsiTheme="minorHAnsi" w:cstheme="minorHAnsi"/>
          <w:spacing w:val="-17"/>
        </w:rPr>
        <w:t xml:space="preserve"> </w:t>
      </w:r>
      <w:r w:rsidRPr="000E3626">
        <w:rPr>
          <w:rFonts w:asciiTheme="minorHAnsi" w:hAnsiTheme="minorHAnsi" w:cstheme="minorHAnsi"/>
        </w:rPr>
        <w:t>del</w:t>
      </w:r>
      <w:r w:rsidRPr="000E3626">
        <w:rPr>
          <w:rFonts w:asciiTheme="minorHAnsi" w:hAnsiTheme="minorHAnsi" w:cstheme="minorHAnsi"/>
          <w:spacing w:val="-20"/>
        </w:rPr>
        <w:t xml:space="preserve"> </w:t>
      </w:r>
      <w:r w:rsidRPr="000E3626">
        <w:rPr>
          <w:rFonts w:asciiTheme="minorHAnsi" w:hAnsiTheme="minorHAnsi" w:cstheme="minorHAnsi"/>
        </w:rPr>
        <w:t>2024</w:t>
      </w:r>
      <w:r w:rsidRPr="000E3626">
        <w:rPr>
          <w:rFonts w:asciiTheme="minorHAnsi" w:hAnsiTheme="minorHAnsi" w:cstheme="minorHAnsi"/>
          <w:spacing w:val="-20"/>
        </w:rPr>
        <w:t xml:space="preserve"> </w:t>
      </w:r>
      <w:r w:rsidRPr="000E3626">
        <w:rPr>
          <w:rFonts w:asciiTheme="minorHAnsi" w:hAnsiTheme="minorHAnsi" w:cstheme="minorHAnsi"/>
        </w:rPr>
        <w:t>del</w:t>
      </w:r>
      <w:r w:rsidRPr="000E3626">
        <w:rPr>
          <w:rFonts w:asciiTheme="minorHAnsi" w:hAnsiTheme="minorHAnsi" w:cstheme="minorHAnsi"/>
          <w:spacing w:val="19"/>
        </w:rPr>
        <w:t xml:space="preserve"> </w:t>
      </w:r>
      <w:r w:rsidRPr="000E3626">
        <w:rPr>
          <w:rFonts w:asciiTheme="minorHAnsi" w:hAnsiTheme="minorHAnsi" w:cstheme="minorHAnsi"/>
        </w:rPr>
        <w:t>D.L.</w:t>
      </w:r>
      <w:r w:rsidRPr="000E3626">
        <w:rPr>
          <w:rFonts w:asciiTheme="minorHAnsi" w:hAnsiTheme="minorHAnsi" w:cstheme="minorHAnsi"/>
          <w:spacing w:val="20"/>
        </w:rPr>
        <w:t xml:space="preserve"> </w:t>
      </w:r>
      <w:r w:rsidRPr="000E3626">
        <w:rPr>
          <w:rFonts w:asciiTheme="minorHAnsi" w:hAnsiTheme="minorHAnsi" w:cstheme="minorHAnsi"/>
        </w:rPr>
        <w:t>19/2024.</w:t>
      </w:r>
      <w:r w:rsidRPr="000E3626">
        <w:rPr>
          <w:rFonts w:asciiTheme="minorHAnsi" w:hAnsiTheme="minorHAnsi" w:cstheme="minorHAnsi"/>
          <w:spacing w:val="1"/>
        </w:rPr>
        <w:t xml:space="preserve"> </w:t>
      </w:r>
      <w:r w:rsidRPr="000E3626">
        <w:rPr>
          <w:rFonts w:asciiTheme="minorHAnsi" w:hAnsiTheme="minorHAnsi" w:cstheme="minorHAnsi"/>
        </w:rPr>
        <w:t>Tale</w:t>
      </w:r>
      <w:r w:rsidRPr="000E3626">
        <w:rPr>
          <w:rFonts w:asciiTheme="minorHAnsi" w:hAnsiTheme="minorHAnsi" w:cstheme="minorHAnsi"/>
          <w:spacing w:val="39"/>
        </w:rPr>
        <w:t xml:space="preserve"> </w:t>
      </w:r>
      <w:r w:rsidRPr="000E3626">
        <w:rPr>
          <w:rFonts w:asciiTheme="minorHAnsi" w:hAnsiTheme="minorHAnsi" w:cstheme="minorHAnsi"/>
        </w:rPr>
        <w:t>decreto</w:t>
      </w:r>
      <w:r w:rsidRPr="000E3626">
        <w:rPr>
          <w:rFonts w:asciiTheme="minorHAnsi" w:hAnsiTheme="minorHAnsi" w:cstheme="minorHAnsi"/>
          <w:spacing w:val="40"/>
        </w:rPr>
        <w:t xml:space="preserve"> </w:t>
      </w:r>
      <w:r w:rsidRPr="000E3626">
        <w:rPr>
          <w:rFonts w:asciiTheme="minorHAnsi" w:hAnsiTheme="minorHAnsi" w:cstheme="minorHAnsi"/>
        </w:rPr>
        <w:t>legge</w:t>
      </w:r>
      <w:r w:rsidRPr="000E3626">
        <w:rPr>
          <w:rFonts w:asciiTheme="minorHAnsi" w:hAnsiTheme="minorHAnsi" w:cstheme="minorHAnsi"/>
          <w:spacing w:val="41"/>
        </w:rPr>
        <w:t xml:space="preserve"> </w:t>
      </w:r>
      <w:r w:rsidRPr="000E3626">
        <w:rPr>
          <w:rFonts w:asciiTheme="minorHAnsi" w:hAnsiTheme="minorHAnsi" w:cstheme="minorHAnsi"/>
        </w:rPr>
        <w:t>impone</w:t>
      </w:r>
      <w:r w:rsidRPr="000E3626">
        <w:rPr>
          <w:rFonts w:asciiTheme="minorHAnsi" w:hAnsiTheme="minorHAnsi" w:cstheme="minorHAnsi"/>
          <w:spacing w:val="41"/>
        </w:rPr>
        <w:t xml:space="preserve"> </w:t>
      </w:r>
      <w:r w:rsidRPr="000E3626">
        <w:rPr>
          <w:rFonts w:asciiTheme="minorHAnsi" w:hAnsiTheme="minorHAnsi" w:cstheme="minorHAnsi"/>
        </w:rPr>
        <w:t>entro</w:t>
      </w:r>
      <w:r w:rsidRPr="000E3626">
        <w:rPr>
          <w:rFonts w:asciiTheme="minorHAnsi" w:hAnsiTheme="minorHAnsi" w:cstheme="minorHAnsi"/>
          <w:spacing w:val="40"/>
        </w:rPr>
        <w:t xml:space="preserve"> </w:t>
      </w:r>
      <w:r w:rsidRPr="000E3626">
        <w:rPr>
          <w:rFonts w:asciiTheme="minorHAnsi" w:hAnsiTheme="minorHAnsi" w:cstheme="minorHAnsi"/>
        </w:rPr>
        <w:t>il</w:t>
      </w:r>
      <w:r w:rsidRPr="000E3626">
        <w:rPr>
          <w:rFonts w:asciiTheme="minorHAnsi" w:hAnsiTheme="minorHAnsi" w:cstheme="minorHAnsi"/>
          <w:spacing w:val="38"/>
        </w:rPr>
        <w:t xml:space="preserve"> </w:t>
      </w:r>
      <w:r w:rsidRPr="000E3626">
        <w:rPr>
          <w:rFonts w:asciiTheme="minorHAnsi" w:hAnsiTheme="minorHAnsi" w:cstheme="minorHAnsi"/>
        </w:rPr>
        <w:t>termine</w:t>
      </w:r>
      <w:r w:rsidRPr="000E3626">
        <w:rPr>
          <w:rFonts w:asciiTheme="minorHAnsi" w:hAnsiTheme="minorHAnsi" w:cstheme="minorHAnsi"/>
          <w:spacing w:val="41"/>
        </w:rPr>
        <w:t xml:space="preserve"> </w:t>
      </w:r>
      <w:r w:rsidRPr="000E3626">
        <w:rPr>
          <w:rFonts w:asciiTheme="minorHAnsi" w:hAnsiTheme="minorHAnsi" w:cstheme="minorHAnsi"/>
        </w:rPr>
        <w:t>perentorio</w:t>
      </w:r>
      <w:r w:rsidRPr="000E3626">
        <w:rPr>
          <w:rFonts w:asciiTheme="minorHAnsi" w:hAnsiTheme="minorHAnsi" w:cstheme="minorHAnsi"/>
          <w:spacing w:val="40"/>
        </w:rPr>
        <w:t xml:space="preserve"> </w:t>
      </w:r>
      <w:r w:rsidRPr="000E3626">
        <w:rPr>
          <w:rFonts w:asciiTheme="minorHAnsi" w:hAnsiTheme="minorHAnsi" w:cstheme="minorHAnsi"/>
        </w:rPr>
        <w:t>di</w:t>
      </w:r>
      <w:r w:rsidRPr="000E3626">
        <w:rPr>
          <w:rFonts w:asciiTheme="minorHAnsi" w:hAnsiTheme="minorHAnsi" w:cstheme="minorHAnsi"/>
          <w:spacing w:val="40"/>
        </w:rPr>
        <w:t xml:space="preserve"> </w:t>
      </w:r>
      <w:r w:rsidRPr="000E3626">
        <w:rPr>
          <w:rFonts w:asciiTheme="minorHAnsi" w:hAnsiTheme="minorHAnsi" w:cstheme="minorHAnsi"/>
        </w:rPr>
        <w:t>trenta</w:t>
      </w:r>
      <w:r w:rsidRPr="000E3626">
        <w:rPr>
          <w:rFonts w:asciiTheme="minorHAnsi" w:hAnsiTheme="minorHAnsi" w:cstheme="minorHAnsi"/>
          <w:spacing w:val="41"/>
        </w:rPr>
        <w:t xml:space="preserve"> </w:t>
      </w:r>
      <w:r w:rsidRPr="000E3626">
        <w:rPr>
          <w:rFonts w:asciiTheme="minorHAnsi" w:hAnsiTheme="minorHAnsi" w:cstheme="minorHAnsi"/>
        </w:rPr>
        <w:t>giorni</w:t>
      </w:r>
      <w:r w:rsidRPr="000E3626">
        <w:rPr>
          <w:rFonts w:asciiTheme="minorHAnsi" w:hAnsiTheme="minorHAnsi" w:cstheme="minorHAnsi"/>
          <w:spacing w:val="41"/>
        </w:rPr>
        <w:t xml:space="preserve"> </w:t>
      </w:r>
      <w:r w:rsidRPr="000E3626">
        <w:rPr>
          <w:rFonts w:asciiTheme="minorHAnsi" w:hAnsiTheme="minorHAnsi" w:cstheme="minorHAnsi"/>
        </w:rPr>
        <w:t>dalla</w:t>
      </w:r>
      <w:r w:rsidRPr="000E3626">
        <w:rPr>
          <w:rFonts w:asciiTheme="minorHAnsi" w:hAnsiTheme="minorHAnsi" w:cstheme="minorHAnsi"/>
          <w:spacing w:val="39"/>
        </w:rPr>
        <w:t xml:space="preserve"> </w:t>
      </w:r>
      <w:r w:rsidRPr="000E3626">
        <w:rPr>
          <w:rFonts w:asciiTheme="minorHAnsi" w:hAnsiTheme="minorHAnsi" w:cstheme="minorHAnsi"/>
        </w:rPr>
        <w:t>sua</w:t>
      </w:r>
      <w:r w:rsidRPr="000E3626">
        <w:rPr>
          <w:rFonts w:asciiTheme="minorHAnsi" w:hAnsiTheme="minorHAnsi" w:cstheme="minorHAnsi"/>
          <w:spacing w:val="40"/>
        </w:rPr>
        <w:t xml:space="preserve"> </w:t>
      </w:r>
      <w:r w:rsidRPr="000E3626">
        <w:rPr>
          <w:rFonts w:asciiTheme="minorHAnsi" w:hAnsiTheme="minorHAnsi" w:cstheme="minorHAnsi"/>
        </w:rPr>
        <w:t>approvazione</w:t>
      </w:r>
      <w:r w:rsidRPr="000E3626">
        <w:rPr>
          <w:rFonts w:asciiTheme="minorHAnsi" w:hAnsiTheme="minorHAnsi" w:cstheme="minorHAnsi"/>
          <w:spacing w:val="42"/>
        </w:rPr>
        <w:t xml:space="preserve"> </w:t>
      </w:r>
      <w:r w:rsidRPr="000E3626">
        <w:rPr>
          <w:rFonts w:asciiTheme="minorHAnsi" w:hAnsiTheme="minorHAnsi" w:cstheme="minorHAnsi"/>
        </w:rPr>
        <w:t>la</w:t>
      </w:r>
      <w:r w:rsidRPr="000E3626">
        <w:rPr>
          <w:rFonts w:asciiTheme="minorHAnsi" w:hAnsiTheme="minorHAnsi" w:cstheme="minorHAnsi"/>
          <w:spacing w:val="40"/>
        </w:rPr>
        <w:t xml:space="preserve"> </w:t>
      </w:r>
      <w:r w:rsidRPr="000E3626">
        <w:rPr>
          <w:rFonts w:asciiTheme="minorHAnsi" w:hAnsiTheme="minorHAnsi" w:cstheme="minorHAnsi"/>
        </w:rPr>
        <w:t>verifica</w:t>
      </w:r>
      <w:r w:rsidRPr="000E3626">
        <w:rPr>
          <w:rFonts w:asciiTheme="minorHAnsi" w:hAnsiTheme="minorHAnsi" w:cstheme="minorHAnsi"/>
          <w:spacing w:val="41"/>
        </w:rPr>
        <w:t xml:space="preserve"> </w:t>
      </w:r>
      <w:r w:rsidRPr="000E3626">
        <w:rPr>
          <w:rFonts w:asciiTheme="minorHAnsi" w:hAnsiTheme="minorHAnsi" w:cstheme="minorHAnsi"/>
        </w:rPr>
        <w:t>dei</w:t>
      </w:r>
      <w:r w:rsidRPr="000E3626">
        <w:rPr>
          <w:rFonts w:asciiTheme="minorHAnsi" w:hAnsiTheme="minorHAnsi" w:cstheme="minorHAnsi"/>
          <w:spacing w:val="29"/>
        </w:rPr>
        <w:t xml:space="preserve"> </w:t>
      </w:r>
      <w:r w:rsidRPr="000E3626">
        <w:rPr>
          <w:rFonts w:asciiTheme="minorHAnsi" w:hAnsiTheme="minorHAnsi" w:cstheme="minorHAnsi"/>
        </w:rPr>
        <w:t>cronoprogrammi</w:t>
      </w:r>
      <w:r w:rsidRPr="000E3626">
        <w:rPr>
          <w:rFonts w:asciiTheme="minorHAnsi" w:hAnsiTheme="minorHAnsi" w:cstheme="minorHAnsi"/>
          <w:spacing w:val="-1"/>
        </w:rPr>
        <w:t xml:space="preserve"> </w:t>
      </w:r>
      <w:r w:rsidRPr="000E3626">
        <w:rPr>
          <w:rFonts w:asciiTheme="minorHAnsi" w:hAnsiTheme="minorHAnsi" w:cstheme="minorHAnsi"/>
        </w:rPr>
        <w:t>e di tutti</w:t>
      </w:r>
      <w:r w:rsidRPr="000E3626">
        <w:rPr>
          <w:rFonts w:asciiTheme="minorHAnsi" w:hAnsiTheme="minorHAnsi" w:cstheme="minorHAnsi"/>
          <w:spacing w:val="1"/>
        </w:rPr>
        <w:t xml:space="preserve"> </w:t>
      </w:r>
      <w:r w:rsidRPr="000E3626">
        <w:rPr>
          <w:rFonts w:asciiTheme="minorHAnsi" w:hAnsiTheme="minorHAnsi" w:cstheme="minorHAnsi"/>
        </w:rPr>
        <w:t>gli</w:t>
      </w:r>
      <w:r w:rsidRPr="000E3626">
        <w:rPr>
          <w:rFonts w:asciiTheme="minorHAnsi" w:hAnsiTheme="minorHAnsi" w:cstheme="minorHAnsi"/>
          <w:spacing w:val="-2"/>
        </w:rPr>
        <w:t xml:space="preserve"> </w:t>
      </w:r>
      <w:r w:rsidRPr="000E3626">
        <w:rPr>
          <w:rFonts w:asciiTheme="minorHAnsi" w:hAnsiTheme="minorHAnsi" w:cstheme="minorHAnsi"/>
        </w:rPr>
        <w:t>altri adempimenti espressamente previsti dal</w:t>
      </w:r>
      <w:r w:rsidRPr="000E3626">
        <w:rPr>
          <w:rFonts w:asciiTheme="minorHAnsi" w:hAnsiTheme="minorHAnsi" w:cstheme="minorHAnsi"/>
          <w:spacing w:val="-1"/>
        </w:rPr>
        <w:t xml:space="preserve"> </w:t>
      </w:r>
      <w:r w:rsidRPr="000E3626">
        <w:rPr>
          <w:rFonts w:asciiTheme="minorHAnsi" w:hAnsiTheme="minorHAnsi" w:cstheme="minorHAnsi"/>
        </w:rPr>
        <w:t>decreto</w:t>
      </w:r>
      <w:r w:rsidRPr="000E3626">
        <w:rPr>
          <w:rFonts w:asciiTheme="minorHAnsi" w:hAnsiTheme="minorHAnsi" w:cstheme="minorHAnsi"/>
          <w:spacing w:val="-1"/>
        </w:rPr>
        <w:t xml:space="preserve"> </w:t>
      </w:r>
      <w:r w:rsidRPr="000E3626">
        <w:rPr>
          <w:rFonts w:asciiTheme="minorHAnsi" w:hAnsiTheme="minorHAnsi" w:cstheme="minorHAnsi"/>
        </w:rPr>
        <w:t>in argomento.</w:t>
      </w:r>
    </w:p>
    <w:p w:rsidR="00D402CA" w:rsidRPr="000E3626" w:rsidRDefault="00427AA1">
      <w:pPr>
        <w:pStyle w:val="Corpotesto"/>
        <w:spacing w:before="9" w:after="1"/>
        <w:rPr>
          <w:rFonts w:asciiTheme="minorHAnsi" w:hAnsiTheme="minorHAnsi" w:cstheme="minorHAnsi"/>
          <w:sz w:val="28"/>
        </w:rPr>
      </w:pPr>
      <w:r>
        <w:rPr>
          <w:rFonts w:asciiTheme="minorHAnsi" w:hAnsiTheme="minorHAnsi" w:cstheme="minorHAnsi"/>
          <w:sz w:val="28"/>
        </w:rPr>
        <w:t xml:space="preserve"> </w:t>
      </w:r>
    </w:p>
    <w:p w:rsidR="00D402CA" w:rsidRPr="000E3626" w:rsidRDefault="00D402CA">
      <w:pPr>
        <w:spacing w:line="186" w:lineRule="exact"/>
        <w:jc w:val="center"/>
        <w:rPr>
          <w:rFonts w:asciiTheme="minorHAnsi" w:hAnsiTheme="minorHAnsi" w:cstheme="minorHAnsi"/>
          <w:sz w:val="18"/>
        </w:rPr>
        <w:sectPr w:rsidR="00D402CA" w:rsidRPr="000E3626">
          <w:pgSz w:w="16850" w:h="11920" w:orient="landscape"/>
          <w:pgMar w:top="1100" w:right="360" w:bottom="520" w:left="980" w:header="0" w:footer="241" w:gutter="0"/>
          <w:cols w:space="720"/>
        </w:sectPr>
      </w:pPr>
    </w:p>
    <w:p w:rsidR="00D402CA" w:rsidRPr="000E3626" w:rsidRDefault="00D402CA">
      <w:pPr>
        <w:pStyle w:val="Corpotesto"/>
        <w:spacing w:after="1"/>
        <w:rPr>
          <w:rFonts w:asciiTheme="minorHAnsi" w:hAnsiTheme="minorHAnsi" w:cstheme="minorHAnsi"/>
          <w:sz w:val="28"/>
        </w:rPr>
      </w:pPr>
    </w:p>
    <w:p w:rsidR="00D402CA" w:rsidRPr="000E3626" w:rsidRDefault="00D402CA">
      <w:pPr>
        <w:pStyle w:val="Corpotesto"/>
        <w:spacing w:before="3"/>
        <w:rPr>
          <w:rFonts w:asciiTheme="minorHAnsi" w:hAnsiTheme="minorHAnsi" w:cstheme="minorHAnsi"/>
          <w:sz w:val="10"/>
        </w:rPr>
      </w:pPr>
    </w:p>
    <w:p w:rsidR="00D402CA" w:rsidRPr="000E3626" w:rsidRDefault="00D402CA" w:rsidP="00427AA1">
      <w:pPr>
        <w:pStyle w:val="Paragrafoelenco"/>
        <w:tabs>
          <w:tab w:val="left" w:pos="573"/>
        </w:tabs>
        <w:spacing w:before="101"/>
        <w:ind w:left="220" w:right="829"/>
        <w:rPr>
          <w:rFonts w:asciiTheme="minorHAnsi" w:hAnsiTheme="minorHAnsi" w:cstheme="minorHAnsi"/>
          <w:sz w:val="28"/>
        </w:rPr>
      </w:pPr>
    </w:p>
    <w:p w:rsidR="00D402CA" w:rsidRPr="000E3626" w:rsidRDefault="00CA5677">
      <w:pPr>
        <w:pStyle w:val="Paragrafoelenco"/>
        <w:numPr>
          <w:ilvl w:val="0"/>
          <w:numId w:val="1"/>
        </w:numPr>
        <w:tabs>
          <w:tab w:val="left" w:pos="573"/>
        </w:tabs>
        <w:spacing w:before="220"/>
        <w:ind w:right="824" w:firstLine="0"/>
        <w:rPr>
          <w:rFonts w:asciiTheme="minorHAnsi" w:hAnsiTheme="minorHAnsi" w:cstheme="minorHAnsi"/>
          <w:sz w:val="28"/>
        </w:rPr>
      </w:pPr>
      <w:r w:rsidRPr="000E3626">
        <w:rPr>
          <w:rFonts w:asciiTheme="minorHAnsi" w:hAnsiTheme="minorHAnsi" w:cstheme="minorHAnsi"/>
          <w:spacing w:val="-2"/>
          <w:sz w:val="28"/>
        </w:rPr>
        <w:t>Unica</w:t>
      </w:r>
      <w:r w:rsidRPr="000E3626">
        <w:rPr>
          <w:rFonts w:asciiTheme="minorHAnsi" w:hAnsiTheme="minorHAnsi" w:cstheme="minorHAnsi"/>
          <w:spacing w:val="-14"/>
          <w:sz w:val="28"/>
        </w:rPr>
        <w:t xml:space="preserve"> </w:t>
      </w:r>
      <w:r w:rsidRPr="000E3626">
        <w:rPr>
          <w:rFonts w:asciiTheme="minorHAnsi" w:hAnsiTheme="minorHAnsi" w:cstheme="minorHAnsi"/>
          <w:spacing w:val="-2"/>
          <w:sz w:val="28"/>
        </w:rPr>
        <w:t>eccezione</w:t>
      </w:r>
      <w:r w:rsidRPr="000E3626">
        <w:rPr>
          <w:rFonts w:asciiTheme="minorHAnsi" w:hAnsiTheme="minorHAnsi" w:cstheme="minorHAnsi"/>
          <w:spacing w:val="-13"/>
          <w:sz w:val="28"/>
        </w:rPr>
        <w:t xml:space="preserve"> </w:t>
      </w:r>
      <w:r w:rsidRPr="000E3626">
        <w:rPr>
          <w:rFonts w:asciiTheme="minorHAnsi" w:hAnsiTheme="minorHAnsi" w:cstheme="minorHAnsi"/>
          <w:spacing w:val="-2"/>
          <w:sz w:val="28"/>
        </w:rPr>
        <w:t>inerisce</w:t>
      </w:r>
      <w:r w:rsidRPr="000E3626">
        <w:rPr>
          <w:rFonts w:asciiTheme="minorHAnsi" w:hAnsiTheme="minorHAnsi" w:cstheme="minorHAnsi"/>
          <w:spacing w:val="-13"/>
          <w:sz w:val="28"/>
        </w:rPr>
        <w:t xml:space="preserve"> </w:t>
      </w:r>
      <w:r w:rsidRPr="000E3626">
        <w:rPr>
          <w:rFonts w:asciiTheme="minorHAnsi" w:hAnsiTheme="minorHAnsi" w:cstheme="minorHAnsi"/>
          <w:spacing w:val="-2"/>
          <w:sz w:val="28"/>
        </w:rPr>
        <w:t>l’applicazione</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dell’avanzo</w:t>
      </w:r>
      <w:r w:rsidRPr="000E3626">
        <w:rPr>
          <w:rFonts w:asciiTheme="minorHAnsi" w:hAnsiTheme="minorHAnsi" w:cstheme="minorHAnsi"/>
          <w:spacing w:val="-14"/>
          <w:sz w:val="28"/>
        </w:rPr>
        <w:t xml:space="preserve"> </w:t>
      </w:r>
      <w:r w:rsidRPr="000E3626">
        <w:rPr>
          <w:rFonts w:asciiTheme="minorHAnsi" w:hAnsiTheme="minorHAnsi" w:cstheme="minorHAnsi"/>
          <w:spacing w:val="-1"/>
          <w:sz w:val="28"/>
        </w:rPr>
        <w:t>di</w:t>
      </w:r>
      <w:r w:rsidRPr="000E3626">
        <w:rPr>
          <w:rFonts w:asciiTheme="minorHAnsi" w:hAnsiTheme="minorHAnsi" w:cstheme="minorHAnsi"/>
          <w:spacing w:val="-12"/>
          <w:sz w:val="28"/>
        </w:rPr>
        <w:t xml:space="preserve"> </w:t>
      </w:r>
      <w:r w:rsidRPr="000E3626">
        <w:rPr>
          <w:rFonts w:asciiTheme="minorHAnsi" w:hAnsiTheme="minorHAnsi" w:cstheme="minorHAnsi"/>
          <w:spacing w:val="-1"/>
          <w:sz w:val="28"/>
        </w:rPr>
        <w:t>amministrazione</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per</w:t>
      </w:r>
      <w:r w:rsidRPr="000E3626">
        <w:rPr>
          <w:rFonts w:asciiTheme="minorHAnsi" w:hAnsiTheme="minorHAnsi" w:cstheme="minorHAnsi"/>
          <w:spacing w:val="-14"/>
          <w:sz w:val="28"/>
        </w:rPr>
        <w:t xml:space="preserve"> </w:t>
      </w:r>
      <w:r w:rsidRPr="000E3626">
        <w:rPr>
          <w:rFonts w:asciiTheme="minorHAnsi" w:hAnsiTheme="minorHAnsi" w:cstheme="minorHAnsi"/>
          <w:spacing w:val="-1"/>
          <w:sz w:val="28"/>
        </w:rPr>
        <w:t>la</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quota</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annua</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del</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FAL</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da</w:t>
      </w:r>
      <w:r w:rsidRPr="000E3626">
        <w:rPr>
          <w:rFonts w:asciiTheme="minorHAnsi" w:hAnsiTheme="minorHAnsi" w:cstheme="minorHAnsi"/>
          <w:spacing w:val="-11"/>
          <w:sz w:val="28"/>
        </w:rPr>
        <w:t xml:space="preserve"> </w:t>
      </w:r>
      <w:r w:rsidRPr="000E3626">
        <w:rPr>
          <w:rFonts w:asciiTheme="minorHAnsi" w:hAnsiTheme="minorHAnsi" w:cstheme="minorHAnsi"/>
          <w:spacing w:val="-1"/>
          <w:sz w:val="28"/>
        </w:rPr>
        <w:t>rimborsare</w:t>
      </w:r>
      <w:r w:rsidRPr="000E3626">
        <w:rPr>
          <w:rFonts w:asciiTheme="minorHAnsi" w:hAnsiTheme="minorHAnsi" w:cstheme="minorHAnsi"/>
          <w:spacing w:val="-13"/>
          <w:sz w:val="28"/>
        </w:rPr>
        <w:t xml:space="preserve"> </w:t>
      </w:r>
      <w:r w:rsidRPr="000E3626">
        <w:rPr>
          <w:rFonts w:asciiTheme="minorHAnsi" w:hAnsiTheme="minorHAnsi" w:cstheme="minorHAnsi"/>
          <w:spacing w:val="-1"/>
          <w:sz w:val="28"/>
        </w:rPr>
        <w:t>avendo</w:t>
      </w:r>
      <w:r w:rsidRPr="000E3626">
        <w:rPr>
          <w:rFonts w:asciiTheme="minorHAnsi" w:hAnsiTheme="minorHAnsi" w:cstheme="minorHAnsi"/>
          <w:sz w:val="28"/>
        </w:rPr>
        <w:t xml:space="preserve"> </w:t>
      </w:r>
      <w:r w:rsidRPr="000E3626">
        <w:rPr>
          <w:rFonts w:asciiTheme="minorHAnsi" w:hAnsiTheme="minorHAnsi" w:cstheme="minorHAnsi"/>
          <w:spacing w:val="-2"/>
          <w:sz w:val="28"/>
        </w:rPr>
        <w:t xml:space="preserve">il comune ripianato, a seguito del riaccertamento dei residui 2022 ed anni precedenti </w:t>
      </w:r>
      <w:r w:rsidRPr="000E3626">
        <w:rPr>
          <w:rFonts w:asciiTheme="minorHAnsi" w:hAnsiTheme="minorHAnsi" w:cstheme="minorHAnsi"/>
          <w:spacing w:val="-1"/>
          <w:sz w:val="28"/>
        </w:rPr>
        <w:t>e quelli riferiti alla competenza 202</w:t>
      </w:r>
      <w:r w:rsidR="00427AA1">
        <w:rPr>
          <w:rFonts w:asciiTheme="minorHAnsi" w:hAnsiTheme="minorHAnsi" w:cstheme="minorHAnsi"/>
          <w:spacing w:val="-1"/>
          <w:sz w:val="28"/>
        </w:rPr>
        <w:t>6</w:t>
      </w:r>
      <w:r w:rsidRPr="000E3626">
        <w:rPr>
          <w:rFonts w:asciiTheme="minorHAnsi" w:hAnsiTheme="minorHAnsi" w:cstheme="minorHAnsi"/>
          <w:sz w:val="28"/>
        </w:rPr>
        <w:t xml:space="preserve"> l’intero</w:t>
      </w:r>
      <w:r w:rsidRPr="000E3626">
        <w:rPr>
          <w:rFonts w:asciiTheme="minorHAnsi" w:hAnsiTheme="minorHAnsi" w:cstheme="minorHAnsi"/>
          <w:spacing w:val="-11"/>
          <w:sz w:val="28"/>
        </w:rPr>
        <w:t xml:space="preserve"> </w:t>
      </w:r>
      <w:r w:rsidRPr="000E3626">
        <w:rPr>
          <w:rFonts w:asciiTheme="minorHAnsi" w:hAnsiTheme="minorHAnsi" w:cstheme="minorHAnsi"/>
          <w:sz w:val="28"/>
        </w:rPr>
        <w:t>ammontare</w:t>
      </w:r>
      <w:r w:rsidRPr="000E3626">
        <w:rPr>
          <w:rFonts w:asciiTheme="minorHAnsi" w:hAnsiTheme="minorHAnsi" w:cstheme="minorHAnsi"/>
          <w:spacing w:val="45"/>
          <w:sz w:val="28"/>
        </w:rPr>
        <w:t xml:space="preserve"> </w:t>
      </w:r>
      <w:r w:rsidRPr="000E3626">
        <w:rPr>
          <w:rFonts w:asciiTheme="minorHAnsi" w:hAnsiTheme="minorHAnsi" w:cstheme="minorHAnsi"/>
          <w:sz w:val="28"/>
        </w:rPr>
        <w:t>delle</w:t>
      </w:r>
      <w:r w:rsidRPr="000E3626">
        <w:rPr>
          <w:rFonts w:asciiTheme="minorHAnsi" w:hAnsiTheme="minorHAnsi" w:cstheme="minorHAnsi"/>
          <w:spacing w:val="-11"/>
          <w:sz w:val="28"/>
        </w:rPr>
        <w:t xml:space="preserve"> </w:t>
      </w:r>
      <w:r w:rsidRPr="000E3626">
        <w:rPr>
          <w:rFonts w:asciiTheme="minorHAnsi" w:hAnsiTheme="minorHAnsi" w:cstheme="minorHAnsi"/>
          <w:sz w:val="28"/>
        </w:rPr>
        <w:t>singole</w:t>
      </w:r>
      <w:r w:rsidRPr="000E3626">
        <w:rPr>
          <w:rFonts w:asciiTheme="minorHAnsi" w:hAnsiTheme="minorHAnsi" w:cstheme="minorHAnsi"/>
          <w:spacing w:val="-11"/>
          <w:sz w:val="28"/>
        </w:rPr>
        <w:t xml:space="preserve"> </w:t>
      </w:r>
      <w:r w:rsidRPr="000E3626">
        <w:rPr>
          <w:rFonts w:asciiTheme="minorHAnsi" w:hAnsiTheme="minorHAnsi" w:cstheme="minorHAnsi"/>
          <w:sz w:val="28"/>
        </w:rPr>
        <w:t>parti</w:t>
      </w:r>
      <w:r w:rsidRPr="000E3626">
        <w:rPr>
          <w:rFonts w:asciiTheme="minorHAnsi" w:hAnsiTheme="minorHAnsi" w:cstheme="minorHAnsi"/>
          <w:spacing w:val="44"/>
          <w:sz w:val="28"/>
        </w:rPr>
        <w:t xml:space="preserve"> </w:t>
      </w:r>
      <w:r w:rsidRPr="000E3626">
        <w:rPr>
          <w:rFonts w:asciiTheme="minorHAnsi" w:hAnsiTheme="minorHAnsi" w:cstheme="minorHAnsi"/>
          <w:sz w:val="28"/>
        </w:rPr>
        <w:t>con</w:t>
      </w:r>
      <w:r w:rsidRPr="000E3626">
        <w:rPr>
          <w:rFonts w:asciiTheme="minorHAnsi" w:hAnsiTheme="minorHAnsi" w:cstheme="minorHAnsi"/>
          <w:spacing w:val="-11"/>
          <w:sz w:val="28"/>
        </w:rPr>
        <w:t xml:space="preserve"> </w:t>
      </w:r>
      <w:r w:rsidRPr="000E3626">
        <w:rPr>
          <w:rFonts w:asciiTheme="minorHAnsi" w:hAnsiTheme="minorHAnsi" w:cstheme="minorHAnsi"/>
          <w:sz w:val="28"/>
        </w:rPr>
        <w:t>un</w:t>
      </w:r>
      <w:r w:rsidRPr="000E3626">
        <w:rPr>
          <w:rFonts w:asciiTheme="minorHAnsi" w:hAnsiTheme="minorHAnsi" w:cstheme="minorHAnsi"/>
          <w:spacing w:val="42"/>
          <w:sz w:val="28"/>
        </w:rPr>
        <w:t xml:space="preserve"> </w:t>
      </w:r>
      <w:r w:rsidRPr="000E3626">
        <w:rPr>
          <w:rFonts w:asciiTheme="minorHAnsi" w:hAnsiTheme="minorHAnsi" w:cstheme="minorHAnsi"/>
          <w:sz w:val="28"/>
        </w:rPr>
        <w:t>avanzo</w:t>
      </w:r>
      <w:r w:rsidRPr="000E3626">
        <w:rPr>
          <w:rFonts w:asciiTheme="minorHAnsi" w:hAnsiTheme="minorHAnsi" w:cstheme="minorHAnsi"/>
          <w:spacing w:val="-11"/>
          <w:sz w:val="28"/>
        </w:rPr>
        <w:t xml:space="preserve"> </w:t>
      </w:r>
      <w:r w:rsidRPr="000E3626">
        <w:rPr>
          <w:rFonts w:asciiTheme="minorHAnsi" w:hAnsiTheme="minorHAnsi" w:cstheme="minorHAnsi"/>
          <w:sz w:val="28"/>
        </w:rPr>
        <w:t>di</w:t>
      </w:r>
      <w:r w:rsidRPr="000E3626">
        <w:rPr>
          <w:rFonts w:asciiTheme="minorHAnsi" w:hAnsiTheme="minorHAnsi" w:cstheme="minorHAnsi"/>
          <w:spacing w:val="-9"/>
          <w:sz w:val="28"/>
        </w:rPr>
        <w:t xml:space="preserve"> </w:t>
      </w:r>
      <w:r w:rsidRPr="000E3626">
        <w:rPr>
          <w:rFonts w:asciiTheme="minorHAnsi" w:hAnsiTheme="minorHAnsi" w:cstheme="minorHAnsi"/>
          <w:sz w:val="28"/>
        </w:rPr>
        <w:t>amministrazione</w:t>
      </w:r>
      <w:r w:rsidRPr="000E3626">
        <w:rPr>
          <w:rFonts w:asciiTheme="minorHAnsi" w:hAnsiTheme="minorHAnsi" w:cstheme="minorHAnsi"/>
          <w:spacing w:val="43"/>
          <w:sz w:val="28"/>
        </w:rPr>
        <w:t xml:space="preserve"> </w:t>
      </w:r>
      <w:r w:rsidRPr="000E3626">
        <w:rPr>
          <w:rFonts w:asciiTheme="minorHAnsi" w:hAnsiTheme="minorHAnsi" w:cstheme="minorHAnsi"/>
          <w:sz w:val="28"/>
        </w:rPr>
        <w:t>libero</w:t>
      </w:r>
      <w:r w:rsidRPr="000E3626">
        <w:rPr>
          <w:rFonts w:asciiTheme="minorHAnsi" w:hAnsiTheme="minorHAnsi" w:cstheme="minorHAnsi"/>
          <w:spacing w:val="-11"/>
          <w:sz w:val="28"/>
        </w:rPr>
        <w:t xml:space="preserve"> </w:t>
      </w:r>
      <w:r w:rsidRPr="000E3626">
        <w:rPr>
          <w:rFonts w:asciiTheme="minorHAnsi" w:hAnsiTheme="minorHAnsi" w:cstheme="minorHAnsi"/>
          <w:sz w:val="28"/>
        </w:rPr>
        <w:t>nella</w:t>
      </w:r>
      <w:r w:rsidRPr="000E3626">
        <w:rPr>
          <w:rFonts w:asciiTheme="minorHAnsi" w:hAnsiTheme="minorHAnsi" w:cstheme="minorHAnsi"/>
          <w:spacing w:val="-10"/>
          <w:sz w:val="28"/>
        </w:rPr>
        <w:t xml:space="preserve"> </w:t>
      </w:r>
      <w:r w:rsidRPr="000E3626">
        <w:rPr>
          <w:rFonts w:asciiTheme="minorHAnsi" w:hAnsiTheme="minorHAnsi" w:cstheme="minorHAnsi"/>
          <w:sz w:val="28"/>
        </w:rPr>
        <w:t>misura</w:t>
      </w:r>
      <w:r w:rsidRPr="000E3626">
        <w:rPr>
          <w:rFonts w:asciiTheme="minorHAnsi" w:hAnsiTheme="minorHAnsi" w:cstheme="minorHAnsi"/>
          <w:spacing w:val="-11"/>
          <w:sz w:val="28"/>
        </w:rPr>
        <w:t xml:space="preserve"> </w:t>
      </w:r>
      <w:r w:rsidRPr="000E3626">
        <w:rPr>
          <w:rFonts w:asciiTheme="minorHAnsi" w:hAnsiTheme="minorHAnsi" w:cstheme="minorHAnsi"/>
          <w:sz w:val="28"/>
        </w:rPr>
        <w:t>come</w:t>
      </w:r>
      <w:r w:rsidRPr="000E3626">
        <w:rPr>
          <w:rFonts w:asciiTheme="minorHAnsi" w:hAnsiTheme="minorHAnsi" w:cstheme="minorHAnsi"/>
          <w:spacing w:val="-11"/>
          <w:sz w:val="28"/>
        </w:rPr>
        <w:t xml:space="preserve"> </w:t>
      </w:r>
      <w:r w:rsidRPr="000E3626">
        <w:rPr>
          <w:rFonts w:asciiTheme="minorHAnsi" w:hAnsiTheme="minorHAnsi" w:cstheme="minorHAnsi"/>
          <w:sz w:val="28"/>
        </w:rPr>
        <w:t>sopra</w:t>
      </w:r>
      <w:r w:rsidRPr="000E3626">
        <w:rPr>
          <w:rFonts w:asciiTheme="minorHAnsi" w:hAnsiTheme="minorHAnsi" w:cstheme="minorHAnsi"/>
          <w:spacing w:val="-11"/>
          <w:sz w:val="28"/>
        </w:rPr>
        <w:t xml:space="preserve"> </w:t>
      </w:r>
      <w:r w:rsidRPr="000E3626">
        <w:rPr>
          <w:rFonts w:asciiTheme="minorHAnsi" w:hAnsiTheme="minorHAnsi" w:cstheme="minorHAnsi"/>
          <w:sz w:val="28"/>
        </w:rPr>
        <w:t>riportata.</w:t>
      </w:r>
    </w:p>
    <w:p w:rsidR="00D402CA" w:rsidRPr="000E3626" w:rsidRDefault="00D402CA">
      <w:pPr>
        <w:pStyle w:val="Corpotesto"/>
        <w:rPr>
          <w:rFonts w:asciiTheme="minorHAnsi" w:hAnsiTheme="minorHAnsi" w:cstheme="minorHAnsi"/>
          <w:sz w:val="28"/>
        </w:rPr>
      </w:pPr>
    </w:p>
    <w:p w:rsidR="00D402CA" w:rsidRPr="000E3626" w:rsidRDefault="00CA5677">
      <w:pPr>
        <w:ind w:left="220" w:right="824" w:firstLine="60"/>
        <w:jc w:val="both"/>
        <w:rPr>
          <w:rFonts w:asciiTheme="minorHAnsi" w:hAnsiTheme="minorHAnsi" w:cstheme="minorHAnsi"/>
          <w:sz w:val="28"/>
        </w:rPr>
      </w:pPr>
      <w:r w:rsidRPr="000E3626">
        <w:rPr>
          <w:rFonts w:asciiTheme="minorHAnsi" w:hAnsiTheme="minorHAnsi" w:cstheme="minorHAnsi"/>
          <w:spacing w:val="-1"/>
          <w:sz w:val="28"/>
        </w:rPr>
        <w:t>Per</w:t>
      </w:r>
      <w:r w:rsidRPr="000E3626">
        <w:rPr>
          <w:rFonts w:asciiTheme="minorHAnsi" w:hAnsiTheme="minorHAnsi" w:cstheme="minorHAnsi"/>
          <w:spacing w:val="-22"/>
          <w:sz w:val="28"/>
        </w:rPr>
        <w:t xml:space="preserve"> </w:t>
      </w:r>
      <w:r w:rsidRPr="000E3626">
        <w:rPr>
          <w:rFonts w:asciiTheme="minorHAnsi" w:hAnsiTheme="minorHAnsi" w:cstheme="minorHAnsi"/>
          <w:spacing w:val="-1"/>
          <w:sz w:val="28"/>
        </w:rPr>
        <w:t>quanto</w:t>
      </w:r>
      <w:r w:rsidRPr="000E3626">
        <w:rPr>
          <w:rFonts w:asciiTheme="minorHAnsi" w:hAnsiTheme="minorHAnsi" w:cstheme="minorHAnsi"/>
          <w:spacing w:val="-19"/>
          <w:sz w:val="28"/>
        </w:rPr>
        <w:t xml:space="preserve"> </w:t>
      </w:r>
      <w:r w:rsidRPr="000E3626">
        <w:rPr>
          <w:rFonts w:asciiTheme="minorHAnsi" w:hAnsiTheme="minorHAnsi" w:cstheme="minorHAnsi"/>
          <w:spacing w:val="-1"/>
          <w:sz w:val="28"/>
        </w:rPr>
        <w:t>si</w:t>
      </w:r>
      <w:r w:rsidRPr="000E3626">
        <w:rPr>
          <w:rFonts w:asciiTheme="minorHAnsi" w:hAnsiTheme="minorHAnsi" w:cstheme="minorHAnsi"/>
          <w:spacing w:val="-20"/>
          <w:sz w:val="28"/>
        </w:rPr>
        <w:t xml:space="preserve"> </w:t>
      </w:r>
      <w:r w:rsidRPr="000E3626">
        <w:rPr>
          <w:rFonts w:asciiTheme="minorHAnsi" w:hAnsiTheme="minorHAnsi" w:cstheme="minorHAnsi"/>
          <w:spacing w:val="-1"/>
          <w:sz w:val="28"/>
        </w:rPr>
        <w:t>riferisce</w:t>
      </w:r>
      <w:r w:rsidRPr="000E3626">
        <w:rPr>
          <w:rFonts w:asciiTheme="minorHAnsi" w:hAnsiTheme="minorHAnsi" w:cstheme="minorHAnsi"/>
          <w:spacing w:val="-18"/>
          <w:sz w:val="28"/>
        </w:rPr>
        <w:t xml:space="preserve"> </w:t>
      </w:r>
      <w:r w:rsidRPr="000E3626">
        <w:rPr>
          <w:rFonts w:asciiTheme="minorHAnsi" w:hAnsiTheme="minorHAnsi" w:cstheme="minorHAnsi"/>
          <w:spacing w:val="-1"/>
          <w:sz w:val="28"/>
        </w:rPr>
        <w:t>alla</w:t>
      </w:r>
      <w:r w:rsidRPr="000E3626">
        <w:rPr>
          <w:rFonts w:asciiTheme="minorHAnsi" w:hAnsiTheme="minorHAnsi" w:cstheme="minorHAnsi"/>
          <w:spacing w:val="-19"/>
          <w:sz w:val="28"/>
        </w:rPr>
        <w:t xml:space="preserve"> </w:t>
      </w:r>
      <w:r w:rsidRPr="000E3626">
        <w:rPr>
          <w:rFonts w:asciiTheme="minorHAnsi" w:hAnsiTheme="minorHAnsi" w:cstheme="minorHAnsi"/>
          <w:spacing w:val="-1"/>
          <w:sz w:val="28"/>
        </w:rPr>
        <w:t>gestione</w:t>
      </w:r>
      <w:r w:rsidRPr="000E3626">
        <w:rPr>
          <w:rFonts w:asciiTheme="minorHAnsi" w:hAnsiTheme="minorHAnsi" w:cstheme="minorHAnsi"/>
          <w:spacing w:val="-20"/>
          <w:sz w:val="28"/>
        </w:rPr>
        <w:t xml:space="preserve"> </w:t>
      </w:r>
      <w:r w:rsidRPr="000E3626">
        <w:rPr>
          <w:rFonts w:asciiTheme="minorHAnsi" w:hAnsiTheme="minorHAnsi" w:cstheme="minorHAnsi"/>
          <w:sz w:val="28"/>
        </w:rPr>
        <w:t>del</w:t>
      </w:r>
      <w:r w:rsidRPr="000E3626">
        <w:rPr>
          <w:rFonts w:asciiTheme="minorHAnsi" w:hAnsiTheme="minorHAnsi" w:cstheme="minorHAnsi"/>
          <w:spacing w:val="-18"/>
          <w:sz w:val="28"/>
        </w:rPr>
        <w:t xml:space="preserve"> </w:t>
      </w:r>
      <w:r w:rsidRPr="000E3626">
        <w:rPr>
          <w:rFonts w:asciiTheme="minorHAnsi" w:hAnsiTheme="minorHAnsi" w:cstheme="minorHAnsi"/>
          <w:sz w:val="28"/>
        </w:rPr>
        <w:t>Fondo</w:t>
      </w:r>
      <w:r w:rsidRPr="000E3626">
        <w:rPr>
          <w:rFonts w:asciiTheme="minorHAnsi" w:hAnsiTheme="minorHAnsi" w:cstheme="minorHAnsi"/>
          <w:spacing w:val="-17"/>
          <w:sz w:val="28"/>
        </w:rPr>
        <w:t xml:space="preserve"> </w:t>
      </w:r>
      <w:r w:rsidRPr="000E3626">
        <w:rPr>
          <w:rFonts w:asciiTheme="minorHAnsi" w:hAnsiTheme="minorHAnsi" w:cstheme="minorHAnsi"/>
          <w:sz w:val="28"/>
        </w:rPr>
        <w:t>Pluriennale</w:t>
      </w:r>
      <w:r w:rsidRPr="000E3626">
        <w:rPr>
          <w:rFonts w:asciiTheme="minorHAnsi" w:hAnsiTheme="minorHAnsi" w:cstheme="minorHAnsi"/>
          <w:spacing w:val="-20"/>
          <w:sz w:val="28"/>
        </w:rPr>
        <w:t xml:space="preserve"> </w:t>
      </w:r>
      <w:r w:rsidRPr="000E3626">
        <w:rPr>
          <w:rFonts w:asciiTheme="minorHAnsi" w:hAnsiTheme="minorHAnsi" w:cstheme="minorHAnsi"/>
          <w:sz w:val="28"/>
        </w:rPr>
        <w:t>Vincolato</w:t>
      </w:r>
      <w:r w:rsidRPr="000E3626">
        <w:rPr>
          <w:rFonts w:asciiTheme="minorHAnsi" w:hAnsiTheme="minorHAnsi" w:cstheme="minorHAnsi"/>
          <w:spacing w:val="-21"/>
          <w:sz w:val="28"/>
        </w:rPr>
        <w:t xml:space="preserve"> </w:t>
      </w:r>
      <w:r w:rsidRPr="000E3626">
        <w:rPr>
          <w:rFonts w:asciiTheme="minorHAnsi" w:hAnsiTheme="minorHAnsi" w:cstheme="minorHAnsi"/>
          <w:sz w:val="28"/>
        </w:rPr>
        <w:t>il</w:t>
      </w:r>
      <w:r w:rsidRPr="000E3626">
        <w:rPr>
          <w:rFonts w:asciiTheme="minorHAnsi" w:hAnsiTheme="minorHAnsi" w:cstheme="minorHAnsi"/>
          <w:spacing w:val="-16"/>
          <w:sz w:val="28"/>
        </w:rPr>
        <w:t xml:space="preserve"> </w:t>
      </w:r>
      <w:r w:rsidRPr="000E3626">
        <w:rPr>
          <w:rFonts w:asciiTheme="minorHAnsi" w:hAnsiTheme="minorHAnsi" w:cstheme="minorHAnsi"/>
          <w:sz w:val="28"/>
        </w:rPr>
        <w:t>bilancio</w:t>
      </w:r>
      <w:r w:rsidRPr="000E3626">
        <w:rPr>
          <w:rFonts w:asciiTheme="minorHAnsi" w:hAnsiTheme="minorHAnsi" w:cstheme="minorHAnsi"/>
          <w:spacing w:val="-21"/>
          <w:sz w:val="28"/>
        </w:rPr>
        <w:t xml:space="preserve"> </w:t>
      </w:r>
      <w:r w:rsidRPr="000E3626">
        <w:rPr>
          <w:rFonts w:asciiTheme="minorHAnsi" w:hAnsiTheme="minorHAnsi" w:cstheme="minorHAnsi"/>
          <w:sz w:val="28"/>
        </w:rPr>
        <w:t>di</w:t>
      </w:r>
      <w:r w:rsidRPr="000E3626">
        <w:rPr>
          <w:rFonts w:asciiTheme="minorHAnsi" w:hAnsiTheme="minorHAnsi" w:cstheme="minorHAnsi"/>
          <w:spacing w:val="-18"/>
          <w:sz w:val="28"/>
        </w:rPr>
        <w:t xml:space="preserve"> </w:t>
      </w:r>
      <w:r w:rsidRPr="000E3626">
        <w:rPr>
          <w:rFonts w:asciiTheme="minorHAnsi" w:hAnsiTheme="minorHAnsi" w:cstheme="minorHAnsi"/>
          <w:sz w:val="28"/>
        </w:rPr>
        <w:t>previsione</w:t>
      </w:r>
      <w:r w:rsidRPr="000E3626">
        <w:rPr>
          <w:rFonts w:asciiTheme="minorHAnsi" w:hAnsiTheme="minorHAnsi" w:cstheme="minorHAnsi"/>
          <w:spacing w:val="-20"/>
          <w:sz w:val="28"/>
        </w:rPr>
        <w:t xml:space="preserve"> </w:t>
      </w:r>
      <w:r w:rsidRPr="000E3626">
        <w:rPr>
          <w:rFonts w:asciiTheme="minorHAnsi" w:hAnsiTheme="minorHAnsi" w:cstheme="minorHAnsi"/>
          <w:sz w:val="28"/>
        </w:rPr>
        <w:t>non</w:t>
      </w:r>
      <w:r w:rsidRPr="000E3626">
        <w:rPr>
          <w:rFonts w:asciiTheme="minorHAnsi" w:hAnsiTheme="minorHAnsi" w:cstheme="minorHAnsi"/>
          <w:spacing w:val="-21"/>
          <w:sz w:val="28"/>
        </w:rPr>
        <w:t xml:space="preserve"> </w:t>
      </w:r>
      <w:r w:rsidRPr="000E3626">
        <w:rPr>
          <w:rFonts w:asciiTheme="minorHAnsi" w:hAnsiTheme="minorHAnsi" w:cstheme="minorHAnsi"/>
          <w:sz w:val="28"/>
        </w:rPr>
        <w:t>iscrive</w:t>
      </w:r>
      <w:r w:rsidRPr="000E3626">
        <w:rPr>
          <w:rFonts w:asciiTheme="minorHAnsi" w:hAnsiTheme="minorHAnsi" w:cstheme="minorHAnsi"/>
          <w:spacing w:val="-21"/>
          <w:sz w:val="28"/>
        </w:rPr>
        <w:t xml:space="preserve"> </w:t>
      </w:r>
      <w:r w:rsidRPr="000E3626">
        <w:rPr>
          <w:rFonts w:asciiTheme="minorHAnsi" w:hAnsiTheme="minorHAnsi" w:cstheme="minorHAnsi"/>
          <w:sz w:val="28"/>
        </w:rPr>
        <w:t>a</w:t>
      </w:r>
      <w:r w:rsidRPr="000E3626">
        <w:rPr>
          <w:rFonts w:asciiTheme="minorHAnsi" w:hAnsiTheme="minorHAnsi" w:cstheme="minorHAnsi"/>
          <w:spacing w:val="-19"/>
          <w:sz w:val="28"/>
        </w:rPr>
        <w:t xml:space="preserve"> </w:t>
      </w:r>
      <w:r w:rsidRPr="000E3626">
        <w:rPr>
          <w:rFonts w:asciiTheme="minorHAnsi" w:hAnsiTheme="minorHAnsi" w:cstheme="minorHAnsi"/>
          <w:sz w:val="28"/>
        </w:rPr>
        <w:t>valere</w:t>
      </w:r>
      <w:r w:rsidRPr="000E3626">
        <w:rPr>
          <w:rFonts w:asciiTheme="minorHAnsi" w:hAnsiTheme="minorHAnsi" w:cstheme="minorHAnsi"/>
          <w:spacing w:val="-20"/>
          <w:sz w:val="28"/>
        </w:rPr>
        <w:t xml:space="preserve"> </w:t>
      </w:r>
      <w:r w:rsidRPr="000E3626">
        <w:rPr>
          <w:rFonts w:asciiTheme="minorHAnsi" w:hAnsiTheme="minorHAnsi" w:cstheme="minorHAnsi"/>
          <w:sz w:val="28"/>
        </w:rPr>
        <w:t>sul</w:t>
      </w:r>
      <w:r w:rsidRPr="000E3626">
        <w:rPr>
          <w:rFonts w:asciiTheme="minorHAnsi" w:hAnsiTheme="minorHAnsi" w:cstheme="minorHAnsi"/>
          <w:spacing w:val="-18"/>
          <w:sz w:val="28"/>
        </w:rPr>
        <w:t xml:space="preserve"> </w:t>
      </w:r>
      <w:r w:rsidRPr="000E3626">
        <w:rPr>
          <w:rFonts w:asciiTheme="minorHAnsi" w:hAnsiTheme="minorHAnsi" w:cstheme="minorHAnsi"/>
          <w:sz w:val="28"/>
        </w:rPr>
        <w:t>triennio</w:t>
      </w:r>
      <w:r w:rsidRPr="000E3626">
        <w:rPr>
          <w:rFonts w:asciiTheme="minorHAnsi" w:hAnsiTheme="minorHAnsi" w:cstheme="minorHAnsi"/>
          <w:spacing w:val="1"/>
          <w:sz w:val="28"/>
        </w:rPr>
        <w:t xml:space="preserve"> </w:t>
      </w:r>
      <w:r w:rsidRPr="000E3626">
        <w:rPr>
          <w:rFonts w:asciiTheme="minorHAnsi" w:hAnsiTheme="minorHAnsi" w:cstheme="minorHAnsi"/>
          <w:sz w:val="28"/>
        </w:rPr>
        <w:t>202</w:t>
      </w:r>
      <w:r w:rsidR="00427AA1">
        <w:rPr>
          <w:rFonts w:asciiTheme="minorHAnsi" w:hAnsiTheme="minorHAnsi" w:cstheme="minorHAnsi"/>
          <w:sz w:val="28"/>
        </w:rPr>
        <w:t>6</w:t>
      </w:r>
      <w:r w:rsidRPr="000E3626">
        <w:rPr>
          <w:rFonts w:asciiTheme="minorHAnsi" w:hAnsiTheme="minorHAnsi" w:cstheme="minorHAnsi"/>
          <w:sz w:val="28"/>
        </w:rPr>
        <w:t>/202</w:t>
      </w:r>
      <w:r w:rsidR="00427AA1">
        <w:rPr>
          <w:rFonts w:asciiTheme="minorHAnsi" w:hAnsiTheme="minorHAnsi" w:cstheme="minorHAnsi"/>
          <w:sz w:val="28"/>
        </w:rPr>
        <w:t>8</w:t>
      </w:r>
      <w:r w:rsidRPr="000E3626">
        <w:rPr>
          <w:rFonts w:asciiTheme="minorHAnsi" w:hAnsiTheme="minorHAnsi" w:cstheme="minorHAnsi"/>
          <w:spacing w:val="-2"/>
          <w:sz w:val="28"/>
        </w:rPr>
        <w:t xml:space="preserve"> </w:t>
      </w:r>
      <w:r w:rsidRPr="000E3626">
        <w:rPr>
          <w:rFonts w:asciiTheme="minorHAnsi" w:hAnsiTheme="minorHAnsi" w:cstheme="minorHAnsi"/>
          <w:sz w:val="28"/>
        </w:rPr>
        <w:t>la dinamica</w:t>
      </w:r>
      <w:r w:rsidRPr="000E3626">
        <w:rPr>
          <w:rFonts w:asciiTheme="minorHAnsi" w:hAnsiTheme="minorHAnsi" w:cstheme="minorHAnsi"/>
          <w:spacing w:val="-2"/>
          <w:sz w:val="28"/>
        </w:rPr>
        <w:t xml:space="preserve"> </w:t>
      </w:r>
      <w:r w:rsidRPr="000E3626">
        <w:rPr>
          <w:rFonts w:asciiTheme="minorHAnsi" w:hAnsiTheme="minorHAnsi" w:cstheme="minorHAnsi"/>
          <w:sz w:val="28"/>
        </w:rPr>
        <w:t>di</w:t>
      </w:r>
      <w:r w:rsidRPr="000E3626">
        <w:rPr>
          <w:rFonts w:asciiTheme="minorHAnsi" w:hAnsiTheme="minorHAnsi" w:cstheme="minorHAnsi"/>
          <w:spacing w:val="-1"/>
          <w:sz w:val="28"/>
        </w:rPr>
        <w:t xml:space="preserve"> </w:t>
      </w:r>
      <w:r w:rsidRPr="000E3626">
        <w:rPr>
          <w:rFonts w:asciiTheme="minorHAnsi" w:hAnsiTheme="minorHAnsi" w:cstheme="minorHAnsi"/>
          <w:sz w:val="28"/>
        </w:rPr>
        <w:t>impiego</w:t>
      </w:r>
      <w:r w:rsidRPr="000E3626">
        <w:rPr>
          <w:rFonts w:asciiTheme="minorHAnsi" w:hAnsiTheme="minorHAnsi" w:cstheme="minorHAnsi"/>
          <w:spacing w:val="-3"/>
          <w:sz w:val="28"/>
        </w:rPr>
        <w:t xml:space="preserve"> </w:t>
      </w:r>
      <w:r w:rsidRPr="000E3626">
        <w:rPr>
          <w:rFonts w:asciiTheme="minorHAnsi" w:hAnsiTheme="minorHAnsi" w:cstheme="minorHAnsi"/>
          <w:sz w:val="28"/>
        </w:rPr>
        <w:t>dello</w:t>
      </w:r>
      <w:r w:rsidRPr="000E3626">
        <w:rPr>
          <w:rFonts w:asciiTheme="minorHAnsi" w:hAnsiTheme="minorHAnsi" w:cstheme="minorHAnsi"/>
          <w:spacing w:val="-1"/>
          <w:sz w:val="28"/>
        </w:rPr>
        <w:t xml:space="preserve"> </w:t>
      </w:r>
      <w:r w:rsidRPr="000E3626">
        <w:rPr>
          <w:rFonts w:asciiTheme="minorHAnsi" w:hAnsiTheme="minorHAnsi" w:cstheme="minorHAnsi"/>
          <w:sz w:val="28"/>
        </w:rPr>
        <w:t>stesso secondo</w:t>
      </w:r>
      <w:r w:rsidRPr="000E3626">
        <w:rPr>
          <w:rFonts w:asciiTheme="minorHAnsi" w:hAnsiTheme="minorHAnsi" w:cstheme="minorHAnsi"/>
          <w:spacing w:val="-2"/>
          <w:sz w:val="28"/>
        </w:rPr>
        <w:t xml:space="preserve"> </w:t>
      </w:r>
      <w:r w:rsidRPr="000E3626">
        <w:rPr>
          <w:rFonts w:asciiTheme="minorHAnsi" w:hAnsiTheme="minorHAnsi" w:cstheme="minorHAnsi"/>
          <w:sz w:val="28"/>
        </w:rPr>
        <w:t>i</w:t>
      </w:r>
      <w:r w:rsidRPr="000E3626">
        <w:rPr>
          <w:rFonts w:asciiTheme="minorHAnsi" w:hAnsiTheme="minorHAnsi" w:cstheme="minorHAnsi"/>
          <w:spacing w:val="-1"/>
          <w:sz w:val="28"/>
        </w:rPr>
        <w:t xml:space="preserve"> </w:t>
      </w:r>
      <w:r w:rsidRPr="000E3626">
        <w:rPr>
          <w:rFonts w:asciiTheme="minorHAnsi" w:hAnsiTheme="minorHAnsi" w:cstheme="minorHAnsi"/>
          <w:sz w:val="28"/>
        </w:rPr>
        <w:t>cronoprogrammi progettuali.</w:t>
      </w:r>
    </w:p>
    <w:p w:rsidR="00D402CA" w:rsidRPr="000E3626" w:rsidRDefault="00D402CA">
      <w:pPr>
        <w:pStyle w:val="Corpotesto"/>
        <w:spacing w:before="2"/>
        <w:rPr>
          <w:rFonts w:asciiTheme="minorHAnsi" w:hAnsiTheme="minorHAnsi" w:cstheme="minorHAnsi"/>
          <w:sz w:val="28"/>
        </w:rPr>
      </w:pPr>
    </w:p>
    <w:p w:rsidR="00D402CA" w:rsidRPr="000E3626" w:rsidRDefault="00CA5677">
      <w:pPr>
        <w:ind w:left="220" w:right="840"/>
        <w:jc w:val="both"/>
        <w:rPr>
          <w:rFonts w:asciiTheme="minorHAnsi" w:hAnsiTheme="minorHAnsi" w:cstheme="minorHAnsi"/>
          <w:sz w:val="28"/>
        </w:rPr>
      </w:pPr>
      <w:r w:rsidRPr="000E3626">
        <w:rPr>
          <w:rFonts w:asciiTheme="minorHAnsi" w:hAnsiTheme="minorHAnsi" w:cstheme="minorHAnsi"/>
          <w:sz w:val="28"/>
        </w:rPr>
        <w:t xml:space="preserve">Dal lato della spesa in conto capitale le previsioni, oltre a quelle riferite al PNRR che sono state oggetto di </w:t>
      </w:r>
      <w:proofErr w:type="spellStart"/>
      <w:r w:rsidRPr="000E3626">
        <w:rPr>
          <w:rFonts w:asciiTheme="minorHAnsi" w:hAnsiTheme="minorHAnsi" w:cstheme="minorHAnsi"/>
          <w:sz w:val="28"/>
        </w:rPr>
        <w:t>reimputazione</w:t>
      </w:r>
      <w:proofErr w:type="spellEnd"/>
      <w:r w:rsidRPr="000E3626">
        <w:rPr>
          <w:rFonts w:asciiTheme="minorHAnsi" w:hAnsiTheme="minorHAnsi" w:cstheme="minorHAnsi"/>
          <w:spacing w:val="1"/>
          <w:sz w:val="28"/>
        </w:rPr>
        <w:t xml:space="preserve"> </w:t>
      </w:r>
      <w:r w:rsidRPr="000E3626">
        <w:rPr>
          <w:rFonts w:asciiTheme="minorHAnsi" w:hAnsiTheme="minorHAnsi" w:cstheme="minorHAnsi"/>
          <w:sz w:val="28"/>
        </w:rPr>
        <w:t xml:space="preserve">come sopra precisato, poggiano prevalentemente </w:t>
      </w:r>
      <w:proofErr w:type="spellStart"/>
      <w:r w:rsidRPr="000E3626">
        <w:rPr>
          <w:rFonts w:asciiTheme="minorHAnsi" w:hAnsiTheme="minorHAnsi" w:cstheme="minorHAnsi"/>
          <w:sz w:val="28"/>
        </w:rPr>
        <w:t>oltrechè</w:t>
      </w:r>
      <w:proofErr w:type="spellEnd"/>
      <w:r w:rsidRPr="000E3626">
        <w:rPr>
          <w:rFonts w:asciiTheme="minorHAnsi" w:hAnsiTheme="minorHAnsi" w:cstheme="minorHAnsi"/>
          <w:sz w:val="28"/>
        </w:rPr>
        <w:t xml:space="preserve"> sulle somme per permessi a costruire con le indicazioni come</w:t>
      </w:r>
      <w:r w:rsidRPr="000E3626">
        <w:rPr>
          <w:rFonts w:asciiTheme="minorHAnsi" w:hAnsiTheme="minorHAnsi" w:cstheme="minorHAnsi"/>
          <w:spacing w:val="1"/>
          <w:sz w:val="28"/>
        </w:rPr>
        <w:t xml:space="preserve"> </w:t>
      </w:r>
      <w:r w:rsidRPr="000E3626">
        <w:rPr>
          <w:rFonts w:asciiTheme="minorHAnsi" w:hAnsiTheme="minorHAnsi" w:cstheme="minorHAnsi"/>
          <w:sz w:val="28"/>
        </w:rPr>
        <w:t>sopra</w:t>
      </w:r>
      <w:r w:rsidRPr="000E3626">
        <w:rPr>
          <w:rFonts w:asciiTheme="minorHAnsi" w:hAnsiTheme="minorHAnsi" w:cstheme="minorHAnsi"/>
          <w:spacing w:val="-2"/>
          <w:sz w:val="28"/>
        </w:rPr>
        <w:t xml:space="preserve"> </w:t>
      </w:r>
      <w:r w:rsidRPr="000E3626">
        <w:rPr>
          <w:rFonts w:asciiTheme="minorHAnsi" w:hAnsiTheme="minorHAnsi" w:cstheme="minorHAnsi"/>
          <w:sz w:val="28"/>
        </w:rPr>
        <w:t>riportate</w:t>
      </w:r>
      <w:r w:rsidRPr="000E3626">
        <w:rPr>
          <w:rFonts w:asciiTheme="minorHAnsi" w:hAnsiTheme="minorHAnsi" w:cstheme="minorHAnsi"/>
          <w:spacing w:val="-1"/>
          <w:sz w:val="28"/>
        </w:rPr>
        <w:t xml:space="preserve"> </w:t>
      </w:r>
      <w:r w:rsidRPr="000E3626">
        <w:rPr>
          <w:rFonts w:asciiTheme="minorHAnsi" w:hAnsiTheme="minorHAnsi" w:cstheme="minorHAnsi"/>
          <w:sz w:val="28"/>
        </w:rPr>
        <w:t>anche</w:t>
      </w:r>
      <w:r w:rsidRPr="000E3626">
        <w:rPr>
          <w:rFonts w:asciiTheme="minorHAnsi" w:hAnsiTheme="minorHAnsi" w:cstheme="minorHAnsi"/>
          <w:spacing w:val="-1"/>
          <w:sz w:val="28"/>
        </w:rPr>
        <w:t xml:space="preserve"> </w:t>
      </w:r>
      <w:r w:rsidRPr="000E3626">
        <w:rPr>
          <w:rFonts w:asciiTheme="minorHAnsi" w:hAnsiTheme="minorHAnsi" w:cstheme="minorHAnsi"/>
          <w:sz w:val="28"/>
        </w:rPr>
        <w:t>e</w:t>
      </w:r>
      <w:r w:rsidRPr="000E3626">
        <w:rPr>
          <w:rFonts w:asciiTheme="minorHAnsi" w:hAnsiTheme="minorHAnsi" w:cstheme="minorHAnsi"/>
          <w:spacing w:val="-1"/>
          <w:sz w:val="28"/>
        </w:rPr>
        <w:t xml:space="preserve"> </w:t>
      </w:r>
      <w:r w:rsidRPr="000E3626">
        <w:rPr>
          <w:rFonts w:asciiTheme="minorHAnsi" w:hAnsiTheme="minorHAnsi" w:cstheme="minorHAnsi"/>
          <w:sz w:val="28"/>
        </w:rPr>
        <w:t>soprattutto</w:t>
      </w:r>
      <w:r w:rsidRPr="000E3626">
        <w:rPr>
          <w:rFonts w:asciiTheme="minorHAnsi" w:hAnsiTheme="minorHAnsi" w:cstheme="minorHAnsi"/>
          <w:spacing w:val="-4"/>
          <w:sz w:val="28"/>
        </w:rPr>
        <w:t xml:space="preserve"> </w:t>
      </w:r>
      <w:r w:rsidRPr="000E3626">
        <w:rPr>
          <w:rFonts w:asciiTheme="minorHAnsi" w:hAnsiTheme="minorHAnsi" w:cstheme="minorHAnsi"/>
          <w:sz w:val="28"/>
        </w:rPr>
        <w:t>su</w:t>
      </w:r>
      <w:r w:rsidRPr="000E3626">
        <w:rPr>
          <w:rFonts w:asciiTheme="minorHAnsi" w:hAnsiTheme="minorHAnsi" w:cstheme="minorHAnsi"/>
          <w:spacing w:val="-2"/>
          <w:sz w:val="28"/>
        </w:rPr>
        <w:t xml:space="preserve"> </w:t>
      </w:r>
      <w:r w:rsidRPr="000E3626">
        <w:rPr>
          <w:rFonts w:asciiTheme="minorHAnsi" w:hAnsiTheme="minorHAnsi" w:cstheme="minorHAnsi"/>
          <w:sz w:val="28"/>
        </w:rPr>
        <w:t>trasferimenti</w:t>
      </w:r>
      <w:r w:rsidRPr="000E3626">
        <w:rPr>
          <w:rFonts w:asciiTheme="minorHAnsi" w:hAnsiTheme="minorHAnsi" w:cstheme="minorHAnsi"/>
          <w:spacing w:val="-1"/>
          <w:sz w:val="28"/>
        </w:rPr>
        <w:t xml:space="preserve"> </w:t>
      </w:r>
      <w:r w:rsidRPr="000E3626">
        <w:rPr>
          <w:rFonts w:asciiTheme="minorHAnsi" w:hAnsiTheme="minorHAnsi" w:cstheme="minorHAnsi"/>
          <w:sz w:val="28"/>
        </w:rPr>
        <w:t>in</w:t>
      </w:r>
      <w:r w:rsidRPr="000E3626">
        <w:rPr>
          <w:rFonts w:asciiTheme="minorHAnsi" w:hAnsiTheme="minorHAnsi" w:cstheme="minorHAnsi"/>
          <w:spacing w:val="-4"/>
          <w:sz w:val="28"/>
        </w:rPr>
        <w:t xml:space="preserve"> </w:t>
      </w:r>
      <w:r w:rsidRPr="000E3626">
        <w:rPr>
          <w:rFonts w:asciiTheme="minorHAnsi" w:hAnsiTheme="minorHAnsi" w:cstheme="minorHAnsi"/>
          <w:sz w:val="28"/>
        </w:rPr>
        <w:t>conto</w:t>
      </w:r>
      <w:r w:rsidRPr="000E3626">
        <w:rPr>
          <w:rFonts w:asciiTheme="minorHAnsi" w:hAnsiTheme="minorHAnsi" w:cstheme="minorHAnsi"/>
          <w:spacing w:val="-4"/>
          <w:sz w:val="28"/>
        </w:rPr>
        <w:t xml:space="preserve"> </w:t>
      </w:r>
      <w:r w:rsidRPr="000E3626">
        <w:rPr>
          <w:rFonts w:asciiTheme="minorHAnsi" w:hAnsiTheme="minorHAnsi" w:cstheme="minorHAnsi"/>
          <w:sz w:val="28"/>
        </w:rPr>
        <w:t>capitale</w:t>
      </w:r>
      <w:r w:rsidRPr="000E3626">
        <w:rPr>
          <w:rFonts w:asciiTheme="minorHAnsi" w:hAnsiTheme="minorHAnsi" w:cstheme="minorHAnsi"/>
          <w:spacing w:val="-1"/>
          <w:sz w:val="28"/>
        </w:rPr>
        <w:t xml:space="preserve"> </w:t>
      </w:r>
      <w:r w:rsidRPr="000E3626">
        <w:rPr>
          <w:rFonts w:asciiTheme="minorHAnsi" w:hAnsiTheme="minorHAnsi" w:cstheme="minorHAnsi"/>
          <w:sz w:val="28"/>
        </w:rPr>
        <w:t>provenienti dalla</w:t>
      </w:r>
      <w:r w:rsidRPr="000E3626">
        <w:rPr>
          <w:rFonts w:asciiTheme="minorHAnsi" w:hAnsiTheme="minorHAnsi" w:cstheme="minorHAnsi"/>
          <w:spacing w:val="-3"/>
          <w:sz w:val="28"/>
        </w:rPr>
        <w:t xml:space="preserve"> </w:t>
      </w:r>
      <w:r w:rsidRPr="000E3626">
        <w:rPr>
          <w:rFonts w:asciiTheme="minorHAnsi" w:hAnsiTheme="minorHAnsi" w:cstheme="minorHAnsi"/>
          <w:sz w:val="28"/>
        </w:rPr>
        <w:t>Regione</w:t>
      </w:r>
      <w:r w:rsidRPr="000E3626">
        <w:rPr>
          <w:rFonts w:asciiTheme="minorHAnsi" w:hAnsiTheme="minorHAnsi" w:cstheme="minorHAnsi"/>
          <w:spacing w:val="-1"/>
          <w:sz w:val="28"/>
        </w:rPr>
        <w:t xml:space="preserve"> </w:t>
      </w:r>
      <w:r w:rsidRPr="000E3626">
        <w:rPr>
          <w:rFonts w:asciiTheme="minorHAnsi" w:hAnsiTheme="minorHAnsi" w:cstheme="minorHAnsi"/>
          <w:sz w:val="28"/>
        </w:rPr>
        <w:t>e</w:t>
      </w:r>
      <w:r w:rsidRPr="000E3626">
        <w:rPr>
          <w:rFonts w:asciiTheme="minorHAnsi" w:hAnsiTheme="minorHAnsi" w:cstheme="minorHAnsi"/>
          <w:spacing w:val="-2"/>
          <w:sz w:val="28"/>
        </w:rPr>
        <w:t xml:space="preserve"> </w:t>
      </w:r>
      <w:r w:rsidRPr="000E3626">
        <w:rPr>
          <w:rFonts w:asciiTheme="minorHAnsi" w:hAnsiTheme="minorHAnsi" w:cstheme="minorHAnsi"/>
          <w:sz w:val="28"/>
        </w:rPr>
        <w:t>dallo</w:t>
      </w:r>
      <w:r w:rsidRPr="000E3626">
        <w:rPr>
          <w:rFonts w:asciiTheme="minorHAnsi" w:hAnsiTheme="minorHAnsi" w:cstheme="minorHAnsi"/>
          <w:spacing w:val="-1"/>
          <w:sz w:val="28"/>
        </w:rPr>
        <w:t xml:space="preserve"> </w:t>
      </w:r>
      <w:r w:rsidRPr="000E3626">
        <w:rPr>
          <w:rFonts w:asciiTheme="minorHAnsi" w:hAnsiTheme="minorHAnsi" w:cstheme="minorHAnsi"/>
          <w:sz w:val="28"/>
        </w:rPr>
        <w:t>Stato;</w:t>
      </w:r>
    </w:p>
    <w:p w:rsidR="00D402CA" w:rsidRPr="000E3626" w:rsidRDefault="00D402CA">
      <w:pPr>
        <w:pStyle w:val="Corpotesto"/>
        <w:rPr>
          <w:rFonts w:asciiTheme="minorHAnsi" w:hAnsiTheme="minorHAnsi" w:cstheme="minorHAnsi"/>
          <w:sz w:val="28"/>
        </w:rPr>
      </w:pPr>
    </w:p>
    <w:p w:rsidR="00D402CA" w:rsidRPr="000E3626" w:rsidRDefault="00CA5677">
      <w:pPr>
        <w:ind w:left="220" w:right="834"/>
        <w:jc w:val="both"/>
        <w:rPr>
          <w:rFonts w:asciiTheme="minorHAnsi" w:hAnsiTheme="minorHAnsi" w:cstheme="minorHAnsi"/>
          <w:sz w:val="28"/>
        </w:rPr>
      </w:pPr>
      <w:r w:rsidRPr="000E3626">
        <w:rPr>
          <w:rFonts w:asciiTheme="minorHAnsi" w:hAnsiTheme="minorHAnsi" w:cstheme="minorHAnsi"/>
          <w:sz w:val="28"/>
        </w:rPr>
        <w:t>L’Amministrazione, pertanto, nel corso degli esercizi considerati si vede impegnata in una serie non indifferente di</w:t>
      </w:r>
      <w:r w:rsidRPr="000E3626">
        <w:rPr>
          <w:rFonts w:asciiTheme="minorHAnsi" w:hAnsiTheme="minorHAnsi" w:cstheme="minorHAnsi"/>
          <w:spacing w:val="1"/>
          <w:sz w:val="28"/>
        </w:rPr>
        <w:t xml:space="preserve"> </w:t>
      </w:r>
      <w:r w:rsidRPr="000E3626">
        <w:rPr>
          <w:rFonts w:asciiTheme="minorHAnsi" w:hAnsiTheme="minorHAnsi" w:cstheme="minorHAnsi"/>
          <w:sz w:val="28"/>
        </w:rPr>
        <w:t>procedure amministrativo – contabili che richiedono il coinvolgimento costante e periodico di tutti i responsabili di</w:t>
      </w:r>
      <w:r w:rsidRPr="000E3626">
        <w:rPr>
          <w:rFonts w:asciiTheme="minorHAnsi" w:hAnsiTheme="minorHAnsi" w:cstheme="minorHAnsi"/>
          <w:spacing w:val="1"/>
          <w:sz w:val="28"/>
        </w:rPr>
        <w:t xml:space="preserve"> </w:t>
      </w:r>
      <w:r w:rsidRPr="000E3626">
        <w:rPr>
          <w:rFonts w:asciiTheme="minorHAnsi" w:hAnsiTheme="minorHAnsi" w:cstheme="minorHAnsi"/>
          <w:sz w:val="28"/>
        </w:rPr>
        <w:t>servizio</w:t>
      </w:r>
      <w:r w:rsidRPr="000E3626">
        <w:rPr>
          <w:rFonts w:asciiTheme="minorHAnsi" w:hAnsiTheme="minorHAnsi" w:cstheme="minorHAnsi"/>
          <w:spacing w:val="-3"/>
          <w:sz w:val="28"/>
        </w:rPr>
        <w:t xml:space="preserve"> </w:t>
      </w:r>
      <w:r w:rsidRPr="000E3626">
        <w:rPr>
          <w:rFonts w:asciiTheme="minorHAnsi" w:hAnsiTheme="minorHAnsi" w:cstheme="minorHAnsi"/>
          <w:sz w:val="28"/>
        </w:rPr>
        <w:t>con</w:t>
      </w:r>
      <w:r w:rsidRPr="000E3626">
        <w:rPr>
          <w:rFonts w:asciiTheme="minorHAnsi" w:hAnsiTheme="minorHAnsi" w:cstheme="minorHAnsi"/>
          <w:spacing w:val="-4"/>
          <w:sz w:val="28"/>
        </w:rPr>
        <w:t xml:space="preserve"> </w:t>
      </w:r>
      <w:r w:rsidRPr="000E3626">
        <w:rPr>
          <w:rFonts w:asciiTheme="minorHAnsi" w:hAnsiTheme="minorHAnsi" w:cstheme="minorHAnsi"/>
          <w:sz w:val="28"/>
        </w:rPr>
        <w:t>il supporto</w:t>
      </w:r>
      <w:r w:rsidRPr="000E3626">
        <w:rPr>
          <w:rFonts w:asciiTheme="minorHAnsi" w:hAnsiTheme="minorHAnsi" w:cstheme="minorHAnsi"/>
          <w:spacing w:val="-1"/>
          <w:sz w:val="28"/>
        </w:rPr>
        <w:t xml:space="preserve"> </w:t>
      </w:r>
      <w:r w:rsidRPr="000E3626">
        <w:rPr>
          <w:rFonts w:asciiTheme="minorHAnsi" w:hAnsiTheme="minorHAnsi" w:cstheme="minorHAnsi"/>
          <w:sz w:val="28"/>
        </w:rPr>
        <w:t>del</w:t>
      </w:r>
      <w:r w:rsidRPr="000E3626">
        <w:rPr>
          <w:rFonts w:asciiTheme="minorHAnsi" w:hAnsiTheme="minorHAnsi" w:cstheme="minorHAnsi"/>
          <w:spacing w:val="-3"/>
          <w:sz w:val="28"/>
        </w:rPr>
        <w:t xml:space="preserve"> </w:t>
      </w:r>
      <w:r w:rsidRPr="000E3626">
        <w:rPr>
          <w:rFonts w:asciiTheme="minorHAnsi" w:hAnsiTheme="minorHAnsi" w:cstheme="minorHAnsi"/>
          <w:sz w:val="28"/>
        </w:rPr>
        <w:t>segretario generale</w:t>
      </w:r>
      <w:r w:rsidRPr="000E3626">
        <w:rPr>
          <w:rFonts w:asciiTheme="minorHAnsi" w:hAnsiTheme="minorHAnsi" w:cstheme="minorHAnsi"/>
          <w:spacing w:val="-1"/>
          <w:sz w:val="28"/>
        </w:rPr>
        <w:t xml:space="preserve"> </w:t>
      </w:r>
      <w:r w:rsidRPr="000E3626">
        <w:rPr>
          <w:rFonts w:asciiTheme="minorHAnsi" w:hAnsiTheme="minorHAnsi" w:cstheme="minorHAnsi"/>
          <w:sz w:val="28"/>
        </w:rPr>
        <w:t>e</w:t>
      </w:r>
      <w:r w:rsidRPr="000E3626">
        <w:rPr>
          <w:rFonts w:asciiTheme="minorHAnsi" w:hAnsiTheme="minorHAnsi" w:cstheme="minorHAnsi"/>
          <w:spacing w:val="-1"/>
          <w:sz w:val="28"/>
        </w:rPr>
        <w:t xml:space="preserve"> </w:t>
      </w:r>
      <w:r w:rsidRPr="000E3626">
        <w:rPr>
          <w:rFonts w:asciiTheme="minorHAnsi" w:hAnsiTheme="minorHAnsi" w:cstheme="minorHAnsi"/>
          <w:sz w:val="28"/>
        </w:rPr>
        <w:t>del responsabile</w:t>
      </w:r>
      <w:r w:rsidRPr="000E3626">
        <w:rPr>
          <w:rFonts w:asciiTheme="minorHAnsi" w:hAnsiTheme="minorHAnsi" w:cstheme="minorHAnsi"/>
          <w:spacing w:val="-3"/>
          <w:sz w:val="28"/>
        </w:rPr>
        <w:t xml:space="preserve"> </w:t>
      </w:r>
      <w:r w:rsidRPr="000E3626">
        <w:rPr>
          <w:rFonts w:asciiTheme="minorHAnsi" w:hAnsiTheme="minorHAnsi" w:cstheme="minorHAnsi"/>
          <w:sz w:val="28"/>
        </w:rPr>
        <w:t>del servizio economico</w:t>
      </w:r>
      <w:r w:rsidRPr="000E3626">
        <w:rPr>
          <w:rFonts w:asciiTheme="minorHAnsi" w:hAnsiTheme="minorHAnsi" w:cstheme="minorHAnsi"/>
          <w:spacing w:val="-1"/>
          <w:sz w:val="28"/>
        </w:rPr>
        <w:t xml:space="preserve"> </w:t>
      </w:r>
      <w:r w:rsidRPr="000E3626">
        <w:rPr>
          <w:rFonts w:asciiTheme="minorHAnsi" w:hAnsiTheme="minorHAnsi" w:cstheme="minorHAnsi"/>
          <w:sz w:val="28"/>
        </w:rPr>
        <w:t>finanziario.</w:t>
      </w:r>
    </w:p>
    <w:p w:rsidR="00D402CA" w:rsidRPr="000E3626" w:rsidRDefault="00D402CA">
      <w:pPr>
        <w:pStyle w:val="Corpotesto"/>
        <w:rPr>
          <w:rFonts w:asciiTheme="minorHAnsi" w:hAnsiTheme="minorHAnsi" w:cstheme="minorHAnsi"/>
          <w:sz w:val="28"/>
        </w:rPr>
      </w:pPr>
    </w:p>
    <w:p w:rsidR="00D402CA" w:rsidRPr="000E3626" w:rsidRDefault="00D402CA">
      <w:pPr>
        <w:pStyle w:val="Corpotesto"/>
        <w:rPr>
          <w:rFonts w:asciiTheme="minorHAnsi" w:hAnsiTheme="minorHAnsi" w:cstheme="minorHAnsi"/>
          <w:sz w:val="20"/>
        </w:rPr>
      </w:pPr>
      <w:bookmarkStart w:id="31" w:name="_GoBack"/>
      <w:bookmarkEnd w:id="31"/>
    </w:p>
    <w:p w:rsidR="00D402CA" w:rsidRPr="000E3626" w:rsidRDefault="00D402CA">
      <w:pPr>
        <w:pStyle w:val="Corpotesto"/>
        <w:rPr>
          <w:rFonts w:asciiTheme="minorHAnsi" w:hAnsiTheme="minorHAnsi" w:cstheme="minorHAnsi"/>
          <w:sz w:val="20"/>
        </w:rPr>
      </w:pPr>
    </w:p>
    <w:sectPr w:rsidR="00D402CA" w:rsidRPr="000E3626" w:rsidSect="00227963">
      <w:pgSz w:w="16850" w:h="11920" w:orient="landscape"/>
      <w:pgMar w:top="1100" w:right="360" w:bottom="520" w:left="980" w:header="0" w:footer="2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ECF" w:rsidRDefault="00BA6ECF">
      <w:r>
        <w:separator/>
      </w:r>
    </w:p>
  </w:endnote>
  <w:endnote w:type="continuationSeparator" w:id="0">
    <w:p w:rsidR="00BA6ECF" w:rsidRDefault="00BA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14"/>
      </w:rPr>
    </w:pPr>
    <w:r>
      <w:pict>
        <v:shapetype id="_x0000_t202" coordsize="21600,21600" o:spt="202" path="m,l,21600r21600,l21600,xe">
          <v:stroke joinstyle="miter"/>
          <v:path gradientshapeok="t" o:connecttype="rect"/>
        </v:shapetype>
        <v:shape id="_x0000_s2060" type="#_x0000_t202" style="position:absolute;margin-left:567.55pt;margin-top:814.95pt;width:16pt;height:13.1pt;z-index:-30873088;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11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09.05pt;margin-top:568.5pt;width:21pt;height:13.1pt;z-index:-30868480;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100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62.55pt;margin-top:814.95pt;width:21pt;height:13.1pt;z-index:-30867968;mso-position-horizontal-relative:page;mso-position-vertical-relative:page" filled="f" stroked="f">
          <v:textbox style="mso-next-textbox:#_x0000_s2050"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112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rPr>
        <w:noProof/>
      </w:rPr>
      <mc:AlternateContent>
        <mc:Choice Requires="wps">
          <w:drawing>
            <wp:anchor distT="0" distB="0" distL="114300" distR="114300" simplePos="0" relativeHeight="472449024" behindDoc="1" locked="0" layoutInCell="1" allowOverlap="1">
              <wp:simplePos x="0" y="0"/>
              <wp:positionH relativeFrom="page">
                <wp:posOffset>10274935</wp:posOffset>
              </wp:positionH>
              <wp:positionV relativeFrom="page">
                <wp:posOffset>7219950</wp:posOffset>
              </wp:positionV>
              <wp:extent cx="266700" cy="166370"/>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7" type="#_x0000_t202" style="position:absolute;margin-left:809.05pt;margin-top:568.5pt;width:21pt;height:13.1pt;z-index:-308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"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115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14"/>
      </w:rPr>
    </w:pPr>
    <w:r>
      <w:pict>
        <v:shapetype id="_x0000_t202" coordsize="21600,21600" o:spt="202" path="m,l,21600r21600,l21600,xe">
          <v:stroke joinstyle="miter"/>
          <v:path gradientshapeok="t" o:connecttype="rect"/>
        </v:shapetype>
        <v:shape id="_x0000_s2059" type="#_x0000_t202" style="position:absolute;margin-left:814.05pt;margin-top:568.5pt;width:16pt;height:13.1pt;z-index:-30872576;mso-position-horizontal-relative:page;mso-position-vertical-relative:page" filled="f" stroked="f">
          <v:textbox style="mso-next-textbox:#_x0000_s2059"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23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14"/>
      </w:rPr>
    </w:pPr>
    <w:r>
      <w:pict>
        <v:shapetype id="_x0000_t202" coordsize="21600,21600" o:spt="202" path="m,l,21600r21600,l21600,xe">
          <v:stroke joinstyle="miter"/>
          <v:path gradientshapeok="t" o:connecttype="rect"/>
        </v:shapetype>
        <v:shape id="_x0000_s2058" type="#_x0000_t202" style="position:absolute;margin-left:567.55pt;margin-top:814.95pt;width:16pt;height:13.1pt;z-index:-30872064;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27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14"/>
      </w:rPr>
    </w:pPr>
    <w:r>
      <w:pict>
        <v:shapetype id="_x0000_t202" coordsize="21600,21600" o:spt="202" path="m,l,21600r21600,l21600,xe">
          <v:stroke joinstyle="miter"/>
          <v:path gradientshapeok="t" o:connecttype="rect"/>
        </v:shapetype>
        <v:shape id="_x0000_s2057" type="#_x0000_t202" style="position:absolute;margin-left:814.05pt;margin-top:568.5pt;width:16pt;height:13.1pt;z-index:-30871552;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52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67.55pt;margin-top:814.95pt;width:16pt;height:13.1pt;z-index:-30871040;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66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814.05pt;margin-top:568.5pt;width:16pt;height:13.1pt;z-index:-30870528;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72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14"/>
      </w:rPr>
    </w:pPr>
    <w:r>
      <w:rPr>
        <w:noProof/>
      </w:rPr>
      <mc:AlternateContent>
        <mc:Choice Requires="wps">
          <w:drawing>
            <wp:anchor distT="0" distB="0" distL="114300" distR="114300" simplePos="0" relativeHeight="472446464" behindDoc="1" locked="0" layoutInCell="1" allowOverlap="1">
              <wp:simplePos x="0" y="0"/>
              <wp:positionH relativeFrom="page">
                <wp:posOffset>7207885</wp:posOffset>
              </wp:positionH>
              <wp:positionV relativeFrom="page">
                <wp:posOffset>10349865</wp:posOffset>
              </wp:positionV>
              <wp:extent cx="203200" cy="166370"/>
              <wp:effectExtent l="0" t="0" r="0" b="0"/>
              <wp:wrapNone/>
              <wp:docPr id="50" name="Casella di tes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50" o:spid="_x0000_s1026" type="#_x0000_t202" style="position:absolute;margin-left:567.55pt;margin-top:814.95pt;width:16pt;height:13.1pt;z-index:-308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"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77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814.05pt;margin-top:568.5pt;width:16pt;height:13.1pt;z-index:-30869504;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83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F43" w:rsidRDefault="00662F43">
    <w:pPr>
      <w:pStyle w:val="Corpotesto"/>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67.3pt;margin-top:814.85pt;width:16pt;height:13.1pt;z-index:-30868992;mso-position-horizontal-relative:page;mso-position-vertical-relative:page" filled="f" stroked="f">
          <v:textbox inset="0,0,0,0">
            <w:txbxContent>
              <w:p w:rsidR="00662F43" w:rsidRDefault="00662F43">
                <w:pPr>
                  <w:spacing w:before="11"/>
                  <w:ind w:left="60"/>
                  <w:rPr>
                    <w:sz w:val="20"/>
                  </w:rPr>
                </w:pPr>
                <w:r>
                  <w:fldChar w:fldCharType="begin"/>
                </w:r>
                <w:r>
                  <w:rPr>
                    <w:color w:val="6EA8DC"/>
                    <w:sz w:val="20"/>
                  </w:rPr>
                  <w:instrText xml:space="preserve"> PAGE </w:instrText>
                </w:r>
                <w:r>
                  <w:fldChar w:fldCharType="separate"/>
                </w:r>
                <w:r>
                  <w:t>92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ECF" w:rsidRDefault="00BA6ECF">
      <w:r>
        <w:separator/>
      </w:r>
    </w:p>
  </w:footnote>
  <w:footnote w:type="continuationSeparator" w:id="0">
    <w:p w:rsidR="00BA6ECF" w:rsidRDefault="00BA6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Symbol" w:hint="default"/>
      </w:rPr>
    </w:lvl>
  </w:abstractNum>
  <w:abstractNum w:abstractNumId="1" w15:restartNumberingAfterBreak="0">
    <w:nsid w:val="02D71344"/>
    <w:multiLevelType w:val="hybridMultilevel"/>
    <w:tmpl w:val="BDB4326A"/>
    <w:lvl w:ilvl="0" w:tplc="6C52FC96">
      <w:start w:val="1"/>
      <w:numFmt w:val="decimal"/>
      <w:lvlText w:val="%1)"/>
      <w:lvlJc w:val="left"/>
      <w:pPr>
        <w:ind w:left="472" w:hanging="272"/>
      </w:pPr>
      <w:rPr>
        <w:rFonts w:ascii="Times New Roman" w:eastAsia="Times New Roman" w:hAnsi="Times New Roman" w:cs="Times New Roman" w:hint="default"/>
        <w:w w:val="99"/>
        <w:sz w:val="24"/>
        <w:szCs w:val="24"/>
        <w:lang w:val="it-IT" w:eastAsia="en-US" w:bidi="ar-SA"/>
      </w:rPr>
    </w:lvl>
    <w:lvl w:ilvl="1" w:tplc="B4EAFCB8">
      <w:numFmt w:val="bullet"/>
      <w:lvlText w:val="•"/>
      <w:lvlJc w:val="left"/>
      <w:pPr>
        <w:ind w:left="1485" w:hanging="272"/>
      </w:pPr>
      <w:rPr>
        <w:rFonts w:hint="default"/>
        <w:lang w:val="it-IT" w:eastAsia="en-US" w:bidi="ar-SA"/>
      </w:rPr>
    </w:lvl>
    <w:lvl w:ilvl="2" w:tplc="EC54E576">
      <w:numFmt w:val="bullet"/>
      <w:lvlText w:val="•"/>
      <w:lvlJc w:val="left"/>
      <w:pPr>
        <w:ind w:left="2490" w:hanging="272"/>
      </w:pPr>
      <w:rPr>
        <w:rFonts w:hint="default"/>
        <w:lang w:val="it-IT" w:eastAsia="en-US" w:bidi="ar-SA"/>
      </w:rPr>
    </w:lvl>
    <w:lvl w:ilvl="3" w:tplc="78C6D32E">
      <w:numFmt w:val="bullet"/>
      <w:lvlText w:val="•"/>
      <w:lvlJc w:val="left"/>
      <w:pPr>
        <w:ind w:left="3495" w:hanging="272"/>
      </w:pPr>
      <w:rPr>
        <w:rFonts w:hint="default"/>
        <w:lang w:val="it-IT" w:eastAsia="en-US" w:bidi="ar-SA"/>
      </w:rPr>
    </w:lvl>
    <w:lvl w:ilvl="4" w:tplc="0A4E93E8">
      <w:numFmt w:val="bullet"/>
      <w:lvlText w:val="•"/>
      <w:lvlJc w:val="left"/>
      <w:pPr>
        <w:ind w:left="4500" w:hanging="272"/>
      </w:pPr>
      <w:rPr>
        <w:rFonts w:hint="default"/>
        <w:lang w:val="it-IT" w:eastAsia="en-US" w:bidi="ar-SA"/>
      </w:rPr>
    </w:lvl>
    <w:lvl w:ilvl="5" w:tplc="ABBCEF06">
      <w:numFmt w:val="bullet"/>
      <w:lvlText w:val="•"/>
      <w:lvlJc w:val="left"/>
      <w:pPr>
        <w:ind w:left="5505" w:hanging="272"/>
      </w:pPr>
      <w:rPr>
        <w:rFonts w:hint="default"/>
        <w:lang w:val="it-IT" w:eastAsia="en-US" w:bidi="ar-SA"/>
      </w:rPr>
    </w:lvl>
    <w:lvl w:ilvl="6" w:tplc="7390B588">
      <w:numFmt w:val="bullet"/>
      <w:lvlText w:val="•"/>
      <w:lvlJc w:val="left"/>
      <w:pPr>
        <w:ind w:left="6510" w:hanging="272"/>
      </w:pPr>
      <w:rPr>
        <w:rFonts w:hint="default"/>
        <w:lang w:val="it-IT" w:eastAsia="en-US" w:bidi="ar-SA"/>
      </w:rPr>
    </w:lvl>
    <w:lvl w:ilvl="7" w:tplc="9B7ECCDE">
      <w:numFmt w:val="bullet"/>
      <w:lvlText w:val="•"/>
      <w:lvlJc w:val="left"/>
      <w:pPr>
        <w:ind w:left="7515" w:hanging="272"/>
      </w:pPr>
      <w:rPr>
        <w:rFonts w:hint="default"/>
        <w:lang w:val="it-IT" w:eastAsia="en-US" w:bidi="ar-SA"/>
      </w:rPr>
    </w:lvl>
    <w:lvl w:ilvl="8" w:tplc="1DBC34D8">
      <w:numFmt w:val="bullet"/>
      <w:lvlText w:val="•"/>
      <w:lvlJc w:val="left"/>
      <w:pPr>
        <w:ind w:left="8520" w:hanging="272"/>
      </w:pPr>
      <w:rPr>
        <w:rFonts w:hint="default"/>
        <w:lang w:val="it-IT" w:eastAsia="en-US" w:bidi="ar-SA"/>
      </w:rPr>
    </w:lvl>
  </w:abstractNum>
  <w:abstractNum w:abstractNumId="2" w15:restartNumberingAfterBreak="0">
    <w:nsid w:val="05460205"/>
    <w:multiLevelType w:val="hybridMultilevel"/>
    <w:tmpl w:val="56603940"/>
    <w:lvl w:ilvl="0" w:tplc="ADAE99D2">
      <w:start w:val="1"/>
      <w:numFmt w:val="decimal"/>
      <w:lvlText w:val="%1."/>
      <w:lvlJc w:val="left"/>
      <w:pPr>
        <w:ind w:left="172" w:hanging="240"/>
      </w:pPr>
      <w:rPr>
        <w:rFonts w:ascii="Times New Roman" w:eastAsia="Times New Roman" w:hAnsi="Times New Roman" w:cs="Times New Roman" w:hint="default"/>
        <w:w w:val="100"/>
        <w:sz w:val="24"/>
        <w:szCs w:val="24"/>
        <w:lang w:val="it-IT" w:eastAsia="en-US" w:bidi="ar-SA"/>
      </w:rPr>
    </w:lvl>
    <w:lvl w:ilvl="1" w:tplc="B10A7D28">
      <w:numFmt w:val="bullet"/>
      <w:lvlText w:val="•"/>
      <w:lvlJc w:val="left"/>
      <w:pPr>
        <w:ind w:left="830" w:hanging="240"/>
      </w:pPr>
      <w:rPr>
        <w:rFonts w:hint="default"/>
        <w:lang w:val="it-IT" w:eastAsia="en-US" w:bidi="ar-SA"/>
      </w:rPr>
    </w:lvl>
    <w:lvl w:ilvl="2" w:tplc="F50EA0B4">
      <w:numFmt w:val="bullet"/>
      <w:lvlText w:val="•"/>
      <w:lvlJc w:val="left"/>
      <w:pPr>
        <w:ind w:left="1480" w:hanging="240"/>
      </w:pPr>
      <w:rPr>
        <w:rFonts w:hint="default"/>
        <w:lang w:val="it-IT" w:eastAsia="en-US" w:bidi="ar-SA"/>
      </w:rPr>
    </w:lvl>
    <w:lvl w:ilvl="3" w:tplc="B2607EE2">
      <w:numFmt w:val="bullet"/>
      <w:lvlText w:val="•"/>
      <w:lvlJc w:val="left"/>
      <w:pPr>
        <w:ind w:left="2130" w:hanging="240"/>
      </w:pPr>
      <w:rPr>
        <w:rFonts w:hint="default"/>
        <w:lang w:val="it-IT" w:eastAsia="en-US" w:bidi="ar-SA"/>
      </w:rPr>
    </w:lvl>
    <w:lvl w:ilvl="4" w:tplc="4130506A">
      <w:numFmt w:val="bullet"/>
      <w:lvlText w:val="•"/>
      <w:lvlJc w:val="left"/>
      <w:pPr>
        <w:ind w:left="2781" w:hanging="240"/>
      </w:pPr>
      <w:rPr>
        <w:rFonts w:hint="default"/>
        <w:lang w:val="it-IT" w:eastAsia="en-US" w:bidi="ar-SA"/>
      </w:rPr>
    </w:lvl>
    <w:lvl w:ilvl="5" w:tplc="558A1A6E">
      <w:numFmt w:val="bullet"/>
      <w:lvlText w:val="•"/>
      <w:lvlJc w:val="left"/>
      <w:pPr>
        <w:ind w:left="3431" w:hanging="240"/>
      </w:pPr>
      <w:rPr>
        <w:rFonts w:hint="default"/>
        <w:lang w:val="it-IT" w:eastAsia="en-US" w:bidi="ar-SA"/>
      </w:rPr>
    </w:lvl>
    <w:lvl w:ilvl="6" w:tplc="7090CA0A">
      <w:numFmt w:val="bullet"/>
      <w:lvlText w:val="•"/>
      <w:lvlJc w:val="left"/>
      <w:pPr>
        <w:ind w:left="4081" w:hanging="240"/>
      </w:pPr>
      <w:rPr>
        <w:rFonts w:hint="default"/>
        <w:lang w:val="it-IT" w:eastAsia="en-US" w:bidi="ar-SA"/>
      </w:rPr>
    </w:lvl>
    <w:lvl w:ilvl="7" w:tplc="6E123ACE">
      <w:numFmt w:val="bullet"/>
      <w:lvlText w:val="•"/>
      <w:lvlJc w:val="left"/>
      <w:pPr>
        <w:ind w:left="4732" w:hanging="240"/>
      </w:pPr>
      <w:rPr>
        <w:rFonts w:hint="default"/>
        <w:lang w:val="it-IT" w:eastAsia="en-US" w:bidi="ar-SA"/>
      </w:rPr>
    </w:lvl>
    <w:lvl w:ilvl="8" w:tplc="524EE5CA">
      <w:numFmt w:val="bullet"/>
      <w:lvlText w:val="•"/>
      <w:lvlJc w:val="left"/>
      <w:pPr>
        <w:ind w:left="5382" w:hanging="240"/>
      </w:pPr>
      <w:rPr>
        <w:rFonts w:hint="default"/>
        <w:lang w:val="it-IT" w:eastAsia="en-US" w:bidi="ar-SA"/>
      </w:rPr>
    </w:lvl>
  </w:abstractNum>
  <w:abstractNum w:abstractNumId="3" w15:restartNumberingAfterBreak="0">
    <w:nsid w:val="0D187B6E"/>
    <w:multiLevelType w:val="hybridMultilevel"/>
    <w:tmpl w:val="202EEA56"/>
    <w:lvl w:ilvl="0" w:tplc="864A6C54">
      <w:numFmt w:val="bullet"/>
      <w:lvlText w:val="-"/>
      <w:lvlJc w:val="left"/>
      <w:pPr>
        <w:ind w:left="220" w:hanging="161"/>
      </w:pPr>
      <w:rPr>
        <w:rFonts w:ascii="Cambria" w:eastAsia="Cambria" w:hAnsi="Cambria" w:cs="Cambria" w:hint="default"/>
        <w:w w:val="100"/>
        <w:sz w:val="28"/>
        <w:szCs w:val="28"/>
        <w:lang w:val="it-IT" w:eastAsia="en-US" w:bidi="ar-SA"/>
      </w:rPr>
    </w:lvl>
    <w:lvl w:ilvl="1" w:tplc="584E314E">
      <w:numFmt w:val="bullet"/>
      <w:lvlText w:val="•"/>
      <w:lvlJc w:val="left"/>
      <w:pPr>
        <w:ind w:left="1748" w:hanging="161"/>
      </w:pPr>
      <w:rPr>
        <w:rFonts w:hint="default"/>
        <w:lang w:val="it-IT" w:eastAsia="en-US" w:bidi="ar-SA"/>
      </w:rPr>
    </w:lvl>
    <w:lvl w:ilvl="2" w:tplc="C46C00C8">
      <w:numFmt w:val="bullet"/>
      <w:lvlText w:val="•"/>
      <w:lvlJc w:val="left"/>
      <w:pPr>
        <w:ind w:left="3276" w:hanging="161"/>
      </w:pPr>
      <w:rPr>
        <w:rFonts w:hint="default"/>
        <w:lang w:val="it-IT" w:eastAsia="en-US" w:bidi="ar-SA"/>
      </w:rPr>
    </w:lvl>
    <w:lvl w:ilvl="3" w:tplc="49604CC6">
      <w:numFmt w:val="bullet"/>
      <w:lvlText w:val="•"/>
      <w:lvlJc w:val="left"/>
      <w:pPr>
        <w:ind w:left="4804" w:hanging="161"/>
      </w:pPr>
      <w:rPr>
        <w:rFonts w:hint="default"/>
        <w:lang w:val="it-IT" w:eastAsia="en-US" w:bidi="ar-SA"/>
      </w:rPr>
    </w:lvl>
    <w:lvl w:ilvl="4" w:tplc="DB8C149C">
      <w:numFmt w:val="bullet"/>
      <w:lvlText w:val="•"/>
      <w:lvlJc w:val="left"/>
      <w:pPr>
        <w:ind w:left="6332" w:hanging="161"/>
      </w:pPr>
      <w:rPr>
        <w:rFonts w:hint="default"/>
        <w:lang w:val="it-IT" w:eastAsia="en-US" w:bidi="ar-SA"/>
      </w:rPr>
    </w:lvl>
    <w:lvl w:ilvl="5" w:tplc="FAF66A2A">
      <w:numFmt w:val="bullet"/>
      <w:lvlText w:val="•"/>
      <w:lvlJc w:val="left"/>
      <w:pPr>
        <w:ind w:left="7860" w:hanging="161"/>
      </w:pPr>
      <w:rPr>
        <w:rFonts w:hint="default"/>
        <w:lang w:val="it-IT" w:eastAsia="en-US" w:bidi="ar-SA"/>
      </w:rPr>
    </w:lvl>
    <w:lvl w:ilvl="6" w:tplc="5226F9AC">
      <w:numFmt w:val="bullet"/>
      <w:lvlText w:val="•"/>
      <w:lvlJc w:val="left"/>
      <w:pPr>
        <w:ind w:left="9388" w:hanging="161"/>
      </w:pPr>
      <w:rPr>
        <w:rFonts w:hint="default"/>
        <w:lang w:val="it-IT" w:eastAsia="en-US" w:bidi="ar-SA"/>
      </w:rPr>
    </w:lvl>
    <w:lvl w:ilvl="7" w:tplc="D80CC290">
      <w:numFmt w:val="bullet"/>
      <w:lvlText w:val="•"/>
      <w:lvlJc w:val="left"/>
      <w:pPr>
        <w:ind w:left="10916" w:hanging="161"/>
      </w:pPr>
      <w:rPr>
        <w:rFonts w:hint="default"/>
        <w:lang w:val="it-IT" w:eastAsia="en-US" w:bidi="ar-SA"/>
      </w:rPr>
    </w:lvl>
    <w:lvl w:ilvl="8" w:tplc="A91AEAF8">
      <w:numFmt w:val="bullet"/>
      <w:lvlText w:val="•"/>
      <w:lvlJc w:val="left"/>
      <w:pPr>
        <w:ind w:left="12444" w:hanging="161"/>
      </w:pPr>
      <w:rPr>
        <w:rFonts w:hint="default"/>
        <w:lang w:val="it-IT" w:eastAsia="en-US" w:bidi="ar-SA"/>
      </w:rPr>
    </w:lvl>
  </w:abstractNum>
  <w:abstractNum w:abstractNumId="4" w15:restartNumberingAfterBreak="0">
    <w:nsid w:val="13817277"/>
    <w:multiLevelType w:val="hybridMultilevel"/>
    <w:tmpl w:val="0A1636D0"/>
    <w:lvl w:ilvl="0" w:tplc="1A408E5C">
      <w:start w:val="1"/>
      <w:numFmt w:val="decimal"/>
      <w:lvlText w:val="(%1)"/>
      <w:lvlJc w:val="left"/>
      <w:pPr>
        <w:ind w:left="239" w:hanging="355"/>
      </w:pPr>
      <w:rPr>
        <w:rFonts w:ascii="Arial MT" w:eastAsia="Arial MT" w:hAnsi="Arial MT" w:cs="Arial MT" w:hint="default"/>
        <w:w w:val="99"/>
        <w:sz w:val="20"/>
        <w:szCs w:val="20"/>
        <w:lang w:val="it-IT" w:eastAsia="en-US" w:bidi="ar-SA"/>
      </w:rPr>
    </w:lvl>
    <w:lvl w:ilvl="1" w:tplc="00CE3824">
      <w:numFmt w:val="bullet"/>
      <w:lvlText w:val="•"/>
      <w:lvlJc w:val="left"/>
      <w:pPr>
        <w:ind w:left="1766" w:hanging="355"/>
      </w:pPr>
      <w:rPr>
        <w:rFonts w:hint="default"/>
        <w:lang w:val="it-IT" w:eastAsia="en-US" w:bidi="ar-SA"/>
      </w:rPr>
    </w:lvl>
    <w:lvl w:ilvl="2" w:tplc="0C5C921A">
      <w:numFmt w:val="bullet"/>
      <w:lvlText w:val="•"/>
      <w:lvlJc w:val="left"/>
      <w:pPr>
        <w:ind w:left="3292" w:hanging="355"/>
      </w:pPr>
      <w:rPr>
        <w:rFonts w:hint="default"/>
        <w:lang w:val="it-IT" w:eastAsia="en-US" w:bidi="ar-SA"/>
      </w:rPr>
    </w:lvl>
    <w:lvl w:ilvl="3" w:tplc="8054744E">
      <w:numFmt w:val="bullet"/>
      <w:lvlText w:val="•"/>
      <w:lvlJc w:val="left"/>
      <w:pPr>
        <w:ind w:left="4818" w:hanging="355"/>
      </w:pPr>
      <w:rPr>
        <w:rFonts w:hint="default"/>
        <w:lang w:val="it-IT" w:eastAsia="en-US" w:bidi="ar-SA"/>
      </w:rPr>
    </w:lvl>
    <w:lvl w:ilvl="4" w:tplc="59688316">
      <w:numFmt w:val="bullet"/>
      <w:lvlText w:val="•"/>
      <w:lvlJc w:val="left"/>
      <w:pPr>
        <w:ind w:left="6344" w:hanging="355"/>
      </w:pPr>
      <w:rPr>
        <w:rFonts w:hint="default"/>
        <w:lang w:val="it-IT" w:eastAsia="en-US" w:bidi="ar-SA"/>
      </w:rPr>
    </w:lvl>
    <w:lvl w:ilvl="5" w:tplc="72B2A014">
      <w:numFmt w:val="bullet"/>
      <w:lvlText w:val="•"/>
      <w:lvlJc w:val="left"/>
      <w:pPr>
        <w:ind w:left="7870" w:hanging="355"/>
      </w:pPr>
      <w:rPr>
        <w:rFonts w:hint="default"/>
        <w:lang w:val="it-IT" w:eastAsia="en-US" w:bidi="ar-SA"/>
      </w:rPr>
    </w:lvl>
    <w:lvl w:ilvl="6" w:tplc="AF60A4B8">
      <w:numFmt w:val="bullet"/>
      <w:lvlText w:val="•"/>
      <w:lvlJc w:val="left"/>
      <w:pPr>
        <w:ind w:left="9396" w:hanging="355"/>
      </w:pPr>
      <w:rPr>
        <w:rFonts w:hint="default"/>
        <w:lang w:val="it-IT" w:eastAsia="en-US" w:bidi="ar-SA"/>
      </w:rPr>
    </w:lvl>
    <w:lvl w:ilvl="7" w:tplc="C2F23234">
      <w:numFmt w:val="bullet"/>
      <w:lvlText w:val="•"/>
      <w:lvlJc w:val="left"/>
      <w:pPr>
        <w:ind w:left="10922" w:hanging="355"/>
      </w:pPr>
      <w:rPr>
        <w:rFonts w:hint="default"/>
        <w:lang w:val="it-IT" w:eastAsia="en-US" w:bidi="ar-SA"/>
      </w:rPr>
    </w:lvl>
    <w:lvl w:ilvl="8" w:tplc="77402CC4">
      <w:numFmt w:val="bullet"/>
      <w:lvlText w:val="•"/>
      <w:lvlJc w:val="left"/>
      <w:pPr>
        <w:ind w:left="12448" w:hanging="355"/>
      </w:pPr>
      <w:rPr>
        <w:rFonts w:hint="default"/>
        <w:lang w:val="it-IT" w:eastAsia="en-US" w:bidi="ar-SA"/>
      </w:rPr>
    </w:lvl>
  </w:abstractNum>
  <w:abstractNum w:abstractNumId="5" w15:restartNumberingAfterBreak="0">
    <w:nsid w:val="19F0499A"/>
    <w:multiLevelType w:val="hybridMultilevel"/>
    <w:tmpl w:val="BDB679E4"/>
    <w:lvl w:ilvl="0" w:tplc="8C96C9A8">
      <w:start w:val="1"/>
      <w:numFmt w:val="lowerLetter"/>
      <w:lvlText w:val="%1)"/>
      <w:lvlJc w:val="left"/>
      <w:pPr>
        <w:ind w:left="472" w:hanging="288"/>
      </w:pPr>
      <w:rPr>
        <w:rFonts w:ascii="Times New Roman" w:eastAsia="Times New Roman" w:hAnsi="Times New Roman" w:cs="Times New Roman" w:hint="default"/>
        <w:spacing w:val="-1"/>
        <w:w w:val="99"/>
        <w:sz w:val="24"/>
        <w:szCs w:val="24"/>
        <w:lang w:val="it-IT" w:eastAsia="en-US" w:bidi="ar-SA"/>
      </w:rPr>
    </w:lvl>
    <w:lvl w:ilvl="1" w:tplc="DF1CBC5A">
      <w:numFmt w:val="bullet"/>
      <w:lvlText w:val="•"/>
      <w:lvlJc w:val="left"/>
      <w:pPr>
        <w:ind w:left="1485" w:hanging="288"/>
      </w:pPr>
      <w:rPr>
        <w:rFonts w:hint="default"/>
        <w:lang w:val="it-IT" w:eastAsia="en-US" w:bidi="ar-SA"/>
      </w:rPr>
    </w:lvl>
    <w:lvl w:ilvl="2" w:tplc="839A53D4">
      <w:numFmt w:val="bullet"/>
      <w:lvlText w:val="•"/>
      <w:lvlJc w:val="left"/>
      <w:pPr>
        <w:ind w:left="2490" w:hanging="288"/>
      </w:pPr>
      <w:rPr>
        <w:rFonts w:hint="default"/>
        <w:lang w:val="it-IT" w:eastAsia="en-US" w:bidi="ar-SA"/>
      </w:rPr>
    </w:lvl>
    <w:lvl w:ilvl="3" w:tplc="4F1A009E">
      <w:numFmt w:val="bullet"/>
      <w:lvlText w:val="•"/>
      <w:lvlJc w:val="left"/>
      <w:pPr>
        <w:ind w:left="3495" w:hanging="288"/>
      </w:pPr>
      <w:rPr>
        <w:rFonts w:hint="default"/>
        <w:lang w:val="it-IT" w:eastAsia="en-US" w:bidi="ar-SA"/>
      </w:rPr>
    </w:lvl>
    <w:lvl w:ilvl="4" w:tplc="199E27CA">
      <w:numFmt w:val="bullet"/>
      <w:lvlText w:val="•"/>
      <w:lvlJc w:val="left"/>
      <w:pPr>
        <w:ind w:left="4500" w:hanging="288"/>
      </w:pPr>
      <w:rPr>
        <w:rFonts w:hint="default"/>
        <w:lang w:val="it-IT" w:eastAsia="en-US" w:bidi="ar-SA"/>
      </w:rPr>
    </w:lvl>
    <w:lvl w:ilvl="5" w:tplc="E61C75DA">
      <w:numFmt w:val="bullet"/>
      <w:lvlText w:val="•"/>
      <w:lvlJc w:val="left"/>
      <w:pPr>
        <w:ind w:left="5505" w:hanging="288"/>
      </w:pPr>
      <w:rPr>
        <w:rFonts w:hint="default"/>
        <w:lang w:val="it-IT" w:eastAsia="en-US" w:bidi="ar-SA"/>
      </w:rPr>
    </w:lvl>
    <w:lvl w:ilvl="6" w:tplc="A5A07A08">
      <w:numFmt w:val="bullet"/>
      <w:lvlText w:val="•"/>
      <w:lvlJc w:val="left"/>
      <w:pPr>
        <w:ind w:left="6510" w:hanging="288"/>
      </w:pPr>
      <w:rPr>
        <w:rFonts w:hint="default"/>
        <w:lang w:val="it-IT" w:eastAsia="en-US" w:bidi="ar-SA"/>
      </w:rPr>
    </w:lvl>
    <w:lvl w:ilvl="7" w:tplc="19F08C34">
      <w:numFmt w:val="bullet"/>
      <w:lvlText w:val="•"/>
      <w:lvlJc w:val="left"/>
      <w:pPr>
        <w:ind w:left="7515" w:hanging="288"/>
      </w:pPr>
      <w:rPr>
        <w:rFonts w:hint="default"/>
        <w:lang w:val="it-IT" w:eastAsia="en-US" w:bidi="ar-SA"/>
      </w:rPr>
    </w:lvl>
    <w:lvl w:ilvl="8" w:tplc="46EEAB9E">
      <w:numFmt w:val="bullet"/>
      <w:lvlText w:val="•"/>
      <w:lvlJc w:val="left"/>
      <w:pPr>
        <w:ind w:left="8520" w:hanging="288"/>
      </w:pPr>
      <w:rPr>
        <w:rFonts w:hint="default"/>
        <w:lang w:val="it-IT" w:eastAsia="en-US" w:bidi="ar-SA"/>
      </w:rPr>
    </w:lvl>
  </w:abstractNum>
  <w:abstractNum w:abstractNumId="6" w15:restartNumberingAfterBreak="0">
    <w:nsid w:val="1C632AFB"/>
    <w:multiLevelType w:val="hybridMultilevel"/>
    <w:tmpl w:val="58900002"/>
    <w:lvl w:ilvl="0" w:tplc="BE4CF828">
      <w:numFmt w:val="bullet"/>
      <w:lvlText w:val="–"/>
      <w:lvlJc w:val="left"/>
      <w:pPr>
        <w:ind w:left="67" w:hanging="116"/>
      </w:pPr>
      <w:rPr>
        <w:rFonts w:ascii="Arial" w:eastAsia="Arial" w:hAnsi="Arial" w:cs="Arial" w:hint="default"/>
        <w:b/>
        <w:bCs/>
        <w:w w:val="99"/>
        <w:sz w:val="14"/>
        <w:szCs w:val="14"/>
        <w:lang w:val="it-IT" w:eastAsia="en-US" w:bidi="ar-SA"/>
      </w:rPr>
    </w:lvl>
    <w:lvl w:ilvl="1" w:tplc="A0C65ABA">
      <w:numFmt w:val="bullet"/>
      <w:lvlText w:val="•"/>
      <w:lvlJc w:val="left"/>
      <w:pPr>
        <w:ind w:left="344" w:hanging="116"/>
      </w:pPr>
      <w:rPr>
        <w:rFonts w:hint="default"/>
        <w:lang w:val="it-IT" w:eastAsia="en-US" w:bidi="ar-SA"/>
      </w:rPr>
    </w:lvl>
    <w:lvl w:ilvl="2" w:tplc="16283C06">
      <w:numFmt w:val="bullet"/>
      <w:lvlText w:val="•"/>
      <w:lvlJc w:val="left"/>
      <w:pPr>
        <w:ind w:left="628" w:hanging="116"/>
      </w:pPr>
      <w:rPr>
        <w:rFonts w:hint="default"/>
        <w:lang w:val="it-IT" w:eastAsia="en-US" w:bidi="ar-SA"/>
      </w:rPr>
    </w:lvl>
    <w:lvl w:ilvl="3" w:tplc="429E385A">
      <w:numFmt w:val="bullet"/>
      <w:lvlText w:val="•"/>
      <w:lvlJc w:val="left"/>
      <w:pPr>
        <w:ind w:left="912" w:hanging="116"/>
      </w:pPr>
      <w:rPr>
        <w:rFonts w:hint="default"/>
        <w:lang w:val="it-IT" w:eastAsia="en-US" w:bidi="ar-SA"/>
      </w:rPr>
    </w:lvl>
    <w:lvl w:ilvl="4" w:tplc="451EFBCC">
      <w:numFmt w:val="bullet"/>
      <w:lvlText w:val="•"/>
      <w:lvlJc w:val="left"/>
      <w:pPr>
        <w:ind w:left="1196" w:hanging="116"/>
      </w:pPr>
      <w:rPr>
        <w:rFonts w:hint="default"/>
        <w:lang w:val="it-IT" w:eastAsia="en-US" w:bidi="ar-SA"/>
      </w:rPr>
    </w:lvl>
    <w:lvl w:ilvl="5" w:tplc="682E1234">
      <w:numFmt w:val="bullet"/>
      <w:lvlText w:val="•"/>
      <w:lvlJc w:val="left"/>
      <w:pPr>
        <w:ind w:left="1480" w:hanging="116"/>
      </w:pPr>
      <w:rPr>
        <w:rFonts w:hint="default"/>
        <w:lang w:val="it-IT" w:eastAsia="en-US" w:bidi="ar-SA"/>
      </w:rPr>
    </w:lvl>
    <w:lvl w:ilvl="6" w:tplc="D9F6579C">
      <w:numFmt w:val="bullet"/>
      <w:lvlText w:val="•"/>
      <w:lvlJc w:val="left"/>
      <w:pPr>
        <w:ind w:left="1764" w:hanging="116"/>
      </w:pPr>
      <w:rPr>
        <w:rFonts w:hint="default"/>
        <w:lang w:val="it-IT" w:eastAsia="en-US" w:bidi="ar-SA"/>
      </w:rPr>
    </w:lvl>
    <w:lvl w:ilvl="7" w:tplc="750CEA48">
      <w:numFmt w:val="bullet"/>
      <w:lvlText w:val="•"/>
      <w:lvlJc w:val="left"/>
      <w:pPr>
        <w:ind w:left="2048" w:hanging="116"/>
      </w:pPr>
      <w:rPr>
        <w:rFonts w:hint="default"/>
        <w:lang w:val="it-IT" w:eastAsia="en-US" w:bidi="ar-SA"/>
      </w:rPr>
    </w:lvl>
    <w:lvl w:ilvl="8" w:tplc="75A6C2F4">
      <w:numFmt w:val="bullet"/>
      <w:lvlText w:val="•"/>
      <w:lvlJc w:val="left"/>
      <w:pPr>
        <w:ind w:left="2332" w:hanging="116"/>
      </w:pPr>
      <w:rPr>
        <w:rFonts w:hint="default"/>
        <w:lang w:val="it-IT" w:eastAsia="en-US" w:bidi="ar-SA"/>
      </w:rPr>
    </w:lvl>
  </w:abstractNum>
  <w:abstractNum w:abstractNumId="7" w15:restartNumberingAfterBreak="0">
    <w:nsid w:val="1D795BE3"/>
    <w:multiLevelType w:val="hybridMultilevel"/>
    <w:tmpl w:val="CB949232"/>
    <w:lvl w:ilvl="0" w:tplc="0CE05FCA">
      <w:start w:val="3"/>
      <w:numFmt w:val="decimal"/>
      <w:lvlText w:val="%1)"/>
      <w:lvlJc w:val="left"/>
      <w:pPr>
        <w:ind w:left="472" w:hanging="317"/>
      </w:pPr>
      <w:rPr>
        <w:rFonts w:ascii="Cambria" w:eastAsia="Cambria" w:hAnsi="Cambria" w:cs="Cambria" w:hint="default"/>
        <w:spacing w:val="-1"/>
        <w:w w:val="100"/>
        <w:sz w:val="24"/>
        <w:szCs w:val="24"/>
        <w:lang w:val="it-IT" w:eastAsia="en-US" w:bidi="ar-SA"/>
      </w:rPr>
    </w:lvl>
    <w:lvl w:ilvl="1" w:tplc="3B2EBEA2">
      <w:start w:val="1"/>
      <w:numFmt w:val="lowerLetter"/>
      <w:lvlText w:val="%2)"/>
      <w:lvlJc w:val="left"/>
      <w:pPr>
        <w:ind w:left="1090" w:hanging="243"/>
      </w:pPr>
      <w:rPr>
        <w:rFonts w:ascii="Times New Roman" w:eastAsia="Times New Roman" w:hAnsi="Times New Roman" w:cs="Times New Roman" w:hint="default"/>
        <w:spacing w:val="-1"/>
        <w:w w:val="99"/>
        <w:sz w:val="24"/>
        <w:szCs w:val="24"/>
        <w:lang w:val="it-IT" w:eastAsia="en-US" w:bidi="ar-SA"/>
      </w:rPr>
    </w:lvl>
    <w:lvl w:ilvl="2" w:tplc="EFA66340">
      <w:start w:val="1"/>
      <w:numFmt w:val="decimal"/>
      <w:lvlText w:val="%3."/>
      <w:lvlJc w:val="left"/>
      <w:pPr>
        <w:ind w:left="1376" w:hanging="360"/>
      </w:pPr>
      <w:rPr>
        <w:rFonts w:ascii="Times New Roman" w:eastAsia="Times New Roman" w:hAnsi="Times New Roman" w:cs="Times New Roman" w:hint="default"/>
        <w:w w:val="100"/>
        <w:sz w:val="24"/>
        <w:szCs w:val="24"/>
        <w:lang w:val="it-IT" w:eastAsia="en-US" w:bidi="ar-SA"/>
      </w:rPr>
    </w:lvl>
    <w:lvl w:ilvl="3" w:tplc="18AA9F00">
      <w:numFmt w:val="bullet"/>
      <w:lvlText w:val="•"/>
      <w:lvlJc w:val="left"/>
      <w:pPr>
        <w:ind w:left="2523" w:hanging="360"/>
      </w:pPr>
      <w:rPr>
        <w:rFonts w:hint="default"/>
        <w:lang w:val="it-IT" w:eastAsia="en-US" w:bidi="ar-SA"/>
      </w:rPr>
    </w:lvl>
    <w:lvl w:ilvl="4" w:tplc="40848F18">
      <w:numFmt w:val="bullet"/>
      <w:lvlText w:val="•"/>
      <w:lvlJc w:val="left"/>
      <w:pPr>
        <w:ind w:left="3667" w:hanging="360"/>
      </w:pPr>
      <w:rPr>
        <w:rFonts w:hint="default"/>
        <w:lang w:val="it-IT" w:eastAsia="en-US" w:bidi="ar-SA"/>
      </w:rPr>
    </w:lvl>
    <w:lvl w:ilvl="5" w:tplc="F8CA06B2">
      <w:numFmt w:val="bullet"/>
      <w:lvlText w:val="•"/>
      <w:lvlJc w:val="left"/>
      <w:pPr>
        <w:ind w:left="4811" w:hanging="360"/>
      </w:pPr>
      <w:rPr>
        <w:rFonts w:hint="default"/>
        <w:lang w:val="it-IT" w:eastAsia="en-US" w:bidi="ar-SA"/>
      </w:rPr>
    </w:lvl>
    <w:lvl w:ilvl="6" w:tplc="57326E0A">
      <w:numFmt w:val="bullet"/>
      <w:lvlText w:val="•"/>
      <w:lvlJc w:val="left"/>
      <w:pPr>
        <w:ind w:left="5955" w:hanging="360"/>
      </w:pPr>
      <w:rPr>
        <w:rFonts w:hint="default"/>
        <w:lang w:val="it-IT" w:eastAsia="en-US" w:bidi="ar-SA"/>
      </w:rPr>
    </w:lvl>
    <w:lvl w:ilvl="7" w:tplc="D7AC686E">
      <w:numFmt w:val="bullet"/>
      <w:lvlText w:val="•"/>
      <w:lvlJc w:val="left"/>
      <w:pPr>
        <w:ind w:left="7099" w:hanging="360"/>
      </w:pPr>
      <w:rPr>
        <w:rFonts w:hint="default"/>
        <w:lang w:val="it-IT" w:eastAsia="en-US" w:bidi="ar-SA"/>
      </w:rPr>
    </w:lvl>
    <w:lvl w:ilvl="8" w:tplc="CA581B1A">
      <w:numFmt w:val="bullet"/>
      <w:lvlText w:val="•"/>
      <w:lvlJc w:val="left"/>
      <w:pPr>
        <w:ind w:left="8243" w:hanging="360"/>
      </w:pPr>
      <w:rPr>
        <w:rFonts w:hint="default"/>
        <w:lang w:val="it-IT" w:eastAsia="en-US" w:bidi="ar-SA"/>
      </w:rPr>
    </w:lvl>
  </w:abstractNum>
  <w:abstractNum w:abstractNumId="8" w15:restartNumberingAfterBreak="0">
    <w:nsid w:val="1EE72B61"/>
    <w:multiLevelType w:val="hybridMultilevel"/>
    <w:tmpl w:val="AEC67F52"/>
    <w:lvl w:ilvl="0" w:tplc="061CD926">
      <w:start w:val="1"/>
      <w:numFmt w:val="decimal"/>
      <w:lvlText w:val="%1."/>
      <w:lvlJc w:val="left"/>
      <w:pPr>
        <w:ind w:left="899" w:hanging="281"/>
      </w:pPr>
      <w:rPr>
        <w:rFonts w:ascii="Times New Roman" w:eastAsia="Times New Roman" w:hAnsi="Times New Roman" w:cs="Times New Roman" w:hint="default"/>
        <w:w w:val="100"/>
        <w:sz w:val="24"/>
        <w:szCs w:val="24"/>
        <w:lang w:val="it-IT" w:eastAsia="en-US" w:bidi="ar-SA"/>
      </w:rPr>
    </w:lvl>
    <w:lvl w:ilvl="1" w:tplc="072A1000">
      <w:numFmt w:val="bullet"/>
      <w:lvlText w:val="•"/>
      <w:lvlJc w:val="left"/>
      <w:pPr>
        <w:ind w:left="1863" w:hanging="281"/>
      </w:pPr>
      <w:rPr>
        <w:rFonts w:hint="default"/>
        <w:lang w:val="it-IT" w:eastAsia="en-US" w:bidi="ar-SA"/>
      </w:rPr>
    </w:lvl>
    <w:lvl w:ilvl="2" w:tplc="4258A878">
      <w:numFmt w:val="bullet"/>
      <w:lvlText w:val="•"/>
      <w:lvlJc w:val="left"/>
      <w:pPr>
        <w:ind w:left="2826" w:hanging="281"/>
      </w:pPr>
      <w:rPr>
        <w:rFonts w:hint="default"/>
        <w:lang w:val="it-IT" w:eastAsia="en-US" w:bidi="ar-SA"/>
      </w:rPr>
    </w:lvl>
    <w:lvl w:ilvl="3" w:tplc="A9A47EEA">
      <w:numFmt w:val="bullet"/>
      <w:lvlText w:val="•"/>
      <w:lvlJc w:val="left"/>
      <w:pPr>
        <w:ind w:left="3789" w:hanging="281"/>
      </w:pPr>
      <w:rPr>
        <w:rFonts w:hint="default"/>
        <w:lang w:val="it-IT" w:eastAsia="en-US" w:bidi="ar-SA"/>
      </w:rPr>
    </w:lvl>
    <w:lvl w:ilvl="4" w:tplc="7834D120">
      <w:numFmt w:val="bullet"/>
      <w:lvlText w:val="•"/>
      <w:lvlJc w:val="left"/>
      <w:pPr>
        <w:ind w:left="4752" w:hanging="281"/>
      </w:pPr>
      <w:rPr>
        <w:rFonts w:hint="default"/>
        <w:lang w:val="it-IT" w:eastAsia="en-US" w:bidi="ar-SA"/>
      </w:rPr>
    </w:lvl>
    <w:lvl w:ilvl="5" w:tplc="643250AE">
      <w:numFmt w:val="bullet"/>
      <w:lvlText w:val="•"/>
      <w:lvlJc w:val="left"/>
      <w:pPr>
        <w:ind w:left="5715" w:hanging="281"/>
      </w:pPr>
      <w:rPr>
        <w:rFonts w:hint="default"/>
        <w:lang w:val="it-IT" w:eastAsia="en-US" w:bidi="ar-SA"/>
      </w:rPr>
    </w:lvl>
    <w:lvl w:ilvl="6" w:tplc="962A4B90">
      <w:numFmt w:val="bullet"/>
      <w:lvlText w:val="•"/>
      <w:lvlJc w:val="left"/>
      <w:pPr>
        <w:ind w:left="6678" w:hanging="281"/>
      </w:pPr>
      <w:rPr>
        <w:rFonts w:hint="default"/>
        <w:lang w:val="it-IT" w:eastAsia="en-US" w:bidi="ar-SA"/>
      </w:rPr>
    </w:lvl>
    <w:lvl w:ilvl="7" w:tplc="42A64768">
      <w:numFmt w:val="bullet"/>
      <w:lvlText w:val="•"/>
      <w:lvlJc w:val="left"/>
      <w:pPr>
        <w:ind w:left="7641" w:hanging="281"/>
      </w:pPr>
      <w:rPr>
        <w:rFonts w:hint="default"/>
        <w:lang w:val="it-IT" w:eastAsia="en-US" w:bidi="ar-SA"/>
      </w:rPr>
    </w:lvl>
    <w:lvl w:ilvl="8" w:tplc="EBF2347A">
      <w:numFmt w:val="bullet"/>
      <w:lvlText w:val="•"/>
      <w:lvlJc w:val="left"/>
      <w:pPr>
        <w:ind w:left="8604" w:hanging="281"/>
      </w:pPr>
      <w:rPr>
        <w:rFonts w:hint="default"/>
        <w:lang w:val="it-IT" w:eastAsia="en-US" w:bidi="ar-SA"/>
      </w:rPr>
    </w:lvl>
  </w:abstractNum>
  <w:abstractNum w:abstractNumId="9" w15:restartNumberingAfterBreak="0">
    <w:nsid w:val="1FCE50D9"/>
    <w:multiLevelType w:val="hybridMultilevel"/>
    <w:tmpl w:val="C19AA666"/>
    <w:lvl w:ilvl="0" w:tplc="3A58C96E">
      <w:numFmt w:val="bullet"/>
      <w:lvlText w:val="-"/>
      <w:lvlJc w:val="left"/>
      <w:pPr>
        <w:ind w:left="62" w:hanging="84"/>
      </w:pPr>
      <w:rPr>
        <w:rFonts w:ascii="Arial MT" w:eastAsia="Arial MT" w:hAnsi="Arial MT" w:cs="Arial MT" w:hint="default"/>
        <w:w w:val="99"/>
        <w:sz w:val="14"/>
        <w:szCs w:val="14"/>
        <w:lang w:val="it-IT" w:eastAsia="en-US" w:bidi="ar-SA"/>
      </w:rPr>
    </w:lvl>
    <w:lvl w:ilvl="1" w:tplc="FBE05A2C">
      <w:numFmt w:val="bullet"/>
      <w:lvlText w:val="•"/>
      <w:lvlJc w:val="left"/>
      <w:pPr>
        <w:ind w:left="255" w:hanging="84"/>
      </w:pPr>
      <w:rPr>
        <w:rFonts w:hint="default"/>
        <w:lang w:val="it-IT" w:eastAsia="en-US" w:bidi="ar-SA"/>
      </w:rPr>
    </w:lvl>
    <w:lvl w:ilvl="2" w:tplc="DA7A2F44">
      <w:numFmt w:val="bullet"/>
      <w:lvlText w:val="•"/>
      <w:lvlJc w:val="left"/>
      <w:pPr>
        <w:ind w:left="451" w:hanging="84"/>
      </w:pPr>
      <w:rPr>
        <w:rFonts w:hint="default"/>
        <w:lang w:val="it-IT" w:eastAsia="en-US" w:bidi="ar-SA"/>
      </w:rPr>
    </w:lvl>
    <w:lvl w:ilvl="3" w:tplc="C6066B3C">
      <w:numFmt w:val="bullet"/>
      <w:lvlText w:val="•"/>
      <w:lvlJc w:val="left"/>
      <w:pPr>
        <w:ind w:left="646" w:hanging="84"/>
      </w:pPr>
      <w:rPr>
        <w:rFonts w:hint="default"/>
        <w:lang w:val="it-IT" w:eastAsia="en-US" w:bidi="ar-SA"/>
      </w:rPr>
    </w:lvl>
    <w:lvl w:ilvl="4" w:tplc="68EE04AC">
      <w:numFmt w:val="bullet"/>
      <w:lvlText w:val="•"/>
      <w:lvlJc w:val="left"/>
      <w:pPr>
        <w:ind w:left="842" w:hanging="84"/>
      </w:pPr>
      <w:rPr>
        <w:rFonts w:hint="default"/>
        <w:lang w:val="it-IT" w:eastAsia="en-US" w:bidi="ar-SA"/>
      </w:rPr>
    </w:lvl>
    <w:lvl w:ilvl="5" w:tplc="7A963E48">
      <w:numFmt w:val="bullet"/>
      <w:lvlText w:val="•"/>
      <w:lvlJc w:val="left"/>
      <w:pPr>
        <w:ind w:left="1037" w:hanging="84"/>
      </w:pPr>
      <w:rPr>
        <w:rFonts w:hint="default"/>
        <w:lang w:val="it-IT" w:eastAsia="en-US" w:bidi="ar-SA"/>
      </w:rPr>
    </w:lvl>
    <w:lvl w:ilvl="6" w:tplc="D2AC93A4">
      <w:numFmt w:val="bullet"/>
      <w:lvlText w:val="•"/>
      <w:lvlJc w:val="left"/>
      <w:pPr>
        <w:ind w:left="1233" w:hanging="84"/>
      </w:pPr>
      <w:rPr>
        <w:rFonts w:hint="default"/>
        <w:lang w:val="it-IT" w:eastAsia="en-US" w:bidi="ar-SA"/>
      </w:rPr>
    </w:lvl>
    <w:lvl w:ilvl="7" w:tplc="93F6E4EA">
      <w:numFmt w:val="bullet"/>
      <w:lvlText w:val="•"/>
      <w:lvlJc w:val="left"/>
      <w:pPr>
        <w:ind w:left="1428" w:hanging="84"/>
      </w:pPr>
      <w:rPr>
        <w:rFonts w:hint="default"/>
        <w:lang w:val="it-IT" w:eastAsia="en-US" w:bidi="ar-SA"/>
      </w:rPr>
    </w:lvl>
    <w:lvl w:ilvl="8" w:tplc="861C5150">
      <w:numFmt w:val="bullet"/>
      <w:lvlText w:val="•"/>
      <w:lvlJc w:val="left"/>
      <w:pPr>
        <w:ind w:left="1624" w:hanging="84"/>
      </w:pPr>
      <w:rPr>
        <w:rFonts w:hint="default"/>
        <w:lang w:val="it-IT" w:eastAsia="en-US" w:bidi="ar-SA"/>
      </w:rPr>
    </w:lvl>
  </w:abstractNum>
  <w:abstractNum w:abstractNumId="10" w15:restartNumberingAfterBreak="0">
    <w:nsid w:val="32C32049"/>
    <w:multiLevelType w:val="hybridMultilevel"/>
    <w:tmpl w:val="B1BC1D92"/>
    <w:lvl w:ilvl="0" w:tplc="BC5A4AEA">
      <w:numFmt w:val="bullet"/>
      <w:lvlText w:val="-"/>
      <w:lvlJc w:val="left"/>
      <w:pPr>
        <w:ind w:left="832" w:hanging="360"/>
      </w:pPr>
      <w:rPr>
        <w:rFonts w:ascii="Calibri" w:eastAsia="Calibri" w:hAnsi="Calibri" w:cs="Calibri" w:hint="default"/>
        <w:w w:val="100"/>
        <w:sz w:val="24"/>
        <w:szCs w:val="24"/>
        <w:lang w:val="it-IT" w:eastAsia="en-US" w:bidi="ar-SA"/>
      </w:rPr>
    </w:lvl>
    <w:lvl w:ilvl="1" w:tplc="727A4F38">
      <w:numFmt w:val="bullet"/>
      <w:lvlText w:val="•"/>
      <w:lvlJc w:val="left"/>
      <w:pPr>
        <w:ind w:left="1809" w:hanging="360"/>
      </w:pPr>
      <w:rPr>
        <w:rFonts w:hint="default"/>
        <w:lang w:val="it-IT" w:eastAsia="en-US" w:bidi="ar-SA"/>
      </w:rPr>
    </w:lvl>
    <w:lvl w:ilvl="2" w:tplc="8EE8DCA0">
      <w:numFmt w:val="bullet"/>
      <w:lvlText w:val="•"/>
      <w:lvlJc w:val="left"/>
      <w:pPr>
        <w:ind w:left="2778" w:hanging="360"/>
      </w:pPr>
      <w:rPr>
        <w:rFonts w:hint="default"/>
        <w:lang w:val="it-IT" w:eastAsia="en-US" w:bidi="ar-SA"/>
      </w:rPr>
    </w:lvl>
    <w:lvl w:ilvl="3" w:tplc="61E068CC">
      <w:numFmt w:val="bullet"/>
      <w:lvlText w:val="•"/>
      <w:lvlJc w:val="left"/>
      <w:pPr>
        <w:ind w:left="3747" w:hanging="360"/>
      </w:pPr>
      <w:rPr>
        <w:rFonts w:hint="default"/>
        <w:lang w:val="it-IT" w:eastAsia="en-US" w:bidi="ar-SA"/>
      </w:rPr>
    </w:lvl>
    <w:lvl w:ilvl="4" w:tplc="DB9A454A">
      <w:numFmt w:val="bullet"/>
      <w:lvlText w:val="•"/>
      <w:lvlJc w:val="left"/>
      <w:pPr>
        <w:ind w:left="4716" w:hanging="360"/>
      </w:pPr>
      <w:rPr>
        <w:rFonts w:hint="default"/>
        <w:lang w:val="it-IT" w:eastAsia="en-US" w:bidi="ar-SA"/>
      </w:rPr>
    </w:lvl>
    <w:lvl w:ilvl="5" w:tplc="A6B61BB0">
      <w:numFmt w:val="bullet"/>
      <w:lvlText w:val="•"/>
      <w:lvlJc w:val="left"/>
      <w:pPr>
        <w:ind w:left="5685" w:hanging="360"/>
      </w:pPr>
      <w:rPr>
        <w:rFonts w:hint="default"/>
        <w:lang w:val="it-IT" w:eastAsia="en-US" w:bidi="ar-SA"/>
      </w:rPr>
    </w:lvl>
    <w:lvl w:ilvl="6" w:tplc="9DC8AD4C">
      <w:numFmt w:val="bullet"/>
      <w:lvlText w:val="•"/>
      <w:lvlJc w:val="left"/>
      <w:pPr>
        <w:ind w:left="6654" w:hanging="360"/>
      </w:pPr>
      <w:rPr>
        <w:rFonts w:hint="default"/>
        <w:lang w:val="it-IT" w:eastAsia="en-US" w:bidi="ar-SA"/>
      </w:rPr>
    </w:lvl>
    <w:lvl w:ilvl="7" w:tplc="C464A3DE">
      <w:numFmt w:val="bullet"/>
      <w:lvlText w:val="•"/>
      <w:lvlJc w:val="left"/>
      <w:pPr>
        <w:ind w:left="7623" w:hanging="360"/>
      </w:pPr>
      <w:rPr>
        <w:rFonts w:hint="default"/>
        <w:lang w:val="it-IT" w:eastAsia="en-US" w:bidi="ar-SA"/>
      </w:rPr>
    </w:lvl>
    <w:lvl w:ilvl="8" w:tplc="E76CC77E">
      <w:numFmt w:val="bullet"/>
      <w:lvlText w:val="•"/>
      <w:lvlJc w:val="left"/>
      <w:pPr>
        <w:ind w:left="8592" w:hanging="360"/>
      </w:pPr>
      <w:rPr>
        <w:rFonts w:hint="default"/>
        <w:lang w:val="it-IT" w:eastAsia="en-US" w:bidi="ar-SA"/>
      </w:rPr>
    </w:lvl>
  </w:abstractNum>
  <w:abstractNum w:abstractNumId="11" w15:restartNumberingAfterBreak="0">
    <w:nsid w:val="495A4734"/>
    <w:multiLevelType w:val="hybridMultilevel"/>
    <w:tmpl w:val="A262081A"/>
    <w:lvl w:ilvl="0" w:tplc="49E2C7C4">
      <w:numFmt w:val="bullet"/>
      <w:lvlText w:val="-"/>
      <w:lvlJc w:val="left"/>
      <w:pPr>
        <w:ind w:left="402" w:hanging="284"/>
      </w:pPr>
      <w:rPr>
        <w:rFonts w:ascii="Calibri" w:eastAsia="Calibri" w:hAnsi="Calibri" w:cs="Calibri" w:hint="default"/>
        <w:w w:val="100"/>
        <w:sz w:val="24"/>
        <w:szCs w:val="24"/>
        <w:lang w:val="it-IT" w:eastAsia="en-US" w:bidi="ar-SA"/>
      </w:rPr>
    </w:lvl>
    <w:lvl w:ilvl="1" w:tplc="279E1DF6">
      <w:numFmt w:val="bullet"/>
      <w:lvlText w:val=""/>
      <w:lvlJc w:val="left"/>
      <w:pPr>
        <w:ind w:left="1228" w:hanging="360"/>
      </w:pPr>
      <w:rPr>
        <w:rFonts w:ascii="Symbol" w:eastAsia="Symbol" w:hAnsi="Symbol" w:cs="Symbol" w:hint="default"/>
        <w:w w:val="100"/>
        <w:sz w:val="24"/>
        <w:szCs w:val="24"/>
        <w:lang w:val="it-IT" w:eastAsia="en-US" w:bidi="ar-SA"/>
      </w:rPr>
    </w:lvl>
    <w:lvl w:ilvl="2" w:tplc="CCC67D1A">
      <w:numFmt w:val="bullet"/>
      <w:lvlText w:val="•"/>
      <w:lvlJc w:val="left"/>
      <w:pPr>
        <w:ind w:left="2279" w:hanging="360"/>
      </w:pPr>
      <w:rPr>
        <w:rFonts w:hint="default"/>
        <w:lang w:val="it-IT" w:eastAsia="en-US" w:bidi="ar-SA"/>
      </w:rPr>
    </w:lvl>
    <w:lvl w:ilvl="3" w:tplc="CB866F9A">
      <w:numFmt w:val="bullet"/>
      <w:lvlText w:val="•"/>
      <w:lvlJc w:val="left"/>
      <w:pPr>
        <w:ind w:left="3338" w:hanging="360"/>
      </w:pPr>
      <w:rPr>
        <w:rFonts w:hint="default"/>
        <w:lang w:val="it-IT" w:eastAsia="en-US" w:bidi="ar-SA"/>
      </w:rPr>
    </w:lvl>
    <w:lvl w:ilvl="4" w:tplc="08D2C984">
      <w:numFmt w:val="bullet"/>
      <w:lvlText w:val="•"/>
      <w:lvlJc w:val="left"/>
      <w:pPr>
        <w:ind w:left="4397" w:hanging="360"/>
      </w:pPr>
      <w:rPr>
        <w:rFonts w:hint="default"/>
        <w:lang w:val="it-IT" w:eastAsia="en-US" w:bidi="ar-SA"/>
      </w:rPr>
    </w:lvl>
    <w:lvl w:ilvl="5" w:tplc="44D4C992">
      <w:numFmt w:val="bullet"/>
      <w:lvlText w:val="•"/>
      <w:lvlJc w:val="left"/>
      <w:pPr>
        <w:ind w:left="5456" w:hanging="360"/>
      </w:pPr>
      <w:rPr>
        <w:rFonts w:hint="default"/>
        <w:lang w:val="it-IT" w:eastAsia="en-US" w:bidi="ar-SA"/>
      </w:rPr>
    </w:lvl>
    <w:lvl w:ilvl="6" w:tplc="71880BD4">
      <w:numFmt w:val="bullet"/>
      <w:lvlText w:val="•"/>
      <w:lvlJc w:val="left"/>
      <w:pPr>
        <w:ind w:left="6515" w:hanging="360"/>
      </w:pPr>
      <w:rPr>
        <w:rFonts w:hint="default"/>
        <w:lang w:val="it-IT" w:eastAsia="en-US" w:bidi="ar-SA"/>
      </w:rPr>
    </w:lvl>
    <w:lvl w:ilvl="7" w:tplc="0660FAAE">
      <w:numFmt w:val="bullet"/>
      <w:lvlText w:val="•"/>
      <w:lvlJc w:val="left"/>
      <w:pPr>
        <w:ind w:left="7574" w:hanging="360"/>
      </w:pPr>
      <w:rPr>
        <w:rFonts w:hint="default"/>
        <w:lang w:val="it-IT" w:eastAsia="en-US" w:bidi="ar-SA"/>
      </w:rPr>
    </w:lvl>
    <w:lvl w:ilvl="8" w:tplc="70B2007A">
      <w:numFmt w:val="bullet"/>
      <w:lvlText w:val="•"/>
      <w:lvlJc w:val="left"/>
      <w:pPr>
        <w:ind w:left="8633" w:hanging="360"/>
      </w:pPr>
      <w:rPr>
        <w:rFonts w:hint="default"/>
        <w:lang w:val="it-IT" w:eastAsia="en-US" w:bidi="ar-SA"/>
      </w:rPr>
    </w:lvl>
  </w:abstractNum>
  <w:abstractNum w:abstractNumId="12" w15:restartNumberingAfterBreak="0">
    <w:nsid w:val="4B0826E1"/>
    <w:multiLevelType w:val="hybridMultilevel"/>
    <w:tmpl w:val="9D7624E4"/>
    <w:lvl w:ilvl="0" w:tplc="BD88824A">
      <w:numFmt w:val="bullet"/>
      <w:lvlText w:val="-"/>
      <w:lvlJc w:val="left"/>
      <w:pPr>
        <w:ind w:left="807" w:hanging="140"/>
      </w:pPr>
      <w:rPr>
        <w:rFonts w:ascii="Times New Roman" w:eastAsia="Times New Roman" w:hAnsi="Times New Roman" w:cs="Times New Roman" w:hint="default"/>
        <w:w w:val="99"/>
        <w:sz w:val="24"/>
        <w:szCs w:val="24"/>
        <w:lang w:val="it-IT" w:eastAsia="en-US" w:bidi="ar-SA"/>
      </w:rPr>
    </w:lvl>
    <w:lvl w:ilvl="1" w:tplc="E3B2A824">
      <w:numFmt w:val="bullet"/>
      <w:lvlText w:val="•"/>
      <w:lvlJc w:val="left"/>
      <w:pPr>
        <w:ind w:left="1811" w:hanging="140"/>
      </w:pPr>
      <w:rPr>
        <w:rFonts w:hint="default"/>
        <w:lang w:val="it-IT" w:eastAsia="en-US" w:bidi="ar-SA"/>
      </w:rPr>
    </w:lvl>
    <w:lvl w:ilvl="2" w:tplc="ED1292B8">
      <w:numFmt w:val="bullet"/>
      <w:lvlText w:val="•"/>
      <w:lvlJc w:val="left"/>
      <w:pPr>
        <w:ind w:left="2822" w:hanging="140"/>
      </w:pPr>
      <w:rPr>
        <w:rFonts w:hint="default"/>
        <w:lang w:val="it-IT" w:eastAsia="en-US" w:bidi="ar-SA"/>
      </w:rPr>
    </w:lvl>
    <w:lvl w:ilvl="3" w:tplc="16E01072">
      <w:numFmt w:val="bullet"/>
      <w:lvlText w:val="•"/>
      <w:lvlJc w:val="left"/>
      <w:pPr>
        <w:ind w:left="3833" w:hanging="140"/>
      </w:pPr>
      <w:rPr>
        <w:rFonts w:hint="default"/>
        <w:lang w:val="it-IT" w:eastAsia="en-US" w:bidi="ar-SA"/>
      </w:rPr>
    </w:lvl>
    <w:lvl w:ilvl="4" w:tplc="605622AA">
      <w:numFmt w:val="bullet"/>
      <w:lvlText w:val="•"/>
      <w:lvlJc w:val="left"/>
      <w:pPr>
        <w:ind w:left="4844" w:hanging="140"/>
      </w:pPr>
      <w:rPr>
        <w:rFonts w:hint="default"/>
        <w:lang w:val="it-IT" w:eastAsia="en-US" w:bidi="ar-SA"/>
      </w:rPr>
    </w:lvl>
    <w:lvl w:ilvl="5" w:tplc="3B00D29A">
      <w:numFmt w:val="bullet"/>
      <w:lvlText w:val="•"/>
      <w:lvlJc w:val="left"/>
      <w:pPr>
        <w:ind w:left="5855" w:hanging="140"/>
      </w:pPr>
      <w:rPr>
        <w:rFonts w:hint="default"/>
        <w:lang w:val="it-IT" w:eastAsia="en-US" w:bidi="ar-SA"/>
      </w:rPr>
    </w:lvl>
    <w:lvl w:ilvl="6" w:tplc="E6CCB0B2">
      <w:numFmt w:val="bullet"/>
      <w:lvlText w:val="•"/>
      <w:lvlJc w:val="left"/>
      <w:pPr>
        <w:ind w:left="6866" w:hanging="140"/>
      </w:pPr>
      <w:rPr>
        <w:rFonts w:hint="default"/>
        <w:lang w:val="it-IT" w:eastAsia="en-US" w:bidi="ar-SA"/>
      </w:rPr>
    </w:lvl>
    <w:lvl w:ilvl="7" w:tplc="4C5A8A3E">
      <w:numFmt w:val="bullet"/>
      <w:lvlText w:val="•"/>
      <w:lvlJc w:val="left"/>
      <w:pPr>
        <w:ind w:left="7877" w:hanging="140"/>
      </w:pPr>
      <w:rPr>
        <w:rFonts w:hint="default"/>
        <w:lang w:val="it-IT" w:eastAsia="en-US" w:bidi="ar-SA"/>
      </w:rPr>
    </w:lvl>
    <w:lvl w:ilvl="8" w:tplc="F7CE5424">
      <w:numFmt w:val="bullet"/>
      <w:lvlText w:val="•"/>
      <w:lvlJc w:val="left"/>
      <w:pPr>
        <w:ind w:left="8888" w:hanging="140"/>
      </w:pPr>
      <w:rPr>
        <w:rFonts w:hint="default"/>
        <w:lang w:val="it-IT" w:eastAsia="en-US" w:bidi="ar-SA"/>
      </w:rPr>
    </w:lvl>
  </w:abstractNum>
  <w:abstractNum w:abstractNumId="13" w15:restartNumberingAfterBreak="0">
    <w:nsid w:val="4BF11011"/>
    <w:multiLevelType w:val="hybridMultilevel"/>
    <w:tmpl w:val="3112F012"/>
    <w:lvl w:ilvl="0" w:tplc="A76EA48A">
      <w:numFmt w:val="bullet"/>
      <w:lvlText w:val="-"/>
      <w:lvlJc w:val="left"/>
      <w:pPr>
        <w:ind w:left="668" w:hanging="708"/>
      </w:pPr>
      <w:rPr>
        <w:rFonts w:ascii="Calibri" w:eastAsia="Calibri" w:hAnsi="Calibri" w:cs="Calibri" w:hint="default"/>
        <w:w w:val="98"/>
        <w:sz w:val="24"/>
        <w:szCs w:val="24"/>
        <w:lang w:val="it-IT" w:eastAsia="en-US" w:bidi="ar-SA"/>
      </w:rPr>
    </w:lvl>
    <w:lvl w:ilvl="1" w:tplc="BA7A5C7C">
      <w:numFmt w:val="bullet"/>
      <w:lvlText w:val="•"/>
      <w:lvlJc w:val="left"/>
      <w:pPr>
        <w:ind w:left="1685" w:hanging="708"/>
      </w:pPr>
      <w:rPr>
        <w:rFonts w:hint="default"/>
        <w:lang w:val="it-IT" w:eastAsia="en-US" w:bidi="ar-SA"/>
      </w:rPr>
    </w:lvl>
    <w:lvl w:ilvl="2" w:tplc="757A32D8">
      <w:numFmt w:val="bullet"/>
      <w:lvlText w:val="•"/>
      <w:lvlJc w:val="left"/>
      <w:pPr>
        <w:ind w:left="2710" w:hanging="708"/>
      </w:pPr>
      <w:rPr>
        <w:rFonts w:hint="default"/>
        <w:lang w:val="it-IT" w:eastAsia="en-US" w:bidi="ar-SA"/>
      </w:rPr>
    </w:lvl>
    <w:lvl w:ilvl="3" w:tplc="FF0AB1D4">
      <w:numFmt w:val="bullet"/>
      <w:lvlText w:val="•"/>
      <w:lvlJc w:val="left"/>
      <w:pPr>
        <w:ind w:left="3735" w:hanging="708"/>
      </w:pPr>
      <w:rPr>
        <w:rFonts w:hint="default"/>
        <w:lang w:val="it-IT" w:eastAsia="en-US" w:bidi="ar-SA"/>
      </w:rPr>
    </w:lvl>
    <w:lvl w:ilvl="4" w:tplc="870A1C92">
      <w:numFmt w:val="bullet"/>
      <w:lvlText w:val="•"/>
      <w:lvlJc w:val="left"/>
      <w:pPr>
        <w:ind w:left="4760" w:hanging="708"/>
      </w:pPr>
      <w:rPr>
        <w:rFonts w:hint="default"/>
        <w:lang w:val="it-IT" w:eastAsia="en-US" w:bidi="ar-SA"/>
      </w:rPr>
    </w:lvl>
    <w:lvl w:ilvl="5" w:tplc="4D2AAF16">
      <w:numFmt w:val="bullet"/>
      <w:lvlText w:val="•"/>
      <w:lvlJc w:val="left"/>
      <w:pPr>
        <w:ind w:left="5785" w:hanging="708"/>
      </w:pPr>
      <w:rPr>
        <w:rFonts w:hint="default"/>
        <w:lang w:val="it-IT" w:eastAsia="en-US" w:bidi="ar-SA"/>
      </w:rPr>
    </w:lvl>
    <w:lvl w:ilvl="6" w:tplc="8638B7BA">
      <w:numFmt w:val="bullet"/>
      <w:lvlText w:val="•"/>
      <w:lvlJc w:val="left"/>
      <w:pPr>
        <w:ind w:left="6810" w:hanging="708"/>
      </w:pPr>
      <w:rPr>
        <w:rFonts w:hint="default"/>
        <w:lang w:val="it-IT" w:eastAsia="en-US" w:bidi="ar-SA"/>
      </w:rPr>
    </w:lvl>
    <w:lvl w:ilvl="7" w:tplc="D9567694">
      <w:numFmt w:val="bullet"/>
      <w:lvlText w:val="•"/>
      <w:lvlJc w:val="left"/>
      <w:pPr>
        <w:ind w:left="7835" w:hanging="708"/>
      </w:pPr>
      <w:rPr>
        <w:rFonts w:hint="default"/>
        <w:lang w:val="it-IT" w:eastAsia="en-US" w:bidi="ar-SA"/>
      </w:rPr>
    </w:lvl>
    <w:lvl w:ilvl="8" w:tplc="939EBD08">
      <w:numFmt w:val="bullet"/>
      <w:lvlText w:val="•"/>
      <w:lvlJc w:val="left"/>
      <w:pPr>
        <w:ind w:left="8860" w:hanging="708"/>
      </w:pPr>
      <w:rPr>
        <w:rFonts w:hint="default"/>
        <w:lang w:val="it-IT" w:eastAsia="en-US" w:bidi="ar-SA"/>
      </w:rPr>
    </w:lvl>
  </w:abstractNum>
  <w:abstractNum w:abstractNumId="14" w15:restartNumberingAfterBreak="0">
    <w:nsid w:val="4DBC61DE"/>
    <w:multiLevelType w:val="hybridMultilevel"/>
    <w:tmpl w:val="BF584292"/>
    <w:lvl w:ilvl="0" w:tplc="62D60F8E">
      <w:numFmt w:val="bullet"/>
      <w:lvlText w:val="–"/>
      <w:lvlJc w:val="left"/>
      <w:pPr>
        <w:ind w:left="67" w:hanging="116"/>
      </w:pPr>
      <w:rPr>
        <w:rFonts w:ascii="Arial" w:eastAsia="Arial" w:hAnsi="Arial" w:cs="Arial" w:hint="default"/>
        <w:b/>
        <w:bCs/>
        <w:w w:val="99"/>
        <w:sz w:val="14"/>
        <w:szCs w:val="14"/>
        <w:lang w:val="it-IT" w:eastAsia="en-US" w:bidi="ar-SA"/>
      </w:rPr>
    </w:lvl>
    <w:lvl w:ilvl="1" w:tplc="3B9AD61E">
      <w:numFmt w:val="bullet"/>
      <w:lvlText w:val="•"/>
      <w:lvlJc w:val="left"/>
      <w:pPr>
        <w:ind w:left="344" w:hanging="116"/>
      </w:pPr>
      <w:rPr>
        <w:rFonts w:hint="default"/>
        <w:lang w:val="it-IT" w:eastAsia="en-US" w:bidi="ar-SA"/>
      </w:rPr>
    </w:lvl>
    <w:lvl w:ilvl="2" w:tplc="D4066D1E">
      <w:numFmt w:val="bullet"/>
      <w:lvlText w:val="•"/>
      <w:lvlJc w:val="left"/>
      <w:pPr>
        <w:ind w:left="628" w:hanging="116"/>
      </w:pPr>
      <w:rPr>
        <w:rFonts w:hint="default"/>
        <w:lang w:val="it-IT" w:eastAsia="en-US" w:bidi="ar-SA"/>
      </w:rPr>
    </w:lvl>
    <w:lvl w:ilvl="3" w:tplc="B768BFEA">
      <w:numFmt w:val="bullet"/>
      <w:lvlText w:val="•"/>
      <w:lvlJc w:val="left"/>
      <w:pPr>
        <w:ind w:left="912" w:hanging="116"/>
      </w:pPr>
      <w:rPr>
        <w:rFonts w:hint="default"/>
        <w:lang w:val="it-IT" w:eastAsia="en-US" w:bidi="ar-SA"/>
      </w:rPr>
    </w:lvl>
    <w:lvl w:ilvl="4" w:tplc="EE1AEEAA">
      <w:numFmt w:val="bullet"/>
      <w:lvlText w:val="•"/>
      <w:lvlJc w:val="left"/>
      <w:pPr>
        <w:ind w:left="1196" w:hanging="116"/>
      </w:pPr>
      <w:rPr>
        <w:rFonts w:hint="default"/>
        <w:lang w:val="it-IT" w:eastAsia="en-US" w:bidi="ar-SA"/>
      </w:rPr>
    </w:lvl>
    <w:lvl w:ilvl="5" w:tplc="76DC3E1A">
      <w:numFmt w:val="bullet"/>
      <w:lvlText w:val="•"/>
      <w:lvlJc w:val="left"/>
      <w:pPr>
        <w:ind w:left="1480" w:hanging="116"/>
      </w:pPr>
      <w:rPr>
        <w:rFonts w:hint="default"/>
        <w:lang w:val="it-IT" w:eastAsia="en-US" w:bidi="ar-SA"/>
      </w:rPr>
    </w:lvl>
    <w:lvl w:ilvl="6" w:tplc="E410E1F2">
      <w:numFmt w:val="bullet"/>
      <w:lvlText w:val="•"/>
      <w:lvlJc w:val="left"/>
      <w:pPr>
        <w:ind w:left="1764" w:hanging="116"/>
      </w:pPr>
      <w:rPr>
        <w:rFonts w:hint="default"/>
        <w:lang w:val="it-IT" w:eastAsia="en-US" w:bidi="ar-SA"/>
      </w:rPr>
    </w:lvl>
    <w:lvl w:ilvl="7" w:tplc="ADCE3F82">
      <w:numFmt w:val="bullet"/>
      <w:lvlText w:val="•"/>
      <w:lvlJc w:val="left"/>
      <w:pPr>
        <w:ind w:left="2048" w:hanging="116"/>
      </w:pPr>
      <w:rPr>
        <w:rFonts w:hint="default"/>
        <w:lang w:val="it-IT" w:eastAsia="en-US" w:bidi="ar-SA"/>
      </w:rPr>
    </w:lvl>
    <w:lvl w:ilvl="8" w:tplc="A8FE8A46">
      <w:numFmt w:val="bullet"/>
      <w:lvlText w:val="•"/>
      <w:lvlJc w:val="left"/>
      <w:pPr>
        <w:ind w:left="2332" w:hanging="116"/>
      </w:pPr>
      <w:rPr>
        <w:rFonts w:hint="default"/>
        <w:lang w:val="it-IT" w:eastAsia="en-US" w:bidi="ar-SA"/>
      </w:rPr>
    </w:lvl>
  </w:abstractNum>
  <w:abstractNum w:abstractNumId="15" w15:restartNumberingAfterBreak="0">
    <w:nsid w:val="50CE42BC"/>
    <w:multiLevelType w:val="hybridMultilevel"/>
    <w:tmpl w:val="B0CE84B8"/>
    <w:lvl w:ilvl="0" w:tplc="0CA6A760">
      <w:numFmt w:val="bullet"/>
      <w:lvlText w:val="-"/>
      <w:lvlJc w:val="left"/>
      <w:pPr>
        <w:ind w:left="67" w:hanging="84"/>
      </w:pPr>
      <w:rPr>
        <w:rFonts w:ascii="Arial" w:eastAsia="Arial" w:hAnsi="Arial" w:cs="Arial" w:hint="default"/>
        <w:b/>
        <w:bCs/>
        <w:w w:val="99"/>
        <w:sz w:val="14"/>
        <w:szCs w:val="14"/>
        <w:lang w:val="it-IT" w:eastAsia="en-US" w:bidi="ar-SA"/>
      </w:rPr>
    </w:lvl>
    <w:lvl w:ilvl="1" w:tplc="7910EAB2">
      <w:numFmt w:val="bullet"/>
      <w:lvlText w:val="•"/>
      <w:lvlJc w:val="left"/>
      <w:pPr>
        <w:ind w:left="344" w:hanging="84"/>
      </w:pPr>
      <w:rPr>
        <w:rFonts w:hint="default"/>
        <w:lang w:val="it-IT" w:eastAsia="en-US" w:bidi="ar-SA"/>
      </w:rPr>
    </w:lvl>
    <w:lvl w:ilvl="2" w:tplc="379EFA2E">
      <w:numFmt w:val="bullet"/>
      <w:lvlText w:val="•"/>
      <w:lvlJc w:val="left"/>
      <w:pPr>
        <w:ind w:left="628" w:hanging="84"/>
      </w:pPr>
      <w:rPr>
        <w:rFonts w:hint="default"/>
        <w:lang w:val="it-IT" w:eastAsia="en-US" w:bidi="ar-SA"/>
      </w:rPr>
    </w:lvl>
    <w:lvl w:ilvl="3" w:tplc="47B43CFC">
      <w:numFmt w:val="bullet"/>
      <w:lvlText w:val="•"/>
      <w:lvlJc w:val="left"/>
      <w:pPr>
        <w:ind w:left="912" w:hanging="84"/>
      </w:pPr>
      <w:rPr>
        <w:rFonts w:hint="default"/>
        <w:lang w:val="it-IT" w:eastAsia="en-US" w:bidi="ar-SA"/>
      </w:rPr>
    </w:lvl>
    <w:lvl w:ilvl="4" w:tplc="135E79B2">
      <w:numFmt w:val="bullet"/>
      <w:lvlText w:val="•"/>
      <w:lvlJc w:val="left"/>
      <w:pPr>
        <w:ind w:left="1196" w:hanging="84"/>
      </w:pPr>
      <w:rPr>
        <w:rFonts w:hint="default"/>
        <w:lang w:val="it-IT" w:eastAsia="en-US" w:bidi="ar-SA"/>
      </w:rPr>
    </w:lvl>
    <w:lvl w:ilvl="5" w:tplc="4722443E">
      <w:numFmt w:val="bullet"/>
      <w:lvlText w:val="•"/>
      <w:lvlJc w:val="left"/>
      <w:pPr>
        <w:ind w:left="1480" w:hanging="84"/>
      </w:pPr>
      <w:rPr>
        <w:rFonts w:hint="default"/>
        <w:lang w:val="it-IT" w:eastAsia="en-US" w:bidi="ar-SA"/>
      </w:rPr>
    </w:lvl>
    <w:lvl w:ilvl="6" w:tplc="7E6C8594">
      <w:numFmt w:val="bullet"/>
      <w:lvlText w:val="•"/>
      <w:lvlJc w:val="left"/>
      <w:pPr>
        <w:ind w:left="1764" w:hanging="84"/>
      </w:pPr>
      <w:rPr>
        <w:rFonts w:hint="default"/>
        <w:lang w:val="it-IT" w:eastAsia="en-US" w:bidi="ar-SA"/>
      </w:rPr>
    </w:lvl>
    <w:lvl w:ilvl="7" w:tplc="FE34A634">
      <w:numFmt w:val="bullet"/>
      <w:lvlText w:val="•"/>
      <w:lvlJc w:val="left"/>
      <w:pPr>
        <w:ind w:left="2048" w:hanging="84"/>
      </w:pPr>
      <w:rPr>
        <w:rFonts w:hint="default"/>
        <w:lang w:val="it-IT" w:eastAsia="en-US" w:bidi="ar-SA"/>
      </w:rPr>
    </w:lvl>
    <w:lvl w:ilvl="8" w:tplc="BC88524A">
      <w:numFmt w:val="bullet"/>
      <w:lvlText w:val="•"/>
      <w:lvlJc w:val="left"/>
      <w:pPr>
        <w:ind w:left="2332" w:hanging="84"/>
      </w:pPr>
      <w:rPr>
        <w:rFonts w:hint="default"/>
        <w:lang w:val="it-IT" w:eastAsia="en-US" w:bidi="ar-SA"/>
      </w:rPr>
    </w:lvl>
  </w:abstractNum>
  <w:abstractNum w:abstractNumId="16" w15:restartNumberingAfterBreak="0">
    <w:nsid w:val="593B6787"/>
    <w:multiLevelType w:val="hybridMultilevel"/>
    <w:tmpl w:val="D680A8F8"/>
    <w:lvl w:ilvl="0" w:tplc="C0505BB4">
      <w:numFmt w:val="bullet"/>
      <w:lvlText w:val=""/>
      <w:lvlJc w:val="left"/>
      <w:pPr>
        <w:ind w:left="472" w:hanging="168"/>
      </w:pPr>
      <w:rPr>
        <w:rFonts w:ascii="Symbol" w:eastAsia="Symbol" w:hAnsi="Symbol" w:cs="Symbol" w:hint="default"/>
        <w:w w:val="80"/>
        <w:sz w:val="24"/>
        <w:szCs w:val="24"/>
        <w:lang w:val="it-IT" w:eastAsia="en-US" w:bidi="ar-SA"/>
      </w:rPr>
    </w:lvl>
    <w:lvl w:ilvl="1" w:tplc="78CA7D96">
      <w:numFmt w:val="bullet"/>
      <w:lvlText w:val="•"/>
      <w:lvlJc w:val="left"/>
      <w:pPr>
        <w:ind w:left="1485" w:hanging="168"/>
      </w:pPr>
      <w:rPr>
        <w:rFonts w:hint="default"/>
        <w:lang w:val="it-IT" w:eastAsia="en-US" w:bidi="ar-SA"/>
      </w:rPr>
    </w:lvl>
    <w:lvl w:ilvl="2" w:tplc="478A0C34">
      <w:numFmt w:val="bullet"/>
      <w:lvlText w:val="•"/>
      <w:lvlJc w:val="left"/>
      <w:pPr>
        <w:ind w:left="2490" w:hanging="168"/>
      </w:pPr>
      <w:rPr>
        <w:rFonts w:hint="default"/>
        <w:lang w:val="it-IT" w:eastAsia="en-US" w:bidi="ar-SA"/>
      </w:rPr>
    </w:lvl>
    <w:lvl w:ilvl="3" w:tplc="7EFAA32E">
      <w:numFmt w:val="bullet"/>
      <w:lvlText w:val="•"/>
      <w:lvlJc w:val="left"/>
      <w:pPr>
        <w:ind w:left="3495" w:hanging="168"/>
      </w:pPr>
      <w:rPr>
        <w:rFonts w:hint="default"/>
        <w:lang w:val="it-IT" w:eastAsia="en-US" w:bidi="ar-SA"/>
      </w:rPr>
    </w:lvl>
    <w:lvl w:ilvl="4" w:tplc="875415D4">
      <w:numFmt w:val="bullet"/>
      <w:lvlText w:val="•"/>
      <w:lvlJc w:val="left"/>
      <w:pPr>
        <w:ind w:left="4500" w:hanging="168"/>
      </w:pPr>
      <w:rPr>
        <w:rFonts w:hint="default"/>
        <w:lang w:val="it-IT" w:eastAsia="en-US" w:bidi="ar-SA"/>
      </w:rPr>
    </w:lvl>
    <w:lvl w:ilvl="5" w:tplc="A746A282">
      <w:numFmt w:val="bullet"/>
      <w:lvlText w:val="•"/>
      <w:lvlJc w:val="left"/>
      <w:pPr>
        <w:ind w:left="5505" w:hanging="168"/>
      </w:pPr>
      <w:rPr>
        <w:rFonts w:hint="default"/>
        <w:lang w:val="it-IT" w:eastAsia="en-US" w:bidi="ar-SA"/>
      </w:rPr>
    </w:lvl>
    <w:lvl w:ilvl="6" w:tplc="E0A81DE4">
      <w:numFmt w:val="bullet"/>
      <w:lvlText w:val="•"/>
      <w:lvlJc w:val="left"/>
      <w:pPr>
        <w:ind w:left="6510" w:hanging="168"/>
      </w:pPr>
      <w:rPr>
        <w:rFonts w:hint="default"/>
        <w:lang w:val="it-IT" w:eastAsia="en-US" w:bidi="ar-SA"/>
      </w:rPr>
    </w:lvl>
    <w:lvl w:ilvl="7" w:tplc="237EF984">
      <w:numFmt w:val="bullet"/>
      <w:lvlText w:val="•"/>
      <w:lvlJc w:val="left"/>
      <w:pPr>
        <w:ind w:left="7515" w:hanging="168"/>
      </w:pPr>
      <w:rPr>
        <w:rFonts w:hint="default"/>
        <w:lang w:val="it-IT" w:eastAsia="en-US" w:bidi="ar-SA"/>
      </w:rPr>
    </w:lvl>
    <w:lvl w:ilvl="8" w:tplc="E7AAF1B6">
      <w:numFmt w:val="bullet"/>
      <w:lvlText w:val="•"/>
      <w:lvlJc w:val="left"/>
      <w:pPr>
        <w:ind w:left="8520" w:hanging="168"/>
      </w:pPr>
      <w:rPr>
        <w:rFonts w:hint="default"/>
        <w:lang w:val="it-IT" w:eastAsia="en-US" w:bidi="ar-SA"/>
      </w:rPr>
    </w:lvl>
  </w:abstractNum>
  <w:abstractNum w:abstractNumId="17" w15:restartNumberingAfterBreak="0">
    <w:nsid w:val="5B00570C"/>
    <w:multiLevelType w:val="hybridMultilevel"/>
    <w:tmpl w:val="75141DBC"/>
    <w:lvl w:ilvl="0" w:tplc="3EB2A996">
      <w:numFmt w:val="bullet"/>
      <w:lvlText w:val="-"/>
      <w:lvlJc w:val="left"/>
      <w:pPr>
        <w:ind w:left="928" w:hanging="360"/>
      </w:pPr>
      <w:rPr>
        <w:rFonts w:ascii="Times New Roman" w:eastAsia="Times New Roman" w:hAnsi="Times New Roman" w:cs="Times New Roman" w:hint="default"/>
        <w:w w:val="100"/>
        <w:sz w:val="23"/>
        <w:szCs w:val="23"/>
        <w:lang w:val="it-IT" w:eastAsia="en-US" w:bidi="ar-SA"/>
      </w:rPr>
    </w:lvl>
    <w:lvl w:ilvl="1" w:tplc="5FD2735C">
      <w:numFmt w:val="bullet"/>
      <w:lvlText w:val="•"/>
      <w:lvlJc w:val="left"/>
      <w:pPr>
        <w:ind w:left="1875" w:hanging="360"/>
      </w:pPr>
      <w:rPr>
        <w:rFonts w:hint="default"/>
        <w:lang w:val="it-IT" w:eastAsia="en-US" w:bidi="ar-SA"/>
      </w:rPr>
    </w:lvl>
    <w:lvl w:ilvl="2" w:tplc="F26CC7D6">
      <w:numFmt w:val="bullet"/>
      <w:lvlText w:val="•"/>
      <w:lvlJc w:val="left"/>
      <w:pPr>
        <w:ind w:left="2830" w:hanging="360"/>
      </w:pPr>
      <w:rPr>
        <w:rFonts w:hint="default"/>
        <w:lang w:val="it-IT" w:eastAsia="en-US" w:bidi="ar-SA"/>
      </w:rPr>
    </w:lvl>
    <w:lvl w:ilvl="3" w:tplc="FEF6C71A">
      <w:numFmt w:val="bullet"/>
      <w:lvlText w:val="•"/>
      <w:lvlJc w:val="left"/>
      <w:pPr>
        <w:ind w:left="3785" w:hanging="360"/>
      </w:pPr>
      <w:rPr>
        <w:rFonts w:hint="default"/>
        <w:lang w:val="it-IT" w:eastAsia="en-US" w:bidi="ar-SA"/>
      </w:rPr>
    </w:lvl>
    <w:lvl w:ilvl="4" w:tplc="E11692AC">
      <w:numFmt w:val="bullet"/>
      <w:lvlText w:val="•"/>
      <w:lvlJc w:val="left"/>
      <w:pPr>
        <w:ind w:left="4740" w:hanging="360"/>
      </w:pPr>
      <w:rPr>
        <w:rFonts w:hint="default"/>
        <w:lang w:val="it-IT" w:eastAsia="en-US" w:bidi="ar-SA"/>
      </w:rPr>
    </w:lvl>
    <w:lvl w:ilvl="5" w:tplc="795C3E10">
      <w:numFmt w:val="bullet"/>
      <w:lvlText w:val="•"/>
      <w:lvlJc w:val="left"/>
      <w:pPr>
        <w:ind w:left="5695" w:hanging="360"/>
      </w:pPr>
      <w:rPr>
        <w:rFonts w:hint="default"/>
        <w:lang w:val="it-IT" w:eastAsia="en-US" w:bidi="ar-SA"/>
      </w:rPr>
    </w:lvl>
    <w:lvl w:ilvl="6" w:tplc="63FE6078">
      <w:numFmt w:val="bullet"/>
      <w:lvlText w:val="•"/>
      <w:lvlJc w:val="left"/>
      <w:pPr>
        <w:ind w:left="6650" w:hanging="360"/>
      </w:pPr>
      <w:rPr>
        <w:rFonts w:hint="default"/>
        <w:lang w:val="it-IT" w:eastAsia="en-US" w:bidi="ar-SA"/>
      </w:rPr>
    </w:lvl>
    <w:lvl w:ilvl="7" w:tplc="401CBD32">
      <w:numFmt w:val="bullet"/>
      <w:lvlText w:val="•"/>
      <w:lvlJc w:val="left"/>
      <w:pPr>
        <w:ind w:left="7605" w:hanging="360"/>
      </w:pPr>
      <w:rPr>
        <w:rFonts w:hint="default"/>
        <w:lang w:val="it-IT" w:eastAsia="en-US" w:bidi="ar-SA"/>
      </w:rPr>
    </w:lvl>
    <w:lvl w:ilvl="8" w:tplc="AA482536">
      <w:numFmt w:val="bullet"/>
      <w:lvlText w:val="•"/>
      <w:lvlJc w:val="left"/>
      <w:pPr>
        <w:ind w:left="8560" w:hanging="360"/>
      </w:pPr>
      <w:rPr>
        <w:rFonts w:hint="default"/>
        <w:lang w:val="it-IT" w:eastAsia="en-US" w:bidi="ar-SA"/>
      </w:rPr>
    </w:lvl>
  </w:abstractNum>
  <w:abstractNum w:abstractNumId="18" w15:restartNumberingAfterBreak="0">
    <w:nsid w:val="648A49E0"/>
    <w:multiLevelType w:val="hybridMultilevel"/>
    <w:tmpl w:val="D3A02124"/>
    <w:lvl w:ilvl="0" w:tplc="D80E29B4">
      <w:start w:val="5"/>
      <w:numFmt w:val="decimal"/>
      <w:lvlText w:val="(%1)"/>
      <w:lvlJc w:val="left"/>
      <w:pPr>
        <w:ind w:left="62" w:hanging="210"/>
      </w:pPr>
      <w:rPr>
        <w:rFonts w:ascii="Arial MT" w:eastAsia="Arial MT" w:hAnsi="Arial MT" w:cs="Arial MT" w:hint="default"/>
        <w:spacing w:val="-1"/>
        <w:w w:val="99"/>
        <w:sz w:val="14"/>
        <w:szCs w:val="14"/>
        <w:lang w:val="it-IT" w:eastAsia="en-US" w:bidi="ar-SA"/>
      </w:rPr>
    </w:lvl>
    <w:lvl w:ilvl="1" w:tplc="63D08128">
      <w:numFmt w:val="bullet"/>
      <w:lvlText w:val="•"/>
      <w:lvlJc w:val="left"/>
      <w:pPr>
        <w:ind w:left="255" w:hanging="210"/>
      </w:pPr>
      <w:rPr>
        <w:rFonts w:hint="default"/>
        <w:lang w:val="it-IT" w:eastAsia="en-US" w:bidi="ar-SA"/>
      </w:rPr>
    </w:lvl>
    <w:lvl w:ilvl="2" w:tplc="45240BB8">
      <w:numFmt w:val="bullet"/>
      <w:lvlText w:val="•"/>
      <w:lvlJc w:val="left"/>
      <w:pPr>
        <w:ind w:left="451" w:hanging="210"/>
      </w:pPr>
      <w:rPr>
        <w:rFonts w:hint="default"/>
        <w:lang w:val="it-IT" w:eastAsia="en-US" w:bidi="ar-SA"/>
      </w:rPr>
    </w:lvl>
    <w:lvl w:ilvl="3" w:tplc="FFAC1588">
      <w:numFmt w:val="bullet"/>
      <w:lvlText w:val="•"/>
      <w:lvlJc w:val="left"/>
      <w:pPr>
        <w:ind w:left="646" w:hanging="210"/>
      </w:pPr>
      <w:rPr>
        <w:rFonts w:hint="default"/>
        <w:lang w:val="it-IT" w:eastAsia="en-US" w:bidi="ar-SA"/>
      </w:rPr>
    </w:lvl>
    <w:lvl w:ilvl="4" w:tplc="803CEF3C">
      <w:numFmt w:val="bullet"/>
      <w:lvlText w:val="•"/>
      <w:lvlJc w:val="left"/>
      <w:pPr>
        <w:ind w:left="842" w:hanging="210"/>
      </w:pPr>
      <w:rPr>
        <w:rFonts w:hint="default"/>
        <w:lang w:val="it-IT" w:eastAsia="en-US" w:bidi="ar-SA"/>
      </w:rPr>
    </w:lvl>
    <w:lvl w:ilvl="5" w:tplc="99CEF68C">
      <w:numFmt w:val="bullet"/>
      <w:lvlText w:val="•"/>
      <w:lvlJc w:val="left"/>
      <w:pPr>
        <w:ind w:left="1037" w:hanging="210"/>
      </w:pPr>
      <w:rPr>
        <w:rFonts w:hint="default"/>
        <w:lang w:val="it-IT" w:eastAsia="en-US" w:bidi="ar-SA"/>
      </w:rPr>
    </w:lvl>
    <w:lvl w:ilvl="6" w:tplc="DD80F93C">
      <w:numFmt w:val="bullet"/>
      <w:lvlText w:val="•"/>
      <w:lvlJc w:val="left"/>
      <w:pPr>
        <w:ind w:left="1233" w:hanging="210"/>
      </w:pPr>
      <w:rPr>
        <w:rFonts w:hint="default"/>
        <w:lang w:val="it-IT" w:eastAsia="en-US" w:bidi="ar-SA"/>
      </w:rPr>
    </w:lvl>
    <w:lvl w:ilvl="7" w:tplc="10E22A44">
      <w:numFmt w:val="bullet"/>
      <w:lvlText w:val="•"/>
      <w:lvlJc w:val="left"/>
      <w:pPr>
        <w:ind w:left="1428" w:hanging="210"/>
      </w:pPr>
      <w:rPr>
        <w:rFonts w:hint="default"/>
        <w:lang w:val="it-IT" w:eastAsia="en-US" w:bidi="ar-SA"/>
      </w:rPr>
    </w:lvl>
    <w:lvl w:ilvl="8" w:tplc="D22EAE28">
      <w:numFmt w:val="bullet"/>
      <w:lvlText w:val="•"/>
      <w:lvlJc w:val="left"/>
      <w:pPr>
        <w:ind w:left="1624" w:hanging="210"/>
      </w:pPr>
      <w:rPr>
        <w:rFonts w:hint="default"/>
        <w:lang w:val="it-IT" w:eastAsia="en-US" w:bidi="ar-SA"/>
      </w:rPr>
    </w:lvl>
  </w:abstractNum>
  <w:abstractNum w:abstractNumId="19" w15:restartNumberingAfterBreak="0">
    <w:nsid w:val="660941B4"/>
    <w:multiLevelType w:val="hybridMultilevel"/>
    <w:tmpl w:val="ABA086F4"/>
    <w:lvl w:ilvl="0" w:tplc="C0D4FE5C">
      <w:numFmt w:val="bullet"/>
      <w:lvlText w:val="-"/>
      <w:lvlJc w:val="left"/>
      <w:pPr>
        <w:ind w:left="472" w:hanging="159"/>
      </w:pPr>
      <w:rPr>
        <w:rFonts w:ascii="Times New Roman" w:eastAsia="Times New Roman" w:hAnsi="Times New Roman" w:cs="Times New Roman" w:hint="default"/>
        <w:w w:val="99"/>
        <w:sz w:val="24"/>
        <w:szCs w:val="24"/>
        <w:lang w:val="it-IT" w:eastAsia="en-US" w:bidi="ar-SA"/>
      </w:rPr>
    </w:lvl>
    <w:lvl w:ilvl="1" w:tplc="CC4AC43C">
      <w:numFmt w:val="bullet"/>
      <w:lvlText w:val="•"/>
      <w:lvlJc w:val="left"/>
      <w:pPr>
        <w:ind w:left="1485" w:hanging="159"/>
      </w:pPr>
      <w:rPr>
        <w:rFonts w:hint="default"/>
        <w:lang w:val="it-IT" w:eastAsia="en-US" w:bidi="ar-SA"/>
      </w:rPr>
    </w:lvl>
    <w:lvl w:ilvl="2" w:tplc="B5D41AD2">
      <w:numFmt w:val="bullet"/>
      <w:lvlText w:val="•"/>
      <w:lvlJc w:val="left"/>
      <w:pPr>
        <w:ind w:left="2490" w:hanging="159"/>
      </w:pPr>
      <w:rPr>
        <w:rFonts w:hint="default"/>
        <w:lang w:val="it-IT" w:eastAsia="en-US" w:bidi="ar-SA"/>
      </w:rPr>
    </w:lvl>
    <w:lvl w:ilvl="3" w:tplc="37BA296C">
      <w:numFmt w:val="bullet"/>
      <w:lvlText w:val="•"/>
      <w:lvlJc w:val="left"/>
      <w:pPr>
        <w:ind w:left="3495" w:hanging="159"/>
      </w:pPr>
      <w:rPr>
        <w:rFonts w:hint="default"/>
        <w:lang w:val="it-IT" w:eastAsia="en-US" w:bidi="ar-SA"/>
      </w:rPr>
    </w:lvl>
    <w:lvl w:ilvl="4" w:tplc="8E14FC22">
      <w:numFmt w:val="bullet"/>
      <w:lvlText w:val="•"/>
      <w:lvlJc w:val="left"/>
      <w:pPr>
        <w:ind w:left="4500" w:hanging="159"/>
      </w:pPr>
      <w:rPr>
        <w:rFonts w:hint="default"/>
        <w:lang w:val="it-IT" w:eastAsia="en-US" w:bidi="ar-SA"/>
      </w:rPr>
    </w:lvl>
    <w:lvl w:ilvl="5" w:tplc="503EBAD6">
      <w:numFmt w:val="bullet"/>
      <w:lvlText w:val="•"/>
      <w:lvlJc w:val="left"/>
      <w:pPr>
        <w:ind w:left="5505" w:hanging="159"/>
      </w:pPr>
      <w:rPr>
        <w:rFonts w:hint="default"/>
        <w:lang w:val="it-IT" w:eastAsia="en-US" w:bidi="ar-SA"/>
      </w:rPr>
    </w:lvl>
    <w:lvl w:ilvl="6" w:tplc="5CC8F042">
      <w:numFmt w:val="bullet"/>
      <w:lvlText w:val="•"/>
      <w:lvlJc w:val="left"/>
      <w:pPr>
        <w:ind w:left="6510" w:hanging="159"/>
      </w:pPr>
      <w:rPr>
        <w:rFonts w:hint="default"/>
        <w:lang w:val="it-IT" w:eastAsia="en-US" w:bidi="ar-SA"/>
      </w:rPr>
    </w:lvl>
    <w:lvl w:ilvl="7" w:tplc="C7581122">
      <w:numFmt w:val="bullet"/>
      <w:lvlText w:val="•"/>
      <w:lvlJc w:val="left"/>
      <w:pPr>
        <w:ind w:left="7515" w:hanging="159"/>
      </w:pPr>
      <w:rPr>
        <w:rFonts w:hint="default"/>
        <w:lang w:val="it-IT" w:eastAsia="en-US" w:bidi="ar-SA"/>
      </w:rPr>
    </w:lvl>
    <w:lvl w:ilvl="8" w:tplc="8C2CEEFE">
      <w:numFmt w:val="bullet"/>
      <w:lvlText w:val="•"/>
      <w:lvlJc w:val="left"/>
      <w:pPr>
        <w:ind w:left="8520" w:hanging="159"/>
      </w:pPr>
      <w:rPr>
        <w:rFonts w:hint="default"/>
        <w:lang w:val="it-IT" w:eastAsia="en-US" w:bidi="ar-SA"/>
      </w:rPr>
    </w:lvl>
  </w:abstractNum>
  <w:abstractNum w:abstractNumId="20" w15:restartNumberingAfterBreak="0">
    <w:nsid w:val="69E82CDC"/>
    <w:multiLevelType w:val="hybridMultilevel"/>
    <w:tmpl w:val="727EB28C"/>
    <w:lvl w:ilvl="0" w:tplc="2B40A46A">
      <w:start w:val="1"/>
      <w:numFmt w:val="lowerLetter"/>
      <w:lvlText w:val="%1)"/>
      <w:lvlJc w:val="left"/>
      <w:pPr>
        <w:ind w:left="772" w:hanging="358"/>
      </w:pPr>
      <w:rPr>
        <w:rFonts w:ascii="Times New Roman" w:eastAsia="Times New Roman" w:hAnsi="Times New Roman" w:cs="Times New Roman" w:hint="default"/>
        <w:w w:val="100"/>
        <w:sz w:val="23"/>
        <w:szCs w:val="23"/>
        <w:lang w:val="it-IT" w:eastAsia="en-US" w:bidi="ar-SA"/>
      </w:rPr>
    </w:lvl>
    <w:lvl w:ilvl="1" w:tplc="102CB1B4">
      <w:numFmt w:val="bullet"/>
      <w:lvlText w:val="•"/>
      <w:lvlJc w:val="left"/>
      <w:pPr>
        <w:ind w:left="1749" w:hanging="358"/>
      </w:pPr>
      <w:rPr>
        <w:rFonts w:hint="default"/>
        <w:lang w:val="it-IT" w:eastAsia="en-US" w:bidi="ar-SA"/>
      </w:rPr>
    </w:lvl>
    <w:lvl w:ilvl="2" w:tplc="BCB64094">
      <w:numFmt w:val="bullet"/>
      <w:lvlText w:val="•"/>
      <w:lvlJc w:val="left"/>
      <w:pPr>
        <w:ind w:left="2718" w:hanging="358"/>
      </w:pPr>
      <w:rPr>
        <w:rFonts w:hint="default"/>
        <w:lang w:val="it-IT" w:eastAsia="en-US" w:bidi="ar-SA"/>
      </w:rPr>
    </w:lvl>
    <w:lvl w:ilvl="3" w:tplc="DB62FF2C">
      <w:numFmt w:val="bullet"/>
      <w:lvlText w:val="•"/>
      <w:lvlJc w:val="left"/>
      <w:pPr>
        <w:ind w:left="3687" w:hanging="358"/>
      </w:pPr>
      <w:rPr>
        <w:rFonts w:hint="default"/>
        <w:lang w:val="it-IT" w:eastAsia="en-US" w:bidi="ar-SA"/>
      </w:rPr>
    </w:lvl>
    <w:lvl w:ilvl="4" w:tplc="FD1841B2">
      <w:numFmt w:val="bullet"/>
      <w:lvlText w:val="•"/>
      <w:lvlJc w:val="left"/>
      <w:pPr>
        <w:ind w:left="4656" w:hanging="358"/>
      </w:pPr>
      <w:rPr>
        <w:rFonts w:hint="default"/>
        <w:lang w:val="it-IT" w:eastAsia="en-US" w:bidi="ar-SA"/>
      </w:rPr>
    </w:lvl>
    <w:lvl w:ilvl="5" w:tplc="C89A4724">
      <w:numFmt w:val="bullet"/>
      <w:lvlText w:val="•"/>
      <w:lvlJc w:val="left"/>
      <w:pPr>
        <w:ind w:left="5625" w:hanging="358"/>
      </w:pPr>
      <w:rPr>
        <w:rFonts w:hint="default"/>
        <w:lang w:val="it-IT" w:eastAsia="en-US" w:bidi="ar-SA"/>
      </w:rPr>
    </w:lvl>
    <w:lvl w:ilvl="6" w:tplc="C5A0381C">
      <w:numFmt w:val="bullet"/>
      <w:lvlText w:val="•"/>
      <w:lvlJc w:val="left"/>
      <w:pPr>
        <w:ind w:left="6594" w:hanging="358"/>
      </w:pPr>
      <w:rPr>
        <w:rFonts w:hint="default"/>
        <w:lang w:val="it-IT" w:eastAsia="en-US" w:bidi="ar-SA"/>
      </w:rPr>
    </w:lvl>
    <w:lvl w:ilvl="7" w:tplc="1C9E313C">
      <w:numFmt w:val="bullet"/>
      <w:lvlText w:val="•"/>
      <w:lvlJc w:val="left"/>
      <w:pPr>
        <w:ind w:left="7563" w:hanging="358"/>
      </w:pPr>
      <w:rPr>
        <w:rFonts w:hint="default"/>
        <w:lang w:val="it-IT" w:eastAsia="en-US" w:bidi="ar-SA"/>
      </w:rPr>
    </w:lvl>
    <w:lvl w:ilvl="8" w:tplc="5476B678">
      <w:numFmt w:val="bullet"/>
      <w:lvlText w:val="•"/>
      <w:lvlJc w:val="left"/>
      <w:pPr>
        <w:ind w:left="8532" w:hanging="358"/>
      </w:pPr>
      <w:rPr>
        <w:rFonts w:hint="default"/>
        <w:lang w:val="it-IT" w:eastAsia="en-US" w:bidi="ar-SA"/>
      </w:rPr>
    </w:lvl>
  </w:abstractNum>
  <w:abstractNum w:abstractNumId="21" w15:restartNumberingAfterBreak="0">
    <w:nsid w:val="72FD2721"/>
    <w:multiLevelType w:val="hybridMultilevel"/>
    <w:tmpl w:val="D23CD96C"/>
    <w:lvl w:ilvl="0" w:tplc="92764C94">
      <w:numFmt w:val="bullet"/>
      <w:lvlText w:val="-"/>
      <w:lvlJc w:val="left"/>
      <w:pPr>
        <w:ind w:left="62" w:hanging="84"/>
      </w:pPr>
      <w:rPr>
        <w:rFonts w:ascii="Arial MT" w:eastAsia="Arial MT" w:hAnsi="Arial MT" w:cs="Arial MT" w:hint="default"/>
        <w:w w:val="99"/>
        <w:sz w:val="14"/>
        <w:szCs w:val="14"/>
        <w:lang w:val="it-IT" w:eastAsia="en-US" w:bidi="ar-SA"/>
      </w:rPr>
    </w:lvl>
    <w:lvl w:ilvl="1" w:tplc="4EE413B2">
      <w:numFmt w:val="bullet"/>
      <w:lvlText w:val="•"/>
      <w:lvlJc w:val="left"/>
      <w:pPr>
        <w:ind w:left="255" w:hanging="84"/>
      </w:pPr>
      <w:rPr>
        <w:rFonts w:hint="default"/>
        <w:lang w:val="it-IT" w:eastAsia="en-US" w:bidi="ar-SA"/>
      </w:rPr>
    </w:lvl>
    <w:lvl w:ilvl="2" w:tplc="134A599C">
      <w:numFmt w:val="bullet"/>
      <w:lvlText w:val="•"/>
      <w:lvlJc w:val="left"/>
      <w:pPr>
        <w:ind w:left="451" w:hanging="84"/>
      </w:pPr>
      <w:rPr>
        <w:rFonts w:hint="default"/>
        <w:lang w:val="it-IT" w:eastAsia="en-US" w:bidi="ar-SA"/>
      </w:rPr>
    </w:lvl>
    <w:lvl w:ilvl="3" w:tplc="3C48251E">
      <w:numFmt w:val="bullet"/>
      <w:lvlText w:val="•"/>
      <w:lvlJc w:val="left"/>
      <w:pPr>
        <w:ind w:left="646" w:hanging="84"/>
      </w:pPr>
      <w:rPr>
        <w:rFonts w:hint="default"/>
        <w:lang w:val="it-IT" w:eastAsia="en-US" w:bidi="ar-SA"/>
      </w:rPr>
    </w:lvl>
    <w:lvl w:ilvl="4" w:tplc="54941576">
      <w:numFmt w:val="bullet"/>
      <w:lvlText w:val="•"/>
      <w:lvlJc w:val="left"/>
      <w:pPr>
        <w:ind w:left="842" w:hanging="84"/>
      </w:pPr>
      <w:rPr>
        <w:rFonts w:hint="default"/>
        <w:lang w:val="it-IT" w:eastAsia="en-US" w:bidi="ar-SA"/>
      </w:rPr>
    </w:lvl>
    <w:lvl w:ilvl="5" w:tplc="9F227BF0">
      <w:numFmt w:val="bullet"/>
      <w:lvlText w:val="•"/>
      <w:lvlJc w:val="left"/>
      <w:pPr>
        <w:ind w:left="1037" w:hanging="84"/>
      </w:pPr>
      <w:rPr>
        <w:rFonts w:hint="default"/>
        <w:lang w:val="it-IT" w:eastAsia="en-US" w:bidi="ar-SA"/>
      </w:rPr>
    </w:lvl>
    <w:lvl w:ilvl="6" w:tplc="0F0A34A0">
      <w:numFmt w:val="bullet"/>
      <w:lvlText w:val="•"/>
      <w:lvlJc w:val="left"/>
      <w:pPr>
        <w:ind w:left="1233" w:hanging="84"/>
      </w:pPr>
      <w:rPr>
        <w:rFonts w:hint="default"/>
        <w:lang w:val="it-IT" w:eastAsia="en-US" w:bidi="ar-SA"/>
      </w:rPr>
    </w:lvl>
    <w:lvl w:ilvl="7" w:tplc="59A21222">
      <w:numFmt w:val="bullet"/>
      <w:lvlText w:val="•"/>
      <w:lvlJc w:val="left"/>
      <w:pPr>
        <w:ind w:left="1428" w:hanging="84"/>
      </w:pPr>
      <w:rPr>
        <w:rFonts w:hint="default"/>
        <w:lang w:val="it-IT" w:eastAsia="en-US" w:bidi="ar-SA"/>
      </w:rPr>
    </w:lvl>
    <w:lvl w:ilvl="8" w:tplc="15F49BBC">
      <w:numFmt w:val="bullet"/>
      <w:lvlText w:val="•"/>
      <w:lvlJc w:val="left"/>
      <w:pPr>
        <w:ind w:left="1624" w:hanging="84"/>
      </w:pPr>
      <w:rPr>
        <w:rFonts w:hint="default"/>
        <w:lang w:val="it-IT" w:eastAsia="en-US" w:bidi="ar-SA"/>
      </w:rPr>
    </w:lvl>
  </w:abstractNum>
  <w:abstractNum w:abstractNumId="22" w15:restartNumberingAfterBreak="0">
    <w:nsid w:val="73AB420B"/>
    <w:multiLevelType w:val="hybridMultilevel"/>
    <w:tmpl w:val="A00C55DA"/>
    <w:lvl w:ilvl="0" w:tplc="1798A2DE">
      <w:numFmt w:val="bullet"/>
      <w:lvlText w:val="-"/>
      <w:lvlJc w:val="left"/>
      <w:pPr>
        <w:ind w:left="62" w:hanging="84"/>
      </w:pPr>
      <w:rPr>
        <w:rFonts w:ascii="Arial MT" w:eastAsia="Arial MT" w:hAnsi="Arial MT" w:cs="Arial MT" w:hint="default"/>
        <w:w w:val="99"/>
        <w:sz w:val="14"/>
        <w:szCs w:val="14"/>
        <w:lang w:val="it-IT" w:eastAsia="en-US" w:bidi="ar-SA"/>
      </w:rPr>
    </w:lvl>
    <w:lvl w:ilvl="1" w:tplc="C946123C">
      <w:numFmt w:val="bullet"/>
      <w:lvlText w:val="•"/>
      <w:lvlJc w:val="left"/>
      <w:pPr>
        <w:ind w:left="255" w:hanging="84"/>
      </w:pPr>
      <w:rPr>
        <w:rFonts w:hint="default"/>
        <w:lang w:val="it-IT" w:eastAsia="en-US" w:bidi="ar-SA"/>
      </w:rPr>
    </w:lvl>
    <w:lvl w:ilvl="2" w:tplc="C778C14C">
      <w:numFmt w:val="bullet"/>
      <w:lvlText w:val="•"/>
      <w:lvlJc w:val="left"/>
      <w:pPr>
        <w:ind w:left="451" w:hanging="84"/>
      </w:pPr>
      <w:rPr>
        <w:rFonts w:hint="default"/>
        <w:lang w:val="it-IT" w:eastAsia="en-US" w:bidi="ar-SA"/>
      </w:rPr>
    </w:lvl>
    <w:lvl w:ilvl="3" w:tplc="14B6F2B8">
      <w:numFmt w:val="bullet"/>
      <w:lvlText w:val="•"/>
      <w:lvlJc w:val="left"/>
      <w:pPr>
        <w:ind w:left="646" w:hanging="84"/>
      </w:pPr>
      <w:rPr>
        <w:rFonts w:hint="default"/>
        <w:lang w:val="it-IT" w:eastAsia="en-US" w:bidi="ar-SA"/>
      </w:rPr>
    </w:lvl>
    <w:lvl w:ilvl="4" w:tplc="29F05D42">
      <w:numFmt w:val="bullet"/>
      <w:lvlText w:val="•"/>
      <w:lvlJc w:val="left"/>
      <w:pPr>
        <w:ind w:left="842" w:hanging="84"/>
      </w:pPr>
      <w:rPr>
        <w:rFonts w:hint="default"/>
        <w:lang w:val="it-IT" w:eastAsia="en-US" w:bidi="ar-SA"/>
      </w:rPr>
    </w:lvl>
    <w:lvl w:ilvl="5" w:tplc="46303412">
      <w:numFmt w:val="bullet"/>
      <w:lvlText w:val="•"/>
      <w:lvlJc w:val="left"/>
      <w:pPr>
        <w:ind w:left="1037" w:hanging="84"/>
      </w:pPr>
      <w:rPr>
        <w:rFonts w:hint="default"/>
        <w:lang w:val="it-IT" w:eastAsia="en-US" w:bidi="ar-SA"/>
      </w:rPr>
    </w:lvl>
    <w:lvl w:ilvl="6" w:tplc="FD541388">
      <w:numFmt w:val="bullet"/>
      <w:lvlText w:val="•"/>
      <w:lvlJc w:val="left"/>
      <w:pPr>
        <w:ind w:left="1233" w:hanging="84"/>
      </w:pPr>
      <w:rPr>
        <w:rFonts w:hint="default"/>
        <w:lang w:val="it-IT" w:eastAsia="en-US" w:bidi="ar-SA"/>
      </w:rPr>
    </w:lvl>
    <w:lvl w:ilvl="7" w:tplc="C91859BA">
      <w:numFmt w:val="bullet"/>
      <w:lvlText w:val="•"/>
      <w:lvlJc w:val="left"/>
      <w:pPr>
        <w:ind w:left="1428" w:hanging="84"/>
      </w:pPr>
      <w:rPr>
        <w:rFonts w:hint="default"/>
        <w:lang w:val="it-IT" w:eastAsia="en-US" w:bidi="ar-SA"/>
      </w:rPr>
    </w:lvl>
    <w:lvl w:ilvl="8" w:tplc="B92A22B6">
      <w:numFmt w:val="bullet"/>
      <w:lvlText w:val="•"/>
      <w:lvlJc w:val="left"/>
      <w:pPr>
        <w:ind w:left="1624" w:hanging="84"/>
      </w:pPr>
      <w:rPr>
        <w:rFonts w:hint="default"/>
        <w:lang w:val="it-IT" w:eastAsia="en-US" w:bidi="ar-SA"/>
      </w:rPr>
    </w:lvl>
  </w:abstractNum>
  <w:abstractNum w:abstractNumId="23" w15:restartNumberingAfterBreak="0">
    <w:nsid w:val="788D7CB3"/>
    <w:multiLevelType w:val="hybridMultilevel"/>
    <w:tmpl w:val="7248BCC6"/>
    <w:lvl w:ilvl="0" w:tplc="6A84E2FC">
      <w:numFmt w:val="bullet"/>
      <w:lvlText w:val="-"/>
      <w:lvlJc w:val="left"/>
      <w:pPr>
        <w:ind w:left="62" w:hanging="84"/>
      </w:pPr>
      <w:rPr>
        <w:rFonts w:ascii="Arial MT" w:eastAsia="Arial MT" w:hAnsi="Arial MT" w:cs="Arial MT" w:hint="default"/>
        <w:w w:val="99"/>
        <w:sz w:val="14"/>
        <w:szCs w:val="14"/>
        <w:lang w:val="it-IT" w:eastAsia="en-US" w:bidi="ar-SA"/>
      </w:rPr>
    </w:lvl>
    <w:lvl w:ilvl="1" w:tplc="7BB8B0F2">
      <w:numFmt w:val="bullet"/>
      <w:lvlText w:val="•"/>
      <w:lvlJc w:val="left"/>
      <w:pPr>
        <w:ind w:left="255" w:hanging="84"/>
      </w:pPr>
      <w:rPr>
        <w:rFonts w:hint="default"/>
        <w:lang w:val="it-IT" w:eastAsia="en-US" w:bidi="ar-SA"/>
      </w:rPr>
    </w:lvl>
    <w:lvl w:ilvl="2" w:tplc="A1664944">
      <w:numFmt w:val="bullet"/>
      <w:lvlText w:val="•"/>
      <w:lvlJc w:val="left"/>
      <w:pPr>
        <w:ind w:left="451" w:hanging="84"/>
      </w:pPr>
      <w:rPr>
        <w:rFonts w:hint="default"/>
        <w:lang w:val="it-IT" w:eastAsia="en-US" w:bidi="ar-SA"/>
      </w:rPr>
    </w:lvl>
    <w:lvl w:ilvl="3" w:tplc="0C36D4AE">
      <w:numFmt w:val="bullet"/>
      <w:lvlText w:val="•"/>
      <w:lvlJc w:val="left"/>
      <w:pPr>
        <w:ind w:left="646" w:hanging="84"/>
      </w:pPr>
      <w:rPr>
        <w:rFonts w:hint="default"/>
        <w:lang w:val="it-IT" w:eastAsia="en-US" w:bidi="ar-SA"/>
      </w:rPr>
    </w:lvl>
    <w:lvl w:ilvl="4" w:tplc="A12489A0">
      <w:numFmt w:val="bullet"/>
      <w:lvlText w:val="•"/>
      <w:lvlJc w:val="left"/>
      <w:pPr>
        <w:ind w:left="842" w:hanging="84"/>
      </w:pPr>
      <w:rPr>
        <w:rFonts w:hint="default"/>
        <w:lang w:val="it-IT" w:eastAsia="en-US" w:bidi="ar-SA"/>
      </w:rPr>
    </w:lvl>
    <w:lvl w:ilvl="5" w:tplc="2F3A3DB0">
      <w:numFmt w:val="bullet"/>
      <w:lvlText w:val="•"/>
      <w:lvlJc w:val="left"/>
      <w:pPr>
        <w:ind w:left="1037" w:hanging="84"/>
      </w:pPr>
      <w:rPr>
        <w:rFonts w:hint="default"/>
        <w:lang w:val="it-IT" w:eastAsia="en-US" w:bidi="ar-SA"/>
      </w:rPr>
    </w:lvl>
    <w:lvl w:ilvl="6" w:tplc="F32EF2AC">
      <w:numFmt w:val="bullet"/>
      <w:lvlText w:val="•"/>
      <w:lvlJc w:val="left"/>
      <w:pPr>
        <w:ind w:left="1233" w:hanging="84"/>
      </w:pPr>
      <w:rPr>
        <w:rFonts w:hint="default"/>
        <w:lang w:val="it-IT" w:eastAsia="en-US" w:bidi="ar-SA"/>
      </w:rPr>
    </w:lvl>
    <w:lvl w:ilvl="7" w:tplc="419A068A">
      <w:numFmt w:val="bullet"/>
      <w:lvlText w:val="•"/>
      <w:lvlJc w:val="left"/>
      <w:pPr>
        <w:ind w:left="1428" w:hanging="84"/>
      </w:pPr>
      <w:rPr>
        <w:rFonts w:hint="default"/>
        <w:lang w:val="it-IT" w:eastAsia="en-US" w:bidi="ar-SA"/>
      </w:rPr>
    </w:lvl>
    <w:lvl w:ilvl="8" w:tplc="50508E48">
      <w:numFmt w:val="bullet"/>
      <w:lvlText w:val="•"/>
      <w:lvlJc w:val="left"/>
      <w:pPr>
        <w:ind w:left="1624" w:hanging="84"/>
      </w:pPr>
      <w:rPr>
        <w:rFonts w:hint="default"/>
        <w:lang w:val="it-IT" w:eastAsia="en-US" w:bidi="ar-SA"/>
      </w:rPr>
    </w:lvl>
  </w:abstractNum>
  <w:num w:numId="1">
    <w:abstractNumId w:val="3"/>
  </w:num>
  <w:num w:numId="2">
    <w:abstractNumId w:val="18"/>
  </w:num>
  <w:num w:numId="3">
    <w:abstractNumId w:val="15"/>
  </w:num>
  <w:num w:numId="4">
    <w:abstractNumId w:val="6"/>
  </w:num>
  <w:num w:numId="5">
    <w:abstractNumId w:val="14"/>
  </w:num>
  <w:num w:numId="6">
    <w:abstractNumId w:val="9"/>
  </w:num>
  <w:num w:numId="7">
    <w:abstractNumId w:val="22"/>
  </w:num>
  <w:num w:numId="8">
    <w:abstractNumId w:val="23"/>
  </w:num>
  <w:num w:numId="9">
    <w:abstractNumId w:val="21"/>
  </w:num>
  <w:num w:numId="10">
    <w:abstractNumId w:val="4"/>
  </w:num>
  <w:num w:numId="11">
    <w:abstractNumId w:val="17"/>
  </w:num>
  <w:num w:numId="12">
    <w:abstractNumId w:val="20"/>
  </w:num>
  <w:num w:numId="13">
    <w:abstractNumId w:val="11"/>
  </w:num>
  <w:num w:numId="14">
    <w:abstractNumId w:val="13"/>
  </w:num>
  <w:num w:numId="15">
    <w:abstractNumId w:val="12"/>
  </w:num>
  <w:num w:numId="16">
    <w:abstractNumId w:val="7"/>
  </w:num>
  <w:num w:numId="17">
    <w:abstractNumId w:val="2"/>
  </w:num>
  <w:num w:numId="18">
    <w:abstractNumId w:val="1"/>
  </w:num>
  <w:num w:numId="19">
    <w:abstractNumId w:val="19"/>
  </w:num>
  <w:num w:numId="20">
    <w:abstractNumId w:val="5"/>
  </w:num>
  <w:num w:numId="21">
    <w:abstractNumId w:val="8"/>
  </w:num>
  <w:num w:numId="22">
    <w:abstractNumId w:val="16"/>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02CA"/>
    <w:rsid w:val="00050560"/>
    <w:rsid w:val="000D6373"/>
    <w:rsid w:val="000D6E7C"/>
    <w:rsid w:val="000E3626"/>
    <w:rsid w:val="00107076"/>
    <w:rsid w:val="00120057"/>
    <w:rsid w:val="00125AF2"/>
    <w:rsid w:val="00187B46"/>
    <w:rsid w:val="001A3CC6"/>
    <w:rsid w:val="001C315D"/>
    <w:rsid w:val="00200735"/>
    <w:rsid w:val="00227963"/>
    <w:rsid w:val="002314D8"/>
    <w:rsid w:val="00233041"/>
    <w:rsid w:val="00252025"/>
    <w:rsid w:val="00287D74"/>
    <w:rsid w:val="002D33EB"/>
    <w:rsid w:val="002F2BB2"/>
    <w:rsid w:val="00302BF7"/>
    <w:rsid w:val="00320421"/>
    <w:rsid w:val="00372E37"/>
    <w:rsid w:val="00382F5F"/>
    <w:rsid w:val="00384FC5"/>
    <w:rsid w:val="003B10BA"/>
    <w:rsid w:val="00400940"/>
    <w:rsid w:val="00427AA1"/>
    <w:rsid w:val="0046506F"/>
    <w:rsid w:val="0048137F"/>
    <w:rsid w:val="005179B6"/>
    <w:rsid w:val="0052153F"/>
    <w:rsid w:val="0052455D"/>
    <w:rsid w:val="0053327D"/>
    <w:rsid w:val="005D2614"/>
    <w:rsid w:val="005D5C9A"/>
    <w:rsid w:val="005F155B"/>
    <w:rsid w:val="006148EC"/>
    <w:rsid w:val="006250C5"/>
    <w:rsid w:val="00627672"/>
    <w:rsid w:val="00634F40"/>
    <w:rsid w:val="0063543A"/>
    <w:rsid w:val="00662F43"/>
    <w:rsid w:val="00672E60"/>
    <w:rsid w:val="006C228F"/>
    <w:rsid w:val="006E326B"/>
    <w:rsid w:val="007076E9"/>
    <w:rsid w:val="00750EDA"/>
    <w:rsid w:val="0077337E"/>
    <w:rsid w:val="00790776"/>
    <w:rsid w:val="00790ABB"/>
    <w:rsid w:val="007D30C5"/>
    <w:rsid w:val="007E254D"/>
    <w:rsid w:val="007F3681"/>
    <w:rsid w:val="00851E0C"/>
    <w:rsid w:val="0087480B"/>
    <w:rsid w:val="00874CDC"/>
    <w:rsid w:val="00890148"/>
    <w:rsid w:val="00893610"/>
    <w:rsid w:val="008D45AF"/>
    <w:rsid w:val="008E43C5"/>
    <w:rsid w:val="0092758D"/>
    <w:rsid w:val="0096270B"/>
    <w:rsid w:val="00A00AAA"/>
    <w:rsid w:val="00A17813"/>
    <w:rsid w:val="00A34289"/>
    <w:rsid w:val="00AF2949"/>
    <w:rsid w:val="00AF7DEF"/>
    <w:rsid w:val="00B13A52"/>
    <w:rsid w:val="00B158AD"/>
    <w:rsid w:val="00B20DF2"/>
    <w:rsid w:val="00B239FA"/>
    <w:rsid w:val="00B24D0C"/>
    <w:rsid w:val="00B453C2"/>
    <w:rsid w:val="00B97B17"/>
    <w:rsid w:val="00BA6ECF"/>
    <w:rsid w:val="00BD1BE8"/>
    <w:rsid w:val="00BD74A0"/>
    <w:rsid w:val="00BE0737"/>
    <w:rsid w:val="00BE68A5"/>
    <w:rsid w:val="00C06CC9"/>
    <w:rsid w:val="00C25452"/>
    <w:rsid w:val="00C43E06"/>
    <w:rsid w:val="00C50991"/>
    <w:rsid w:val="00CA15A8"/>
    <w:rsid w:val="00CA5677"/>
    <w:rsid w:val="00CF44A4"/>
    <w:rsid w:val="00D20CC6"/>
    <w:rsid w:val="00D26DF3"/>
    <w:rsid w:val="00D32932"/>
    <w:rsid w:val="00D402CA"/>
    <w:rsid w:val="00D53BF7"/>
    <w:rsid w:val="00D60692"/>
    <w:rsid w:val="00DC59D3"/>
    <w:rsid w:val="00DE3B67"/>
    <w:rsid w:val="00E156E7"/>
    <w:rsid w:val="00E35C18"/>
    <w:rsid w:val="00E42B40"/>
    <w:rsid w:val="00E528FC"/>
    <w:rsid w:val="00E928F8"/>
    <w:rsid w:val="00EB1F88"/>
    <w:rsid w:val="00EB2BEC"/>
    <w:rsid w:val="00F04CA2"/>
    <w:rsid w:val="00F40859"/>
    <w:rsid w:val="00F670D4"/>
    <w:rsid w:val="00F81B66"/>
    <w:rsid w:val="00FA5BEA"/>
    <w:rsid w:val="00FE03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6AE6635"/>
  <w15:docId w15:val="{1F22E59F-218F-4461-A964-ED800FB4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261"/>
      <w:outlineLvl w:val="0"/>
    </w:pPr>
    <w:rPr>
      <w:b/>
      <w:bCs/>
      <w:sz w:val="32"/>
      <w:szCs w:val="32"/>
    </w:rPr>
  </w:style>
  <w:style w:type="paragraph" w:styleId="Titolo2">
    <w:name w:val="heading 2"/>
    <w:basedOn w:val="Normale"/>
    <w:uiPriority w:val="9"/>
    <w:unhideWhenUsed/>
    <w:qFormat/>
    <w:pPr>
      <w:spacing w:before="35"/>
      <w:ind w:left="100"/>
      <w:outlineLvl w:val="1"/>
    </w:pPr>
    <w:rPr>
      <w:rFonts w:ascii="Calibri" w:eastAsia="Calibri" w:hAnsi="Calibri" w:cs="Calibri"/>
      <w:sz w:val="32"/>
      <w:szCs w:val="32"/>
    </w:rPr>
  </w:style>
  <w:style w:type="paragraph" w:styleId="Titolo3">
    <w:name w:val="heading 3"/>
    <w:basedOn w:val="Normale"/>
    <w:uiPriority w:val="9"/>
    <w:unhideWhenUsed/>
    <w:qFormat/>
    <w:pPr>
      <w:ind w:left="3243" w:right="5220"/>
      <w:jc w:val="center"/>
      <w:outlineLvl w:val="2"/>
    </w:pPr>
    <w:rPr>
      <w:rFonts w:ascii="Arial" w:eastAsia="Arial" w:hAnsi="Arial" w:cs="Arial"/>
      <w:b/>
      <w:bCs/>
      <w:sz w:val="28"/>
      <w:szCs w:val="28"/>
    </w:rPr>
  </w:style>
  <w:style w:type="paragraph" w:styleId="Titolo4">
    <w:name w:val="heading 4"/>
    <w:basedOn w:val="Normale"/>
    <w:uiPriority w:val="9"/>
    <w:unhideWhenUsed/>
    <w:qFormat/>
    <w:pPr>
      <w:ind w:left="472"/>
      <w:outlineLvl w:val="3"/>
    </w:pPr>
    <w:rPr>
      <w:rFonts w:ascii="Calibri" w:eastAsia="Calibri" w:hAnsi="Calibri" w:cs="Calibri"/>
      <w:i/>
      <w:iCs/>
      <w:sz w:val="28"/>
      <w:szCs w:val="28"/>
    </w:rPr>
  </w:style>
  <w:style w:type="paragraph" w:styleId="Titolo5">
    <w:name w:val="heading 5"/>
    <w:basedOn w:val="Normale"/>
    <w:uiPriority w:val="9"/>
    <w:unhideWhenUsed/>
    <w:qFormat/>
    <w:pPr>
      <w:ind w:left="210"/>
      <w:outlineLvl w:val="4"/>
    </w:pPr>
    <w:rPr>
      <w:rFonts w:ascii="Arial" w:eastAsia="Arial" w:hAnsi="Arial" w:cs="Arial"/>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66"/>
      <w:ind w:left="472"/>
    </w:pPr>
    <w:rPr>
      <w:rFonts w:ascii="Verdana" w:eastAsia="Verdana" w:hAnsi="Verdana" w:cs="Verdana"/>
      <w:b/>
      <w:bCs/>
      <w:sz w:val="24"/>
      <w:szCs w:val="24"/>
      <w:u w:val="single" w:color="000000"/>
    </w:rPr>
  </w:style>
  <w:style w:type="paragraph" w:styleId="Sommario2">
    <w:name w:val="toc 2"/>
    <w:basedOn w:val="Normale"/>
    <w:uiPriority w:val="1"/>
    <w:qFormat/>
    <w:pPr>
      <w:spacing w:before="146"/>
      <w:ind w:left="472"/>
    </w:pPr>
    <w:rPr>
      <w:rFonts w:ascii="Verdana" w:eastAsia="Verdana" w:hAnsi="Verdana" w:cs="Verdana"/>
      <w:b/>
      <w:bCs/>
      <w:sz w:val="19"/>
      <w:szCs w:val="19"/>
      <w:u w:val="single" w:color="000000"/>
    </w:r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472"/>
      <w:jc w:val="both"/>
    </w:pPr>
  </w:style>
  <w:style w:type="paragraph" w:customStyle="1" w:styleId="TableParagraph">
    <w:name w:val="Table Paragraph"/>
    <w:basedOn w:val="Normale"/>
    <w:uiPriority w:val="1"/>
    <w:qFormat/>
  </w:style>
  <w:style w:type="character" w:customStyle="1" w:styleId="WW8Num2z0">
    <w:name w:val="WW8Num2z0"/>
    <w:rsid w:val="00CA15A8"/>
    <w:rPr>
      <w:rFonts w:hint="default"/>
    </w:rPr>
  </w:style>
  <w:style w:type="paragraph" w:customStyle="1" w:styleId="Contenutotabella">
    <w:name w:val="Contenuto tabella"/>
    <w:basedOn w:val="Normale"/>
    <w:qFormat/>
    <w:rsid w:val="00CA15A8"/>
    <w:pPr>
      <w:suppressLineNumbers/>
      <w:suppressAutoHyphens/>
      <w:autoSpaceDE/>
      <w:autoSpaceDN/>
    </w:pPr>
    <w:rPr>
      <w:rFonts w:ascii="Calibri" w:eastAsia="Calibri" w:hAnsi="Calibri"/>
      <w:lang w:eastAsia="zh-CN"/>
    </w:rPr>
  </w:style>
  <w:style w:type="paragraph" w:customStyle="1" w:styleId="Default">
    <w:name w:val="Default"/>
    <w:qFormat/>
    <w:rsid w:val="00CA15A8"/>
    <w:pPr>
      <w:widowControl/>
      <w:suppressAutoHyphens/>
      <w:autoSpaceDE/>
      <w:autoSpaceDN/>
      <w:spacing w:after="200"/>
      <w:ind w:left="-284"/>
      <w:jc w:val="both"/>
    </w:pPr>
    <w:rPr>
      <w:rFonts w:ascii="Times New Roman" w:eastAsia="Times New Roman" w:hAnsi="Times New Roman" w:cs="Times New Roman"/>
      <w:color w:val="000000"/>
      <w:sz w:val="24"/>
      <w:szCs w:val="24"/>
      <w:lang w:val="it-IT" w:eastAsia="it-IT"/>
    </w:rPr>
  </w:style>
  <w:style w:type="character" w:styleId="Collegamentoipertestuale">
    <w:name w:val="Hyperlink"/>
    <w:basedOn w:val="Carpredefinitoparagrafo"/>
    <w:uiPriority w:val="99"/>
    <w:semiHidden/>
    <w:unhideWhenUsed/>
    <w:rsid w:val="00AF2949"/>
    <w:rPr>
      <w:color w:val="0000FF"/>
      <w:u w:val="single"/>
    </w:rPr>
  </w:style>
  <w:style w:type="character" w:styleId="Collegamentovisitato">
    <w:name w:val="FollowedHyperlink"/>
    <w:basedOn w:val="Carpredefinitoparagrafo"/>
    <w:uiPriority w:val="99"/>
    <w:semiHidden/>
    <w:unhideWhenUsed/>
    <w:rsid w:val="00AF2949"/>
    <w:rPr>
      <w:color w:val="800080"/>
      <w:u w:val="single"/>
    </w:rPr>
  </w:style>
  <w:style w:type="paragraph" w:customStyle="1" w:styleId="msonormal0">
    <w:name w:val="msonormal"/>
    <w:basedOn w:val="Normale"/>
    <w:rsid w:val="00AF2949"/>
    <w:pPr>
      <w:widowControl/>
      <w:autoSpaceDE/>
      <w:autoSpaceDN/>
      <w:spacing w:before="100" w:beforeAutospacing="1" w:after="100" w:afterAutospacing="1"/>
    </w:pPr>
    <w:rPr>
      <w:sz w:val="24"/>
      <w:szCs w:val="24"/>
      <w:lang w:eastAsia="it-IT"/>
    </w:rPr>
  </w:style>
  <w:style w:type="paragraph" w:customStyle="1" w:styleId="font5">
    <w:name w:val="font5"/>
    <w:basedOn w:val="Normale"/>
    <w:rsid w:val="00AF2949"/>
    <w:pPr>
      <w:widowControl/>
      <w:autoSpaceDE/>
      <w:autoSpaceDN/>
      <w:spacing w:before="100" w:beforeAutospacing="1" w:after="100" w:afterAutospacing="1"/>
    </w:pPr>
    <w:rPr>
      <w:rFonts w:ascii="Arial" w:hAnsi="Arial" w:cs="Arial"/>
      <w:b/>
      <w:bCs/>
      <w:sz w:val="18"/>
      <w:szCs w:val="18"/>
      <w:lang w:eastAsia="it-IT"/>
    </w:rPr>
  </w:style>
  <w:style w:type="paragraph" w:customStyle="1" w:styleId="font6">
    <w:name w:val="font6"/>
    <w:basedOn w:val="Normale"/>
    <w:rsid w:val="00AF2949"/>
    <w:pPr>
      <w:widowControl/>
      <w:autoSpaceDE/>
      <w:autoSpaceDN/>
      <w:spacing w:before="100" w:beforeAutospacing="1" w:after="100" w:afterAutospacing="1"/>
    </w:pPr>
    <w:rPr>
      <w:rFonts w:ascii="Arial" w:hAnsi="Arial" w:cs="Arial"/>
      <w:sz w:val="18"/>
      <w:szCs w:val="18"/>
      <w:lang w:eastAsia="it-IT"/>
    </w:rPr>
  </w:style>
  <w:style w:type="paragraph" w:customStyle="1" w:styleId="font7">
    <w:name w:val="font7"/>
    <w:basedOn w:val="Normale"/>
    <w:rsid w:val="00AF2949"/>
    <w:pPr>
      <w:widowControl/>
      <w:autoSpaceDE/>
      <w:autoSpaceDN/>
      <w:spacing w:before="100" w:beforeAutospacing="1" w:after="100" w:afterAutospacing="1"/>
    </w:pPr>
    <w:rPr>
      <w:rFonts w:ascii="Arial" w:hAnsi="Arial" w:cs="Arial"/>
      <w:b/>
      <w:bCs/>
      <w:sz w:val="14"/>
      <w:szCs w:val="14"/>
      <w:lang w:eastAsia="it-IT"/>
    </w:rPr>
  </w:style>
  <w:style w:type="paragraph" w:customStyle="1" w:styleId="font8">
    <w:name w:val="font8"/>
    <w:basedOn w:val="Normale"/>
    <w:rsid w:val="00AF2949"/>
    <w:pPr>
      <w:widowControl/>
      <w:autoSpaceDE/>
      <w:autoSpaceDN/>
      <w:spacing w:before="100" w:beforeAutospacing="1" w:after="100" w:afterAutospacing="1"/>
    </w:pPr>
    <w:rPr>
      <w:rFonts w:ascii="Arial" w:hAnsi="Arial" w:cs="Arial"/>
      <w:sz w:val="14"/>
      <w:szCs w:val="14"/>
      <w:lang w:eastAsia="it-IT"/>
    </w:rPr>
  </w:style>
  <w:style w:type="paragraph" w:customStyle="1" w:styleId="font9">
    <w:name w:val="font9"/>
    <w:basedOn w:val="Normale"/>
    <w:rsid w:val="00AF2949"/>
    <w:pPr>
      <w:widowControl/>
      <w:autoSpaceDE/>
      <w:autoSpaceDN/>
      <w:spacing w:before="100" w:beforeAutospacing="1" w:after="100" w:afterAutospacing="1"/>
    </w:pPr>
    <w:rPr>
      <w:rFonts w:ascii="Calibri" w:hAnsi="Calibri" w:cs="Calibri"/>
      <w:b/>
      <w:bCs/>
      <w:sz w:val="14"/>
      <w:szCs w:val="14"/>
      <w:lang w:eastAsia="it-IT"/>
    </w:rPr>
  </w:style>
  <w:style w:type="paragraph" w:customStyle="1" w:styleId="font10">
    <w:name w:val="font10"/>
    <w:basedOn w:val="Normale"/>
    <w:rsid w:val="00AF2949"/>
    <w:pPr>
      <w:widowControl/>
      <w:autoSpaceDE/>
      <w:autoSpaceDN/>
      <w:spacing w:before="100" w:beforeAutospacing="1" w:after="100" w:afterAutospacing="1"/>
    </w:pPr>
    <w:rPr>
      <w:rFonts w:ascii="Calibri" w:hAnsi="Calibri" w:cs="Calibri"/>
      <w:b/>
      <w:bCs/>
      <w:color w:val="008080"/>
      <w:sz w:val="14"/>
      <w:szCs w:val="14"/>
      <w:lang w:eastAsia="it-IT"/>
    </w:rPr>
  </w:style>
  <w:style w:type="paragraph" w:customStyle="1" w:styleId="xl65">
    <w:name w:val="xl65"/>
    <w:basedOn w:val="Normale"/>
    <w:rsid w:val="00AF2949"/>
    <w:pPr>
      <w:widowControl/>
      <w:autoSpaceDE/>
      <w:autoSpaceDN/>
      <w:spacing w:before="100" w:beforeAutospacing="1" w:after="100" w:afterAutospacing="1"/>
      <w:textAlignment w:val="top"/>
    </w:pPr>
    <w:rPr>
      <w:sz w:val="24"/>
      <w:szCs w:val="24"/>
      <w:lang w:eastAsia="it-IT"/>
    </w:rPr>
  </w:style>
  <w:style w:type="paragraph" w:customStyle="1" w:styleId="xl66">
    <w:name w:val="xl66"/>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rFonts w:ascii="Arial" w:hAnsi="Arial" w:cs="Arial"/>
      <w:b/>
      <w:bCs/>
      <w:sz w:val="14"/>
      <w:szCs w:val="14"/>
      <w:lang w:eastAsia="it-IT"/>
    </w:rPr>
  </w:style>
  <w:style w:type="paragraph" w:customStyle="1" w:styleId="xl67">
    <w:name w:val="xl67"/>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Calibri" w:hAnsi="Calibri" w:cs="Calibri"/>
      <w:b/>
      <w:bCs/>
      <w:sz w:val="14"/>
      <w:szCs w:val="14"/>
      <w:lang w:eastAsia="it-IT"/>
    </w:rPr>
  </w:style>
  <w:style w:type="paragraph" w:customStyle="1" w:styleId="xl68">
    <w:name w:val="xl68"/>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Calibri" w:hAnsi="Calibri" w:cs="Calibri"/>
      <w:b/>
      <w:bCs/>
      <w:sz w:val="14"/>
      <w:szCs w:val="14"/>
      <w:lang w:eastAsia="it-IT"/>
    </w:rPr>
  </w:style>
  <w:style w:type="paragraph" w:customStyle="1" w:styleId="xl69">
    <w:name w:val="xl69"/>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sz w:val="14"/>
      <w:szCs w:val="14"/>
      <w:lang w:eastAsia="it-IT"/>
    </w:rPr>
  </w:style>
  <w:style w:type="paragraph" w:customStyle="1" w:styleId="xl70">
    <w:name w:val="xl70"/>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Calibri" w:hAnsi="Calibri" w:cs="Calibri"/>
      <w:b/>
      <w:bCs/>
      <w:sz w:val="14"/>
      <w:szCs w:val="14"/>
      <w:lang w:eastAsia="it-IT"/>
    </w:rPr>
  </w:style>
  <w:style w:type="paragraph" w:customStyle="1" w:styleId="xl71">
    <w:name w:val="xl71"/>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14"/>
      <w:szCs w:val="14"/>
      <w:lang w:eastAsia="it-IT"/>
    </w:rPr>
  </w:style>
  <w:style w:type="paragraph" w:customStyle="1" w:styleId="xl72">
    <w:name w:val="xl72"/>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14"/>
      <w:szCs w:val="14"/>
      <w:lang w:eastAsia="it-IT"/>
    </w:rPr>
  </w:style>
  <w:style w:type="paragraph" w:customStyle="1" w:styleId="xl73">
    <w:name w:val="xl73"/>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Calibri" w:hAnsi="Calibri" w:cs="Calibri"/>
      <w:b/>
      <w:bCs/>
      <w:sz w:val="14"/>
      <w:szCs w:val="14"/>
      <w:lang w:eastAsia="it-IT"/>
    </w:rPr>
  </w:style>
  <w:style w:type="paragraph" w:customStyle="1" w:styleId="xl74">
    <w:name w:val="xl74"/>
    <w:basedOn w:val="Normale"/>
    <w:rsid w:val="00AF2949"/>
    <w:pPr>
      <w:widowControl/>
      <w:pBdr>
        <w:top w:val="single" w:sz="4" w:space="0" w:color="000000"/>
        <w:left w:val="single" w:sz="4" w:space="7" w:color="000000"/>
        <w:bottom w:val="single" w:sz="4" w:space="0" w:color="000000"/>
        <w:right w:val="single" w:sz="4" w:space="0" w:color="000000"/>
      </w:pBdr>
      <w:autoSpaceDE/>
      <w:autoSpaceDN/>
      <w:spacing w:before="100" w:beforeAutospacing="1" w:after="100" w:afterAutospacing="1"/>
      <w:ind w:firstLineChars="100" w:firstLine="100"/>
      <w:textAlignment w:val="top"/>
    </w:pPr>
    <w:rPr>
      <w:rFonts w:ascii="Calibri" w:hAnsi="Calibri" w:cs="Calibri"/>
      <w:b/>
      <w:bCs/>
      <w:i/>
      <w:iCs/>
      <w:sz w:val="14"/>
      <w:szCs w:val="14"/>
      <w:lang w:eastAsia="it-IT"/>
    </w:rPr>
  </w:style>
  <w:style w:type="paragraph" w:customStyle="1" w:styleId="xl75">
    <w:name w:val="xl75"/>
    <w:basedOn w:val="Normale"/>
    <w:rsid w:val="00AF2949"/>
    <w:pPr>
      <w:widowControl/>
      <w:pBdr>
        <w:top w:val="single" w:sz="4" w:space="0" w:color="000000"/>
        <w:left w:val="single" w:sz="4" w:space="31" w:color="000000"/>
        <w:bottom w:val="single" w:sz="4" w:space="0" w:color="000000"/>
        <w:right w:val="single" w:sz="4" w:space="0" w:color="000000"/>
      </w:pBdr>
      <w:autoSpaceDE/>
      <w:autoSpaceDN/>
      <w:spacing w:before="100" w:beforeAutospacing="1" w:after="100" w:afterAutospacing="1"/>
      <w:ind w:firstLineChars="700" w:firstLine="700"/>
      <w:textAlignment w:val="top"/>
    </w:pPr>
    <w:rPr>
      <w:rFonts w:ascii="Calibri" w:hAnsi="Calibri" w:cs="Calibri"/>
      <w:b/>
      <w:bCs/>
      <w:i/>
      <w:iCs/>
      <w:sz w:val="14"/>
      <w:szCs w:val="14"/>
      <w:lang w:eastAsia="it-IT"/>
    </w:rPr>
  </w:style>
  <w:style w:type="paragraph" w:customStyle="1" w:styleId="xl76">
    <w:name w:val="xl76"/>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Arial" w:hAnsi="Arial" w:cs="Arial"/>
      <w:b/>
      <w:bCs/>
      <w:sz w:val="14"/>
      <w:szCs w:val="14"/>
      <w:lang w:eastAsia="it-IT"/>
    </w:rPr>
  </w:style>
  <w:style w:type="paragraph" w:customStyle="1" w:styleId="xl77">
    <w:name w:val="xl77"/>
    <w:basedOn w:val="Normale"/>
    <w:rsid w:val="00AF2949"/>
    <w:pPr>
      <w:widowControl/>
      <w:pBdr>
        <w:top w:val="single" w:sz="4" w:space="0" w:color="000000"/>
        <w:left w:val="single" w:sz="4" w:space="27" w:color="000000"/>
        <w:bottom w:val="single" w:sz="4" w:space="0" w:color="000000"/>
        <w:right w:val="single" w:sz="4" w:space="0" w:color="000000"/>
      </w:pBdr>
      <w:autoSpaceDE/>
      <w:autoSpaceDN/>
      <w:spacing w:before="100" w:beforeAutospacing="1" w:after="100" w:afterAutospacing="1"/>
      <w:ind w:firstLineChars="400" w:firstLine="400"/>
      <w:textAlignment w:val="top"/>
    </w:pPr>
    <w:rPr>
      <w:rFonts w:ascii="Calibri" w:hAnsi="Calibri" w:cs="Calibri"/>
      <w:b/>
      <w:bCs/>
      <w:i/>
      <w:iCs/>
      <w:sz w:val="14"/>
      <w:szCs w:val="14"/>
      <w:lang w:eastAsia="it-IT"/>
    </w:rPr>
  </w:style>
  <w:style w:type="paragraph" w:customStyle="1" w:styleId="xl78">
    <w:name w:val="xl78"/>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Calibri" w:hAnsi="Calibri" w:cs="Calibri"/>
      <w:b/>
      <w:bCs/>
      <w:i/>
      <w:iCs/>
      <w:sz w:val="14"/>
      <w:szCs w:val="14"/>
      <w:lang w:eastAsia="it-IT"/>
    </w:rPr>
  </w:style>
  <w:style w:type="paragraph" w:customStyle="1" w:styleId="xl79">
    <w:name w:val="xl79"/>
    <w:basedOn w:val="Normale"/>
    <w:rsid w:val="00AF2949"/>
    <w:pPr>
      <w:widowControl/>
      <w:pBdr>
        <w:top w:val="single" w:sz="4" w:space="0" w:color="000000"/>
        <w:left w:val="single" w:sz="4" w:space="31" w:color="000000"/>
        <w:bottom w:val="single" w:sz="4" w:space="0" w:color="000000"/>
        <w:right w:val="single" w:sz="4" w:space="0" w:color="000000"/>
      </w:pBdr>
      <w:autoSpaceDE/>
      <w:autoSpaceDN/>
      <w:spacing w:before="100" w:beforeAutospacing="1" w:after="100" w:afterAutospacing="1"/>
      <w:ind w:firstLineChars="500" w:firstLine="500"/>
      <w:textAlignment w:val="top"/>
    </w:pPr>
    <w:rPr>
      <w:rFonts w:ascii="Calibri" w:hAnsi="Calibri" w:cs="Calibri"/>
      <w:b/>
      <w:bCs/>
      <w:i/>
      <w:iCs/>
      <w:sz w:val="14"/>
      <w:szCs w:val="14"/>
      <w:lang w:eastAsia="it-IT"/>
    </w:rPr>
  </w:style>
  <w:style w:type="paragraph" w:customStyle="1" w:styleId="xl80">
    <w:name w:val="xl80"/>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rFonts w:ascii="Calibri" w:hAnsi="Calibri" w:cs="Calibri"/>
      <w:b/>
      <w:bCs/>
      <w:i/>
      <w:iCs/>
      <w:sz w:val="14"/>
      <w:szCs w:val="14"/>
      <w:lang w:eastAsia="it-IT"/>
    </w:rPr>
  </w:style>
  <w:style w:type="paragraph" w:customStyle="1" w:styleId="xl81">
    <w:name w:val="xl81"/>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Arial" w:hAnsi="Arial" w:cs="Arial"/>
      <w:b/>
      <w:bCs/>
      <w:sz w:val="14"/>
      <w:szCs w:val="14"/>
      <w:lang w:eastAsia="it-IT"/>
    </w:rPr>
  </w:style>
  <w:style w:type="paragraph" w:customStyle="1" w:styleId="xl82">
    <w:name w:val="xl82"/>
    <w:basedOn w:val="Normale"/>
    <w:rsid w:val="00AF2949"/>
    <w:pPr>
      <w:widowControl/>
      <w:pBdr>
        <w:top w:val="single" w:sz="4" w:space="0" w:color="000000"/>
        <w:left w:val="single" w:sz="4" w:space="7" w:color="000000"/>
        <w:bottom w:val="single" w:sz="4" w:space="0" w:color="000000"/>
        <w:right w:val="single" w:sz="4" w:space="0" w:color="000000"/>
      </w:pBdr>
      <w:autoSpaceDE/>
      <w:autoSpaceDN/>
      <w:spacing w:before="100" w:beforeAutospacing="1" w:after="100" w:afterAutospacing="1"/>
      <w:ind w:firstLineChars="100" w:firstLine="100"/>
      <w:textAlignment w:val="top"/>
    </w:pPr>
    <w:rPr>
      <w:rFonts w:ascii="Calibri" w:hAnsi="Calibri" w:cs="Calibri"/>
      <w:b/>
      <w:bCs/>
      <w:sz w:val="14"/>
      <w:szCs w:val="14"/>
      <w:lang w:eastAsia="it-IT"/>
    </w:rPr>
  </w:style>
  <w:style w:type="paragraph" w:customStyle="1" w:styleId="xl83">
    <w:name w:val="xl83"/>
    <w:basedOn w:val="Normale"/>
    <w:rsid w:val="00AF2949"/>
    <w:pPr>
      <w:widowControl/>
      <w:pBdr>
        <w:top w:val="single" w:sz="4" w:space="0" w:color="000000"/>
        <w:left w:val="single" w:sz="4" w:space="0" w:color="000000"/>
        <w:bottom w:val="single" w:sz="4" w:space="0" w:color="000000"/>
      </w:pBdr>
      <w:autoSpaceDE/>
      <w:autoSpaceDN/>
      <w:spacing w:before="100" w:beforeAutospacing="1" w:after="100" w:afterAutospacing="1"/>
      <w:textAlignment w:val="center"/>
    </w:pPr>
    <w:rPr>
      <w:rFonts w:ascii="Arial" w:hAnsi="Arial" w:cs="Arial"/>
      <w:b/>
      <w:bCs/>
      <w:sz w:val="14"/>
      <w:szCs w:val="14"/>
      <w:lang w:eastAsia="it-IT"/>
    </w:rPr>
  </w:style>
  <w:style w:type="paragraph" w:customStyle="1" w:styleId="xl84">
    <w:name w:val="xl84"/>
    <w:basedOn w:val="Normale"/>
    <w:rsid w:val="00AF2949"/>
    <w:pPr>
      <w:widowControl/>
      <w:pBdr>
        <w:top w:val="single" w:sz="4" w:space="0" w:color="000000"/>
        <w:bottom w:val="single" w:sz="4" w:space="0" w:color="000000"/>
        <w:right w:val="single" w:sz="4" w:space="0" w:color="000000"/>
      </w:pBdr>
      <w:autoSpaceDE/>
      <w:autoSpaceDN/>
      <w:spacing w:before="100" w:beforeAutospacing="1" w:after="100" w:afterAutospacing="1"/>
      <w:ind w:firstLineChars="1500" w:firstLine="1500"/>
    </w:pPr>
    <w:rPr>
      <w:rFonts w:ascii="Arial" w:hAnsi="Arial" w:cs="Arial"/>
      <w:b/>
      <w:bCs/>
      <w:sz w:val="24"/>
      <w:szCs w:val="24"/>
      <w:lang w:eastAsia="it-IT"/>
    </w:rPr>
  </w:style>
  <w:style w:type="paragraph" w:customStyle="1" w:styleId="xl85">
    <w:name w:val="xl85"/>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rFonts w:ascii="Arial" w:hAnsi="Arial" w:cs="Arial"/>
      <w:b/>
      <w:bCs/>
      <w:sz w:val="18"/>
      <w:szCs w:val="18"/>
      <w:lang w:eastAsia="it-IT"/>
    </w:rPr>
  </w:style>
  <w:style w:type="paragraph" w:customStyle="1" w:styleId="xl86">
    <w:name w:val="xl86"/>
    <w:basedOn w:val="Normale"/>
    <w:rsid w:val="00AF294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rFonts w:ascii="Arial" w:hAnsi="Arial" w:cs="Arial"/>
      <w:b/>
      <w:bCs/>
      <w:sz w:val="14"/>
      <w:szCs w:val="14"/>
      <w:lang w:eastAsia="it-IT"/>
    </w:rPr>
  </w:style>
  <w:style w:type="paragraph" w:customStyle="1" w:styleId="xl63">
    <w:name w:val="xl63"/>
    <w:basedOn w:val="Normale"/>
    <w:rsid w:val="006148EC"/>
    <w:pPr>
      <w:widowControl/>
      <w:autoSpaceDE/>
      <w:autoSpaceDN/>
      <w:spacing w:before="100" w:beforeAutospacing="1" w:after="100" w:afterAutospacing="1"/>
    </w:pPr>
    <w:rPr>
      <w:sz w:val="18"/>
      <w:szCs w:val="18"/>
      <w:lang w:eastAsia="it-IT"/>
    </w:rPr>
  </w:style>
  <w:style w:type="paragraph" w:customStyle="1" w:styleId="xl64">
    <w:name w:val="xl64"/>
    <w:basedOn w:val="Normale"/>
    <w:rsid w:val="006148EC"/>
    <w:pPr>
      <w:widowControl/>
      <w:autoSpaceDE/>
      <w:autoSpaceDN/>
      <w:spacing w:before="100" w:beforeAutospacing="1" w:after="100" w:afterAutospacing="1"/>
      <w:jc w:val="center"/>
      <w:textAlignment w:val="center"/>
    </w:pPr>
    <w:rPr>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0820">
      <w:bodyDiv w:val="1"/>
      <w:marLeft w:val="0"/>
      <w:marRight w:val="0"/>
      <w:marTop w:val="0"/>
      <w:marBottom w:val="0"/>
      <w:divBdr>
        <w:top w:val="none" w:sz="0" w:space="0" w:color="auto"/>
        <w:left w:val="none" w:sz="0" w:space="0" w:color="auto"/>
        <w:bottom w:val="none" w:sz="0" w:space="0" w:color="auto"/>
        <w:right w:val="none" w:sz="0" w:space="0" w:color="auto"/>
      </w:divBdr>
    </w:div>
    <w:div w:id="21442901">
      <w:bodyDiv w:val="1"/>
      <w:marLeft w:val="0"/>
      <w:marRight w:val="0"/>
      <w:marTop w:val="0"/>
      <w:marBottom w:val="0"/>
      <w:divBdr>
        <w:top w:val="none" w:sz="0" w:space="0" w:color="auto"/>
        <w:left w:val="none" w:sz="0" w:space="0" w:color="auto"/>
        <w:bottom w:val="none" w:sz="0" w:space="0" w:color="auto"/>
        <w:right w:val="none" w:sz="0" w:space="0" w:color="auto"/>
      </w:divBdr>
    </w:div>
    <w:div w:id="28603124">
      <w:bodyDiv w:val="1"/>
      <w:marLeft w:val="0"/>
      <w:marRight w:val="0"/>
      <w:marTop w:val="0"/>
      <w:marBottom w:val="0"/>
      <w:divBdr>
        <w:top w:val="none" w:sz="0" w:space="0" w:color="auto"/>
        <w:left w:val="none" w:sz="0" w:space="0" w:color="auto"/>
        <w:bottom w:val="none" w:sz="0" w:space="0" w:color="auto"/>
        <w:right w:val="none" w:sz="0" w:space="0" w:color="auto"/>
      </w:divBdr>
    </w:div>
    <w:div w:id="86508057">
      <w:bodyDiv w:val="1"/>
      <w:marLeft w:val="0"/>
      <w:marRight w:val="0"/>
      <w:marTop w:val="0"/>
      <w:marBottom w:val="0"/>
      <w:divBdr>
        <w:top w:val="none" w:sz="0" w:space="0" w:color="auto"/>
        <w:left w:val="none" w:sz="0" w:space="0" w:color="auto"/>
        <w:bottom w:val="none" w:sz="0" w:space="0" w:color="auto"/>
        <w:right w:val="none" w:sz="0" w:space="0" w:color="auto"/>
      </w:divBdr>
    </w:div>
    <w:div w:id="96338775">
      <w:bodyDiv w:val="1"/>
      <w:marLeft w:val="0"/>
      <w:marRight w:val="0"/>
      <w:marTop w:val="0"/>
      <w:marBottom w:val="0"/>
      <w:divBdr>
        <w:top w:val="none" w:sz="0" w:space="0" w:color="auto"/>
        <w:left w:val="none" w:sz="0" w:space="0" w:color="auto"/>
        <w:bottom w:val="none" w:sz="0" w:space="0" w:color="auto"/>
        <w:right w:val="none" w:sz="0" w:space="0" w:color="auto"/>
      </w:divBdr>
    </w:div>
    <w:div w:id="140460928">
      <w:bodyDiv w:val="1"/>
      <w:marLeft w:val="0"/>
      <w:marRight w:val="0"/>
      <w:marTop w:val="0"/>
      <w:marBottom w:val="0"/>
      <w:divBdr>
        <w:top w:val="none" w:sz="0" w:space="0" w:color="auto"/>
        <w:left w:val="none" w:sz="0" w:space="0" w:color="auto"/>
        <w:bottom w:val="none" w:sz="0" w:space="0" w:color="auto"/>
        <w:right w:val="none" w:sz="0" w:space="0" w:color="auto"/>
      </w:divBdr>
    </w:div>
    <w:div w:id="140853353">
      <w:bodyDiv w:val="1"/>
      <w:marLeft w:val="0"/>
      <w:marRight w:val="0"/>
      <w:marTop w:val="0"/>
      <w:marBottom w:val="0"/>
      <w:divBdr>
        <w:top w:val="none" w:sz="0" w:space="0" w:color="auto"/>
        <w:left w:val="none" w:sz="0" w:space="0" w:color="auto"/>
        <w:bottom w:val="none" w:sz="0" w:space="0" w:color="auto"/>
        <w:right w:val="none" w:sz="0" w:space="0" w:color="auto"/>
      </w:divBdr>
    </w:div>
    <w:div w:id="141821872">
      <w:bodyDiv w:val="1"/>
      <w:marLeft w:val="0"/>
      <w:marRight w:val="0"/>
      <w:marTop w:val="0"/>
      <w:marBottom w:val="0"/>
      <w:divBdr>
        <w:top w:val="none" w:sz="0" w:space="0" w:color="auto"/>
        <w:left w:val="none" w:sz="0" w:space="0" w:color="auto"/>
        <w:bottom w:val="none" w:sz="0" w:space="0" w:color="auto"/>
        <w:right w:val="none" w:sz="0" w:space="0" w:color="auto"/>
      </w:divBdr>
    </w:div>
    <w:div w:id="150486867">
      <w:bodyDiv w:val="1"/>
      <w:marLeft w:val="0"/>
      <w:marRight w:val="0"/>
      <w:marTop w:val="0"/>
      <w:marBottom w:val="0"/>
      <w:divBdr>
        <w:top w:val="none" w:sz="0" w:space="0" w:color="auto"/>
        <w:left w:val="none" w:sz="0" w:space="0" w:color="auto"/>
        <w:bottom w:val="none" w:sz="0" w:space="0" w:color="auto"/>
        <w:right w:val="none" w:sz="0" w:space="0" w:color="auto"/>
      </w:divBdr>
    </w:div>
    <w:div w:id="247345170">
      <w:bodyDiv w:val="1"/>
      <w:marLeft w:val="0"/>
      <w:marRight w:val="0"/>
      <w:marTop w:val="0"/>
      <w:marBottom w:val="0"/>
      <w:divBdr>
        <w:top w:val="none" w:sz="0" w:space="0" w:color="auto"/>
        <w:left w:val="none" w:sz="0" w:space="0" w:color="auto"/>
        <w:bottom w:val="none" w:sz="0" w:space="0" w:color="auto"/>
        <w:right w:val="none" w:sz="0" w:space="0" w:color="auto"/>
      </w:divBdr>
    </w:div>
    <w:div w:id="259988257">
      <w:bodyDiv w:val="1"/>
      <w:marLeft w:val="0"/>
      <w:marRight w:val="0"/>
      <w:marTop w:val="0"/>
      <w:marBottom w:val="0"/>
      <w:divBdr>
        <w:top w:val="none" w:sz="0" w:space="0" w:color="auto"/>
        <w:left w:val="none" w:sz="0" w:space="0" w:color="auto"/>
        <w:bottom w:val="none" w:sz="0" w:space="0" w:color="auto"/>
        <w:right w:val="none" w:sz="0" w:space="0" w:color="auto"/>
      </w:divBdr>
    </w:div>
    <w:div w:id="263921027">
      <w:bodyDiv w:val="1"/>
      <w:marLeft w:val="0"/>
      <w:marRight w:val="0"/>
      <w:marTop w:val="0"/>
      <w:marBottom w:val="0"/>
      <w:divBdr>
        <w:top w:val="none" w:sz="0" w:space="0" w:color="auto"/>
        <w:left w:val="none" w:sz="0" w:space="0" w:color="auto"/>
        <w:bottom w:val="none" w:sz="0" w:space="0" w:color="auto"/>
        <w:right w:val="none" w:sz="0" w:space="0" w:color="auto"/>
      </w:divBdr>
    </w:div>
    <w:div w:id="301204299">
      <w:bodyDiv w:val="1"/>
      <w:marLeft w:val="0"/>
      <w:marRight w:val="0"/>
      <w:marTop w:val="0"/>
      <w:marBottom w:val="0"/>
      <w:divBdr>
        <w:top w:val="none" w:sz="0" w:space="0" w:color="auto"/>
        <w:left w:val="none" w:sz="0" w:space="0" w:color="auto"/>
        <w:bottom w:val="none" w:sz="0" w:space="0" w:color="auto"/>
        <w:right w:val="none" w:sz="0" w:space="0" w:color="auto"/>
      </w:divBdr>
    </w:div>
    <w:div w:id="304700823">
      <w:bodyDiv w:val="1"/>
      <w:marLeft w:val="0"/>
      <w:marRight w:val="0"/>
      <w:marTop w:val="0"/>
      <w:marBottom w:val="0"/>
      <w:divBdr>
        <w:top w:val="none" w:sz="0" w:space="0" w:color="auto"/>
        <w:left w:val="none" w:sz="0" w:space="0" w:color="auto"/>
        <w:bottom w:val="none" w:sz="0" w:space="0" w:color="auto"/>
        <w:right w:val="none" w:sz="0" w:space="0" w:color="auto"/>
      </w:divBdr>
    </w:div>
    <w:div w:id="372734513">
      <w:bodyDiv w:val="1"/>
      <w:marLeft w:val="0"/>
      <w:marRight w:val="0"/>
      <w:marTop w:val="0"/>
      <w:marBottom w:val="0"/>
      <w:divBdr>
        <w:top w:val="none" w:sz="0" w:space="0" w:color="auto"/>
        <w:left w:val="none" w:sz="0" w:space="0" w:color="auto"/>
        <w:bottom w:val="none" w:sz="0" w:space="0" w:color="auto"/>
        <w:right w:val="none" w:sz="0" w:space="0" w:color="auto"/>
      </w:divBdr>
    </w:div>
    <w:div w:id="395319049">
      <w:bodyDiv w:val="1"/>
      <w:marLeft w:val="0"/>
      <w:marRight w:val="0"/>
      <w:marTop w:val="0"/>
      <w:marBottom w:val="0"/>
      <w:divBdr>
        <w:top w:val="none" w:sz="0" w:space="0" w:color="auto"/>
        <w:left w:val="none" w:sz="0" w:space="0" w:color="auto"/>
        <w:bottom w:val="none" w:sz="0" w:space="0" w:color="auto"/>
        <w:right w:val="none" w:sz="0" w:space="0" w:color="auto"/>
      </w:divBdr>
    </w:div>
    <w:div w:id="417094368">
      <w:bodyDiv w:val="1"/>
      <w:marLeft w:val="0"/>
      <w:marRight w:val="0"/>
      <w:marTop w:val="0"/>
      <w:marBottom w:val="0"/>
      <w:divBdr>
        <w:top w:val="none" w:sz="0" w:space="0" w:color="auto"/>
        <w:left w:val="none" w:sz="0" w:space="0" w:color="auto"/>
        <w:bottom w:val="none" w:sz="0" w:space="0" w:color="auto"/>
        <w:right w:val="none" w:sz="0" w:space="0" w:color="auto"/>
      </w:divBdr>
    </w:div>
    <w:div w:id="423573694">
      <w:bodyDiv w:val="1"/>
      <w:marLeft w:val="0"/>
      <w:marRight w:val="0"/>
      <w:marTop w:val="0"/>
      <w:marBottom w:val="0"/>
      <w:divBdr>
        <w:top w:val="none" w:sz="0" w:space="0" w:color="auto"/>
        <w:left w:val="none" w:sz="0" w:space="0" w:color="auto"/>
        <w:bottom w:val="none" w:sz="0" w:space="0" w:color="auto"/>
        <w:right w:val="none" w:sz="0" w:space="0" w:color="auto"/>
      </w:divBdr>
    </w:div>
    <w:div w:id="466779248">
      <w:bodyDiv w:val="1"/>
      <w:marLeft w:val="0"/>
      <w:marRight w:val="0"/>
      <w:marTop w:val="0"/>
      <w:marBottom w:val="0"/>
      <w:divBdr>
        <w:top w:val="none" w:sz="0" w:space="0" w:color="auto"/>
        <w:left w:val="none" w:sz="0" w:space="0" w:color="auto"/>
        <w:bottom w:val="none" w:sz="0" w:space="0" w:color="auto"/>
        <w:right w:val="none" w:sz="0" w:space="0" w:color="auto"/>
      </w:divBdr>
    </w:div>
    <w:div w:id="502401033">
      <w:bodyDiv w:val="1"/>
      <w:marLeft w:val="0"/>
      <w:marRight w:val="0"/>
      <w:marTop w:val="0"/>
      <w:marBottom w:val="0"/>
      <w:divBdr>
        <w:top w:val="none" w:sz="0" w:space="0" w:color="auto"/>
        <w:left w:val="none" w:sz="0" w:space="0" w:color="auto"/>
        <w:bottom w:val="none" w:sz="0" w:space="0" w:color="auto"/>
        <w:right w:val="none" w:sz="0" w:space="0" w:color="auto"/>
      </w:divBdr>
    </w:div>
    <w:div w:id="618952443">
      <w:bodyDiv w:val="1"/>
      <w:marLeft w:val="0"/>
      <w:marRight w:val="0"/>
      <w:marTop w:val="0"/>
      <w:marBottom w:val="0"/>
      <w:divBdr>
        <w:top w:val="none" w:sz="0" w:space="0" w:color="auto"/>
        <w:left w:val="none" w:sz="0" w:space="0" w:color="auto"/>
        <w:bottom w:val="none" w:sz="0" w:space="0" w:color="auto"/>
        <w:right w:val="none" w:sz="0" w:space="0" w:color="auto"/>
      </w:divBdr>
    </w:div>
    <w:div w:id="641543979">
      <w:bodyDiv w:val="1"/>
      <w:marLeft w:val="0"/>
      <w:marRight w:val="0"/>
      <w:marTop w:val="0"/>
      <w:marBottom w:val="0"/>
      <w:divBdr>
        <w:top w:val="none" w:sz="0" w:space="0" w:color="auto"/>
        <w:left w:val="none" w:sz="0" w:space="0" w:color="auto"/>
        <w:bottom w:val="none" w:sz="0" w:space="0" w:color="auto"/>
        <w:right w:val="none" w:sz="0" w:space="0" w:color="auto"/>
      </w:divBdr>
    </w:div>
    <w:div w:id="661007729">
      <w:bodyDiv w:val="1"/>
      <w:marLeft w:val="0"/>
      <w:marRight w:val="0"/>
      <w:marTop w:val="0"/>
      <w:marBottom w:val="0"/>
      <w:divBdr>
        <w:top w:val="none" w:sz="0" w:space="0" w:color="auto"/>
        <w:left w:val="none" w:sz="0" w:space="0" w:color="auto"/>
        <w:bottom w:val="none" w:sz="0" w:space="0" w:color="auto"/>
        <w:right w:val="none" w:sz="0" w:space="0" w:color="auto"/>
      </w:divBdr>
    </w:div>
    <w:div w:id="691615396">
      <w:bodyDiv w:val="1"/>
      <w:marLeft w:val="0"/>
      <w:marRight w:val="0"/>
      <w:marTop w:val="0"/>
      <w:marBottom w:val="0"/>
      <w:divBdr>
        <w:top w:val="none" w:sz="0" w:space="0" w:color="auto"/>
        <w:left w:val="none" w:sz="0" w:space="0" w:color="auto"/>
        <w:bottom w:val="none" w:sz="0" w:space="0" w:color="auto"/>
        <w:right w:val="none" w:sz="0" w:space="0" w:color="auto"/>
      </w:divBdr>
    </w:div>
    <w:div w:id="749423503">
      <w:bodyDiv w:val="1"/>
      <w:marLeft w:val="0"/>
      <w:marRight w:val="0"/>
      <w:marTop w:val="0"/>
      <w:marBottom w:val="0"/>
      <w:divBdr>
        <w:top w:val="none" w:sz="0" w:space="0" w:color="auto"/>
        <w:left w:val="none" w:sz="0" w:space="0" w:color="auto"/>
        <w:bottom w:val="none" w:sz="0" w:space="0" w:color="auto"/>
        <w:right w:val="none" w:sz="0" w:space="0" w:color="auto"/>
      </w:divBdr>
    </w:div>
    <w:div w:id="781414236">
      <w:bodyDiv w:val="1"/>
      <w:marLeft w:val="0"/>
      <w:marRight w:val="0"/>
      <w:marTop w:val="0"/>
      <w:marBottom w:val="0"/>
      <w:divBdr>
        <w:top w:val="none" w:sz="0" w:space="0" w:color="auto"/>
        <w:left w:val="none" w:sz="0" w:space="0" w:color="auto"/>
        <w:bottom w:val="none" w:sz="0" w:space="0" w:color="auto"/>
        <w:right w:val="none" w:sz="0" w:space="0" w:color="auto"/>
      </w:divBdr>
    </w:div>
    <w:div w:id="800925816">
      <w:bodyDiv w:val="1"/>
      <w:marLeft w:val="0"/>
      <w:marRight w:val="0"/>
      <w:marTop w:val="0"/>
      <w:marBottom w:val="0"/>
      <w:divBdr>
        <w:top w:val="none" w:sz="0" w:space="0" w:color="auto"/>
        <w:left w:val="none" w:sz="0" w:space="0" w:color="auto"/>
        <w:bottom w:val="none" w:sz="0" w:space="0" w:color="auto"/>
        <w:right w:val="none" w:sz="0" w:space="0" w:color="auto"/>
      </w:divBdr>
    </w:div>
    <w:div w:id="809401405">
      <w:bodyDiv w:val="1"/>
      <w:marLeft w:val="0"/>
      <w:marRight w:val="0"/>
      <w:marTop w:val="0"/>
      <w:marBottom w:val="0"/>
      <w:divBdr>
        <w:top w:val="none" w:sz="0" w:space="0" w:color="auto"/>
        <w:left w:val="none" w:sz="0" w:space="0" w:color="auto"/>
        <w:bottom w:val="none" w:sz="0" w:space="0" w:color="auto"/>
        <w:right w:val="none" w:sz="0" w:space="0" w:color="auto"/>
      </w:divBdr>
    </w:div>
    <w:div w:id="906646604">
      <w:bodyDiv w:val="1"/>
      <w:marLeft w:val="0"/>
      <w:marRight w:val="0"/>
      <w:marTop w:val="0"/>
      <w:marBottom w:val="0"/>
      <w:divBdr>
        <w:top w:val="none" w:sz="0" w:space="0" w:color="auto"/>
        <w:left w:val="none" w:sz="0" w:space="0" w:color="auto"/>
        <w:bottom w:val="none" w:sz="0" w:space="0" w:color="auto"/>
        <w:right w:val="none" w:sz="0" w:space="0" w:color="auto"/>
      </w:divBdr>
    </w:div>
    <w:div w:id="934560894">
      <w:bodyDiv w:val="1"/>
      <w:marLeft w:val="0"/>
      <w:marRight w:val="0"/>
      <w:marTop w:val="0"/>
      <w:marBottom w:val="0"/>
      <w:divBdr>
        <w:top w:val="none" w:sz="0" w:space="0" w:color="auto"/>
        <w:left w:val="none" w:sz="0" w:space="0" w:color="auto"/>
        <w:bottom w:val="none" w:sz="0" w:space="0" w:color="auto"/>
        <w:right w:val="none" w:sz="0" w:space="0" w:color="auto"/>
      </w:divBdr>
    </w:div>
    <w:div w:id="985166321">
      <w:bodyDiv w:val="1"/>
      <w:marLeft w:val="0"/>
      <w:marRight w:val="0"/>
      <w:marTop w:val="0"/>
      <w:marBottom w:val="0"/>
      <w:divBdr>
        <w:top w:val="none" w:sz="0" w:space="0" w:color="auto"/>
        <w:left w:val="none" w:sz="0" w:space="0" w:color="auto"/>
        <w:bottom w:val="none" w:sz="0" w:space="0" w:color="auto"/>
        <w:right w:val="none" w:sz="0" w:space="0" w:color="auto"/>
      </w:divBdr>
    </w:div>
    <w:div w:id="997851645">
      <w:bodyDiv w:val="1"/>
      <w:marLeft w:val="0"/>
      <w:marRight w:val="0"/>
      <w:marTop w:val="0"/>
      <w:marBottom w:val="0"/>
      <w:divBdr>
        <w:top w:val="none" w:sz="0" w:space="0" w:color="auto"/>
        <w:left w:val="none" w:sz="0" w:space="0" w:color="auto"/>
        <w:bottom w:val="none" w:sz="0" w:space="0" w:color="auto"/>
        <w:right w:val="none" w:sz="0" w:space="0" w:color="auto"/>
      </w:divBdr>
    </w:div>
    <w:div w:id="1080516789">
      <w:bodyDiv w:val="1"/>
      <w:marLeft w:val="0"/>
      <w:marRight w:val="0"/>
      <w:marTop w:val="0"/>
      <w:marBottom w:val="0"/>
      <w:divBdr>
        <w:top w:val="none" w:sz="0" w:space="0" w:color="auto"/>
        <w:left w:val="none" w:sz="0" w:space="0" w:color="auto"/>
        <w:bottom w:val="none" w:sz="0" w:space="0" w:color="auto"/>
        <w:right w:val="none" w:sz="0" w:space="0" w:color="auto"/>
      </w:divBdr>
    </w:div>
    <w:div w:id="1105152685">
      <w:bodyDiv w:val="1"/>
      <w:marLeft w:val="0"/>
      <w:marRight w:val="0"/>
      <w:marTop w:val="0"/>
      <w:marBottom w:val="0"/>
      <w:divBdr>
        <w:top w:val="none" w:sz="0" w:space="0" w:color="auto"/>
        <w:left w:val="none" w:sz="0" w:space="0" w:color="auto"/>
        <w:bottom w:val="none" w:sz="0" w:space="0" w:color="auto"/>
        <w:right w:val="none" w:sz="0" w:space="0" w:color="auto"/>
      </w:divBdr>
    </w:div>
    <w:div w:id="1141262853">
      <w:bodyDiv w:val="1"/>
      <w:marLeft w:val="0"/>
      <w:marRight w:val="0"/>
      <w:marTop w:val="0"/>
      <w:marBottom w:val="0"/>
      <w:divBdr>
        <w:top w:val="none" w:sz="0" w:space="0" w:color="auto"/>
        <w:left w:val="none" w:sz="0" w:space="0" w:color="auto"/>
        <w:bottom w:val="none" w:sz="0" w:space="0" w:color="auto"/>
        <w:right w:val="none" w:sz="0" w:space="0" w:color="auto"/>
      </w:divBdr>
    </w:div>
    <w:div w:id="1155800190">
      <w:bodyDiv w:val="1"/>
      <w:marLeft w:val="0"/>
      <w:marRight w:val="0"/>
      <w:marTop w:val="0"/>
      <w:marBottom w:val="0"/>
      <w:divBdr>
        <w:top w:val="none" w:sz="0" w:space="0" w:color="auto"/>
        <w:left w:val="none" w:sz="0" w:space="0" w:color="auto"/>
        <w:bottom w:val="none" w:sz="0" w:space="0" w:color="auto"/>
        <w:right w:val="none" w:sz="0" w:space="0" w:color="auto"/>
      </w:divBdr>
    </w:div>
    <w:div w:id="1167357232">
      <w:bodyDiv w:val="1"/>
      <w:marLeft w:val="0"/>
      <w:marRight w:val="0"/>
      <w:marTop w:val="0"/>
      <w:marBottom w:val="0"/>
      <w:divBdr>
        <w:top w:val="none" w:sz="0" w:space="0" w:color="auto"/>
        <w:left w:val="none" w:sz="0" w:space="0" w:color="auto"/>
        <w:bottom w:val="none" w:sz="0" w:space="0" w:color="auto"/>
        <w:right w:val="none" w:sz="0" w:space="0" w:color="auto"/>
      </w:divBdr>
    </w:div>
    <w:div w:id="1223367721">
      <w:bodyDiv w:val="1"/>
      <w:marLeft w:val="0"/>
      <w:marRight w:val="0"/>
      <w:marTop w:val="0"/>
      <w:marBottom w:val="0"/>
      <w:divBdr>
        <w:top w:val="none" w:sz="0" w:space="0" w:color="auto"/>
        <w:left w:val="none" w:sz="0" w:space="0" w:color="auto"/>
        <w:bottom w:val="none" w:sz="0" w:space="0" w:color="auto"/>
        <w:right w:val="none" w:sz="0" w:space="0" w:color="auto"/>
      </w:divBdr>
    </w:div>
    <w:div w:id="1228957658">
      <w:bodyDiv w:val="1"/>
      <w:marLeft w:val="0"/>
      <w:marRight w:val="0"/>
      <w:marTop w:val="0"/>
      <w:marBottom w:val="0"/>
      <w:divBdr>
        <w:top w:val="none" w:sz="0" w:space="0" w:color="auto"/>
        <w:left w:val="none" w:sz="0" w:space="0" w:color="auto"/>
        <w:bottom w:val="none" w:sz="0" w:space="0" w:color="auto"/>
        <w:right w:val="none" w:sz="0" w:space="0" w:color="auto"/>
      </w:divBdr>
    </w:div>
    <w:div w:id="1246571820">
      <w:bodyDiv w:val="1"/>
      <w:marLeft w:val="0"/>
      <w:marRight w:val="0"/>
      <w:marTop w:val="0"/>
      <w:marBottom w:val="0"/>
      <w:divBdr>
        <w:top w:val="none" w:sz="0" w:space="0" w:color="auto"/>
        <w:left w:val="none" w:sz="0" w:space="0" w:color="auto"/>
        <w:bottom w:val="none" w:sz="0" w:space="0" w:color="auto"/>
        <w:right w:val="none" w:sz="0" w:space="0" w:color="auto"/>
      </w:divBdr>
    </w:div>
    <w:div w:id="1282759991">
      <w:bodyDiv w:val="1"/>
      <w:marLeft w:val="0"/>
      <w:marRight w:val="0"/>
      <w:marTop w:val="0"/>
      <w:marBottom w:val="0"/>
      <w:divBdr>
        <w:top w:val="none" w:sz="0" w:space="0" w:color="auto"/>
        <w:left w:val="none" w:sz="0" w:space="0" w:color="auto"/>
        <w:bottom w:val="none" w:sz="0" w:space="0" w:color="auto"/>
        <w:right w:val="none" w:sz="0" w:space="0" w:color="auto"/>
      </w:divBdr>
    </w:div>
    <w:div w:id="1324771425">
      <w:bodyDiv w:val="1"/>
      <w:marLeft w:val="0"/>
      <w:marRight w:val="0"/>
      <w:marTop w:val="0"/>
      <w:marBottom w:val="0"/>
      <w:divBdr>
        <w:top w:val="none" w:sz="0" w:space="0" w:color="auto"/>
        <w:left w:val="none" w:sz="0" w:space="0" w:color="auto"/>
        <w:bottom w:val="none" w:sz="0" w:space="0" w:color="auto"/>
        <w:right w:val="none" w:sz="0" w:space="0" w:color="auto"/>
      </w:divBdr>
    </w:div>
    <w:div w:id="1354188547">
      <w:bodyDiv w:val="1"/>
      <w:marLeft w:val="0"/>
      <w:marRight w:val="0"/>
      <w:marTop w:val="0"/>
      <w:marBottom w:val="0"/>
      <w:divBdr>
        <w:top w:val="none" w:sz="0" w:space="0" w:color="auto"/>
        <w:left w:val="none" w:sz="0" w:space="0" w:color="auto"/>
        <w:bottom w:val="none" w:sz="0" w:space="0" w:color="auto"/>
        <w:right w:val="none" w:sz="0" w:space="0" w:color="auto"/>
      </w:divBdr>
    </w:div>
    <w:div w:id="1367103163">
      <w:bodyDiv w:val="1"/>
      <w:marLeft w:val="0"/>
      <w:marRight w:val="0"/>
      <w:marTop w:val="0"/>
      <w:marBottom w:val="0"/>
      <w:divBdr>
        <w:top w:val="none" w:sz="0" w:space="0" w:color="auto"/>
        <w:left w:val="none" w:sz="0" w:space="0" w:color="auto"/>
        <w:bottom w:val="none" w:sz="0" w:space="0" w:color="auto"/>
        <w:right w:val="none" w:sz="0" w:space="0" w:color="auto"/>
      </w:divBdr>
    </w:div>
    <w:div w:id="1369601438">
      <w:bodyDiv w:val="1"/>
      <w:marLeft w:val="0"/>
      <w:marRight w:val="0"/>
      <w:marTop w:val="0"/>
      <w:marBottom w:val="0"/>
      <w:divBdr>
        <w:top w:val="none" w:sz="0" w:space="0" w:color="auto"/>
        <w:left w:val="none" w:sz="0" w:space="0" w:color="auto"/>
        <w:bottom w:val="none" w:sz="0" w:space="0" w:color="auto"/>
        <w:right w:val="none" w:sz="0" w:space="0" w:color="auto"/>
      </w:divBdr>
    </w:div>
    <w:div w:id="1432749110">
      <w:bodyDiv w:val="1"/>
      <w:marLeft w:val="0"/>
      <w:marRight w:val="0"/>
      <w:marTop w:val="0"/>
      <w:marBottom w:val="0"/>
      <w:divBdr>
        <w:top w:val="none" w:sz="0" w:space="0" w:color="auto"/>
        <w:left w:val="none" w:sz="0" w:space="0" w:color="auto"/>
        <w:bottom w:val="none" w:sz="0" w:space="0" w:color="auto"/>
        <w:right w:val="none" w:sz="0" w:space="0" w:color="auto"/>
      </w:divBdr>
    </w:div>
    <w:div w:id="1441412416">
      <w:bodyDiv w:val="1"/>
      <w:marLeft w:val="0"/>
      <w:marRight w:val="0"/>
      <w:marTop w:val="0"/>
      <w:marBottom w:val="0"/>
      <w:divBdr>
        <w:top w:val="none" w:sz="0" w:space="0" w:color="auto"/>
        <w:left w:val="none" w:sz="0" w:space="0" w:color="auto"/>
        <w:bottom w:val="none" w:sz="0" w:space="0" w:color="auto"/>
        <w:right w:val="none" w:sz="0" w:space="0" w:color="auto"/>
      </w:divBdr>
    </w:div>
    <w:div w:id="1482624813">
      <w:bodyDiv w:val="1"/>
      <w:marLeft w:val="0"/>
      <w:marRight w:val="0"/>
      <w:marTop w:val="0"/>
      <w:marBottom w:val="0"/>
      <w:divBdr>
        <w:top w:val="none" w:sz="0" w:space="0" w:color="auto"/>
        <w:left w:val="none" w:sz="0" w:space="0" w:color="auto"/>
        <w:bottom w:val="none" w:sz="0" w:space="0" w:color="auto"/>
        <w:right w:val="none" w:sz="0" w:space="0" w:color="auto"/>
      </w:divBdr>
    </w:div>
    <w:div w:id="1554728166">
      <w:bodyDiv w:val="1"/>
      <w:marLeft w:val="0"/>
      <w:marRight w:val="0"/>
      <w:marTop w:val="0"/>
      <w:marBottom w:val="0"/>
      <w:divBdr>
        <w:top w:val="none" w:sz="0" w:space="0" w:color="auto"/>
        <w:left w:val="none" w:sz="0" w:space="0" w:color="auto"/>
        <w:bottom w:val="none" w:sz="0" w:space="0" w:color="auto"/>
        <w:right w:val="none" w:sz="0" w:space="0" w:color="auto"/>
      </w:divBdr>
    </w:div>
    <w:div w:id="1627588204">
      <w:bodyDiv w:val="1"/>
      <w:marLeft w:val="0"/>
      <w:marRight w:val="0"/>
      <w:marTop w:val="0"/>
      <w:marBottom w:val="0"/>
      <w:divBdr>
        <w:top w:val="none" w:sz="0" w:space="0" w:color="auto"/>
        <w:left w:val="none" w:sz="0" w:space="0" w:color="auto"/>
        <w:bottom w:val="none" w:sz="0" w:space="0" w:color="auto"/>
        <w:right w:val="none" w:sz="0" w:space="0" w:color="auto"/>
      </w:divBdr>
    </w:div>
    <w:div w:id="1646161799">
      <w:bodyDiv w:val="1"/>
      <w:marLeft w:val="0"/>
      <w:marRight w:val="0"/>
      <w:marTop w:val="0"/>
      <w:marBottom w:val="0"/>
      <w:divBdr>
        <w:top w:val="none" w:sz="0" w:space="0" w:color="auto"/>
        <w:left w:val="none" w:sz="0" w:space="0" w:color="auto"/>
        <w:bottom w:val="none" w:sz="0" w:space="0" w:color="auto"/>
        <w:right w:val="none" w:sz="0" w:space="0" w:color="auto"/>
      </w:divBdr>
    </w:div>
    <w:div w:id="1674721067">
      <w:bodyDiv w:val="1"/>
      <w:marLeft w:val="0"/>
      <w:marRight w:val="0"/>
      <w:marTop w:val="0"/>
      <w:marBottom w:val="0"/>
      <w:divBdr>
        <w:top w:val="none" w:sz="0" w:space="0" w:color="auto"/>
        <w:left w:val="none" w:sz="0" w:space="0" w:color="auto"/>
        <w:bottom w:val="none" w:sz="0" w:space="0" w:color="auto"/>
        <w:right w:val="none" w:sz="0" w:space="0" w:color="auto"/>
      </w:divBdr>
    </w:div>
    <w:div w:id="1810197703">
      <w:bodyDiv w:val="1"/>
      <w:marLeft w:val="0"/>
      <w:marRight w:val="0"/>
      <w:marTop w:val="0"/>
      <w:marBottom w:val="0"/>
      <w:divBdr>
        <w:top w:val="none" w:sz="0" w:space="0" w:color="auto"/>
        <w:left w:val="none" w:sz="0" w:space="0" w:color="auto"/>
        <w:bottom w:val="none" w:sz="0" w:space="0" w:color="auto"/>
        <w:right w:val="none" w:sz="0" w:space="0" w:color="auto"/>
      </w:divBdr>
    </w:div>
    <w:div w:id="1850362182">
      <w:bodyDiv w:val="1"/>
      <w:marLeft w:val="0"/>
      <w:marRight w:val="0"/>
      <w:marTop w:val="0"/>
      <w:marBottom w:val="0"/>
      <w:divBdr>
        <w:top w:val="none" w:sz="0" w:space="0" w:color="auto"/>
        <w:left w:val="none" w:sz="0" w:space="0" w:color="auto"/>
        <w:bottom w:val="none" w:sz="0" w:space="0" w:color="auto"/>
        <w:right w:val="none" w:sz="0" w:space="0" w:color="auto"/>
      </w:divBdr>
    </w:div>
    <w:div w:id="1876891528">
      <w:bodyDiv w:val="1"/>
      <w:marLeft w:val="0"/>
      <w:marRight w:val="0"/>
      <w:marTop w:val="0"/>
      <w:marBottom w:val="0"/>
      <w:divBdr>
        <w:top w:val="none" w:sz="0" w:space="0" w:color="auto"/>
        <w:left w:val="none" w:sz="0" w:space="0" w:color="auto"/>
        <w:bottom w:val="none" w:sz="0" w:space="0" w:color="auto"/>
        <w:right w:val="none" w:sz="0" w:space="0" w:color="auto"/>
      </w:divBdr>
    </w:div>
    <w:div w:id="1886595270">
      <w:bodyDiv w:val="1"/>
      <w:marLeft w:val="0"/>
      <w:marRight w:val="0"/>
      <w:marTop w:val="0"/>
      <w:marBottom w:val="0"/>
      <w:divBdr>
        <w:top w:val="none" w:sz="0" w:space="0" w:color="auto"/>
        <w:left w:val="none" w:sz="0" w:space="0" w:color="auto"/>
        <w:bottom w:val="none" w:sz="0" w:space="0" w:color="auto"/>
        <w:right w:val="none" w:sz="0" w:space="0" w:color="auto"/>
      </w:divBdr>
    </w:div>
    <w:div w:id="1906529805">
      <w:bodyDiv w:val="1"/>
      <w:marLeft w:val="0"/>
      <w:marRight w:val="0"/>
      <w:marTop w:val="0"/>
      <w:marBottom w:val="0"/>
      <w:divBdr>
        <w:top w:val="none" w:sz="0" w:space="0" w:color="auto"/>
        <w:left w:val="none" w:sz="0" w:space="0" w:color="auto"/>
        <w:bottom w:val="none" w:sz="0" w:space="0" w:color="auto"/>
        <w:right w:val="none" w:sz="0" w:space="0" w:color="auto"/>
      </w:divBdr>
    </w:div>
    <w:div w:id="1909801967">
      <w:bodyDiv w:val="1"/>
      <w:marLeft w:val="0"/>
      <w:marRight w:val="0"/>
      <w:marTop w:val="0"/>
      <w:marBottom w:val="0"/>
      <w:divBdr>
        <w:top w:val="none" w:sz="0" w:space="0" w:color="auto"/>
        <w:left w:val="none" w:sz="0" w:space="0" w:color="auto"/>
        <w:bottom w:val="none" w:sz="0" w:space="0" w:color="auto"/>
        <w:right w:val="none" w:sz="0" w:space="0" w:color="auto"/>
      </w:divBdr>
    </w:div>
    <w:div w:id="1936589522">
      <w:bodyDiv w:val="1"/>
      <w:marLeft w:val="0"/>
      <w:marRight w:val="0"/>
      <w:marTop w:val="0"/>
      <w:marBottom w:val="0"/>
      <w:divBdr>
        <w:top w:val="none" w:sz="0" w:space="0" w:color="auto"/>
        <w:left w:val="none" w:sz="0" w:space="0" w:color="auto"/>
        <w:bottom w:val="none" w:sz="0" w:space="0" w:color="auto"/>
        <w:right w:val="none" w:sz="0" w:space="0" w:color="auto"/>
      </w:divBdr>
    </w:div>
    <w:div w:id="2007050692">
      <w:bodyDiv w:val="1"/>
      <w:marLeft w:val="0"/>
      <w:marRight w:val="0"/>
      <w:marTop w:val="0"/>
      <w:marBottom w:val="0"/>
      <w:divBdr>
        <w:top w:val="none" w:sz="0" w:space="0" w:color="auto"/>
        <w:left w:val="none" w:sz="0" w:space="0" w:color="auto"/>
        <w:bottom w:val="none" w:sz="0" w:space="0" w:color="auto"/>
        <w:right w:val="none" w:sz="0" w:space="0" w:color="auto"/>
      </w:divBdr>
    </w:div>
    <w:div w:id="2054039596">
      <w:bodyDiv w:val="1"/>
      <w:marLeft w:val="0"/>
      <w:marRight w:val="0"/>
      <w:marTop w:val="0"/>
      <w:marBottom w:val="0"/>
      <w:divBdr>
        <w:top w:val="none" w:sz="0" w:space="0" w:color="auto"/>
        <w:left w:val="none" w:sz="0" w:space="0" w:color="auto"/>
        <w:bottom w:val="none" w:sz="0" w:space="0" w:color="auto"/>
        <w:right w:val="none" w:sz="0" w:space="0" w:color="auto"/>
      </w:divBdr>
    </w:div>
    <w:div w:id="2064518673">
      <w:bodyDiv w:val="1"/>
      <w:marLeft w:val="0"/>
      <w:marRight w:val="0"/>
      <w:marTop w:val="0"/>
      <w:marBottom w:val="0"/>
      <w:divBdr>
        <w:top w:val="none" w:sz="0" w:space="0" w:color="auto"/>
        <w:left w:val="none" w:sz="0" w:space="0" w:color="auto"/>
        <w:bottom w:val="none" w:sz="0" w:space="0" w:color="auto"/>
        <w:right w:val="none" w:sz="0" w:space="0" w:color="auto"/>
      </w:divBdr>
    </w:div>
    <w:div w:id="2075539573">
      <w:bodyDiv w:val="1"/>
      <w:marLeft w:val="0"/>
      <w:marRight w:val="0"/>
      <w:marTop w:val="0"/>
      <w:marBottom w:val="0"/>
      <w:divBdr>
        <w:top w:val="none" w:sz="0" w:space="0" w:color="auto"/>
        <w:left w:val="none" w:sz="0" w:space="0" w:color="auto"/>
        <w:bottom w:val="none" w:sz="0" w:space="0" w:color="auto"/>
        <w:right w:val="none" w:sz="0" w:space="0" w:color="auto"/>
      </w:divBdr>
    </w:div>
    <w:div w:id="2084449273">
      <w:bodyDiv w:val="1"/>
      <w:marLeft w:val="0"/>
      <w:marRight w:val="0"/>
      <w:marTop w:val="0"/>
      <w:marBottom w:val="0"/>
      <w:divBdr>
        <w:top w:val="none" w:sz="0" w:space="0" w:color="auto"/>
        <w:left w:val="none" w:sz="0" w:space="0" w:color="auto"/>
        <w:bottom w:val="none" w:sz="0" w:space="0" w:color="auto"/>
        <w:right w:val="none" w:sz="0" w:space="0" w:color="auto"/>
      </w:divBdr>
    </w:div>
    <w:div w:id="2086367936">
      <w:bodyDiv w:val="1"/>
      <w:marLeft w:val="0"/>
      <w:marRight w:val="0"/>
      <w:marTop w:val="0"/>
      <w:marBottom w:val="0"/>
      <w:divBdr>
        <w:top w:val="none" w:sz="0" w:space="0" w:color="auto"/>
        <w:left w:val="none" w:sz="0" w:space="0" w:color="auto"/>
        <w:bottom w:val="none" w:sz="0" w:space="0" w:color="auto"/>
        <w:right w:val="none" w:sz="0" w:space="0" w:color="auto"/>
      </w:divBdr>
    </w:div>
    <w:div w:id="2123188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footer" Target="footer8.xml"/><Relationship Id="rId103" Type="http://schemas.openxmlformats.org/officeDocument/2006/relationships/image" Target="media/image84.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oter" Target="footer10.xml"/><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7.xml"/><Relationship Id="rId57" Type="http://schemas.openxmlformats.org/officeDocument/2006/relationships/image" Target="media/image42.png"/><Relationship Id="rId106" Type="http://schemas.openxmlformats.org/officeDocument/2006/relationships/fontTable" Target="fontTable.xml"/><Relationship Id="rId10" Type="http://schemas.openxmlformats.org/officeDocument/2006/relationships/hyperlink" Target="http://www.rgs.mef.gov.it/VERSIONE-I/e-GOVERNME1/ARCONET/"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footer" Target="footer6.xml"/><Relationship Id="rId66" Type="http://schemas.openxmlformats.org/officeDocument/2006/relationships/image" Target="media/image50.png"/><Relationship Id="rId87" Type="http://schemas.openxmlformats.org/officeDocument/2006/relationships/image" Target="media/image69.png"/><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image" Target="media/image85.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32.pn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9335A-E6FC-4003-A4DD-196F0DC4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161</Pages>
  <Words>30347</Words>
  <Characters>172978</Characters>
  <Application>Microsoft Office Word</Application>
  <DocSecurity>0</DocSecurity>
  <Lines>1441</Lines>
  <Paragraphs>405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Campaiola</dc:creator>
  <cp:lastModifiedBy>Michele Delle Cave</cp:lastModifiedBy>
  <cp:revision>68</cp:revision>
  <dcterms:created xsi:type="dcterms:W3CDTF">2024-04-17T09:51:00Z</dcterms:created>
  <dcterms:modified xsi:type="dcterms:W3CDTF">2026-03-03T11:33:00Z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Microsoft® Word 2019</vt:lpwstr>
  </property>
  <property fmtid="{D5CDD505-2E9C-101B-9397-08002B2CF9AE}" pid="4" name="LastSaved">
    <vt:filetime>2024-04-17T00:00:00Z</vt:filetime>
  </property>
</Properties>
</file>