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5AD44" w14:textId="1D7A70DB" w:rsidR="00033437" w:rsidRPr="00BB288C" w:rsidRDefault="00033437" w:rsidP="00BB288C">
      <w:pPr>
        <w:jc w:val="center"/>
        <w:rPr>
          <w:b/>
        </w:rPr>
      </w:pPr>
      <w:r w:rsidRPr="00BB288C">
        <w:rPr>
          <w:b/>
        </w:rPr>
        <w:t>SCHEMA DI CONVENZIONE PER UTILIZZO DI PERSONALE IN SCAVALCO CONDIVISO</w:t>
      </w:r>
    </w:p>
    <w:p w14:paraId="7A533907" w14:textId="7D483E19" w:rsidR="00666CDD" w:rsidRDefault="00033437" w:rsidP="00BB288C">
      <w:pPr>
        <w:spacing w:line="240" w:lineRule="auto"/>
      </w:pPr>
      <w:r>
        <w:t xml:space="preserve">TRA </w:t>
      </w:r>
      <w:r w:rsidR="00666CDD">
        <w:t>–</w:t>
      </w:r>
    </w:p>
    <w:p w14:paraId="50BFCC6E" w14:textId="193DFE58" w:rsidR="00033437" w:rsidRDefault="00033437">
      <w:r>
        <w:t xml:space="preserve"> Comune di Marcianise, con sede in Marcianise alla Via Roma n.1, C.F. 93012960618, rappresentato dal dott. Biagio Del Prete, Commissario Straordinario; </w:t>
      </w:r>
    </w:p>
    <w:p w14:paraId="04D54971" w14:textId="2AE1ED56" w:rsidR="00033437" w:rsidRDefault="00033437">
      <w:r>
        <w:t>- Comune di Maddaloni, con sede in Maddaloni alla Via San Francesco d’Assisi n.36 C.F. 80004330611 rappresentato dal Dirigente dell’Area IV Dott. Michele delle Cave</w:t>
      </w:r>
      <w:r w:rsidR="00666CDD">
        <w:t>, in virtù di Decreto Sindacale n.</w:t>
      </w:r>
      <w:r w:rsidR="00BB288C">
        <w:t xml:space="preserve">12 del </w:t>
      </w:r>
      <w:proofErr w:type="gramStart"/>
      <w:r w:rsidR="00BB288C">
        <w:t>28.05.2025 ;</w:t>
      </w:r>
      <w:proofErr w:type="gramEnd"/>
      <w:r w:rsidR="00666CDD">
        <w:t xml:space="preserve">  </w:t>
      </w:r>
    </w:p>
    <w:p w14:paraId="50F9C66C" w14:textId="0C83BB75" w:rsidR="00666CDD" w:rsidRPr="00BB288C" w:rsidRDefault="00033437">
      <w:pPr>
        <w:rPr>
          <w:b/>
        </w:rPr>
      </w:pPr>
      <w:r w:rsidRPr="00BB288C">
        <w:rPr>
          <w:b/>
        </w:rPr>
        <w:t xml:space="preserve">PREMESSO </w:t>
      </w:r>
      <w:proofErr w:type="gramStart"/>
      <w:r w:rsidRPr="00BB288C">
        <w:rPr>
          <w:b/>
        </w:rPr>
        <w:t>CHE</w:t>
      </w:r>
      <w:r w:rsidR="00BB288C">
        <w:rPr>
          <w:b/>
        </w:rPr>
        <w:t xml:space="preserve"> :</w:t>
      </w:r>
      <w:proofErr w:type="gramEnd"/>
    </w:p>
    <w:p w14:paraId="0FAF8FE0" w14:textId="38909394" w:rsidR="00033437" w:rsidRDefault="00033437">
      <w:r>
        <w:t xml:space="preserve"> - Il Comune di Maddaloni ha in servizio, presso il </w:t>
      </w:r>
      <w:proofErr w:type="gramStart"/>
      <w:r>
        <w:t>Settore</w:t>
      </w:r>
      <w:r w:rsidR="00BB288C">
        <w:t xml:space="preserve">  Elettorale</w:t>
      </w:r>
      <w:proofErr w:type="gramEnd"/>
      <w:r w:rsidR="00BB288C">
        <w:t xml:space="preserve"> </w:t>
      </w:r>
      <w:r>
        <w:t xml:space="preserve"> il dipendente</w:t>
      </w:r>
      <w:r w:rsidR="00BB288C">
        <w:t xml:space="preserve">  </w:t>
      </w:r>
      <w:r>
        <w:t xml:space="preserve"> Michele Verdicchio, Funzionario con Elevata Qualificazione (ex </w:t>
      </w:r>
      <w:proofErr w:type="spellStart"/>
      <w:r>
        <w:t>cat</w:t>
      </w:r>
      <w:proofErr w:type="spellEnd"/>
      <w:r>
        <w:t>. D) ;</w:t>
      </w:r>
    </w:p>
    <w:p w14:paraId="06A112B9" w14:textId="77777777" w:rsidR="00033437" w:rsidRDefault="00033437">
      <w:r>
        <w:t xml:space="preserve"> - Il Comune di Marcianise ha necessità di avvalersi parzialmente della prestazione lavorativa del suddetto dipendente, in quanto il Funzionario con E.Q. assegnato all’Ufficio Elettorale sarà assente dal servizio, per inderogabili motivi personali, a partire presumibilmente dal prossimo 8 aprile e comunque per un periodo indeterminato; </w:t>
      </w:r>
    </w:p>
    <w:p w14:paraId="032CC571" w14:textId="77777777" w:rsidR="00033437" w:rsidRDefault="00033437">
      <w:r>
        <w:t xml:space="preserve">- il 24 e 25 maggio prossimi si svolgeranno le elezioni amministrative per l’elezione del Sindaco e del Consiglio comunale di Marcianise; </w:t>
      </w:r>
    </w:p>
    <w:p w14:paraId="63DE78D1" w14:textId="77777777" w:rsidR="00033437" w:rsidRDefault="00033437">
      <w:r>
        <w:t xml:space="preserve">- pertanto, al fine di assicurare il corretto svolgimento delle consultazioni elettorali, è necessario sopperire temporaneamente alla vacanza del posto di Ufficiale Elettorale; </w:t>
      </w:r>
    </w:p>
    <w:p w14:paraId="3A4357B6" w14:textId="77777777" w:rsidR="00033437" w:rsidRDefault="00033437">
      <w:r>
        <w:t>- il dipendente, dott. Michele Verdicchio, ha espresso il proprio consenso; - la presente convenzione è adottata ai sensi della normativa vigente e del CCNL Funzioni Locali;</w:t>
      </w:r>
    </w:p>
    <w:p w14:paraId="49F257C6" w14:textId="77777777" w:rsidR="00033437" w:rsidRDefault="00033437">
      <w:r>
        <w:t xml:space="preserve"> SI CONVIENE QUANTO SEGUE </w:t>
      </w:r>
    </w:p>
    <w:p w14:paraId="2CC4CCC4" w14:textId="34BB1E9E" w:rsidR="00033437" w:rsidRDefault="00033437" w:rsidP="00BB288C">
      <w:pPr>
        <w:jc w:val="both"/>
      </w:pPr>
      <w:r w:rsidRPr="00BB288C">
        <w:rPr>
          <w:b/>
        </w:rPr>
        <w:t>Art. 1</w:t>
      </w:r>
      <w:r>
        <w:t xml:space="preserve"> – Oggetto Il Comune di Maddaloni autorizza l’utilizzo a tempo parziale del dipendente dott. Michele Verdicchio da parte del Comune di Marcianise, in regime di scavalco condiviso ex </w:t>
      </w:r>
      <w:r w:rsidR="00666CDD">
        <w:t xml:space="preserve">(già </w:t>
      </w:r>
      <w:r>
        <w:t>art.23 CCNL Funzioni Locali 16.11.2022</w:t>
      </w:r>
      <w:r w:rsidR="00666CDD">
        <w:t>)</w:t>
      </w:r>
      <w:r>
        <w:t>.</w:t>
      </w:r>
    </w:p>
    <w:p w14:paraId="4E32AFD0" w14:textId="09926633" w:rsidR="00666CDD" w:rsidRPr="00BB288C" w:rsidRDefault="00033437" w:rsidP="00BB288C">
      <w:pPr>
        <w:spacing w:after="0" w:line="240" w:lineRule="auto"/>
        <w:jc w:val="both"/>
        <w:rPr>
          <w:b/>
        </w:rPr>
      </w:pPr>
      <w:r w:rsidRPr="00BB288C">
        <w:rPr>
          <w:b/>
        </w:rPr>
        <w:t>Art. 2 – Durata</w:t>
      </w:r>
    </w:p>
    <w:p w14:paraId="651F57F8" w14:textId="77777777" w:rsidR="00BB288C" w:rsidRDefault="00033437" w:rsidP="00BB288C">
      <w:pPr>
        <w:spacing w:after="0" w:line="240" w:lineRule="auto"/>
        <w:jc w:val="both"/>
      </w:pPr>
      <w:r>
        <w:t>La presente convenzione ha una durata complessiva di 6 (sei) mesi, decorrenti dalla data di sottoscrizione.</w:t>
      </w:r>
    </w:p>
    <w:p w14:paraId="5CC0702E" w14:textId="77777777" w:rsidR="00BB288C" w:rsidRDefault="00BB288C" w:rsidP="00BB288C">
      <w:pPr>
        <w:spacing w:after="0" w:line="240" w:lineRule="auto"/>
        <w:jc w:val="both"/>
      </w:pPr>
    </w:p>
    <w:p w14:paraId="642FC097" w14:textId="5D9C8D1F" w:rsidR="00666CDD" w:rsidRPr="00BB288C" w:rsidRDefault="00033437" w:rsidP="00BB288C">
      <w:pPr>
        <w:spacing w:after="0" w:line="240" w:lineRule="auto"/>
        <w:jc w:val="both"/>
        <w:rPr>
          <w:b/>
        </w:rPr>
      </w:pPr>
      <w:r w:rsidRPr="00BB288C">
        <w:rPr>
          <w:b/>
        </w:rPr>
        <w:t>Art. 3 – Tempo di lavoro</w:t>
      </w:r>
    </w:p>
    <w:p w14:paraId="01D79A01" w14:textId="77777777" w:rsidR="00293967" w:rsidRDefault="00033437" w:rsidP="00BB288C">
      <w:pPr>
        <w:jc w:val="both"/>
      </w:pPr>
      <w:r>
        <w:t xml:space="preserve">La prestazione lavorativa è ripartita come segue: </w:t>
      </w:r>
    </w:p>
    <w:p w14:paraId="381DC585" w14:textId="56CCF89A" w:rsidR="00293967" w:rsidRDefault="00293967" w:rsidP="00BB288C">
      <w:pPr>
        <w:jc w:val="both"/>
      </w:pPr>
      <w:r>
        <w:t xml:space="preserve"> </w:t>
      </w:r>
      <w:r w:rsidR="00033437">
        <w:t xml:space="preserve">- presso il Comune di Maddaloni: n. 24 ore settimanali </w:t>
      </w:r>
      <w:r>
        <w:t>–</w:t>
      </w:r>
      <w:r w:rsidR="00033437">
        <w:t xml:space="preserve"> </w:t>
      </w:r>
    </w:p>
    <w:p w14:paraId="4FB135F9" w14:textId="239CFF02" w:rsidR="00BB288C" w:rsidRDefault="00293967" w:rsidP="00BB288C">
      <w:pPr>
        <w:jc w:val="both"/>
      </w:pPr>
      <w:r>
        <w:t xml:space="preserve"> - </w:t>
      </w:r>
      <w:r w:rsidR="00033437">
        <w:t>presso il Comune di Marcianise: n. 12 ore settimanali nel rispetto dell’orario complessivo dovuto.</w:t>
      </w:r>
    </w:p>
    <w:p w14:paraId="66A681D9" w14:textId="5C705F15" w:rsidR="00666CDD" w:rsidRDefault="00033437" w:rsidP="00BB288C">
      <w:pPr>
        <w:jc w:val="both"/>
      </w:pPr>
      <w:r w:rsidRPr="00BB288C">
        <w:rPr>
          <w:b/>
        </w:rPr>
        <w:t>Art. 4</w:t>
      </w:r>
      <w:r>
        <w:t xml:space="preserve"> – Attività assegnate Il dipendente svolgerà presso il Comune di Marcianise le seguenti funzioni: Ufficiale Elettorale</w:t>
      </w:r>
    </w:p>
    <w:p w14:paraId="010E87CA" w14:textId="77777777" w:rsidR="00666CDD" w:rsidRDefault="00033437" w:rsidP="00BB288C">
      <w:pPr>
        <w:jc w:val="both"/>
      </w:pPr>
      <w:r w:rsidRPr="00BB288C">
        <w:rPr>
          <w:b/>
        </w:rPr>
        <w:t>Art. 5</w:t>
      </w:r>
      <w:r>
        <w:t xml:space="preserve"> – Dipendenza funzionale e organizzazione Per il periodo e le attività svolte presso il Comune di Marcianise, il dipendente risponde funzionalmente ai responsabili dello stesso, ferma restando la titolarità del rapporto di lavoro in capo al Comune di Maddaloni.</w:t>
      </w:r>
    </w:p>
    <w:p w14:paraId="09B3806F" w14:textId="69E3F3D0" w:rsidR="00666CDD" w:rsidRPr="00BB288C" w:rsidRDefault="00033437" w:rsidP="00BB288C">
      <w:pPr>
        <w:jc w:val="both"/>
        <w:rPr>
          <w:b/>
        </w:rPr>
      </w:pPr>
      <w:r w:rsidRPr="00BB288C">
        <w:rPr>
          <w:b/>
        </w:rPr>
        <w:t>Art. 6 – Trattamento economico e riparto spese</w:t>
      </w:r>
    </w:p>
    <w:p w14:paraId="71F0E5F1" w14:textId="690D5145" w:rsidR="00666CDD" w:rsidRDefault="00033437" w:rsidP="00BB288C">
      <w:pPr>
        <w:jc w:val="both"/>
      </w:pPr>
      <w:r>
        <w:t xml:space="preserve">Il trattamento economico fondamentale resta a carico del Comune di Maddaloni, con rimborso pro quota da parte del Comune di Marcianise secondo il seguente criterio: le ore di lavoro svolte presso il Comune di </w:t>
      </w:r>
      <w:r>
        <w:lastRenderedPageBreak/>
        <w:t>Marcianise saranno rimborsate al Comune di Maddaloni. Sono carico del Comune di Marcianise eventuali compensi per lavoro straordinario svolto in favore dello stesso ente in occasione delle consultazioni elettorali.</w:t>
      </w:r>
    </w:p>
    <w:p w14:paraId="6D67D7C1" w14:textId="3EF3B4AF" w:rsidR="00666CDD" w:rsidRDefault="00033437" w:rsidP="00BB288C">
      <w:pPr>
        <w:jc w:val="both"/>
      </w:pPr>
      <w:r w:rsidRPr="00BB288C">
        <w:rPr>
          <w:b/>
        </w:rPr>
        <w:t>Art. 7 –</w:t>
      </w:r>
      <w:r>
        <w:t xml:space="preserve"> Ferie, permessi, assenze Ferie, permessi e altri istituti contrattuali sono autorizzati e coordinati tra i due enti secondo le rispettive competenze organizzative.</w:t>
      </w:r>
    </w:p>
    <w:p w14:paraId="2C3C9923" w14:textId="266777A4" w:rsidR="00666CDD" w:rsidRDefault="00033437" w:rsidP="00BB288C">
      <w:pPr>
        <w:jc w:val="both"/>
      </w:pPr>
      <w:r w:rsidRPr="00BB288C">
        <w:rPr>
          <w:b/>
        </w:rPr>
        <w:t>Art. 8 –</w:t>
      </w:r>
      <w:r>
        <w:t xml:space="preserve"> Responsabilità e coperture</w:t>
      </w:r>
    </w:p>
    <w:p w14:paraId="3C9AB71E" w14:textId="77777777" w:rsidR="00666CDD" w:rsidRDefault="00033437" w:rsidP="00BB288C">
      <w:pPr>
        <w:jc w:val="both"/>
      </w:pPr>
      <w:r>
        <w:t>Restano ferme le responsabilità amministrative, contabili e disciplinari secondo la normativa vigente e i rispettivi assetti organizzativi.</w:t>
      </w:r>
    </w:p>
    <w:p w14:paraId="58D34595" w14:textId="5523CEC5" w:rsidR="00666CDD" w:rsidRDefault="00033437" w:rsidP="00BB288C">
      <w:pPr>
        <w:jc w:val="both"/>
      </w:pPr>
      <w:r w:rsidRPr="00BB288C">
        <w:rPr>
          <w:b/>
        </w:rPr>
        <w:t>Art. 9</w:t>
      </w:r>
      <w:r>
        <w:t xml:space="preserve"> – Recesso / risoluzione anticipata Ciascun ente può recedere con preavviso di 10 giorni per sopravvenute esigenze organizzative o per motivi di legge.</w:t>
      </w:r>
    </w:p>
    <w:p w14:paraId="670B6D21" w14:textId="74968680" w:rsidR="00666CDD" w:rsidRDefault="00033437" w:rsidP="00BB288C">
      <w:pPr>
        <w:jc w:val="both"/>
      </w:pPr>
      <w:r w:rsidRPr="00BB288C">
        <w:rPr>
          <w:b/>
        </w:rPr>
        <w:t>Art.10</w:t>
      </w:r>
      <w:r>
        <w:t xml:space="preserve"> – Proroga </w:t>
      </w:r>
      <w:r w:rsidR="00FF7FD1">
        <w:t>a</w:t>
      </w:r>
      <w:r>
        <w:t>lla scadenza della presente convenzione, è fatta salva la possibilità di prorogare la durata per un periodo massimo di ulteriori 6 (sei) mesi.</w:t>
      </w:r>
    </w:p>
    <w:p w14:paraId="40C0B8F8" w14:textId="41FAF858" w:rsidR="00666CDD" w:rsidRDefault="00033437" w:rsidP="00BB288C">
      <w:pPr>
        <w:jc w:val="both"/>
      </w:pPr>
      <w:r w:rsidRPr="00BB288C">
        <w:rPr>
          <w:b/>
        </w:rPr>
        <w:t>Art. 11</w:t>
      </w:r>
      <w:r>
        <w:t xml:space="preserve"> – Disposizioni finali Per quanto non previsto espressamente nella presente convenzione, si rinvia alla normativa vigente, al CCNL Funzioni Locali e agli atti organizzativi dei due enti. Letto, confermato e sottoscritto.</w:t>
      </w:r>
    </w:p>
    <w:p w14:paraId="5185BF85" w14:textId="77777777" w:rsidR="00666CDD" w:rsidRDefault="00033437">
      <w:r>
        <w:t xml:space="preserve">Luogo e data __________ </w:t>
      </w:r>
    </w:p>
    <w:p w14:paraId="4D83A758" w14:textId="33DC8390" w:rsidR="00666CDD" w:rsidRDefault="00033437">
      <w:r>
        <w:t xml:space="preserve">Per il Comune di Marcianise </w:t>
      </w:r>
      <w:r w:rsidR="00666CDD">
        <w:t xml:space="preserve">                                                                   </w:t>
      </w:r>
      <w:r>
        <w:t xml:space="preserve">Per il Comune di Maddaloni </w:t>
      </w:r>
    </w:p>
    <w:p w14:paraId="2503608D" w14:textId="34D9718A" w:rsidR="00666CDD" w:rsidRDefault="00666CDD" w:rsidP="00666CDD">
      <w:pPr>
        <w:tabs>
          <w:tab w:val="left" w:pos="5910"/>
        </w:tabs>
      </w:pPr>
      <w:r>
        <w:t>il Commissario Straordinario dott. Biagio Del Prete</w:t>
      </w:r>
      <w:r>
        <w:tab/>
      </w:r>
      <w:r w:rsidR="00BB288C">
        <w:t>d</w:t>
      </w:r>
      <w:r>
        <w:t xml:space="preserve">ott. Michele </w:t>
      </w:r>
      <w:r w:rsidR="00906542">
        <w:t>d</w:t>
      </w:r>
      <w:bookmarkStart w:id="0" w:name="_GoBack"/>
      <w:bookmarkEnd w:id="0"/>
      <w:r>
        <w:t>elle Cave</w:t>
      </w:r>
    </w:p>
    <w:p w14:paraId="12EE0822" w14:textId="77777777" w:rsidR="006B6D2F" w:rsidRPr="00666CDD" w:rsidRDefault="006B6D2F" w:rsidP="00666CDD"/>
    <w:sectPr w:rsidR="006B6D2F" w:rsidRPr="00666CDD">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44321" w14:textId="77777777" w:rsidR="00F077EC" w:rsidRDefault="00F077EC" w:rsidP="000C7831">
      <w:pPr>
        <w:spacing w:after="0" w:line="240" w:lineRule="auto"/>
      </w:pPr>
      <w:r>
        <w:separator/>
      </w:r>
    </w:p>
  </w:endnote>
  <w:endnote w:type="continuationSeparator" w:id="0">
    <w:p w14:paraId="17F60467" w14:textId="77777777" w:rsidR="00F077EC" w:rsidRDefault="00F077EC" w:rsidP="000C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433054"/>
      <w:docPartObj>
        <w:docPartGallery w:val="Page Numbers (Bottom of Page)"/>
        <w:docPartUnique/>
      </w:docPartObj>
    </w:sdtPr>
    <w:sdtContent>
      <w:p w14:paraId="78F013DB" w14:textId="2882F558" w:rsidR="000C7831" w:rsidRDefault="000C7831">
        <w:pPr>
          <w:pStyle w:val="Pidipagina"/>
          <w:jc w:val="right"/>
        </w:pPr>
        <w:r>
          <w:fldChar w:fldCharType="begin"/>
        </w:r>
        <w:r>
          <w:instrText>PAGE   \* MERGEFORMAT</w:instrText>
        </w:r>
        <w:r>
          <w:fldChar w:fldCharType="separate"/>
        </w:r>
        <w:r>
          <w:t>2</w:t>
        </w:r>
        <w:r>
          <w:fldChar w:fldCharType="end"/>
        </w:r>
      </w:p>
    </w:sdtContent>
  </w:sdt>
  <w:p w14:paraId="6312186A" w14:textId="77777777" w:rsidR="000C7831" w:rsidRDefault="000C78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0EA45" w14:textId="77777777" w:rsidR="00F077EC" w:rsidRDefault="00F077EC" w:rsidP="000C7831">
      <w:pPr>
        <w:spacing w:after="0" w:line="240" w:lineRule="auto"/>
      </w:pPr>
      <w:r>
        <w:separator/>
      </w:r>
    </w:p>
  </w:footnote>
  <w:footnote w:type="continuationSeparator" w:id="0">
    <w:p w14:paraId="03509166" w14:textId="77777777" w:rsidR="00F077EC" w:rsidRDefault="00F077EC" w:rsidP="000C7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F3"/>
    <w:rsid w:val="00033437"/>
    <w:rsid w:val="000C7831"/>
    <w:rsid w:val="00293967"/>
    <w:rsid w:val="00666CDD"/>
    <w:rsid w:val="006B6D2F"/>
    <w:rsid w:val="00880309"/>
    <w:rsid w:val="00906542"/>
    <w:rsid w:val="009827D7"/>
    <w:rsid w:val="00B776F3"/>
    <w:rsid w:val="00BB288C"/>
    <w:rsid w:val="00F077EC"/>
    <w:rsid w:val="00FF7F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BE5"/>
  <w15:chartTrackingRefBased/>
  <w15:docId w15:val="{311F99F5-4CEC-4E9F-BCB7-1089AFAE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C78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831"/>
  </w:style>
  <w:style w:type="paragraph" w:styleId="Pidipagina">
    <w:name w:val="footer"/>
    <w:basedOn w:val="Normale"/>
    <w:link w:val="PidipaginaCarattere"/>
    <w:uiPriority w:val="99"/>
    <w:unhideWhenUsed/>
    <w:rsid w:val="000C78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606</Words>
  <Characters>3459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Bonacci</dc:creator>
  <cp:keywords/>
  <dc:description/>
  <cp:lastModifiedBy>Michele Delle Cave</cp:lastModifiedBy>
  <cp:revision>7</cp:revision>
  <dcterms:created xsi:type="dcterms:W3CDTF">2026-04-14T07:35:00Z</dcterms:created>
  <dcterms:modified xsi:type="dcterms:W3CDTF">2026-04-14T07:54:00Z</dcterms:modified>
</cp:coreProperties>
</file>