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86"/>
        <w:jc w:val="center"/>
        <w:rPr/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-268605</wp:posOffset>
            </wp:positionH>
            <wp:positionV relativeFrom="paragraph">
              <wp:posOffset>100965</wp:posOffset>
            </wp:positionV>
            <wp:extent cx="1143000" cy="982980"/>
            <wp:effectExtent l="0" t="0" r="0" b="0"/>
            <wp:wrapNone/>
            <wp:docPr id="1" name="Immagin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27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82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Carpredefinitoparagrafo"/>
          <w:rFonts w:ascii="Kunstler Script" w:hAnsi="Kunstler Script"/>
          <w:sz w:val="110"/>
          <w:szCs w:val="110"/>
        </w:rPr>
        <w:t>Comune di Maddaloni</w:t>
      </w:r>
    </w:p>
    <w:p>
      <w:pPr>
        <w:pStyle w:val="Normal"/>
        <w:spacing w:lineRule="auto" w:line="240" w:before="0" w:after="86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PROVINCIA DI CASERTA</w:t>
      </w:r>
    </w:p>
    <w:p>
      <w:pPr>
        <w:pStyle w:val="Normal"/>
        <w:spacing w:lineRule="auto" w:line="240" w:before="0" w:after="86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Via San Francesco d’Assisi, 36 – C.A.P. 81024</w:t>
      </w:r>
    </w:p>
    <w:p>
      <w:pPr>
        <w:pStyle w:val="Normal"/>
        <w:spacing w:lineRule="auto" w:line="240" w:before="0" w:after="86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C. F. 80004330611 – P. IVA 00136920618</w:t>
      </w:r>
    </w:p>
    <w:p>
      <w:pPr>
        <w:pStyle w:val="Normal"/>
        <w:spacing w:lineRule="auto" w:line="240" w:before="0" w:after="86"/>
        <w:jc w:val="center"/>
        <w:rPr/>
      </w:pPr>
      <w:r>
        <w:rPr>
          <w:rStyle w:val="Carpredefinitoparagrafo"/>
          <w:rFonts w:ascii="Book Antiqua" w:hAnsi="Book Antiqua"/>
          <w:sz w:val="20"/>
          <w:szCs w:val="20"/>
        </w:rPr>
        <w:t>PEC:llpp@pec.comune.maddaloni.ce.it</w:t>
      </w:r>
    </w:p>
    <w:p>
      <w:pPr>
        <w:pStyle w:val="Normal"/>
        <w:spacing w:before="0" w:after="120"/>
        <w:jc w:val="center"/>
        <w:rPr>
          <w:rStyle w:val="Carpredefinitoparagrafo"/>
          <w:rFonts w:ascii="Kunstler Script" w:hAnsi="Kunstler Script"/>
          <w:b w:val="false"/>
          <w:bCs w:val="false"/>
          <w:color w:val="000000"/>
          <w:sz w:val="110"/>
          <w:szCs w:val="110"/>
        </w:rPr>
      </w:pPr>
      <w:r>
        <w:rPr>
          <w:b/>
          <w:color w:val="1F4E79"/>
          <w:sz w:val="28"/>
        </w:rPr>
      </w:r>
    </w:p>
    <w:p>
      <w:pPr>
        <w:pStyle w:val="Normal"/>
        <w:spacing w:before="0" w:after="120"/>
        <w:jc w:val="center"/>
        <w:rPr>
          <w:b/>
          <w:color w:val="1F4E79"/>
          <w:sz w:val="28"/>
        </w:rPr>
      </w:pPr>
      <w:r>
        <w:rPr>
          <w:b/>
          <w:color w:val="1F4E79"/>
          <w:sz w:val="28"/>
        </w:rPr>
        <w:t>ALLEGATO A - MODULO DI ISTANZA E DICHIARAZIONE SOSTITUTIVA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Il/La sottoscritto/a _____________________________________________________________________</w:t>
        <w:br/>
        <w:t>Nato/a a ______________________________________ il ______________________________________</w:t>
        <w:br/>
        <w:t>Codice Fiscale __________________________________________________________________________</w:t>
        <w:br/>
        <w:t>Residente a ____________________________ Prov. ____ Via/Piazza ____________________________</w:t>
        <w:br/>
        <w:t>Professione/Ruolo _______________________________________________________________________</w:t>
        <w:br/>
        <w:t>PEC ___________________________________________ Tel. ____________________________________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>CHIEDE</w:t>
      </w:r>
    </w:p>
    <w:p>
      <w:pPr>
        <w:pStyle w:val="Normal"/>
        <w:rPr/>
      </w:pPr>
      <w:r>
        <w:rPr/>
        <w:t xml:space="preserve">di essere inserito/a nell'elenco dei candidati idonei alla nomina di componente esterno (membro della Commissione Giudicatrice) per la procedura d'appalto relativa ai </w:t>
      </w:r>
      <w:r>
        <w:rPr>
          <w:b/>
        </w:rPr>
        <w:t xml:space="preserve">SERVIZIO DI PORTIERATO DA ATTUARSI PRESSO LE SEDI DEL COMUNE DI MADDALONI e n. 4 VILLE COMUNALI </w:t>
      </w:r>
      <w:r>
        <w:rPr/>
        <w:t>, per l'esclusiva valutazione delle offerte tecniche.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>DICHIARA</w:t>
      </w:r>
    </w:p>
    <w:p>
      <w:pPr>
        <w:pStyle w:val="Normal"/>
        <w:rPr/>
      </w:pPr>
      <w:r>
        <w:rPr/>
        <w:t>Ai sensi degli artt. 46 e 47 del D.P.R. n. 445/2000 e sotto la propria responsabilità penale in caso di dichiarazioni mendaci, il possesso dei requisiti richiesti dall'Avviso Pubblico ed in particolare:</w:t>
      </w:r>
    </w:p>
    <w:p>
      <w:pPr>
        <w:pStyle w:val="ListBullet"/>
        <w:numPr>
          <w:ilvl w:val="0"/>
          <w:numId w:val="2"/>
        </w:numPr>
        <w:rPr/>
      </w:pPr>
      <w:r>
        <w:rPr/>
        <w:t>Di essere in possesso del seguente titolo di studio: ___________________________________________ conseguito presso _____________________________________ in data _____________;</w:t>
      </w:r>
    </w:p>
    <w:p>
      <w:pPr>
        <w:pStyle w:val="ListBullet"/>
        <w:numPr>
          <w:ilvl w:val="0"/>
          <w:numId w:val="2"/>
        </w:numPr>
        <w:rPr/>
      </w:pPr>
      <w:r>
        <w:rPr/>
        <w:t>Di essere iscritto all'Albo/Ordine dei/delle ______________________ della Provincia di _________________ al n. ______ dal ______________ (se applicabile);</w:t>
      </w:r>
    </w:p>
    <w:p>
      <w:pPr>
        <w:pStyle w:val="ListBullet"/>
        <w:widowControl/>
        <w:numPr>
          <w:ilvl w:val="0"/>
          <w:numId w:val="2"/>
        </w:numPr>
        <w:suppressAutoHyphens w:val="true"/>
        <w:overflowPunct w:val="false"/>
        <w:spacing w:lineRule="auto" w:line="276"/>
        <w:ind w:hanging="0" w:left="0"/>
        <w:rPr>
          <w:sz w:val="22"/>
        </w:rPr>
      </w:pPr>
      <w:r>
        <w:rPr>
          <w:sz w:val="22"/>
        </w:rPr>
        <w:t>Di possedere una comprovata esperienza professionale nella partecipazione a commissioni giudicatrici di procedure di affidamento di contratti pubblici, nonché competenze coerenti con le funzioni da svolgere, come documentato dal curriculum vitae allegato ;</w:t>
      </w:r>
    </w:p>
    <w:p>
      <w:pPr>
        <w:pStyle w:val="ListBullet"/>
        <w:numPr>
          <w:ilvl w:val="0"/>
          <w:numId w:val="2"/>
        </w:numPr>
        <w:rPr/>
      </w:pPr>
      <w:r>
        <w:rPr/>
        <w:t>L'assenza di cause di incompatibilità e di conflitto di interessi ai sensi dell'art. 16 del D.Lgs. 36/2023 nei confronti della Stazione Appaltante e degli operatori economici partecipanti alla gara;</w:t>
      </w:r>
    </w:p>
    <w:p>
      <w:pPr>
        <w:pStyle w:val="ListBullet"/>
        <w:numPr>
          <w:ilvl w:val="0"/>
          <w:numId w:val="2"/>
        </w:numPr>
        <w:rPr/>
      </w:pPr>
      <w:r>
        <w:rPr/>
        <w:t>Di non aver partecipato in alcun modo alla stesura degli atti formali di gara relativi alla presente procedura.</w:t>
      </w:r>
    </w:p>
    <w:p>
      <w:pPr>
        <w:pStyle w:val="Normal"/>
        <w:rPr/>
      </w:pPr>
      <w:r>
        <w:rPr/>
        <w:t>Si allega:</w:t>
        <w:br/>
        <w:t>1. Curriculum Vitae in formato europeo debitamente datato e firmato digitalmente;</w:t>
        <w:br/>
        <w:t>2. Copia fotostatica del documento d'identità in corso di validità.</w:t>
      </w:r>
    </w:p>
    <w:p>
      <w:pPr>
        <w:pStyle w:val="Normal"/>
        <w:spacing w:lineRule="auto" w:line="360" w:before="0" w:after="0"/>
        <w:ind w:hanging="0" w:left="0" w:right="816"/>
        <w:rPr/>
      </w:pPr>
      <w:r>
        <w:rPr>
          <w:rStyle w:val="Carpredefinitoparagrafo"/>
          <w:rFonts w:ascii="Times New Roman" w:hAnsi="Times New Roman"/>
          <w:b/>
          <w:bCs/>
        </w:rPr>
        <w:t>Luogo e Data _______________________</w:t>
        <w:br/>
        <w:br/>
        <w:t xml:space="preserve">                                                                                                            Firma</w:t>
      </w:r>
      <w:r>
        <w:rPr>
          <w:rStyle w:val="Carpredefinitoparagrafo"/>
          <w:rFonts w:ascii="Times New Roman" w:hAnsi="Times New Roman"/>
          <w:b/>
          <w:bCs/>
        </w:rPr>
        <w:t xml:space="preserve">to </w:t>
      </w:r>
      <w:r>
        <w:rPr>
          <w:rStyle w:val="Carpredefinitoparagrafo"/>
          <w:rFonts w:ascii="Times New Roman" w:hAnsi="Times New Roman"/>
          <w:b/>
          <w:bCs/>
        </w:rPr>
        <w:t xml:space="preserve"> Digital</w:t>
      </w:r>
      <w:r>
        <w:rPr>
          <w:rStyle w:val="Carpredefinitoparagrafo"/>
          <w:rFonts w:ascii="Times New Roman" w:hAnsi="Times New Roman"/>
          <w:b/>
          <w:bCs/>
        </w:rPr>
        <w:t>mente</w:t>
      </w:r>
    </w:p>
    <w:p>
      <w:pPr>
        <w:pStyle w:val="Normal"/>
        <w:spacing w:lineRule="auto" w:line="360" w:before="0" w:after="0"/>
        <w:ind w:hanging="0" w:left="0" w:right="816"/>
        <w:jc w:val="left"/>
        <w:rPr/>
      </w:pPr>
      <w:r>
        <w:rPr>
          <w:rStyle w:val="Carpredefinitoparagrafo"/>
          <w:rFonts w:ascii="Times New Roman" w:hAnsi="Times New Roman"/>
          <w:b/>
          <w:bCs/>
        </w:rPr>
        <w:t xml:space="preserve">                                                                                                           </w:t>
      </w:r>
      <w:r>
        <w:rPr>
          <w:rStyle w:val="Carpredefinitoparagrafo"/>
          <w:rFonts w:ascii="Times New Roman" w:hAnsi="Times New Roman"/>
          <w:b/>
          <w:bCs/>
        </w:rPr>
        <w:t xml:space="preserve">_______________________                                                    </w:t>
      </w:r>
    </w:p>
    <w:sectPr>
      <w:type w:val="nextPage"/>
      <w:pgSz w:w="11906" w:h="16838"/>
      <w:pgMar w:left="1134" w:right="1134" w:gutter="0" w:header="0" w:top="426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alibri">
    <w:charset w:val="00"/>
    <w:family w:val="roman"/>
    <w:pitch w:val="variable"/>
  </w:font>
  <w:font w:name="Calibri Light">
    <w:charset w:val="00"/>
    <w:family w:val="swiss"/>
    <w:pitch w:val="variable"/>
  </w:font>
  <w:font w:name="Tahoma">
    <w:charset w:val="00"/>
    <w:family w:val="swiss"/>
    <w:pitch w:val="variable"/>
  </w:font>
  <w:font w:name="Courier New">
    <w:charset w:val="00"/>
    <w:family w:val="modern"/>
    <w:pitch w:val="fixed"/>
  </w:font>
  <w:font w:name="OpenSymbol">
    <w:altName w:val="Arial Unicode MS"/>
    <w:charset w:val="00"/>
    <w:family w:val="auto"/>
    <w:pitch w:val="variable"/>
  </w:font>
  <w:font w:name="Wingdings">
    <w:charset w:val="02"/>
    <w:family w:val="auto"/>
    <w:pitch w:val="variable"/>
  </w:font>
  <w:font w:name="OpenSymbol">
    <w:altName w:val="Arial Unicode MS"/>
    <w:charset w:val="02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auto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Kunstler Script">
    <w:charset w:val="00"/>
    <w:family w:val="script"/>
    <w:pitch w:val="variable"/>
  </w:font>
  <w:font w:name="Book Antiqua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Cs w:val="22"/>
        <w:lang w:val="it-IT" w:eastAsia="it-IT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fals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Calibri" w:hAnsi="Calibri" w:eastAsia="Segoe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it-IT" w:eastAsia="it-IT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0"/>
      </w:numPr>
      <w:spacing w:before="480" w:after="0"/>
      <w:outlineLvl w:val="0"/>
    </w:pPr>
    <w:rPr>
      <w:rFonts w:ascii="Calibri" w:hAnsi="Calibri" w:eastAsia="Segoe UI" w:cs="Tahoma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e"/>
    <w:next w:val="Normale"/>
    <w:qFormat/>
    <w:pPr>
      <w:keepNext w:val="true"/>
      <w:keepLines/>
      <w:numPr>
        <w:ilvl w:val="1"/>
        <w:numId w:val="1"/>
      </w:numPr>
      <w:suppressAutoHyphens w:val="true"/>
      <w:spacing w:before="40" w:after="0"/>
      <w:outlineLvl w:val="1"/>
    </w:pPr>
    <w:rPr>
      <w:rFonts w:ascii="Calibri Light" w:hAnsi="Calibri Light" w:eastAsia="Times New Roman" w:cs="Times New Roman"/>
      <w:color w:val="2F5496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2"/>
    </w:pPr>
    <w:rPr>
      <w:rFonts w:ascii="Calibri" w:hAnsi="Calibri" w:eastAsia="Segoe UI" w:cs="Tahoma"/>
      <w:b/>
      <w:bCs/>
      <w:color w:themeColor="accent1" w:val="4F81BD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3"/>
    </w:pPr>
    <w:rPr>
      <w:rFonts w:ascii="Calibri" w:hAnsi="Calibri" w:eastAsia="Segoe UI" w:cs="Tahoma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4"/>
    </w:pPr>
    <w:rPr>
      <w:rFonts w:ascii="Calibri" w:hAnsi="Calibri" w:eastAsia="Segoe UI" w:cs="Tahoma"/>
      <w:color w:themeColor="accent1" w:themeShade="7f" w:val="243F60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libri" w:hAnsi="Calibri" w:eastAsia="Segoe UI" w:cs="Tahoma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libri" w:hAnsi="Calibri" w:eastAsia="Segoe UI" w:cs="Tahoma"/>
      <w:i/>
      <w:iCs/>
      <w:color w:themeColor="dark1" w:themeTint="bf" w:val="404040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libri" w:hAnsi="Calibri" w:eastAsia="Segoe UI" w:cs="Tahoma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8"/>
    </w:pPr>
    <w:rPr>
      <w:rFonts w:ascii="Calibri" w:hAnsi="Calibri" w:eastAsia="Segoe UI" w:cs="Tahoma"/>
      <w:i/>
      <w:iCs/>
      <w:color w:themeColor="dark1" w:themeTint="bf" w:val="404040"/>
      <w:sz w:val="20"/>
      <w:szCs w:val="20"/>
    </w:rPr>
  </w:style>
  <w:style w:type="character" w:styleId="Carpredefinitoparagrafo">
    <w:name w:val="Car. predefinito paragrafo"/>
    <w:qFormat/>
    <w:rPr/>
  </w:style>
  <w:style w:type="character" w:styleId="PidipaginaCarattere">
    <w:name w:val="Piè di pagina Carattere"/>
    <w:qFormat/>
    <w:rPr/>
  </w:style>
  <w:style w:type="character" w:styleId="IntestazioneCarattere">
    <w:name w:val="Intestazione Carattere"/>
    <w:qFormat/>
    <w:rPr/>
  </w:style>
  <w:style w:type="character" w:styleId="TestofumettoCarattere">
    <w:name w:val="Testo fumetto Carattere"/>
    <w:qFormat/>
    <w:rPr>
      <w:rFonts w:ascii="Tahoma" w:hAnsi="Tahoma" w:eastAsia="Tahoma" w:cs="Tahoma"/>
      <w:sz w:val="16"/>
      <w:szCs w:val="16"/>
    </w:rPr>
  </w:style>
  <w:style w:type="character" w:styleId="WW8Num7z1">
    <w:name w:val="WW8Num7z1"/>
    <w:qFormat/>
    <w:rPr>
      <w:rFonts w:ascii="Courier New" w:hAnsi="Courier New" w:eastAsia="Courier New" w:cs="Courier New"/>
    </w:rPr>
  </w:style>
  <w:style w:type="character" w:styleId="WW8Num7z0">
    <w:name w:val="WW8Num7z0"/>
    <w:qFormat/>
    <w:rPr>
      <w:rFonts w:ascii="Times New Roman" w:hAnsi="Times New Roman" w:eastAsia="Times New Roman" w:cs="Times New Roman"/>
    </w:rPr>
  </w:style>
  <w:style w:type="character" w:styleId="WW8Num6z1">
    <w:name w:val="WW8Num6z1"/>
    <w:qFormat/>
    <w:rPr>
      <w:rFonts w:ascii="Courier New" w:hAnsi="Courier New" w:eastAsia="Courier New" w:cs="Courier New"/>
    </w:rPr>
  </w:style>
  <w:style w:type="character" w:styleId="WW8Num6z0">
    <w:name w:val="WW8Num6z0"/>
    <w:qFormat/>
    <w:rPr>
      <w:rFonts w:ascii="Times New Roman" w:hAnsi="Times New Roman" w:eastAsia="Times New Roman" w:cs="Times New Roman"/>
    </w:rPr>
  </w:style>
  <w:style w:type="character" w:styleId="WW8Num5z1">
    <w:name w:val="WW8Num5z1"/>
    <w:qFormat/>
    <w:rPr>
      <w:rFonts w:ascii="Courier New" w:hAnsi="Courier New" w:eastAsia="Courier New" w:cs="Courier New"/>
    </w:rPr>
  </w:style>
  <w:style w:type="character" w:styleId="WW8Num5z0">
    <w:name w:val="WW8Num5z0"/>
    <w:qFormat/>
    <w:rPr>
      <w:rFonts w:ascii="Times New Roman" w:hAnsi="Times New Roman" w:eastAsia="Times New Roman" w:cs="Times New Roman"/>
    </w:rPr>
  </w:style>
  <w:style w:type="character" w:styleId="WW8Num4z1">
    <w:name w:val="WW8Num4z1"/>
    <w:qFormat/>
    <w:rPr>
      <w:rFonts w:ascii="Courier New" w:hAnsi="Courier New" w:eastAsia="Courier New" w:cs="Courier New"/>
    </w:rPr>
  </w:style>
  <w:style w:type="character" w:styleId="WW8Num4z0">
    <w:name w:val="WW8Num4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eastAsia="Courier New" w:cs="Courier New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2z1">
    <w:name w:val="WW8Num2z1"/>
    <w:qFormat/>
    <w:rPr>
      <w:rFonts w:ascii="Courier New" w:hAnsi="Courier New" w:eastAsia="Courier New" w:cs="Courier New"/>
    </w:rPr>
  </w:style>
  <w:style w:type="character" w:styleId="WW8Num2z0">
    <w:name w:val="WW8Num2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eastAsia="Courier New" w:cs="Courier New"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WW8Num9z1">
    <w:name w:val="WW8Num9z1"/>
    <w:qFormat/>
    <w:rPr>
      <w:rFonts w:ascii="Courier New" w:hAnsi="Courier New" w:eastAsia="Courier New" w:cs="Courier New"/>
    </w:rPr>
  </w:style>
  <w:style w:type="character" w:styleId="WW8Num9z0">
    <w:name w:val="WW8Num9z0"/>
    <w:qFormat/>
    <w:rPr>
      <w:rFonts w:ascii="Times New Roman" w:hAnsi="Times New Roman" w:eastAsia="Times New Roman" w:cs="Times New Roman"/>
    </w:rPr>
  </w:style>
  <w:style w:type="character" w:styleId="WW8Num8z1">
    <w:name w:val="WW8Num8z1"/>
    <w:qFormat/>
    <w:rPr>
      <w:rFonts w:ascii="Courier New" w:hAnsi="Courier New" w:eastAsia="Courier New" w:cs="Courier New"/>
    </w:rPr>
  </w:style>
  <w:style w:type="character" w:styleId="WW8Num8z0">
    <w:name w:val="WW8Num8z0"/>
    <w:qFormat/>
    <w:rPr>
      <w:rFonts w:ascii="Times New Roman" w:hAnsi="Times New Roman" w:eastAsia="Times New Roman" w:cs="Times New Roman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Titolo2Carattere">
    <w:name w:val="Titolo 2 Carattere"/>
    <w:basedOn w:val="Carpredefinitoparagrafo"/>
    <w:qFormat/>
    <w:rPr>
      <w:rFonts w:ascii="Calibri Light" w:hAnsi="Calibri Light" w:eastAsia="Times New Roman" w:cs="Times New Roman"/>
      <w:color w:val="2F5496"/>
      <w:sz w:val="26"/>
      <w:szCs w:val="26"/>
    </w:rPr>
  </w:style>
  <w:style w:type="character" w:styleId="WWCharLFO2LVL1">
    <w:name w:val="WW_CharLFO2LVL1"/>
    <w:qFormat/>
    <w:rPr>
      <w:rFonts w:ascii="Times New Roman" w:hAnsi="Times New Roman" w:cs="Times New Roman"/>
    </w:rPr>
  </w:style>
  <w:style w:type="character" w:styleId="WWCharLFO2LVL2">
    <w:name w:val="WW_CharLFO2LVL2"/>
    <w:qFormat/>
    <w:rPr>
      <w:rFonts w:ascii="Times New Roman" w:hAnsi="Times New Roman" w:cs="Times New Roman"/>
    </w:rPr>
  </w:style>
  <w:style w:type="character" w:styleId="WWCharLFO2LVL3">
    <w:name w:val="WW_CharLFO2LVL3"/>
    <w:qFormat/>
    <w:rPr>
      <w:rFonts w:ascii="Wingdings" w:hAnsi="Wingdings"/>
    </w:rPr>
  </w:style>
  <w:style w:type="character" w:styleId="WWCharLFO2LVL4">
    <w:name w:val="WW_CharLFO2LVL4"/>
    <w:qFormat/>
    <w:rPr>
      <w:rFonts w:ascii="Symbol" w:hAnsi="Symbol"/>
    </w:rPr>
  </w:style>
  <w:style w:type="character" w:styleId="WWCharLFO2LVL5">
    <w:name w:val="WW_CharLFO2LVL5"/>
    <w:qFormat/>
    <w:rPr>
      <w:rFonts w:ascii="Courier New" w:hAnsi="Courier New" w:cs="Courier New"/>
    </w:rPr>
  </w:style>
  <w:style w:type="character" w:styleId="WWCharLFO2LVL6">
    <w:name w:val="WW_CharLFO2LVL6"/>
    <w:qFormat/>
    <w:rPr>
      <w:rFonts w:ascii="Wingdings" w:hAnsi="Wingdings"/>
    </w:rPr>
  </w:style>
  <w:style w:type="character" w:styleId="WWCharLFO2LVL7">
    <w:name w:val="WW_CharLFO2LVL7"/>
    <w:qFormat/>
    <w:rPr>
      <w:rFonts w:ascii="Symbol" w:hAnsi="Symbol"/>
    </w:rPr>
  </w:style>
  <w:style w:type="character" w:styleId="WWCharLFO2LVL8">
    <w:name w:val="WW_CharLFO2LVL8"/>
    <w:qFormat/>
    <w:rPr>
      <w:rFonts w:ascii="Courier New" w:hAnsi="Courier New" w:cs="Courier New"/>
    </w:rPr>
  </w:style>
  <w:style w:type="character" w:styleId="WWCharLFO2LVL9">
    <w:name w:val="WW_CharLFO2LVL9"/>
    <w:qFormat/>
    <w:rPr>
      <w:rFonts w:ascii="Wingdings" w:hAnsi="Wingdings"/>
    </w:rPr>
  </w:style>
  <w:style w:type="character" w:styleId="Strong">
    <w:name w:val="Strong"/>
    <w:qFormat/>
    <w:rPr>
      <w:b/>
      <w:bCs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character" w:styleId="IntenseReference">
    <w:name w:val="Intense Reference"/>
    <w:basedOn w:val="DefaultParagraphFont"/>
    <w:qFormat/>
    <w:rPr>
      <w:b/>
      <w:bCs/>
      <w:smallCaps/>
      <w:color w:themeColor="accent2" w:val="C0504D"/>
      <w:spacing w:val="5"/>
      <w:u w:val="single"/>
    </w:rPr>
  </w:style>
  <w:style w:type="character" w:styleId="SubtleReference">
    <w:name w:val="Subtle Reference"/>
    <w:basedOn w:val="DefaultParagraphFont"/>
    <w:qFormat/>
    <w:rPr>
      <w:smallCaps/>
      <w:color w:themeColor="accent2" w:val="C0504D"/>
      <w:u w:val="single"/>
    </w:rPr>
  </w:style>
  <w:style w:type="character" w:styleId="IntenseEmphasis">
    <w:name w:val="Intense Emphasis"/>
    <w:basedOn w:val="DefaultParagraphFont"/>
    <w:qFormat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qFormat/>
    <w:rPr>
      <w:i/>
      <w:iCs/>
      <w:color w:themeColor="dark1" w:themeTint="7f" w:val="808080"/>
    </w:rPr>
  </w:style>
  <w:style w:type="character" w:styleId="IntenseQuoteChar">
    <w:name w:val="Intense Quote Char"/>
    <w:basedOn w:val="DefaultParagraphFont"/>
    <w:qFormat/>
    <w:rPr>
      <w:b/>
      <w:bCs/>
      <w:i/>
      <w:iCs/>
      <w:color w:themeColor="accent1" w:val="4F81BD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Heading9Char">
    <w:name w:val="Heading 9 Char"/>
    <w:basedOn w:val="DefaultParagraphFont"/>
    <w:qFormat/>
    <w:rPr>
      <w:rFonts w:ascii="Calibri" w:hAnsi="Calibri" w:eastAsia="Segoe UI" w:cs="Tahoma"/>
      <w:i/>
      <w:iCs/>
      <w:color w:themeColor="dark1" w:themeTint="bf" w:val="404040"/>
      <w:sz w:val="20"/>
      <w:szCs w:val="20"/>
    </w:rPr>
  </w:style>
  <w:style w:type="character" w:styleId="Heading8Char">
    <w:name w:val="Heading 8 Char"/>
    <w:basedOn w:val="DefaultParagraphFont"/>
    <w:qFormat/>
    <w:rPr>
      <w:rFonts w:ascii="Calibri" w:hAnsi="Calibri" w:eastAsia="Segoe UI" w:cs="Tahoma"/>
      <w:color w:themeColor="accent1" w:val="4F81BD"/>
      <w:sz w:val="20"/>
      <w:szCs w:val="20"/>
    </w:rPr>
  </w:style>
  <w:style w:type="character" w:styleId="Heading7Char">
    <w:name w:val="Heading 7 Char"/>
    <w:basedOn w:val="DefaultParagraphFont"/>
    <w:qFormat/>
    <w:rPr>
      <w:rFonts w:ascii="Calibri" w:hAnsi="Calibri" w:eastAsia="Segoe UI" w:cs="Tahoma"/>
      <w:i/>
      <w:iCs/>
      <w:color w:themeColor="dark1" w:themeTint="bf" w:val="404040"/>
    </w:rPr>
  </w:style>
  <w:style w:type="character" w:styleId="Heading6Char">
    <w:name w:val="Heading 6 Char"/>
    <w:basedOn w:val="DefaultParagraphFont"/>
    <w:qFormat/>
    <w:rPr>
      <w:rFonts w:ascii="Calibri" w:hAnsi="Calibri" w:eastAsia="Segoe UI" w:cs="Tahoma"/>
      <w:i/>
      <w:iCs/>
      <w:color w:themeColor="accent1" w:themeShade="7f" w:val="243F60"/>
    </w:rPr>
  </w:style>
  <w:style w:type="character" w:styleId="Heading5Char">
    <w:name w:val="Heading 5 Char"/>
    <w:basedOn w:val="DefaultParagraphFont"/>
    <w:qFormat/>
    <w:rPr>
      <w:rFonts w:ascii="Calibri" w:hAnsi="Calibri" w:eastAsia="Segoe UI" w:cs="Tahoma"/>
      <w:color w:themeColor="accent1" w:themeShade="7f" w:val="243F60"/>
    </w:rPr>
  </w:style>
  <w:style w:type="character" w:styleId="Heading4Char">
    <w:name w:val="Heading 4 Char"/>
    <w:basedOn w:val="DefaultParagraphFont"/>
    <w:qFormat/>
    <w:rPr>
      <w:rFonts w:ascii="Calibri" w:hAnsi="Calibri" w:eastAsia="Segoe UI" w:cs="Tahoma"/>
      <w:b/>
      <w:bCs/>
      <w:i/>
      <w:iCs/>
      <w:color w:themeColor="accent1" w:val="4F81BD"/>
    </w:rPr>
  </w:style>
  <w:style w:type="character" w:styleId="QuoteChar">
    <w:name w:val="Quote Char"/>
    <w:basedOn w:val="DefaultParagraphFont"/>
    <w:qFormat/>
    <w:rPr>
      <w:i/>
      <w:iCs/>
      <w:color w:themeColor="dark1" w:val="000000"/>
    </w:rPr>
  </w:style>
  <w:style w:type="character" w:styleId="MacroTextChar">
    <w:name w:val="Macro Text Char"/>
    <w:basedOn w:val="DefaultParagraphFont"/>
    <w:qFormat/>
    <w:rPr>
      <w:rFonts w:ascii="Courier" w:hAnsi="Courier"/>
      <w:sz w:val="20"/>
      <w:szCs w:val="20"/>
    </w:rPr>
  </w:style>
  <w:style w:type="character" w:styleId="BodyText3Char">
    <w:name w:val="Body Text 3 Char"/>
    <w:basedOn w:val="DefaultParagraphFont"/>
    <w:qFormat/>
    <w:rPr>
      <w:sz w:val="16"/>
      <w:szCs w:val="16"/>
    </w:rPr>
  </w:style>
  <w:style w:type="character" w:styleId="BodyText2Char">
    <w:name w:val="Body Text 2 Char"/>
    <w:basedOn w:val="DefaultParagraphFont"/>
    <w:qFormat/>
    <w:rPr/>
  </w:style>
  <w:style w:type="character" w:styleId="BodyTextChar">
    <w:name w:val="Body Text Char"/>
    <w:basedOn w:val="DefaultParagraphFont"/>
    <w:qFormat/>
    <w:rPr/>
  </w:style>
  <w:style w:type="character" w:styleId="SubtitleChar">
    <w:name w:val="Subtitle Char"/>
    <w:basedOn w:val="DefaultParagraphFont"/>
    <w:qFormat/>
    <w:rPr>
      <w:rFonts w:ascii="Calibri" w:hAnsi="Calibri" w:eastAsia="Segoe UI" w:cs="Tahoma"/>
      <w:i/>
      <w:iCs/>
      <w:color w:themeColor="accent1" w:val="4F81BD"/>
      <w:spacing w:val="15"/>
      <w:sz w:val="24"/>
      <w:szCs w:val="24"/>
    </w:rPr>
  </w:style>
  <w:style w:type="character" w:styleId="TitleChar">
    <w:name w:val="Title Char"/>
    <w:basedOn w:val="DefaultParagraphFont"/>
    <w:qFormat/>
    <w:rPr>
      <w:rFonts w:ascii="Calibri" w:hAnsi="Calibri" w:eastAsia="Segoe UI" w:cs="Tahoma"/>
      <w:color w:themeColor="dark2" w:themeShade="bf" w:val="17365D"/>
      <w:spacing w:val="5"/>
      <w:kern w:val="2"/>
      <w:sz w:val="52"/>
      <w:szCs w:val="52"/>
    </w:rPr>
  </w:style>
  <w:style w:type="character" w:styleId="Heading3Char">
    <w:name w:val="Heading 3 Char"/>
    <w:basedOn w:val="DefaultParagraphFont"/>
    <w:qFormat/>
    <w:rPr>
      <w:rFonts w:ascii="Calibri" w:hAnsi="Calibri" w:eastAsia="Segoe UI" w:cs="Tahoma"/>
      <w:b/>
      <w:bCs/>
      <w:color w:themeColor="accent1" w:val="4F81BD"/>
    </w:rPr>
  </w:style>
  <w:style w:type="character" w:styleId="Heading2Char">
    <w:name w:val="Heading 2 Char"/>
    <w:basedOn w:val="DefaultParagraphFont"/>
    <w:qFormat/>
    <w:rPr>
      <w:rFonts w:ascii="Calibri" w:hAnsi="Calibri" w:eastAsia="Segoe UI" w:cs="Tahoma"/>
      <w:b/>
      <w:bCs/>
      <w:color w:themeColor="accent1" w:val="4F81BD"/>
      <w:sz w:val="26"/>
      <w:szCs w:val="26"/>
    </w:rPr>
  </w:style>
  <w:style w:type="character" w:styleId="Heading1Char">
    <w:name w:val="Heading 1 Char"/>
    <w:basedOn w:val="DefaultParagraphFont"/>
    <w:qFormat/>
    <w:rPr>
      <w:rFonts w:ascii="Calibri" w:hAnsi="Calibri" w:eastAsia="Segoe UI" w:cs="Tahoma"/>
      <w:b/>
      <w:bCs/>
      <w:color w:themeColor="accent1" w:themeShade="bf" w:val="365F91"/>
      <w:sz w:val="28"/>
      <w:szCs w:val="28"/>
    </w:rPr>
  </w:style>
  <w:style w:type="character" w:styleId="DefaultParagraphFont">
    <w:name w:val="Default Paragraph Font"/>
    <w:qFormat/>
    <w:rPr/>
  </w:style>
  <w:style w:type="character" w:styleId="FooterChar">
    <w:name w:val="Footer Char"/>
    <w:basedOn w:val="DefaultParagraphFont"/>
    <w:qFormat/>
    <w:rPr/>
  </w:style>
  <w:style w:type="character" w:styleId="HeaderChar">
    <w:name w:val="Header Char"/>
    <w:basedOn w:val="DefaultParagraphFont"/>
    <w:qFormat/>
    <w:rPr/>
  </w:style>
  <w:style w:type="paragraph" w:styleId="Titolo">
    <w:name w:val="Titolo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uppressAutoHyphens w:val="true"/>
      <w:spacing w:before="0" w:after="140"/>
    </w:pPr>
    <w:rPr/>
  </w:style>
  <w:style w:type="paragraph" w:styleId="Normale">
    <w:name w:val="Normale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Segoe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Cs w:val="22"/>
      <w:u w:val="none"/>
      <w:shd w:fill="auto" w:val="clear"/>
      <w:vertAlign w:val="baseline"/>
      <w:em w:val="none"/>
      <w:lang w:val="it-IT" w:eastAsia="it-IT" w:bidi="ar-SA"/>
    </w:rPr>
  </w:style>
  <w:style w:type="paragraph" w:styleId="List">
    <w:name w:val="List"/>
    <w:basedOn w:val="BodyText"/>
    <w:pPr>
      <w:suppressAutoHyphens w:val="true"/>
    </w:pPr>
    <w:rPr>
      <w:rFonts w:cs="Lucida Sans"/>
    </w:rPr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  <w:suppressAutoHyphens w:val="true"/>
    </w:pPr>
    <w:rPr>
      <w:rFonts w:cs="Lucida Sans"/>
    </w:rPr>
  </w:style>
  <w:style w:type="paragraph" w:styleId="Testofumetto">
    <w:name w:val="Testo fumetto"/>
    <w:basedOn w:val="Normal"/>
    <w:qFormat/>
    <w:pPr>
      <w:suppressAutoHyphens w:val="true"/>
    </w:pPr>
    <w:rPr>
      <w:rFonts w:ascii="Tahoma" w:hAnsi="Tahoma" w:eastAsia="Tahoma"/>
      <w:sz w:val="16"/>
      <w:szCs w:val="16"/>
      <w:lang w:eastAsia="ar-SA"/>
    </w:rPr>
  </w:style>
  <w:style w:type="paragraph" w:styleId="Default">
    <w:name w:val="Default"/>
    <w:qFormat/>
    <w:pPr>
      <w:keepNext w:val="false"/>
      <w:keepLines w:val="false"/>
      <w:pageBreakBefore w:val="false"/>
      <w:widowControl w:val="false"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Segoe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val="it-IT" w:eastAsia="it-IT" w:bidi="ar-SA"/>
    </w:rPr>
  </w:style>
  <w:style w:type="paragraph" w:styleId="ListParagraph">
    <w:name w:val="List Paragraph"/>
    <w:basedOn w:val="Normal"/>
    <w:qFormat/>
    <w:pPr>
      <w:spacing w:before="0" w:after="120"/>
      <w:ind w:left="720"/>
      <w:contextualSpacing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120"/>
      <w:contextualSpacing/>
    </w:pPr>
    <w:rPr/>
  </w:style>
  <w:style w:type="paragraph" w:styleId="IndexHeading">
    <w:name w:val="index heading"/>
    <w:basedOn w:val="Titolo"/>
    <w:pPr>
      <w:suppressLineNumbers/>
      <w:ind w:hanging="0" w:left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outlineLvl w:val="9"/>
    </w:pPr>
    <w:rPr/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Quote">
    <w:name w:val="Quote"/>
    <w:basedOn w:val="Normal"/>
    <w:next w:val="Normal"/>
    <w:qFormat/>
    <w:pPr/>
    <w:rPr>
      <w:i/>
      <w:iCs/>
      <w:color w:themeColor="dark1" w:val="000000"/>
    </w:rPr>
  </w:style>
  <w:style w:type="paragraph" w:styleId="MacroText">
    <w:name w:val="macro"/>
    <w:qFormat/>
    <w:pPr>
      <w:keepNext w:val="false"/>
      <w:keepLines w:val="false"/>
      <w:pageBreakBefore w:val="false"/>
      <w:widowControl/>
      <w:pBdr/>
      <w:shd w:fill="auto" w:val="clear"/>
      <w:tabs>
        <w:tab w:val="clear" w:pos="709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200"/>
      <w:jc w:val="left"/>
      <w:textAlignment w:val="baseline"/>
    </w:pPr>
    <w:rPr>
      <w:rFonts w:ascii="Courier" w:hAnsi="Courier" w:eastAsia="Segoe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Cs w:val="20"/>
      <w:u w:val="none"/>
      <w:shd w:fill="auto" w:val="clear"/>
      <w:vertAlign w:val="baseline"/>
      <w:em w:val="none"/>
      <w:lang w:val="en-US" w:eastAsia="en-US" w:bidi="ar-SA"/>
    </w:rPr>
  </w:style>
  <w:style w:type="paragraph" w:styleId="ListContinue3">
    <w:name w:val="List Continue 3"/>
    <w:basedOn w:val="Normal"/>
    <w:pPr>
      <w:spacing w:before="0" w:after="120"/>
      <w:ind w:left="1080"/>
      <w:contextualSpacing/>
    </w:pPr>
    <w:rPr/>
  </w:style>
  <w:style w:type="paragraph" w:styleId="ListContinue2">
    <w:name w:val="List Continue 2"/>
    <w:basedOn w:val="Normal"/>
    <w:pPr>
      <w:spacing w:before="0" w:after="120"/>
      <w:ind w:left="720"/>
      <w:contextualSpacing/>
    </w:pPr>
    <w:rPr/>
  </w:style>
  <w:style w:type="paragraph" w:styleId="ListContinue">
    <w:name w:val="List Continue"/>
    <w:basedOn w:val="Normal"/>
    <w:pPr>
      <w:spacing w:before="0" w:after="120"/>
      <w:ind w:left="360"/>
      <w:contextualSpacing/>
    </w:pPr>
    <w:rPr/>
  </w:style>
  <w:style w:type="paragraph" w:styleId="ListNumber3">
    <w:name w:val="List Number 3"/>
    <w:basedOn w:val="Normal"/>
    <w:pPr>
      <w:numPr>
        <w:ilvl w:val="0"/>
        <w:numId w:val="7"/>
      </w:numPr>
      <w:spacing w:before="0" w:after="120"/>
      <w:contextualSpacing/>
    </w:pPr>
    <w:rPr/>
  </w:style>
  <w:style w:type="paragraph" w:styleId="ListNumber2">
    <w:name w:val="List Number 2"/>
    <w:basedOn w:val="Normal"/>
    <w:pPr>
      <w:numPr>
        <w:ilvl w:val="0"/>
        <w:numId w:val="6"/>
      </w:numPr>
      <w:spacing w:before="0" w:after="120"/>
      <w:contextualSpacing/>
    </w:pPr>
    <w:rPr/>
  </w:style>
  <w:style w:type="paragraph" w:styleId="ListNumber">
    <w:name w:val="List Number"/>
    <w:basedOn w:val="Normal"/>
    <w:pPr>
      <w:numPr>
        <w:ilvl w:val="0"/>
        <w:numId w:val="5"/>
      </w:numPr>
      <w:spacing w:before="0" w:after="120"/>
      <w:contextualSpacing/>
    </w:pPr>
    <w:rPr/>
  </w:style>
  <w:style w:type="paragraph" w:styleId="ListBullet3">
    <w:name w:val="List Bullet 3"/>
    <w:basedOn w:val="Normal"/>
    <w:pPr>
      <w:numPr>
        <w:ilvl w:val="0"/>
        <w:numId w:val="4"/>
      </w:numPr>
      <w:spacing w:before="0" w:after="120"/>
      <w:contextualSpacing/>
    </w:pPr>
    <w:rPr/>
  </w:style>
  <w:style w:type="paragraph" w:styleId="ListBullet2">
    <w:name w:val="List Bullet 2"/>
    <w:basedOn w:val="Normal"/>
    <w:pPr>
      <w:numPr>
        <w:ilvl w:val="0"/>
        <w:numId w:val="3"/>
      </w:numPr>
      <w:spacing w:before="0" w:after="120"/>
      <w:contextualSpacing/>
    </w:pPr>
    <w:rPr/>
  </w:style>
  <w:style w:type="paragraph" w:styleId="List3">
    <w:name w:val="List 3"/>
    <w:basedOn w:val="Normal"/>
    <w:qFormat/>
    <w:pPr>
      <w:spacing w:before="0" w:after="120"/>
      <w:ind w:hanging="360" w:left="1080"/>
      <w:contextualSpacing/>
    </w:pPr>
    <w:rPr/>
  </w:style>
  <w:style w:type="paragraph" w:styleId="List2">
    <w:name w:val="List 2"/>
    <w:basedOn w:val="Normal"/>
    <w:qFormat/>
    <w:pPr>
      <w:spacing w:before="0" w:after="120"/>
      <w:ind w:hanging="360" w:left="720"/>
      <w:contextualSpacing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Subtitle">
    <w:name w:val="Subtitle"/>
    <w:basedOn w:val="Normal"/>
    <w:next w:val="Normal"/>
    <w:qFormat/>
    <w:pPr/>
    <w:rPr>
      <w:rFonts w:ascii="Calibri" w:hAnsi="Calibri" w:eastAsia="Segoe UI" w:cs="Tahoma"/>
      <w:i/>
      <w:iCs/>
      <w:color w:themeColor="accent1" w:val="4F81BD"/>
      <w:spacing w:val="15"/>
      <w:sz w:val="24"/>
      <w:szCs w:val="24"/>
    </w:rPr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Segoe UI" w:cs="Tahoma"/>
      <w:color w:themeColor="dark2" w:themeShade="bf" w:val="17365D"/>
      <w:spacing w:val="5"/>
      <w:kern w:val="2"/>
      <w:sz w:val="52"/>
      <w:szCs w:val="52"/>
    </w:rPr>
  </w:style>
  <w:style w:type="paragraph" w:styleId="NoSpacing">
    <w:name w:val="No Spacing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0"/>
      <w:jc w:val="left"/>
      <w:textAlignment w:val="baseline"/>
    </w:pPr>
    <w:rPr>
      <w:rFonts w:ascii="Cambria" w:hAnsi="Cambria" w:eastAsia="Segoe U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9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numbering" w:styleId="Nessunelenco">
    <w:name w:val="Nessun elenco"/>
    <w:qFormat/>
  </w:style>
  <w:style w:type="numbering" w:styleId="Nessunelencouser">
    <w:name w:val="Nessun elenco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158</TotalTime>
  <Application>LibreOffice/26.2.6.3$Windows_X86_64 LibreOffice_project/8221e31b3ac356a1623c672912a3d2b492f7e3d1</Application>
  <AppVersion>15.0000</AppVersion>
  <Pages>2</Pages>
  <Words>281</Words>
  <Characters>2169</Characters>
  <CharactersWithSpaces>2697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2025-04-03T16:46:00Z</dcterms:created>
  <dc:creator>Utente</dc:creator>
  <dc:description/>
  <dc:language>it-IT</dc:language>
  <cp:lastModifiedBy/>
  <cp:lastPrinted>2026-10-27T09:55:57Z</cp:lastPrinted>
  <dcterms:modified xsi:type="dcterms:W3CDTF">2026-10-27T09:57:33Z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